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1A70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report structure looks good. I checked the generated report, and it contains the expected </w:t>
      </w:r>
      <w:proofErr w:type="spellStart"/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Validation_Report</w:t>
      </w:r>
      <w:proofErr w:type="spellEnd"/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sheets. The first few rows show that rules like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SD0083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SD0087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passed all validations with </w:t>
      </w: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P21 Domain = DM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Remarks = All validations passed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Summary sheet contains the metrics such as Total Working Rules, Target Rules, Skipped Rules, and Rule Missing in P21.</w:t>
      </w:r>
    </w:p>
    <w:p w14:paraId="2B450611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the complete business logic for each column in the </w:t>
      </w:r>
      <w:proofErr w:type="spellStart"/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Validation_Report</w:t>
      </w:r>
      <w:proofErr w:type="spellEnd"/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1"/>
        <w:gridCol w:w="5913"/>
      </w:tblGrid>
      <w:tr w:rsidR="00FB2E00" w:rsidRPr="00FB2E00" w14:paraId="3C1A03B2" w14:textId="77777777" w:rsidTr="00FB2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689AE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DC80F9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94CA31A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Logic</w:t>
            </w:r>
          </w:p>
        </w:tc>
      </w:tr>
      <w:tr w:rsidR="00FB2E00" w:rsidRPr="00FB2E00" w14:paraId="0BB4566D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A90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BDDB9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039F275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Sequential number (1, 2, 3...).</w:t>
            </w:r>
          </w:p>
        </w:tc>
      </w:tr>
      <w:tr w:rsidR="00FB2E00" w:rsidRPr="00FB2E00" w14:paraId="2822C584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3AB6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402D2AE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Rules</w:t>
            </w:r>
          </w:p>
        </w:tc>
        <w:tc>
          <w:tcPr>
            <w:tcW w:w="0" w:type="auto"/>
            <w:vAlign w:val="center"/>
            <w:hideMark/>
          </w:tcPr>
          <w:p w14:paraId="1FD421D6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Taken from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Batch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 of </w:t>
            </w:r>
            <w:r w:rsidRPr="00FB2E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Error_Injector_Working_Rule_Batches.xlsx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277E6AA7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2A5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Host Generator Key</w:t>
            </w:r>
          </w:p>
        </w:tc>
        <w:tc>
          <w:tcPr>
            <w:tcW w:w="0" w:type="auto"/>
            <w:vAlign w:val="center"/>
            <w:hideMark/>
          </w:tcPr>
          <w:p w14:paraId="76649607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Rules</w:t>
            </w:r>
          </w:p>
        </w:tc>
        <w:tc>
          <w:tcPr>
            <w:tcW w:w="0" w:type="auto"/>
            <w:vAlign w:val="center"/>
            <w:hideMark/>
          </w:tcPr>
          <w:p w14:paraId="0BDC8F9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Taken from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Host Generator Key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column.</w:t>
            </w:r>
          </w:p>
        </w:tc>
      </w:tr>
      <w:tr w:rsidR="00FB2E00" w:rsidRPr="00FB2E00" w14:paraId="7D35A8BE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62BC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03AE8684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Rules</w:t>
            </w:r>
          </w:p>
        </w:tc>
        <w:tc>
          <w:tcPr>
            <w:tcW w:w="0" w:type="auto"/>
            <w:vAlign w:val="center"/>
            <w:hideMark/>
          </w:tcPr>
          <w:p w14:paraId="596B1C9D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being validated (e.g., SD0083).</w:t>
            </w:r>
          </w:p>
        </w:tc>
      </w:tr>
      <w:tr w:rsidR="00FB2E00" w:rsidRPr="00FB2E00" w14:paraId="6F003A9E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8EF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Domain</w:t>
            </w:r>
          </w:p>
        </w:tc>
        <w:tc>
          <w:tcPr>
            <w:tcW w:w="0" w:type="auto"/>
            <w:vAlign w:val="center"/>
            <w:hideMark/>
          </w:tcPr>
          <w:p w14:paraId="67536839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Rules</w:t>
            </w:r>
          </w:p>
        </w:tc>
        <w:tc>
          <w:tcPr>
            <w:tcW w:w="0" w:type="auto"/>
            <w:vAlign w:val="center"/>
            <w:hideMark/>
          </w:tcPr>
          <w:p w14:paraId="05D24726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Taken from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 of the Working Rules file.</w:t>
            </w:r>
          </w:p>
        </w:tc>
      </w:tr>
      <w:tr w:rsidR="00FB2E00" w:rsidRPr="00FB2E00" w14:paraId="529FAA46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B9F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P21 Domain</w:t>
            </w:r>
          </w:p>
        </w:tc>
        <w:tc>
          <w:tcPr>
            <w:tcW w:w="0" w:type="auto"/>
            <w:vAlign w:val="center"/>
            <w:hideMark/>
          </w:tcPr>
          <w:p w14:paraId="004CB25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P21 Issue Summary</w:t>
            </w:r>
          </w:p>
        </w:tc>
        <w:tc>
          <w:tcPr>
            <w:tcW w:w="0" w:type="auto"/>
            <w:vAlign w:val="center"/>
            <w:hideMark/>
          </w:tcPr>
          <w:p w14:paraId="1961A91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Obtained from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 after forward-filling grouped domain values (DM, AE, LB, etc.).</w:t>
            </w:r>
          </w:p>
        </w:tc>
      </w:tr>
      <w:tr w:rsidR="00FB2E00" w:rsidRPr="00FB2E00" w14:paraId="4562B211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110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 Match</w:t>
            </w:r>
          </w:p>
        </w:tc>
        <w:tc>
          <w:tcPr>
            <w:tcW w:w="0" w:type="auto"/>
            <w:vAlign w:val="center"/>
            <w:hideMark/>
          </w:tcPr>
          <w:p w14:paraId="7E1D540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Domain vs P21 Domain</w:t>
            </w:r>
          </w:p>
        </w:tc>
        <w:tc>
          <w:tcPr>
            <w:tcW w:w="0" w:type="auto"/>
            <w:vAlign w:val="center"/>
            <w:hideMark/>
          </w:tcPr>
          <w:p w14:paraId="462CF29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</w:t>
            </w:r>
            <w:r w:rsidRPr="00FB2E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Expected Domain == P21 Domain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296A6234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06A5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P21 Issue Summary Present</w:t>
            </w:r>
          </w:p>
        </w:tc>
        <w:tc>
          <w:tcPr>
            <w:tcW w:w="0" w:type="auto"/>
            <w:vAlign w:val="center"/>
            <w:hideMark/>
          </w:tcPr>
          <w:p w14:paraId="5D49EB4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P21 Issue Summary</w:t>
            </w:r>
          </w:p>
        </w:tc>
        <w:tc>
          <w:tcPr>
            <w:tcW w:w="0" w:type="auto"/>
            <w:vAlign w:val="center"/>
            <w:hideMark/>
          </w:tcPr>
          <w:p w14:paraId="77D45FC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the Rule ID exists in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Pinnacle 21 ID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65B54CFE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3EB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P21 Rules Present</w:t>
            </w:r>
          </w:p>
        </w:tc>
        <w:tc>
          <w:tcPr>
            <w:tcW w:w="0" w:type="auto"/>
            <w:vAlign w:val="center"/>
            <w:hideMark/>
          </w:tcPr>
          <w:p w14:paraId="2EE15D9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P21 Rules sheet</w:t>
            </w:r>
          </w:p>
        </w:tc>
        <w:tc>
          <w:tcPr>
            <w:tcW w:w="0" w:type="auto"/>
            <w:vAlign w:val="center"/>
            <w:hideMark/>
          </w:tcPr>
          <w:p w14:paraId="16D0DCD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the Rule ID exists in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Rules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sheet;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335B8DA2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9625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SDTMIG Study Present</w:t>
            </w:r>
          </w:p>
        </w:tc>
        <w:tc>
          <w:tcPr>
            <w:tcW w:w="0" w:type="auto"/>
            <w:vAlign w:val="center"/>
            <w:hideMark/>
          </w:tcPr>
          <w:p w14:paraId="7627FC87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SDTMIG Study sheet</w:t>
            </w:r>
          </w:p>
        </w:tc>
        <w:tc>
          <w:tcPr>
            <w:tcW w:w="0" w:type="auto"/>
            <w:vAlign w:val="center"/>
            <w:hideMark/>
          </w:tcPr>
          <w:p w14:paraId="770FC73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the Rule ID exists in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Study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sheet;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2308D5E7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604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SDTMIG Test Case Present</w:t>
            </w:r>
          </w:p>
        </w:tc>
        <w:tc>
          <w:tcPr>
            <w:tcW w:w="0" w:type="auto"/>
            <w:vAlign w:val="center"/>
            <w:hideMark/>
          </w:tcPr>
          <w:p w14:paraId="185BA19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SDTMIG Test Case sheet</w:t>
            </w:r>
          </w:p>
        </w:tc>
        <w:tc>
          <w:tcPr>
            <w:tcW w:w="0" w:type="auto"/>
            <w:vAlign w:val="center"/>
            <w:hideMark/>
          </w:tcPr>
          <w:p w14:paraId="0E530C3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the Rule ID exists in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sheet;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1881993C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C7AD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SDTMIG Rule Cases Present</w:t>
            </w:r>
          </w:p>
        </w:tc>
        <w:tc>
          <w:tcPr>
            <w:tcW w:w="0" w:type="auto"/>
            <w:vAlign w:val="center"/>
            <w:hideMark/>
          </w:tcPr>
          <w:p w14:paraId="76B2F9A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SDTMIG Rule Cases sheet</w:t>
            </w:r>
          </w:p>
        </w:tc>
        <w:tc>
          <w:tcPr>
            <w:tcW w:w="0" w:type="auto"/>
            <w:vAlign w:val="center"/>
            <w:hideMark/>
          </w:tcPr>
          <w:p w14:paraId="4B1FA81F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the Rule ID exists anywhere in the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Cases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sheet;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63BAA838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62D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Skipped Rule</w:t>
            </w:r>
          </w:p>
        </w:tc>
        <w:tc>
          <w:tcPr>
            <w:tcW w:w="0" w:type="auto"/>
            <w:vAlign w:val="center"/>
            <w:hideMark/>
          </w:tcPr>
          <w:p w14:paraId="413BEBD4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Rules</w:t>
            </w:r>
          </w:p>
        </w:tc>
        <w:tc>
          <w:tcPr>
            <w:tcW w:w="0" w:type="auto"/>
            <w:vAlign w:val="center"/>
            <w:hideMark/>
          </w:tcPr>
          <w:p w14:paraId="32D3002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</w:t>
            </w:r>
            <w:r w:rsidRPr="00FB2E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 Findings == 0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; </w:t>
            </w:r>
            <w:proofErr w:type="gramStart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otherwise</w:t>
            </w:r>
            <w:proofErr w:type="gramEnd"/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4759E6DA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5F70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 Status</w:t>
            </w:r>
          </w:p>
        </w:tc>
        <w:tc>
          <w:tcPr>
            <w:tcW w:w="0" w:type="auto"/>
            <w:vAlign w:val="center"/>
            <w:hideMark/>
          </w:tcPr>
          <w:p w14:paraId="105DFF2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0112BFEF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PASS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only if all required validations succeed and the rule is not skipped; otherwise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FAIL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153A5C9F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076C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38FB9174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2607D31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Displays the reason for failure or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 validations passed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7B0000DF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4B62E">
          <v:rect id="_x0000_i1025" style="width:0;height:1.5pt" o:hralign="center" o:hrstd="t" o:hr="t" fillcolor="#a0a0a0" stroked="f"/>
        </w:pict>
      </w:r>
    </w:p>
    <w:p w14:paraId="4A2E654B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Logic behind each YES/NO column</w:t>
      </w:r>
    </w:p>
    <w:p w14:paraId="70F0D8DE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Domain Match</w:t>
      </w:r>
    </w:p>
    <w:p w14:paraId="62BCA8B1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Domain = DM</w:t>
      </w:r>
    </w:p>
    <w:p w14:paraId="7AA08BCD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P21 Domain      = DM</w:t>
      </w:r>
    </w:p>
    <w:p w14:paraId="7C204130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1C93E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= YES</w:t>
      </w:r>
    </w:p>
    <w:p w14:paraId="344244A3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If:</w:t>
      </w:r>
    </w:p>
    <w:p w14:paraId="6D4FF774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Domain = AE</w:t>
      </w:r>
    </w:p>
    <w:p w14:paraId="2FD51FF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P21 Domain      = DM</w:t>
      </w:r>
    </w:p>
    <w:p w14:paraId="1E382644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20C8E1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= NO</w:t>
      </w:r>
    </w:p>
    <w:p w14:paraId="63C75932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DBFB4">
          <v:rect id="_x0000_i1026" style="width:0;height:1.5pt" o:hralign="center" o:hrstd="t" o:hr="t" fillcolor="#a0a0a0" stroked="f"/>
        </w:pict>
      </w:r>
    </w:p>
    <w:p w14:paraId="71B5BDEF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P21 Issue Summary Present</w:t>
      </w:r>
    </w:p>
    <w:p w14:paraId="644473CE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Searches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 Summary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311B9AF3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ID == Pinnacle 21 ID</w:t>
      </w:r>
    </w:p>
    <w:p w14:paraId="0B143273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found:</w:t>
      </w:r>
    </w:p>
    <w:p w14:paraId="20E014E9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4F8EEBC9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38F86040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2B91561C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9030B0">
          <v:rect id="_x0000_i1027" style="width:0;height:1.5pt" o:hralign="center" o:hrstd="t" o:hr="t" fillcolor="#a0a0a0" stroked="f"/>
        </w:pict>
      </w:r>
    </w:p>
    <w:p w14:paraId="01A1485E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P21 Rules Present</w:t>
      </w:r>
    </w:p>
    <w:p w14:paraId="2361E99C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Searches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7E4BC6A2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ID == Pinnacle 21 ID</w:t>
      </w:r>
    </w:p>
    <w:p w14:paraId="3C102CB3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found:</w:t>
      </w:r>
    </w:p>
    <w:p w14:paraId="538FAA3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4981DBFE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15E17B3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06409B97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A890AD">
          <v:rect id="_x0000_i1028" style="width:0;height:1.5pt" o:hralign="center" o:hrstd="t" o:hr="t" fillcolor="#a0a0a0" stroked="f"/>
        </w:pict>
      </w:r>
    </w:p>
    <w:p w14:paraId="779DA294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SDTMIG Study Present</w:t>
      </w:r>
    </w:p>
    <w:p w14:paraId="757306D7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Searches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Study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58DA68B4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ID == Rule ID</w:t>
      </w:r>
    </w:p>
    <w:p w14:paraId="4DEFB24F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found:</w:t>
      </w:r>
    </w:p>
    <w:p w14:paraId="7F985045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YES</w:t>
      </w:r>
    </w:p>
    <w:p w14:paraId="114C6387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3A92DA48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2ECCC463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3144A">
          <v:rect id="_x0000_i1029" style="width:0;height:1.5pt" o:hralign="center" o:hrstd="t" o:hr="t" fillcolor="#a0a0a0" stroked="f"/>
        </w:pict>
      </w:r>
    </w:p>
    <w:p w14:paraId="0096E7B4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SDTMIG Test Case Present</w:t>
      </w:r>
    </w:p>
    <w:p w14:paraId="3843A0C9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Searches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157C01EF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ID == Rule ID</w:t>
      </w:r>
    </w:p>
    <w:p w14:paraId="5162F4A1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found:</w:t>
      </w:r>
    </w:p>
    <w:p w14:paraId="5C4FB74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7937031E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4E7F9E6B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10ED46EA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EE33C0">
          <v:rect id="_x0000_i1030" style="width:0;height:1.5pt" o:hralign="center" o:hrstd="t" o:hr="t" fillcolor="#a0a0a0" stroked="f"/>
        </w:pict>
      </w:r>
    </w:p>
    <w:p w14:paraId="79C642E4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SDTMIG Rule Cases Present</w:t>
      </w:r>
    </w:p>
    <w:p w14:paraId="46011465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Searches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Cases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3278525D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implementation checks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column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sheet.</w:t>
      </w:r>
    </w:p>
    <w:p w14:paraId="4CFC944C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Rule ID is found anywhere:</w:t>
      </w:r>
    </w:p>
    <w:p w14:paraId="10D211A3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65FB4E83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74FFEF8C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1995C6A5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44108F">
          <v:rect id="_x0000_i1031" style="width:0;height:1.5pt" o:hralign="center" o:hrstd="t" o:hr="t" fillcolor="#a0a0a0" stroked="f"/>
        </w:pict>
      </w:r>
    </w:p>
    <w:p w14:paraId="21F27A4A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Skipped Rule</w:t>
      </w:r>
    </w:p>
    <w:p w14:paraId="6E4A3442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logic:</w:t>
      </w:r>
    </w:p>
    <w:p w14:paraId="2FC3BDD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Total Findings == 0:</w:t>
      </w:r>
    </w:p>
    <w:p w14:paraId="0356B04F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YES</w:t>
      </w:r>
    </w:p>
    <w:p w14:paraId="2FB679F4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6714269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</w:t>
      </w:r>
    </w:p>
    <w:p w14:paraId="420D7589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29"/>
      </w:tblGrid>
      <w:tr w:rsidR="00FB2E00" w:rsidRPr="00FB2E00" w14:paraId="29675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2D5E0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 Findings</w:t>
            </w:r>
          </w:p>
        </w:tc>
        <w:tc>
          <w:tcPr>
            <w:tcW w:w="0" w:type="auto"/>
            <w:vAlign w:val="center"/>
            <w:hideMark/>
          </w:tcPr>
          <w:p w14:paraId="7FB3A253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FB2E00" w:rsidRPr="00FB2E00" w14:paraId="78B8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4640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EFEF3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FB2E00" w:rsidRPr="00FB2E00" w14:paraId="10427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5F3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29E5F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B2E00" w:rsidRPr="00FB2E00" w14:paraId="3E50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FB0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19C9016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2DBFD555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C268C">
          <v:rect id="_x0000_i1032" style="width:0;height:1.5pt" o:hralign="center" o:hrstd="t" o:hr="t" fillcolor="#a0a0a0" stroked="f"/>
        </w:pict>
      </w:r>
    </w:p>
    <w:p w14:paraId="3367DDCB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Status Logic</w:t>
      </w:r>
    </w:p>
    <w:p w14:paraId="32B48C43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implementation is equivalent to:</w:t>
      </w:r>
    </w:p>
    <w:p w14:paraId="5375C62C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</w:p>
    <w:p w14:paraId="68406C09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issue_present</w:t>
      </w:r>
      <w:proofErr w:type="spellEnd"/>
    </w:p>
    <w:p w14:paraId="0A7D7E3F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p21_rules_present</w:t>
      </w:r>
    </w:p>
    <w:p w14:paraId="0B60FCB9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study_present</w:t>
      </w:r>
      <w:proofErr w:type="spellEnd"/>
    </w:p>
    <w:p w14:paraId="22CC03C6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test_case_present</w:t>
      </w:r>
      <w:proofErr w:type="spellEnd"/>
    </w:p>
    <w:p w14:paraId="07B9901C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rule_cases_present</w:t>
      </w:r>
      <w:proofErr w:type="spellEnd"/>
    </w:p>
    <w:p w14:paraId="74DA3917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domain_match</w:t>
      </w:r>
      <w:proofErr w:type="spellEnd"/>
    </w:p>
    <w:p w14:paraId="72CD2D06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not </w:t>
      </w:r>
      <w:proofErr w:type="spellStart"/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skipped_rule</w:t>
      </w:r>
      <w:proofErr w:type="spellEnd"/>
    </w:p>
    <w:p w14:paraId="4445412E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FE2613F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Final Status = PASS</w:t>
      </w:r>
    </w:p>
    <w:p w14:paraId="1AB97811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83FF745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Final Status = FAIL</w:t>
      </w:r>
    </w:p>
    <w:p w14:paraId="28FDFCC4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729"/>
      </w:tblGrid>
      <w:tr w:rsidR="00FB2E00" w:rsidRPr="00FB2E00" w14:paraId="39BA9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B7DB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2581F6D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FB2E00" w:rsidRPr="00FB2E00" w14:paraId="0756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8934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validations are YES and Skipped Rule = NO</w:t>
            </w:r>
          </w:p>
        </w:tc>
        <w:tc>
          <w:tcPr>
            <w:tcW w:w="0" w:type="auto"/>
            <w:vAlign w:val="center"/>
            <w:hideMark/>
          </w:tcPr>
          <w:p w14:paraId="2B41689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FB2E00" w:rsidRPr="00FB2E00" w14:paraId="7BB9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6B57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 validation is NO</w:t>
            </w:r>
          </w:p>
        </w:tc>
        <w:tc>
          <w:tcPr>
            <w:tcW w:w="0" w:type="auto"/>
            <w:vAlign w:val="center"/>
            <w:hideMark/>
          </w:tcPr>
          <w:p w14:paraId="00B6B137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</w:t>
            </w:r>
          </w:p>
        </w:tc>
      </w:tr>
      <w:tr w:rsidR="00FB2E00" w:rsidRPr="00FB2E00" w14:paraId="0240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3F89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is skipped</w:t>
            </w:r>
          </w:p>
        </w:tc>
        <w:tc>
          <w:tcPr>
            <w:tcW w:w="0" w:type="auto"/>
            <w:vAlign w:val="center"/>
            <w:hideMark/>
          </w:tcPr>
          <w:p w14:paraId="470E14CE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</w:t>
            </w:r>
          </w:p>
        </w:tc>
      </w:tr>
    </w:tbl>
    <w:p w14:paraId="1197B11E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FB893">
          <v:rect id="_x0000_i1033" style="width:0;height:1.5pt" o:hralign="center" o:hrstd="t" o:hr="t" fillcolor="#a0a0a0" stroked="f"/>
        </w:pict>
      </w:r>
    </w:p>
    <w:p w14:paraId="0372914A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Remarks Logic</w:t>
      </w:r>
    </w:p>
    <w:p w14:paraId="5D3C6FA4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Remarks column explains why a rule failed.</w:t>
      </w:r>
    </w:p>
    <w:p w14:paraId="7293C369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029"/>
      </w:tblGrid>
      <w:tr w:rsidR="00FB2E00" w:rsidRPr="00FB2E00" w14:paraId="2186DD8B" w14:textId="77777777" w:rsidTr="00FB2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955F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2BB2BA9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Remarks</w:t>
            </w:r>
          </w:p>
        </w:tc>
      </w:tr>
      <w:tr w:rsidR="00FB2E00" w:rsidRPr="00FB2E00" w14:paraId="6CAE779C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ED9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Everything passed</w:t>
            </w:r>
          </w:p>
        </w:tc>
        <w:tc>
          <w:tcPr>
            <w:tcW w:w="0" w:type="auto"/>
            <w:vAlign w:val="center"/>
            <w:hideMark/>
          </w:tcPr>
          <w:p w14:paraId="3BC0C0B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validations passed</w:t>
            </w:r>
          </w:p>
        </w:tc>
      </w:tr>
      <w:tr w:rsidR="00FB2E00" w:rsidRPr="00FB2E00" w14:paraId="72D8DD99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85E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missing in Issue Summary</w:t>
            </w:r>
          </w:p>
        </w:tc>
        <w:tc>
          <w:tcPr>
            <w:tcW w:w="0" w:type="auto"/>
            <w:vAlign w:val="center"/>
            <w:hideMark/>
          </w:tcPr>
          <w:p w14:paraId="46317817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ID missing in P21 Issue Summary</w:t>
            </w:r>
          </w:p>
        </w:tc>
      </w:tr>
      <w:tr w:rsidR="00FB2E00" w:rsidRPr="00FB2E00" w14:paraId="51B0EE79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2F3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missing in Rules sheet</w:t>
            </w:r>
          </w:p>
        </w:tc>
        <w:tc>
          <w:tcPr>
            <w:tcW w:w="0" w:type="auto"/>
            <w:vAlign w:val="center"/>
            <w:hideMark/>
          </w:tcPr>
          <w:p w14:paraId="75B23BE6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ID missing in P21 Rules</w:t>
            </w:r>
          </w:p>
        </w:tc>
      </w:tr>
      <w:tr w:rsidR="00FB2E00" w:rsidRPr="00FB2E00" w14:paraId="1D10660F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84FB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missing in Study</w:t>
            </w:r>
          </w:p>
        </w:tc>
        <w:tc>
          <w:tcPr>
            <w:tcW w:w="0" w:type="auto"/>
            <w:vAlign w:val="center"/>
            <w:hideMark/>
          </w:tcPr>
          <w:p w14:paraId="672F4FAC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ID missing in SDTMIG Study</w:t>
            </w:r>
          </w:p>
        </w:tc>
      </w:tr>
      <w:tr w:rsidR="00FB2E00" w:rsidRPr="00FB2E00" w14:paraId="728706E9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087F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missing in Test Case</w:t>
            </w:r>
          </w:p>
        </w:tc>
        <w:tc>
          <w:tcPr>
            <w:tcW w:w="0" w:type="auto"/>
            <w:vAlign w:val="center"/>
            <w:hideMark/>
          </w:tcPr>
          <w:p w14:paraId="2FDAA8B5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ID missing in SDTMIG Test Case</w:t>
            </w:r>
          </w:p>
        </w:tc>
      </w:tr>
      <w:tr w:rsidR="00FB2E00" w:rsidRPr="00FB2E00" w14:paraId="668421D5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0CB5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missing in Rule Cases</w:t>
            </w:r>
          </w:p>
        </w:tc>
        <w:tc>
          <w:tcPr>
            <w:tcW w:w="0" w:type="auto"/>
            <w:vAlign w:val="center"/>
            <w:hideMark/>
          </w:tcPr>
          <w:p w14:paraId="2BF1638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 ID missing in SDTMIG Rule Cases</w:t>
            </w:r>
          </w:p>
        </w:tc>
      </w:tr>
      <w:tr w:rsidR="00FB2E00" w:rsidRPr="00FB2E00" w14:paraId="29A7D294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E8E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mismatch</w:t>
            </w:r>
          </w:p>
        </w:tc>
        <w:tc>
          <w:tcPr>
            <w:tcW w:w="0" w:type="auto"/>
            <w:vAlign w:val="center"/>
            <w:hideMark/>
          </w:tcPr>
          <w:p w14:paraId="4E7CED48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mismatch</w:t>
            </w:r>
          </w:p>
        </w:tc>
      </w:tr>
      <w:tr w:rsidR="00FB2E00" w:rsidRPr="00FB2E00" w14:paraId="22225EFB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2F1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Skipped rule</w:t>
            </w:r>
          </w:p>
        </w:tc>
        <w:tc>
          <w:tcPr>
            <w:tcW w:w="0" w:type="auto"/>
            <w:vAlign w:val="center"/>
            <w:hideMark/>
          </w:tcPr>
          <w:p w14:paraId="6D885499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Skipped Rule</w:t>
            </w:r>
          </w:p>
        </w:tc>
      </w:tr>
    </w:tbl>
    <w:p w14:paraId="1BA27E28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multiple validations fail, the remarks are combined, for example:</w:t>
      </w:r>
    </w:p>
    <w:p w14:paraId="43CE7622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Rule ID missing in P21 Issue Summary;</w:t>
      </w:r>
    </w:p>
    <w:p w14:paraId="6296D9A1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ID missing in SDTMIG Test Case;</w:t>
      </w:r>
    </w:p>
    <w:p w14:paraId="5027E92D" w14:textId="77777777" w:rsidR="00FB2E00" w:rsidRPr="00FB2E00" w:rsidRDefault="00FB2E00" w:rsidP="00FB2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E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 mismatch</w:t>
      </w:r>
    </w:p>
    <w:p w14:paraId="26294E92" w14:textId="77777777" w:rsidR="00FB2E00" w:rsidRPr="00FB2E00" w:rsidRDefault="00FB2E00" w:rsidP="00FB2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78D904">
          <v:rect id="_x0000_i1034" style="width:0;height:1.5pt" o:hralign="center" o:hrstd="t" o:hr="t" fillcolor="#a0a0a0" stroked="f"/>
        </w:pict>
      </w:r>
    </w:p>
    <w:p w14:paraId="19B80E1C" w14:textId="77777777" w:rsidR="00FB2E00" w:rsidRPr="00FB2E00" w:rsidRDefault="00FB2E00" w:rsidP="00FB2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 Sheet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012"/>
      </w:tblGrid>
      <w:tr w:rsidR="00FB2E00" w:rsidRPr="00FB2E00" w14:paraId="1F60C07F" w14:textId="77777777" w:rsidTr="00FB2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FE32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819C94" w14:textId="77777777" w:rsidR="00FB2E00" w:rsidRPr="00FB2E00" w:rsidRDefault="00FB2E00" w:rsidP="00FB2E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Logic</w:t>
            </w:r>
          </w:p>
        </w:tc>
      </w:tr>
      <w:tr w:rsidR="00FB2E00" w:rsidRPr="00FB2E00" w14:paraId="71AF2264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7CCF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 Working Rules</w:t>
            </w:r>
          </w:p>
        </w:tc>
        <w:tc>
          <w:tcPr>
            <w:tcW w:w="0" w:type="auto"/>
            <w:vAlign w:val="center"/>
            <w:hideMark/>
          </w:tcPr>
          <w:p w14:paraId="7C5205A2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number of rules loaded from the Working Rules sheet.</w:t>
            </w:r>
          </w:p>
        </w:tc>
      </w:tr>
      <w:tr w:rsidR="00FB2E00" w:rsidRPr="00FB2E00" w14:paraId="0A5A299F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50FC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 Rules</w:t>
            </w:r>
          </w:p>
        </w:tc>
        <w:tc>
          <w:tcPr>
            <w:tcW w:w="0" w:type="auto"/>
            <w:vAlign w:val="center"/>
            <w:hideMark/>
          </w:tcPr>
          <w:p w14:paraId="077ABABA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rules selected for validation (after applying batch/host generator key filters).</w:t>
            </w:r>
          </w:p>
        </w:tc>
      </w:tr>
      <w:tr w:rsidR="00FB2E00" w:rsidRPr="00FB2E00" w14:paraId="58F47134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6725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Skipped Rules</w:t>
            </w:r>
          </w:p>
        </w:tc>
        <w:tc>
          <w:tcPr>
            <w:tcW w:w="0" w:type="auto"/>
            <w:vAlign w:val="center"/>
            <w:hideMark/>
          </w:tcPr>
          <w:p w14:paraId="2AB0BAA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Count of rows where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Skipped Rule = YES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0FE82FD8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B301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Missing in P21</w:t>
            </w:r>
          </w:p>
        </w:tc>
        <w:tc>
          <w:tcPr>
            <w:tcW w:w="0" w:type="auto"/>
            <w:vAlign w:val="center"/>
            <w:hideMark/>
          </w:tcPr>
          <w:p w14:paraId="208B0269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Count of rules where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P21 Issue Summary Present = NO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5A054489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1FB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34CF2A4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Count of rows where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 Status = PASS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FB2E00" w:rsidRPr="00FB2E00" w14:paraId="16A59598" w14:textId="77777777" w:rsidTr="00FB2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1623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814F270" w14:textId="77777777" w:rsidR="00FB2E00" w:rsidRPr="00FB2E00" w:rsidRDefault="00FB2E00" w:rsidP="00FB2E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Count of rows where </w:t>
            </w:r>
            <w:r w:rsidRPr="00FB2E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 Status = FAIL</w:t>
            </w:r>
            <w:r w:rsidRPr="00FB2E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6968B910" w14:textId="77777777" w:rsidR="00FB2E00" w:rsidRPr="00FB2E00" w:rsidRDefault="00FB2E00" w:rsidP="00FB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validation flow gives complete traceability from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Rules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through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P21 report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</w:t>
      </w:r>
      <w:r w:rsidRPr="00FB2E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SDTMIG reference workbook</w:t>
      </w:r>
      <w:r w:rsidRPr="00FB2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making it easy to identify exactly where a rule fails and why.</w:t>
      </w:r>
    </w:p>
    <w:p w14:paraId="030A1716" w14:textId="77777777" w:rsidR="00623A0F" w:rsidRDefault="00623A0F"/>
    <w:sectPr w:rsidR="0062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0"/>
    <w:rsid w:val="00097B87"/>
    <w:rsid w:val="00207AEE"/>
    <w:rsid w:val="0050196A"/>
    <w:rsid w:val="005536F1"/>
    <w:rsid w:val="00623A0F"/>
    <w:rsid w:val="00FB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053C"/>
  <w15:chartTrackingRefBased/>
  <w15:docId w15:val="{89C43997-07F1-4895-B274-E45AC727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ganapathy</dc:creator>
  <cp:keywords/>
  <dc:description/>
  <cp:lastModifiedBy>vijayalakshmi ganapathy</cp:lastModifiedBy>
  <cp:revision>1</cp:revision>
  <dcterms:created xsi:type="dcterms:W3CDTF">2026-07-14T09:54:00Z</dcterms:created>
  <dcterms:modified xsi:type="dcterms:W3CDTF">2026-07-14T10:01:00Z</dcterms:modified>
</cp:coreProperties>
</file>