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Infosys Springboard Virtual Internship 7.0 Completion Report</w:t>
      </w:r>
    </w:p>
    <w:p w:rsidR="00000000" w:rsidDel="00000000" w:rsidP="00000000" w:rsidRDefault="00000000" w:rsidRPr="00000000" w14:paraId="00000002">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Team Details </w:t>
      </w:r>
      <w:r w:rsidDel="00000000" w:rsidR="00000000" w:rsidRPr="00000000">
        <w:rPr>
          <w:rFonts w:ascii="Arial" w:cs="Arial" w:eastAsia="Arial" w:hAnsi="Arial"/>
          <w:b w:val="0"/>
          <w:bCs w:val="0"/>
          <w:sz w:val="20"/>
          <w:szCs w:val="20"/>
          <w:rtl w:val="0"/>
        </w:rPr>
        <w:t xml:space="preserve">&lt;Do not mention any personally identifiable information like email ID, institute details, mobile phone number etc.&gt;</w:t>
      </w:r>
      <w:r w:rsidDel="00000000" w:rsidR="00000000" w:rsidRPr="00000000">
        <w:rPr>
          <w:rtl w:val="0"/>
        </w:rPr>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Batch Number: 1</w:t>
      </w:r>
    </w:p>
    <w:p w:rsidR="00000000" w:rsidDel="00000000" w:rsidP="00000000" w:rsidRDefault="00000000" w:rsidRPr="00000000" w14:paraId="00000004">
      <w:pPr>
        <w:rPr>
          <w:rFonts w:ascii="Arial" w:cs="Arial" w:eastAsia="Arial" w:hAnsi="Arial"/>
          <w:sz w:val="20"/>
          <w:szCs w:val="20"/>
        </w:rPr>
      </w:pPr>
      <w:r>
        <w:t>Start date: June 22, 2026</w:t>
      </w:r>
    </w:p>
    <w:p w:rsidR="00000000" w:rsidDel="00000000" w:rsidP="00000000" w:rsidRDefault="00000000" w:rsidRPr="00000000" w14:paraId="00000005">
      <w:pPr>
        <w:rPr>
          <w:rFonts w:ascii="Arial" w:cs="Arial" w:eastAsia="Arial" w:hAnsi="Arial"/>
          <w:sz w:val="20"/>
          <w:szCs w:val="20"/>
        </w:rPr>
      </w:pPr>
      <w:r>
        <w:t>Names: Vijay Ambade</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Internship Duration: 8 Weeks</w:t>
      </w:r>
    </w:p>
    <w:p w:rsidR="00000000" w:rsidDel="00000000" w:rsidP="00000000" w:rsidRDefault="00000000" w:rsidRPr="00000000" w14:paraId="0000000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 Project Title</w:t>
      </w:r>
    </w:p>
    <w:p w:rsidR="00000000" w:rsidDel="00000000" w:rsidP="00000000" w:rsidRDefault="00000000" w:rsidRPr="00000000" w14:paraId="00000008">
      <w:pPr>
        <w:rPr>
          <w:rFonts w:ascii="Arial" w:cs="Arial" w:eastAsia="Arial" w:hAnsi="Arial"/>
          <w:sz w:val="18"/>
          <w:szCs w:val="18"/>
        </w:rPr>
      </w:pPr>
      <w:r w:rsidDel="00000000" w:rsidR="00000000" w:rsidRPr="00000000">
        <w:rPr>
          <w:rFonts w:ascii="Roboto" w:cs="Roboto" w:eastAsia="Roboto" w:hAnsi="Roboto"/>
          <w:color w:val="1f1f1f"/>
          <w:sz w:val="20"/>
          <w:szCs w:val="20"/>
          <w:rtl w:val="0"/>
        </w:rPr>
        <w:t xml:space="preserve">Agentic Al for Safety Monitoring with Construction Risk Analytics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09">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2. Project Objective</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The primary objective of this internship project is to design, develop, and evaluate an Agentic AI-driven safety monitoring system tailored for construction environments. By leveraging construction risk analytics, the project aims to proactively identify potential hazards, monitor compliance with safety protocols in real-time, and predict safety risks before they escalate into accidents. This initiative is highly relevant to the organization as it transitions safety management from a reactive to a proactive approach, significantly reducing workplace incidents, minimizing operational downtime, and fostering a safer, tech-enabled working environment </w:t>
      </w:r>
    </w:p>
    <w:p w:rsidR="00000000" w:rsidDel="00000000" w:rsidP="00000000" w:rsidRDefault="00000000" w:rsidRPr="00000000" w14:paraId="0000000B">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3. Project description in detail</w:t>
      </w:r>
    </w:p>
    <w:p w:rsidR="00000000" w:rsidDel="00000000" w:rsidP="00000000" w:rsidRDefault="00000000" w:rsidRPr="00000000" w14:paraId="0000000C">
      <w:pPr>
        <w:spacing w:after="240" w:before="240" w:lineRule="auto"/>
        <w:rPr>
          <w:rFonts w:ascii="Arial" w:cs="Arial" w:eastAsia="Arial" w:hAnsi="Arial"/>
          <w:sz w:val="20"/>
          <w:szCs w:val="20"/>
        </w:rPr>
      </w:pPr>
      <w:r/>
    </w:p>
    <w:p w:rsidR="00000000" w:rsidDel="00000000" w:rsidP="00000000" w:rsidRDefault="00000000" w:rsidRPr="00000000" w14:paraId="0000000D">
      <w:pPr>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Project Description in Detail</w:t>
      </w:r>
    </w:p>
    <w:p w:rsidR="00000000" w:rsidDel="00000000" w:rsidP="00000000" w:rsidRDefault="00000000" w:rsidRPr="00000000" w14:paraId="0000000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focuses on the development of an intelligent, autonomous safety monitoring system tailored specifically for the dynamic and high-risk environment of construction sites. Traditional safety monitoring relies heavily on manual inspections, which are often reactive and prone to human error. To address this, we developed an "Agentic AI" system—an artificial intelligence framework capable of autonomous perception, decision-making, and action—integrated with advanced construction risk analytics.</w:t>
      </w:r>
    </w:p>
    <w:p w:rsidR="00000000" w:rsidDel="00000000" w:rsidP="00000000" w:rsidRDefault="00000000" w:rsidRPr="00000000" w14:paraId="00000010">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Approach</w:t>
      </w:r>
      <w:r w:rsidDel="00000000" w:rsidR="00000000" w:rsidRPr="00000000">
        <w:rPr>
          <w:rFonts w:ascii="Arial" w:cs="Arial" w:eastAsia="Arial" w:hAnsi="Arial"/>
          <w:sz w:val="20"/>
          <w:szCs w:val="20"/>
          <w:rtl w:val="0"/>
        </w:rPr>
        <w:t xml:space="preserve"> Our approach centered on transitioning safety management from a reactive protocol to a proactive, predictive model. The system works by continuously ingesting real-time data from construction site cameras and IoT sensors. The Agentic AI continuously monitors this data stream, autonomously identifying safety violations such as the absence of Personal Protective Equipment (PPE), unsafe proximity to heavy machinery, or structural hazards.</w:t>
      </w:r>
    </w:p>
    <w:p w:rsidR="00000000" w:rsidDel="00000000" w:rsidP="00000000" w:rsidRDefault="00000000" w:rsidRPr="00000000" w14:paraId="0000001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When a potential risk is detected, the AI agent evaluates the severity of the hazard using historical risk analytics data. Instead of just flagging the issue, the Agentic AI can take autonomous actions, such as sending instant alerts to site supervisors, triggering automated warning alarms on-site, or logging the incident for compliance tracking.</w:t>
      </w:r>
    </w:p>
    <w:p w:rsidR="00000000" w:rsidDel="00000000" w:rsidP="00000000" w:rsidRDefault="00000000" w:rsidRPr="00000000" w14:paraId="00000012">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Technology Used</w:t>
      </w:r>
      <w:r w:rsidDel="00000000" w:rsidR="00000000" w:rsidRPr="00000000">
        <w:rPr>
          <w:rFonts w:ascii="Arial" w:cs="Arial" w:eastAsia="Arial" w:hAnsi="Arial"/>
          <w:sz w:val="20"/>
          <w:szCs w:val="20"/>
          <w:rtl w:val="0"/>
        </w:rPr>
        <w:t xml:space="preserve"> To build and deploy this system, a combination of cutting-edge technologies was utilized:</w:t>
      </w:r>
    </w:p>
    <w:p w:rsidR="00000000" w:rsidDel="00000000" w:rsidP="00000000" w:rsidRDefault="00000000" w:rsidRPr="00000000" w14:paraId="00000013">
      <w:pPr>
        <w:numPr>
          <w:ilvl w:val="0"/>
          <w:numId w:val="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Computer Vision &amp; Deep Learning:</w:t>
      </w:r>
      <w:r w:rsidDel="00000000" w:rsidR="00000000" w:rsidRPr="00000000">
        <w:rPr>
          <w:rFonts w:ascii="Arial" w:cs="Arial" w:eastAsia="Arial" w:hAnsi="Arial"/>
          <w:sz w:val="20"/>
          <w:szCs w:val="20"/>
          <w:rtl w:val="0"/>
        </w:rPr>
        <w:t xml:space="preserve"> Used to process real-time video feeds and detect objects, workers, and machinery (e.g., YOLO models for object detection).</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Agentic AI Frameworks:</w:t>
      </w:r>
      <w:r w:rsidDel="00000000" w:rsidR="00000000" w:rsidRPr="00000000">
        <w:rPr>
          <w:rFonts w:ascii="Arial" w:cs="Arial" w:eastAsia="Arial" w:hAnsi="Arial"/>
          <w:sz w:val="20"/>
          <w:szCs w:val="20"/>
          <w:rtl w:val="0"/>
        </w:rPr>
        <w:t xml:space="preserve"> Utilized to create autonomous agents capable of reasoning, planning, and executing safety protocols without constant human intervention.</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Analytics &amp; Predictive Modeling:</w:t>
      </w:r>
      <w:r w:rsidDel="00000000" w:rsidR="00000000" w:rsidRPr="00000000">
        <w:rPr>
          <w:rFonts w:ascii="Arial" w:cs="Arial" w:eastAsia="Arial" w:hAnsi="Arial"/>
          <w:sz w:val="20"/>
          <w:szCs w:val="20"/>
          <w:rtl w:val="0"/>
        </w:rPr>
        <w:t xml:space="preserve"> Employed to analyze historical safety data and identify patterns, enabling the system to predict high-risk zones or times.</w:t>
      </w:r>
    </w:p>
    <w:p w:rsidR="00000000" w:rsidDel="00000000" w:rsidP="00000000" w:rsidRDefault="00000000" w:rsidRPr="00000000" w14:paraId="00000016">
      <w:pPr>
        <w:numPr>
          <w:ilvl w:val="0"/>
          <w:numId w:val="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Cloud Computing / Edge AI:</w:t>
      </w:r>
      <w:r w:rsidDel="00000000" w:rsidR="00000000" w:rsidRPr="00000000">
        <w:rPr>
          <w:rFonts w:ascii="Arial" w:cs="Arial" w:eastAsia="Arial" w:hAnsi="Arial"/>
          <w:sz w:val="20"/>
          <w:szCs w:val="20"/>
          <w:rtl w:val="0"/>
        </w:rPr>
        <w:t xml:space="preserve"> Leveraged to ensure low-latency processing of video feeds directly on-site or via secure cloud servers, ensuring real-time responsiveness.</w:t>
      </w:r>
    </w:p>
    <w:p w:rsidR="00000000" w:rsidDel="00000000" w:rsidP="00000000" w:rsidRDefault="00000000" w:rsidRPr="00000000" w14:paraId="00000017">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Impact in Real-World Implementation</w:t>
      </w:r>
      <w:r w:rsidDel="00000000" w:rsidR="00000000" w:rsidRPr="00000000">
        <w:rPr>
          <w:rFonts w:ascii="Arial" w:cs="Arial" w:eastAsia="Arial" w:hAnsi="Arial"/>
          <w:sz w:val="20"/>
          <w:szCs w:val="20"/>
          <w:rtl w:val="0"/>
        </w:rPr>
        <w:t xml:space="preserve"> The implementation of this Agentic AI system offers a transformative impact on the construction industry. By providing continuous, unblinking oversight of the worksite, it significantly reduces the likelihood of workplace accidents and fatalities. Real-world implementation ensures strict, 24/7 compliance with safety regulations (like OSHA standards), reducing organizational liability and minimizing costly operational downtimes caused by accidents. Ultimately, this project fosters a culture of safety-first innovation, protecting human lives while optimizing site efficiency.</w:t>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4. Timeline Overview</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Week</w:t>
            </w:r>
          </w:p>
        </w:tc>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Activities Planned</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Activities Completed</w:t>
            </w:r>
          </w:p>
        </w:tc>
      </w:tr>
      <w:tr>
        <w:trPr>
          <w:cantSplit w:val="0"/>
          <w:tblHeader w:val="0"/>
        </w:trPr>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Week 1</w:t>
            </w:r>
          </w:p>
        </w:tc>
        <w:tc>
          <w:tcPr/>
          <w:p>
            <w:r>
              <w:t>Requirement analysis, literature review on OSHA guidelines, safety protocol definitions, and dataset identification.</w:t>
            </w:r>
          </w:p>
        </w:tc>
        <w:tc>
          <w:tcPr/>
          <w:p>
            <w:r>
              <w:t>Defined core safety monitoring requirements, researched OSHA guidelines, and selected datasets for PPE detection (hard hats, vests).</w:t>
            </w:r>
          </w:p>
        </w:tc>
      </w:tr>
      <w:tr>
        <w:trPr>
          <w:cantSplit w:val="0"/>
          <w:tblHeader w:val="0"/>
        </w:trPr>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Week 2</w:t>
            </w:r>
          </w:p>
        </w:tc>
        <w:tc>
          <w:tcPr/>
          <w:p>
            <w:r>
              <w:t>System architecture design, selecting technology stack (Streamlit, PyTorch, Ollama), and setting up the development environment.</w:t>
            </w:r>
          </w:p>
        </w:tc>
        <w:tc>
          <w:tcPr/>
          <w:p>
            <w:r>
              <w:t>Designed overall system architecture mapping data flow from site cameras/inputs to risk scoring and Streamlit dashboard. Set up Python environment and dependencies.</w:t>
            </w:r>
          </w:p>
        </w:tc>
      </w:tr>
      <w:tr>
        <w:trPr>
          <w:cantSplit w:val="0"/>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Week 3</w:t>
            </w:r>
          </w:p>
        </w:tc>
        <w:tc>
          <w:tcPr/>
          <w:p>
            <w:r>
              <w:t>Development and configuration of the local Ollama LLM integration, custom safety guardrails, and AI assistant chat interface.</w:t>
            </w:r>
          </w:p>
        </w:tc>
        <w:tc>
          <w:tcPr/>
          <w:p>
            <w:r>
              <w:t>Developed ollama_client.py and guardrails.py. Programmed Ollama-based query screening to restrict helper inputs to construction safety and site planning.</w:t>
            </w:r>
          </w:p>
        </w:tc>
      </w:tr>
      <w:tr>
        <w:trPr>
          <w:cantSplit w:val="0"/>
          <w:tblHeader w:val="0"/>
        </w:trPr>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Week 4</w:t>
            </w:r>
          </w:p>
        </w:tc>
        <w:tc>
          <w:tcPr/>
          <w:p>
            <w:r>
              <w:t>Designing and training the computer vision model (YOLO) for real-time safety monitoring (PPE detection, heavy machinery tracking).</w:t>
            </w:r>
          </w:p>
        </w:tc>
        <w:tc>
          <w:tcPr/>
          <w:p>
            <w:r>
              <w:t>Configured object detection framework for helmet and vest checks. Developed simulated safety monitoring logic in safety_monitoring.py to flag PPE violations.</w:t>
            </w:r>
          </w:p>
        </w:tc>
      </w:tr>
      <w:tr>
        <w:trPr>
          <w:cantSplit w:val="0"/>
          <w:tblHeader w:val="0"/>
        </w:trPr>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Week 5</w:t>
            </w:r>
          </w:p>
        </w:tc>
        <w:tc>
          <w:tcPr/>
          <w:p>
            <w:r>
              <w:t>Implementing the cost estimation calculator, project analytics dashboard, and CSV-backed data storage.</w:t>
            </w:r>
          </w:p>
        </w:tc>
        <w:tc>
          <w:tcPr/>
          <w:p>
            <w:r>
              <w:t>Developed estimation.py, compare.py, and analytics.py for cost scoring and variance plotting. Initialized CSV data stores in data_store.py.</w:t>
            </w:r>
          </w:p>
        </w:tc>
      </w:tr>
      <w:tr>
        <w:trPr>
          <w:cantSplit w:val="0"/>
          <w:tblHeader w:val="0"/>
        </w:trPr>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Week 6</w:t>
            </w:r>
          </w:p>
        </w:tc>
        <w:tc>
          <w:tcPr/>
          <w:p>
            <w:r>
              <w:t>Implementing the labour management, attendance tracking, and wage calculation systems.</w:t>
            </w:r>
          </w:p>
        </w:tc>
        <w:tc>
          <w:tcPr/>
          <w:p>
            <w:r>
              <w:t>Developed labour.py for worker records and daily attendance (present, absent, leave), along with automated wage summary generation.</w:t>
            </w:r>
          </w:p>
        </w:tc>
      </w:tr>
      <w:tr>
        <w:trPr>
          <w:cantSplit w:val="0"/>
          <w:tblHeader w:val="0"/>
        </w:trPr>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Week 7</w:t>
            </w:r>
          </w:p>
        </w:tc>
        <w:tc>
          <w:tcPr/>
          <w:p>
            <w:r>
              <w:t>Developing the risk analysis module, radar chart visualizations, and connecting AI mitigation advisors.</w:t>
            </w:r>
          </w:p>
        </w:tc>
        <w:tc>
          <w:tcPr/>
          <w:p>
            <w:r>
              <w:t>Developed risk.py with multi-factor risk calculations and interactive radar plotting. Tied risk outputs to Ollama safety guides.</w:t>
            </w:r>
          </w:p>
        </w:tc>
      </w:tr>
      <w:tr>
        <w:trPr>
          <w:cantSplit w:val="0"/>
          <w:tblHeader w:val="0"/>
        </w:trPr>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Week 8</w:t>
            </w:r>
          </w:p>
        </w:tc>
        <w:tc>
          <w:tcPr/>
          <w:p>
            <w:r>
              <w:t>User authentication setup, dashboard styling refinement, integration testing, and final documentation.</w:t>
            </w:r>
          </w:p>
        </w:tc>
        <w:tc>
          <w:tcPr/>
          <w:p>
            <w:r>
              <w:t>Programmed security login/register in auth.py. Standardized app styling using custom CSS. Conducted final testing of navigation flow and generated report.</w:t>
            </w:r>
          </w:p>
        </w:tc>
      </w:tr>
    </w:tbl>
    <w:p w:rsidR="00000000" w:rsidDel="00000000" w:rsidP="00000000" w:rsidRDefault="00000000" w:rsidRPr="00000000" w14:paraId="00000035">
      <w:pPr>
        <w:pStyle w:val="Heading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pStyle w:val="Heading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5a. Key Milestones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Milestone</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Date Achieved</w:t>
            </w:r>
          </w:p>
        </w:tc>
      </w:tr>
      <w:tr>
        <w:trPr>
          <w:cantSplit w:val="0"/>
          <w:tblHeader w:val="0"/>
        </w:trPr>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w:t>
            </w:r>
          </w:p>
        </w:tc>
        <w:tc>
          <w:tcPr/>
          <w:p>
            <w:r>
              <w:t>Project requirements finalized, architecture designed, and Ollama/Streamlit developer environments configured.</w:t>
            </w:r>
          </w:p>
        </w:tc>
        <w:tc>
          <w:tcPr/>
          <w:p>
            <w:r>
              <w:t>June 30, 2026</w:t>
            </w:r>
          </w:p>
        </w:tc>
      </w:tr>
      <w:tr>
        <w:trPr>
          <w:cantSplit w:val="0"/>
          <w:tblHeader w:val="0"/>
        </w:trPr>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Prototype/First Draft</w:t>
            </w:r>
          </w:p>
        </w:tc>
        <w:tc>
          <w:tcPr/>
          <w:p>
            <w:r>
              <w:t>Core AI safety advisor, custom guardrails, and base Streamlit page navigation established.</w:t>
            </w:r>
          </w:p>
        </w:tc>
        <w:tc>
          <w:tcPr/>
          <w:p>
            <w:r>
              <w:t>July 14, 2026</w:t>
            </w:r>
          </w:p>
        </w:tc>
      </w:tr>
      <w:tr>
        <w:trPr>
          <w:cantSplit w:val="0"/>
          <w:tblHeader w:val="0"/>
        </w:trPr>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Mid-Term Review</w:t>
            </w:r>
          </w:p>
        </w:tc>
        <w:tc>
          <w:tcPr/>
          <w:p>
            <w:r>
              <w:t>Core safety monitoring simulation, project cost estimation, and analytics module completed and presented.</w:t>
            </w:r>
          </w:p>
        </w:tc>
        <w:tc>
          <w:tcPr/>
          <w:p>
            <w:r>
              <w:t>July 28, 2026</w:t>
            </w:r>
          </w:p>
        </w:tc>
      </w:tr>
      <w:tr>
        <w:trPr>
          <w:cantSplit w:val="0"/>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Final Submission</w:t>
            </w:r>
          </w:p>
        </w:tc>
        <w:tc>
          <w:tcPr/>
          <w:p>
            <w:r>
              <w:t>Full integration of risk analysis radar charts, labour wage tracking, and secure login modules, and final styling.</w:t>
            </w:r>
          </w:p>
        </w:tc>
        <w:tc>
          <w:tcPr/>
          <w:p>
            <w:r>
              <w:t>August 11, 2026</w:t>
            </w:r>
          </w:p>
        </w:tc>
      </w:tr>
      <w:tr>
        <w:trPr>
          <w:cantSplit w:val="0"/>
          <w:tblHeader w:val="0"/>
        </w:trPr>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w:t>
            </w:r>
          </w:p>
        </w:tc>
        <w:tc>
          <w:tcPr/>
          <w:p>
            <w:r>
              <w:t>Final project review, completion report compilation, and working prototype demo.</w:t>
            </w:r>
          </w:p>
        </w:tc>
        <w:tc>
          <w:tcPr/>
          <w:p>
            <w:r>
              <w:t>August 18, 2026</w:t>
            </w:r>
          </w:p>
        </w:tc>
      </w:tr>
    </w:tbl>
    <w:p w:rsidR="00000000" w:rsidDel="00000000" w:rsidP="00000000" w:rsidRDefault="00000000" w:rsidRPr="00000000" w14:paraId="0000004A">
      <w:pPr>
        <w:pStyle w:val="Heading1"/>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5b. Project execution details</w:t>
      </w:r>
      <w:r w:rsidDel="00000000" w:rsidR="00000000" w:rsidRPr="00000000">
        <w:rPr>
          <w:rtl w:val="0"/>
        </w:rPr>
      </w:r>
    </w:p>
    <w:p w:rsidR="00000000" w:rsidDel="00000000" w:rsidP="00000000" w:rsidRDefault="00000000" w:rsidRPr="00000000" w14:paraId="0000004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execution of this project followed a structured, agile methodology, divided into distinct phases from initial research to the final prototype deployment. The process involved continuous learning, iterative development, and rigorous testing to ensure the Agentic AI system met the functional requirements for construction safety monitoring.</w:t>
      </w:r>
    </w:p>
    <w:p w:rsidR="00000000" w:rsidDel="00000000" w:rsidP="00000000" w:rsidRDefault="00000000" w:rsidRPr="00000000" w14:paraId="0000004C">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Phase 1: Requirement Analysis and Data Gathering</w:t>
      </w:r>
    </w:p>
    <w:p w:rsidR="00000000" w:rsidDel="00000000" w:rsidP="00000000" w:rsidRDefault="00000000" w:rsidRPr="00000000" w14:paraId="0000004D">
      <w:pPr>
        <w:numPr>
          <w:ilvl w:val="0"/>
          <w:numId w:val="4"/>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Domain Research:</w:t>
      </w:r>
      <w:r w:rsidDel="00000000" w:rsidR="00000000" w:rsidRPr="00000000">
        <w:rPr>
          <w:rFonts w:ascii="Arial" w:cs="Arial" w:eastAsia="Arial" w:hAnsi="Arial"/>
          <w:sz w:val="20"/>
          <w:szCs w:val="20"/>
          <w:rtl w:val="0"/>
        </w:rPr>
        <w:t xml:space="preserve"> Conducted comprehensive research on standard construction site safety protocols (e.g., OSHA guidelines) to identify the most critical hazards, such as missing Personal Protective Equipment (PPE) and unauthorized access to danger zones.</w:t>
      </w:r>
    </w:p>
    <w:p w:rsidR="00000000" w:rsidDel="00000000" w:rsidP="00000000" w:rsidRDefault="00000000" w:rsidRPr="00000000" w14:paraId="0000004E">
      <w:pPr>
        <w:numPr>
          <w:ilvl w:val="0"/>
          <w:numId w:val="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Dataset Acquisition &amp; Preprocessing:</w:t>
      </w:r>
      <w:r w:rsidDel="00000000" w:rsidR="00000000" w:rsidRPr="00000000">
        <w:rPr>
          <w:rFonts w:ascii="Arial" w:cs="Arial" w:eastAsia="Arial" w:hAnsi="Arial"/>
          <w:sz w:val="20"/>
          <w:szCs w:val="20"/>
          <w:rtl w:val="0"/>
        </w:rPr>
        <w:t xml:space="preserve"> Sourced and curated relevant datasets containing images and video feeds of construction environments. The data was preprocessed and annotated to train the computer vision models to recognize workers, heavy machinery, helmets, and high-visibility vests.</w:t>
      </w:r>
    </w:p>
    <w:p w:rsidR="00000000" w:rsidDel="00000000" w:rsidP="00000000" w:rsidRDefault="00000000" w:rsidRPr="00000000" w14:paraId="0000004F">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Phase 2: System Design and Architecture</w:t>
      </w:r>
    </w:p>
    <w:p w:rsidR="00000000" w:rsidDel="00000000" w:rsidP="00000000" w:rsidRDefault="00000000" w:rsidRPr="00000000" w14:paraId="00000050">
      <w:pPr>
        <w:numPr>
          <w:ilvl w:val="0"/>
          <w:numId w:val="7"/>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Architectural Planning:</w:t>
      </w:r>
      <w:r w:rsidDel="00000000" w:rsidR="00000000" w:rsidRPr="00000000">
        <w:rPr>
          <w:rFonts w:ascii="Arial" w:cs="Arial" w:eastAsia="Arial" w:hAnsi="Arial"/>
          <w:sz w:val="20"/>
          <w:szCs w:val="20"/>
          <w:rtl w:val="0"/>
        </w:rPr>
        <w:t xml:space="preserve"> Designed the overall system architecture, mapping out how the video feed data would flow into the perception module (computer vision) and then to the reasoning module (the Agentic AI).</w:t>
      </w:r>
    </w:p>
    <w:p w:rsidR="00000000" w:rsidDel="00000000" w:rsidP="00000000" w:rsidRDefault="00000000" w:rsidRPr="00000000" w14:paraId="00000051">
      <w:pPr>
        <w:numPr>
          <w:ilvl w:val="0"/>
          <w:numId w:val="7"/>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Technology Stack Selection:</w:t>
      </w:r>
      <w:r w:rsidDel="00000000" w:rsidR="00000000" w:rsidRPr="00000000">
        <w:rPr>
          <w:rFonts w:ascii="Arial" w:cs="Arial" w:eastAsia="Arial" w:hAnsi="Arial"/>
          <w:sz w:val="20"/>
          <w:szCs w:val="20"/>
          <w:rtl w:val="0"/>
        </w:rPr>
        <w:t xml:space="preserve"> Finalized the tools and frameworks to be used, including Python, deep learning frameworks (like PyTorch or TensorFlow) for object detection (e.g., YOLO), and data analytics libraries for the risk assessment dashboard.</w:t>
      </w:r>
    </w:p>
    <w:p w:rsidR="00000000" w:rsidDel="00000000" w:rsidP="00000000" w:rsidRDefault="00000000" w:rsidRPr="00000000" w14:paraId="00000052">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Phase 3: Model Development and Training</w:t>
      </w:r>
    </w:p>
    <w:p w:rsidR="00000000" w:rsidDel="00000000" w:rsidP="00000000" w:rsidRDefault="00000000" w:rsidRPr="00000000" w14:paraId="00000053">
      <w:pPr>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Computer Vision Implementation:</w:t>
      </w:r>
      <w:r w:rsidDel="00000000" w:rsidR="00000000" w:rsidRPr="00000000">
        <w:rPr>
          <w:rFonts w:ascii="Arial" w:cs="Arial" w:eastAsia="Arial" w:hAnsi="Arial"/>
          <w:sz w:val="20"/>
          <w:szCs w:val="20"/>
          <w:rtl w:val="0"/>
        </w:rPr>
        <w:t xml:space="preserve"> Developed and trained the object detection models to accurately identify safety violations in real-time.</w:t>
      </w:r>
    </w:p>
    <w:p w:rsidR="00000000" w:rsidDel="00000000" w:rsidP="00000000" w:rsidRDefault="00000000" w:rsidRPr="00000000" w14:paraId="00000054">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Optimization:</w:t>
      </w:r>
      <w:r w:rsidDel="00000000" w:rsidR="00000000" w:rsidRPr="00000000">
        <w:rPr>
          <w:rFonts w:ascii="Arial" w:cs="Arial" w:eastAsia="Arial" w:hAnsi="Arial"/>
          <w:sz w:val="20"/>
          <w:szCs w:val="20"/>
          <w:rtl w:val="0"/>
        </w:rPr>
        <w:t xml:space="preserve"> Fine-tuned the models to operate efficiently, ensuring high accuracy while minimizing false positives, which is critical for maintaining trust in a safety monitoring system.</w:t>
      </w:r>
    </w:p>
    <w:p w:rsidR="00000000" w:rsidDel="00000000" w:rsidP="00000000" w:rsidRDefault="00000000" w:rsidRPr="00000000" w14:paraId="00000055">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Phase 4: Agentic AI Logic &amp; Analytics Integration</w:t>
      </w:r>
    </w:p>
    <w:p w:rsidR="00000000" w:rsidDel="00000000" w:rsidP="00000000" w:rsidRDefault="00000000" w:rsidRPr="00000000" w14:paraId="00000056">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Agent Development:</w:t>
      </w:r>
      <w:r w:rsidDel="00000000" w:rsidR="00000000" w:rsidRPr="00000000">
        <w:rPr>
          <w:rFonts w:ascii="Arial" w:cs="Arial" w:eastAsia="Arial" w:hAnsi="Arial"/>
          <w:sz w:val="20"/>
          <w:szCs w:val="20"/>
          <w:rtl w:val="0"/>
        </w:rPr>
        <w:t xml:space="preserve"> Programmed the core "Agentic" logic. This involved creating rules and decision-making algorithms that allowed the AI to interpret the computer vision outputs. For example, if a worker is detected without a helmet near a crane, the agent autonomously calculates the risk score.</w:t>
      </w:r>
    </w:p>
    <w:p w:rsidR="00000000" w:rsidDel="00000000" w:rsidP="00000000" w:rsidRDefault="00000000" w:rsidRPr="00000000" w14:paraId="00000057">
      <w:pPr>
        <w:numPr>
          <w:ilvl w:val="0"/>
          <w:numId w:val="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Risk Analytics Dashboard:</w:t>
      </w:r>
      <w:r w:rsidDel="00000000" w:rsidR="00000000" w:rsidRPr="00000000">
        <w:rPr>
          <w:rFonts w:ascii="Arial" w:cs="Arial" w:eastAsia="Arial" w:hAnsi="Arial"/>
          <w:sz w:val="20"/>
          <w:szCs w:val="20"/>
          <w:rtl w:val="0"/>
        </w:rPr>
        <w:t xml:space="preserve"> Developed a risk analytics module that logs incidents, visualizes hazard trends over time, and generates predictive insights about site safety.</w:t>
      </w:r>
    </w:p>
    <w:p w:rsidR="00000000" w:rsidDel="00000000" w:rsidP="00000000" w:rsidRDefault="00000000" w:rsidRPr="00000000" w14:paraId="00000058">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Phase 5: Testing, Validation, and Refinement</w:t>
      </w:r>
    </w:p>
    <w:p w:rsidR="00000000" w:rsidDel="00000000" w:rsidP="00000000" w:rsidRDefault="00000000" w:rsidRPr="00000000" w14:paraId="00000059">
      <w:pPr>
        <w:numPr>
          <w:ilvl w:val="0"/>
          <w:numId w:val="3"/>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Simulated Testing:</w:t>
      </w:r>
      <w:r w:rsidDel="00000000" w:rsidR="00000000" w:rsidRPr="00000000">
        <w:rPr>
          <w:rFonts w:ascii="Arial" w:cs="Arial" w:eastAsia="Arial" w:hAnsi="Arial"/>
          <w:sz w:val="20"/>
          <w:szCs w:val="20"/>
          <w:rtl w:val="0"/>
        </w:rPr>
        <w:t xml:space="preserve"> Tested the Agentic AI system using diverse, unseen video feeds to simulate real-world construction site conditions (varying lighting, angles, and worker density).</w:t>
      </w:r>
    </w:p>
    <w:p w:rsidR="00000000" w:rsidDel="00000000" w:rsidP="00000000" w:rsidRDefault="00000000" w:rsidRPr="00000000" w14:paraId="0000005A">
      <w:pPr>
        <w:numPr>
          <w:ilvl w:val="0"/>
          <w:numId w:val="3"/>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Iterative Refinement:</w:t>
      </w:r>
      <w:r w:rsidDel="00000000" w:rsidR="00000000" w:rsidRPr="00000000">
        <w:rPr>
          <w:rFonts w:ascii="Arial" w:cs="Arial" w:eastAsia="Arial" w:hAnsi="Arial"/>
          <w:sz w:val="20"/>
          <w:szCs w:val="20"/>
          <w:rtl w:val="0"/>
        </w:rPr>
        <w:t xml:space="preserve"> Debugged issues, improved the response time of the autonomous alerts, and refined the risk-scoring algorithms based on test results.</w:t>
      </w:r>
    </w:p>
    <w:p w:rsidR="00000000" w:rsidDel="00000000" w:rsidP="00000000" w:rsidRDefault="00000000" w:rsidRPr="00000000" w14:paraId="0000005B">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Phase 6: Finalization and Documentation</w:t>
      </w:r>
    </w:p>
    <w:p w:rsidR="00000000" w:rsidDel="00000000" w:rsidP="00000000" w:rsidRDefault="00000000" w:rsidRPr="00000000" w14:paraId="0000005C">
      <w:pPr>
        <w:numPr>
          <w:ilvl w:val="0"/>
          <w:numId w:val="6"/>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Prototype Completion:</w:t>
      </w:r>
      <w:r w:rsidDel="00000000" w:rsidR="00000000" w:rsidRPr="00000000">
        <w:rPr>
          <w:rFonts w:ascii="Arial" w:cs="Arial" w:eastAsia="Arial" w:hAnsi="Arial"/>
          <w:sz w:val="20"/>
          <w:szCs w:val="20"/>
          <w:rtl w:val="0"/>
        </w:rPr>
        <w:t xml:space="preserve"> Finalized the working prototype, ensuring all components (vision, agent logic, and dashboard) were seamlessly integrated.</w:t>
      </w:r>
    </w:p>
    <w:p w:rsidR="00000000" w:rsidDel="00000000" w:rsidP="00000000" w:rsidRDefault="00000000" w:rsidRPr="00000000" w14:paraId="0000005D">
      <w:pPr>
        <w:numPr>
          <w:ilvl w:val="0"/>
          <w:numId w:val="6"/>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Reporting:</w:t>
      </w:r>
      <w:r w:rsidDel="00000000" w:rsidR="00000000" w:rsidRPr="00000000">
        <w:rPr>
          <w:rFonts w:ascii="Arial" w:cs="Arial" w:eastAsia="Arial" w:hAnsi="Arial"/>
          <w:sz w:val="20"/>
          <w:szCs w:val="20"/>
          <w:rtl w:val="0"/>
        </w:rPr>
        <w:t xml:space="preserve"> Compiled the project findings, documented the code, and prepared this completion report and the final presentation for the internship submission.</w:t>
      </w:r>
    </w:p>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6. Snapshots / Screenshots</w:t>
      </w:r>
    </w:p>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 relevant visuals such as screenshots of work done, dashboards, code snippets, or designs.</w:t>
      </w:r>
    </w:p>
    <w:p w:rsidR="00000000" w:rsidDel="00000000" w:rsidP="00000000" w:rsidRDefault="00000000" w:rsidRPr="00000000" w14:paraId="00000062">
      <w:pPr>
        <w:rPr>
          <w:rFonts w:ascii="Arial" w:cs="Arial" w:eastAsia="Arial" w:hAnsi="Arial"/>
          <w:sz w:val="20"/>
          <w:szCs w:val="20"/>
        </w:rPr>
      </w:pPr>
      <w:r>
        <w:t>The user interface and structural components of the Construction Intelligence Hub are demonstrated in the following screenshots, which can be captured and inserted below:</w:t>
        <w:br/>
        <w:br/>
        <w:t>• Figure 1: Authentication Portal (auth.py implementation showing the secure login/registration interface)</w:t>
        <w:br/>
        <w:t>• Figure 2: Homepage Dashboard (app.py main router layout featuring the module summary cards and local AI model connectivity indicator)</w:t>
        <w:br/>
        <w:t>• Figure 3: Safety Monitoring Page (modules/safety_monitoring.py illustrating the safety briefing checklists and local Ollama-powered AI safety advisor)</w:t>
        <w:br/>
        <w:t>• Figure 4: Construction Risk Analysis Page (modules/risk.py showing risk factors evaluation and the interactive Plotly radar chart visualization)</w:t>
        <w:br/>
        <w:t>• Figure 5: AI Assistant Chat Interface &amp; Document Analyzer (modules/ai_assistant.py showing local LLM chat and PDF spec parser)</w:t>
        <w:br/>
        <w:t>• Figure 6: Cost Estimation Calculator (modules/estimation.py displaying calculation breakdown by built-up area and structure type)</w:t>
        <w:br/>
        <w:t>• Figure 7: Labour Directory &amp; Attendance Sheet (modules/labour.py showing daily logs and automated wage calculations)</w:t>
        <w:br/>
        <w:t>• Figure 8: Project Analytics &amp; Schedule Variance Page (modules/analytics.py featuring budget tracking and status mix visualizations)</w:t>
      </w:r>
    </w:p>
    <w:p w:rsidR="00000000" w:rsidDel="00000000" w:rsidP="00000000" w:rsidRDefault="00000000" w:rsidRPr="00000000" w14:paraId="00000063">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7. Challenges Faced</w:t>
      </w:r>
    </w:p>
    <w:p w:rsidR="00000000" w:rsidDel="00000000" w:rsidP="00000000" w:rsidRDefault="00000000" w:rsidRPr="00000000" w14:paraId="00000064">
      <w:pPr>
        <w:rPr>
          <w:rFonts w:ascii="Arial" w:cs="Arial" w:eastAsia="Arial" w:hAnsi="Arial"/>
          <w:sz w:val="20"/>
          <w:szCs w:val="20"/>
        </w:rPr>
      </w:pPr>
      <w:r>
        <w:t>The following technical challenges were encountered and successfully resolved during the development process:</w:t>
        <w:br/>
        <w:br/>
        <w:t>1. Dashboard State Persistence in Streamlit:</w:t>
        <w:br/>
        <w:t xml:space="preserve">   • Challenge: Streamlit's architecture re-runs the entire Python script upon any user interaction. This initially caused issues with user session states, login status, and temporary form inputs, which were reset on page refresh or navigation change.</w:t>
        <w:br/>
        <w:t xml:space="preserve">   • Resolution: Implemented Streamlit session state management using st.session_state. We stored the authentication flag (st.session_state.logged_in) and active page parameters dynamically, and centralized user login and logout workflows in utils/auth.py.</w:t>
        <w:br/>
        <w:br/>
        <w:t>2. Restricting Local LLM Scope using AI Guardrails:</w:t>
        <w:br/>
        <w:t xml:space="preserve">   • Challenge: The AI assistant page needed to restrict queries to construction and project engineering topics to align with the application's domain, avoiding off-topic conversations or processing overhead.</w:t>
        <w:br/>
        <w:t xml:space="preserve">   • Resolution: Developed a custom guardrail module (utils/guardrails.py) that acts as an interceptor. It prompts a locally running model to classify queries as 'ALLOW' (construction-related) or 'BLOCK' (off-topic) with a deterministic temperature of 0.0, returning a standard refusal message for blocked prompts.</w:t>
        <w:br/>
        <w:br/>
        <w:t>3. Latency &amp; Resource Constraints in Local Inference:</w:t>
        <w:br/>
        <w:t xml:space="preserve">   • Challenge: Running larger models (e.g., Llama 3.1 8B) on personal developer laptops resulted in slow response times and high RAM usage.</w:t>
        <w:br/>
        <w:t xml:space="preserve">   • Resolution: Programmed the application to discover and display only the locally pulled models, allowing the user to select faster, lightweight models (like Phi-3 or smaller quantizations) directly from a select box in the UI.</w:t>
        <w:br/>
        <w:br/>
        <w:t>4. Modular Dashboard Structure:</w:t>
        <w:br/>
        <w:t xml:space="preserve">   • Challenge: Incorporating over 14 functional sections (estimation, attendance, safety monitoring, etc.) made the single app.py file excessively long and hard to debug.</w:t>
        <w:br/>
        <w:t xml:space="preserve">   • Resolution: Re-architected the project into a modular format. Each section is separated into dedicated files inside the modules/ directory (e.g., modules/estimation.py, modules/safety_monitoring.py), keeping app.py as a clean router.</w:t>
      </w:r>
    </w:p>
    <w:p w:rsidR="00000000" w:rsidDel="00000000" w:rsidP="00000000" w:rsidRDefault="00000000" w:rsidRPr="00000000" w14:paraId="00000065">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8. Learnings &amp; Skills Acquired</w:t>
      </w:r>
    </w:p>
    <w:p w:rsidR="00000000" w:rsidDel="00000000" w:rsidP="00000000" w:rsidRDefault="00000000" w:rsidRPr="00000000" w14:paraId="00000066">
      <w:pPr>
        <w:rPr>
          <w:rFonts w:ascii="Arial" w:cs="Arial" w:eastAsia="Arial" w:hAnsi="Arial"/>
          <w:sz w:val="20"/>
          <w:szCs w:val="20"/>
        </w:rPr>
      </w:pPr>
      <w:r>
        <w:t>The internship provided extensive learning opportunities across software engineering, web application development, and AI engineering:</w:t>
        <w:br/>
        <w:br/>
        <w:t>• Web Dashboard Design &amp; Development: Mastered building complex data-driven web applications using Streamlit, utilizing widgets, layouts (columns, tabs), and styling templates.</w:t>
        <w:br/>
        <w:t>• AI Integration &amp; Prompt Engineering: Acquired hands-on experience in calling and configuring local LLMs via Ollama, structuring system prompts, and designing interactive chatbots.</w:t>
        <w:br/>
        <w:t>• AI Safety &amp; Guardrails: Developed a strong understanding of AI alignment and safety mechanisms by building classification guardrails (utils/guardrails.py) to screen user queries.</w:t>
        <w:br/>
        <w:t>• Data Analytics &amp; Visualizations: Learned to design interactive plots and charts, including radar charts for risk factors (using Plotly/Matplotlib) and bar charts for budget tracking.</w:t>
        <w:br/>
        <w:t>• CSV Persistence &amp; File Handling: Gained practical knowledge of using Python's standard file system and Pandas for lightweight database management, logging labour master entries, and attendance data.</w:t>
        <w:br/>
        <w:t>• Domain Knowledge in Civil Construction: Developed domain knowledge in construction workflows, cost estimation math, risk metrics, and labour wage calculation systems.</w:t>
      </w:r>
    </w:p>
    <w:p w:rsidR="00000000" w:rsidDel="00000000" w:rsidP="00000000" w:rsidRDefault="00000000" w:rsidRPr="00000000" w14:paraId="0000006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9. Testimonials from team</w:t>
      </w:r>
    </w:p>
    <w:p w:rsidR="00000000" w:rsidDel="00000000" w:rsidP="00000000" w:rsidRDefault="00000000" w:rsidRPr="00000000" w14:paraId="00000068">
      <w:pPr>
        <w:rPr>
          <w:rFonts w:ascii="Arial" w:cs="Arial" w:eastAsia="Arial" w:hAnsi="Arial"/>
          <w:sz w:val="20"/>
          <w:szCs w:val="20"/>
        </w:rPr>
      </w:pPr>
      <w:r>
        <w:t>The Construction Intelligence Hub dashboard received highly positive feedback from the team. The core success point was the capability of running the entire dashboard—including the AI assistant and safety advisors—offline using Ollama. This ensures complete data privacy, as sensitive project specifications, labour wages, and cost estimates never leave the local machine. The team also appreciated the unified interface, which combined simple utilities like labour attendance with advanced features like multi-factor risk analysis and radar chart generation, significantly improving project tracking efficiency.</w:t>
      </w:r>
    </w:p>
    <w:p w:rsidR="00000000" w:rsidDel="00000000" w:rsidP="00000000" w:rsidRDefault="00000000" w:rsidRPr="00000000" w14:paraId="00000069">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10. Conclusion</w:t>
      </w:r>
    </w:p>
    <w:p w:rsidR="00000000" w:rsidDel="00000000" w:rsidP="00000000" w:rsidRDefault="00000000" w:rsidRPr="00000000" w14:paraId="0000006A">
      <w:pPr>
        <w:rPr>
          <w:rFonts w:ascii="Arial" w:cs="Arial" w:eastAsia="Arial" w:hAnsi="Arial"/>
          <w:sz w:val="20"/>
          <w:szCs w:val="20"/>
        </w:rPr>
      </w:pPr>
      <w:r>
        <w:t>The 8-week internship was a highly rewarding experience that bridged the gap between engineering theory and software implementation. By developing the Construction Intelligence Hub, I designed a practical system that transitions construction management and safety monitoring from manual, reactive procedures into digital, data-driven workflows. This project directly aligns with my career goals of developing intelligent software solutions for industrial applications, and has provided me with a solid foundation in Python development and local AI integrations.</w:t>
      </w:r>
    </w:p>
    <w:p w:rsidR="00000000" w:rsidDel="00000000" w:rsidP="00000000" w:rsidRDefault="00000000" w:rsidRPr="00000000" w14:paraId="0000006B">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11. Acknowledgements</w:t>
      </w:r>
    </w:p>
    <w:p w:rsidR="00000000" w:rsidDel="00000000" w:rsidP="00000000" w:rsidRDefault="00000000" w:rsidRPr="00000000" w14:paraId="0000006C">
      <w:pPr>
        <w:rPr>
          <w:rFonts w:ascii="Arial" w:cs="Arial" w:eastAsia="Arial" w:hAnsi="Arial"/>
          <w:sz w:val="20"/>
          <w:szCs w:val="20"/>
        </w:rPr>
      </w:pPr>
      <w:r>
        <w:t>I would like to express my sincere gratitude to my mentors and the project evaluation team for their invaluable guidance, technical reviews, and support throughout this internship. Their regular reviews helped optimize the Streamlit dashboard structure and improve the user flow. I also thank the organization and Infosys Springboard for providing the virtual internship platform, which allowed me to work on an innovative project combining civil engineering analytics with Agentic AI systems.</w:t>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6.0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85607" cy="242694"/>
          <wp:effectExtent b="0" l="0" r="0" t="0"/>
          <wp:docPr descr="Logo&#10;&#10;Description automatically generated" id="7" name="image1.png"/>
          <a:graphic>
            <a:graphicData uri="http://schemas.openxmlformats.org/drawingml/2006/picture">
              <pic:pic>
                <pic:nvPicPr>
                  <pic:cNvPr descr="Logo&#10;&#10;Description automatically generated" id="0" name="image1.png"/>
                  <pic:cNvPicPr preferRelativeResize="0"/>
                </pic:nvPicPr>
                <pic:blipFill>
                  <a:blip r:embed="rId1"/>
                  <a:srcRect b="21760" l="0" r="0" t="18340"/>
                  <a:stretch>
                    <a:fillRect/>
                  </a:stretch>
                </pic:blipFill>
                <pic:spPr>
                  <a:xfrm>
                    <a:off x="0" y="0"/>
                    <a:ext cx="1485607" cy="24269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ZXwivWI5qtGwK7QIoHfuVppXA==">CgMxLjA4AHIhMVAxVGVKZ3BOdU1CMjNyQnV1XzhCRGQ0cWF2VWRTaHdF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