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hint="eastAsia"/>
          <w:b/>
          <w:sz w:val="24"/>
          <w:lang w:eastAsia="zh-CN"/>
        </w:rPr>
        <w:t>R. V</w:t>
      </w:r>
      <w:r>
        <w:rPr>
          <w:rFonts w:ascii="Times New Roman" w:cs="Times New Roman" w:eastAsia="Times New Roman" w:hAnsi="Times New Roman" w:hint="eastAsia"/>
          <w:b/>
          <w:sz w:val="24"/>
          <w:lang w:eastAsia="zh-CN"/>
        </w:rPr>
        <w:t>ijayanatha</w:t>
      </w:r>
      <w:r>
        <w:rPr>
          <w:rFonts w:ascii="Times New Roman" w:cs="Times New Roman" w:eastAsia="Times New Roman" w:hAnsi="Times New Roman" w:hint="eastAsia"/>
          <w:b/>
          <w:sz w:val="24"/>
          <w:lang w:eastAsia="zh-CN"/>
        </w:rPr>
        <w:t>n</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vijayanathan2004@gmail.com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hint="eastAsia"/>
          <w:b/>
          <w:sz w:val="24"/>
          <w:lang w:eastAsia="zh-CN"/>
        </w:rPr>
        <w:t>6374</w:t>
      </w:r>
      <w:r>
        <w:rPr>
          <w:rFonts w:ascii="Times New Roman" w:cs="Times New Roman" w:eastAsia="Times New Roman" w:hAnsi="Times New Roman" w:hint="eastAsia"/>
          <w:b/>
          <w:sz w:val="24"/>
          <w:lang w:eastAsia="zh-CN"/>
        </w:rPr>
        <w:t>725788</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88"/>
        <w:gridCol w:w="3556"/>
        <w:gridCol w:w="1279"/>
        <w:gridCol w:w="1639"/>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755"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tbl>
            <w:tblPr>
              <w:jc w:val="left"/>
              <w:tblCellMar>
                <w:top w:w="0" w:type="dxa"/>
                <w:left w:w="10" w:type="dxa"/>
                <w:bottom w:w="0" w:type="dxa"/>
                <w:right w:w="10" w:type="dxa"/>
              </w:tblCellMar>
            </w:tblPr>
            <w:tblGrid>
              <w:gridCol w:w="3339"/>
            </w:tblGrid>
            <w:tr>
              <w:trPr>
                <w:cantSplit w:val="false"/>
                <w:trHeight w:val="1" w:hRule="atLeast"/>
                <w:tblHeader w:val="false"/>
                <w:jc w:val="left"/>
              </w:trPr>
              <w:tc>
                <w:tcPr>
                  <w:tcW w:w="3546" w:type="dxa"/>
                  <w:tcBorders>
                    <w:top w:val="single" w:sz="4" w:space="0" w:color="auto"/>
                    <w:left w:val="single" w:sz="4" w:space="0" w:color="auto"/>
                    <w:bottom w:val="single" w:sz="4" w:space="0" w:color="auto"/>
                    <w:right w:val="single" w:sz="4" w:space="0" w:color="auto"/>
                  </w:tcBorders>
                  <w:shd w:val="clear" w:color="ffffff" w:fill="ffffff"/>
                  <w:tcMar>
                    <w:top w:w="0" w:type="dxa"/>
                    <w:left w:w="108" w:type="dxa"/>
                    <w:bottom w:w="0" w:type="dxa"/>
                    <w:right w:w="108" w:type="dxa"/>
                  </w:tcMar>
                  <w:vAlign w:val="center"/>
                </w:tcPr>
                <w:p>
                  <w:pPr>
                    <w:pStyle w:val="style0"/>
                    <w:spacing w:after="0" w:lineRule="auto" w:line="240"/>
                    <w:jc w:val="left"/>
                    <w:rPr/>
                  </w:pPr>
                  <w:r>
                    <w:rPr>
                      <w:rFonts w:hint="default"/>
                      <w:lang w:eastAsia="zh-CN"/>
                    </w:rPr>
                    <w:t>Sri</w:t>
                  </w:r>
                  <w:r>
                    <w:rPr>
                      <w:rFonts w:hint="default"/>
                      <w:lang w:eastAsia="zh-CN"/>
                    </w:rPr>
                    <w:t xml:space="preserve">  </w:t>
                  </w:r>
                  <w:r>
                    <w:rPr>
                      <w:rFonts w:hint="default"/>
                      <w:lang w:eastAsia="zh-CN"/>
                    </w:rPr>
                    <w:t>L</w:t>
                  </w:r>
                  <w:r>
                    <w:rPr>
                      <w:rFonts w:hint="default"/>
                      <w:lang w:eastAsia="zh-CN"/>
                    </w:rPr>
                    <w:t>axmi</w:t>
                  </w:r>
                  <w:r>
                    <w:rPr>
                      <w:rFonts w:hint="default"/>
                      <w:lang w:eastAsia="zh-CN"/>
                    </w:rPr>
                    <w:t xml:space="preserve"> </w:t>
                  </w:r>
                  <w:r>
                    <w:rPr>
                      <w:rFonts w:hint="default"/>
                      <w:lang w:eastAsia="zh-CN"/>
                    </w:rPr>
                    <w:t>v</w:t>
                  </w:r>
                  <w:r>
                    <w:rPr>
                      <w:rFonts w:hint="default"/>
                      <w:lang w:eastAsia="zh-CN"/>
                    </w:rPr>
                    <w:t>idhyalaya</w:t>
                  </w:r>
                  <w:r>
                    <w:rPr>
                      <w:rFonts w:hint="default"/>
                      <w:lang w:eastAsia="zh-CN"/>
                    </w:rPr>
                    <w:t xml:space="preserve"> </w:t>
                  </w:r>
                  <w:r>
                    <w:rPr>
                      <w:rFonts w:hint="default"/>
                      <w:lang w:eastAsia="zh-CN"/>
                    </w:rPr>
                    <w:t>matric</w:t>
                  </w:r>
                  <w:r>
                    <w:rPr>
                      <w:rFonts w:hint="default"/>
                      <w:lang w:eastAsia="zh-CN"/>
                    </w:rPr>
                    <w:t xml:space="preserve"> </w:t>
                  </w:r>
                  <w:r>
                    <w:rPr>
                      <w:rFonts w:hint="default"/>
                      <w:lang w:eastAsia="zh-CN"/>
                    </w:rPr>
                    <w:t>HR</w:t>
                  </w:r>
                  <w:r>
                    <w:rPr>
                      <w:rFonts w:hint="default"/>
                      <w:lang w:eastAsia="zh-CN"/>
                    </w:rPr>
                    <w:t xml:space="preserve"> </w:t>
                  </w:r>
                  <w:r>
                    <w:rPr>
                      <w:rFonts w:hint="default"/>
                      <w:lang w:eastAsia="zh-CN"/>
                    </w:rPr>
                    <w:t>secondary</w:t>
                  </w:r>
                  <w:r>
                    <w:rPr>
                      <w:rFonts w:hint="default"/>
                      <w:lang w:eastAsia="zh-CN"/>
                    </w:rPr>
                    <w:t xml:space="preserve"> </w:t>
                  </w:r>
                  <w:r>
                    <w:rPr>
                      <w:rFonts w:hint="default"/>
                      <w:lang w:eastAsia="zh-CN"/>
                    </w:rPr>
                    <w:t>school</w:t>
                  </w:r>
                  <w:r>
                    <w:rPr>
                      <w:rFonts w:hint="default"/>
                      <w:lang w:eastAsia="zh-CN"/>
                    </w:rPr>
                    <w:t>,Arakandanallur</w:t>
                  </w:r>
                </w:p>
              </w:tc>
            </w:tr>
          </w:tbl>
          <w:p>
            <w:pPr>
              <w:pStyle w:val="style0"/>
              <w:suppressAutoHyphens/>
              <w:spacing w:after="0" w:lineRule="auto" w:line="240"/>
              <w:jc w:val="left"/>
              <w:rPr>
                <w:rFonts w:ascii="Times New Roman" w:cs="Times New Roman" w:hAnsi="Times New Roman"/>
                <w:sz w:val="24"/>
                <w:szCs w:val="24"/>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201</w:t>
            </w:r>
            <w:r>
              <w:rPr>
                <w:rFonts w:ascii="Times New Roman" w:cs="Times New Roman" w:eastAsia="Times New Roman" w:hAnsi="Times New Roman" w:hint="eastAsia"/>
                <w:sz w:val="24"/>
                <w:lang w:eastAsia="zh-CN"/>
              </w:rPr>
              <w:t>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hint="eastAsia"/>
                <w:b/>
                <w:color w:val="000000"/>
                <w:sz w:val="24"/>
                <w:lang w:eastAsia="zh-CN"/>
              </w:rPr>
              <w:t>62%</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Sri  </w:t>
            </w:r>
            <w:r>
              <w:rPr>
                <w:rFonts w:hint="eastAsia"/>
                <w:lang w:eastAsia="zh-CN"/>
              </w:rPr>
              <w:t>L</w:t>
            </w:r>
            <w:r>
              <w:rPr>
                <w:rFonts w:hint="eastAsia"/>
                <w:lang w:eastAsia="zh-CN"/>
              </w:rPr>
              <w:t>axmi v</w:t>
            </w:r>
            <w:r>
              <w:rPr>
                <w:rFonts w:hint="eastAsia"/>
                <w:lang w:eastAsia="zh-CN"/>
              </w:rPr>
              <w:t xml:space="preserve">idhyalaya </w:t>
            </w:r>
            <w:r>
              <w:rPr>
                <w:rFonts w:hint="eastAsia"/>
                <w:lang w:eastAsia="zh-CN"/>
              </w:rPr>
              <w:t xml:space="preserve">matric </w:t>
            </w:r>
            <w:r>
              <w:rPr>
                <w:rFonts w:hint="eastAsia"/>
                <w:lang w:eastAsia="zh-CN"/>
              </w:rPr>
              <w:t>HR secondary school</w:t>
            </w:r>
            <w:r>
              <w:rPr>
                <w:rFonts w:hint="eastAsia"/>
                <w:lang w:eastAsia="zh-CN"/>
              </w:rPr>
              <w:t>,Arakandanallur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20</w:t>
            </w:r>
            <w:r>
              <w:rPr>
                <w:rFonts w:ascii="Times New Roman" w:cs="Times New Roman" w:eastAsia="Times New Roman" w:hAnsi="Times New Roman" w:hint="eastAsia"/>
                <w:sz w:val="24"/>
                <w:lang w:eastAsia="zh-CN"/>
              </w:rPr>
              <w:t>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eastAsia"/>
                <w:lang w:eastAsia="zh-CN"/>
              </w:rPr>
              <w:t>60%</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B</w:t>
            </w:r>
            <w:r>
              <w:rPr>
                <w:rFonts w:ascii="Times New Roman" w:cs="Times New Roman" w:eastAsia="Times New Roman" w:hAnsi="Times New Roman" w:hint="eastAsia"/>
                <w:b/>
                <w:sz w:val="24"/>
                <w:lang w:eastAsia="zh-CN"/>
              </w:rPr>
              <w:t>.sc(computer science</w:t>
            </w:r>
            <w:r>
              <w:rPr>
                <w:rFonts w:ascii="Times New Roman" w:cs="Times New Roman" w:eastAsia="Times New Roman" w:hAnsi="Times New Roman" w:hint="eastAsia"/>
                <w:b/>
                <w:sz w:val="24"/>
                <w:lang w:eastAsia="zh-CN"/>
              </w:rPr>
              <w:t xml:space="preserve">)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hint="eastAsia"/>
                <w:lang w:eastAsia="zh-CN"/>
              </w:rPr>
              <w:t>P</w:t>
            </w:r>
            <w:r>
              <w:rPr>
                <w:rFonts w:hint="eastAsia"/>
                <w:lang w:eastAsia="zh-CN"/>
              </w:rPr>
              <w:t>urshing</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hint="eastAsia"/>
          <w:b/>
          <w:sz w:val="24"/>
          <w:lang w:eastAsia="zh-CN"/>
        </w:rPr>
        <w:t xml:space="preserve">R </w:t>
      </w:r>
      <w:r>
        <w:rPr>
          <w:rFonts w:ascii="Times New Roman" w:cs="Times New Roman" w:eastAsia="Times New Roman" w:hAnsi="Times New Roman" w:hint="eastAsia"/>
          <w:b/>
          <w:sz w:val="24"/>
          <w:lang w:eastAsia="zh-CN"/>
        </w:rPr>
        <w:t xml:space="preserve">Vijayanathan </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K Rajaram</w:t>
      </w:r>
      <w:r>
        <w:rPr>
          <w:rFonts w:ascii="Times New Roman" w:cs="Times New Roman" w:eastAsia="Times New Roman" w:hAnsi="Times New Roman"/>
          <w:b/>
          <w:sz w:val="24"/>
        </w:rPr>
        <w:br/>
      </w:r>
      <w:r>
        <w:rPr>
          <w:rFonts w:ascii="Times New Roman" w:cs="Times New Roman" w:eastAsia="Times New Roman" w:hAnsi="Times New Roman"/>
          <w:b/>
          <w:sz w:val="24"/>
        </w:rPr>
        <w:t>Date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2</w:t>
      </w:r>
      <w:r>
        <w:rPr>
          <w:rFonts w:ascii="Times New Roman" w:cs="Times New Roman" w:eastAsia="Times New Roman" w:hAnsi="Times New Roman" w:hint="eastAsia"/>
          <w:sz w:val="24"/>
          <w:lang w:eastAsia="zh-CN"/>
        </w:rPr>
        <w:t>8/</w:t>
      </w:r>
      <w:r>
        <w:rPr>
          <w:rFonts w:ascii="Times New Roman" w:cs="Times New Roman" w:eastAsia="Times New Roman" w:hAnsi="Times New Roman" w:hint="eastAsia"/>
          <w:sz w:val="24"/>
          <w:lang w:eastAsia="zh-CN"/>
        </w:rPr>
        <w:t>02/2004</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w:t>
      </w:r>
      <w:r>
        <w:rPr>
          <w:rFonts w:ascii="Times New Roman" w:cs="Times New Roman" w:eastAsia="Times New Roman" w:hAnsi="Times New Roman"/>
          <w:sz w:val="24"/>
        </w:rPr>
        <w:t>No</w:t>
      </w:r>
      <w:r>
        <w:rPr>
          <w:rFonts w:ascii="Times New Roman" w:cs="Times New Roman" w:eastAsia="Times New Roman" w:hAnsi="Times New Roman" w:hint="eastAsia"/>
          <w:sz w:val="24"/>
          <w:lang w:eastAsia="zh-CN"/>
        </w:rPr>
        <w:t>.1/63,pillaiy</w:t>
      </w:r>
      <w:r>
        <w:rPr>
          <w:rFonts w:ascii="Times New Roman" w:cs="Times New Roman" w:eastAsia="Times New Roman" w:hAnsi="Times New Roman" w:hint="eastAsia"/>
          <w:sz w:val="24"/>
          <w:lang w:eastAsia="zh-CN"/>
        </w:rPr>
        <w:t xml:space="preserve">ar </w:t>
      </w:r>
      <w:r>
        <w:rPr>
          <w:rFonts w:ascii="Times New Roman" w:cs="Times New Roman" w:eastAsia="Times New Roman" w:hAnsi="Times New Roman" w:hint="eastAsia"/>
          <w:sz w:val="24"/>
          <w:lang w:eastAsia="zh-CN"/>
        </w:rPr>
        <w:t xml:space="preserve">kovil street </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hint="eastAsia"/>
          <w:sz w:val="24"/>
          <w:lang w:eastAsia="zh-CN"/>
        </w:rPr>
        <w:t xml:space="preserve">                                                   </w:t>
      </w:r>
      <w:r>
        <w:rPr>
          <w:rFonts w:ascii="Times New Roman" w:cs="Times New Roman" w:eastAsia="Times New Roman" w:hAnsi="Times New Roman" w:hint="eastAsia"/>
          <w:sz w:val="24"/>
          <w:lang w:eastAsia="zh-CN"/>
        </w:rPr>
        <w:t xml:space="preserve">Thagadi </w:t>
      </w:r>
      <w:r>
        <w:rPr>
          <w:rFonts w:ascii="Times New Roman" w:cs="Times New Roman" w:eastAsia="Times New Roman" w:hAnsi="Times New Roman"/>
          <w:sz w:val="24"/>
        </w:rPr>
        <w:t>Village,</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Thagadi(post),</w:t>
      </w:r>
      <w:r>
        <w:rPr>
          <w:rFonts w:ascii="Times New Roman" w:cs="Times New Roman" w:eastAsia="Times New Roman" w:hAnsi="Times New Roman"/>
          <w:sz w:val="24"/>
        </w:rPr>
        <w:t xml:space="preserve"> </w:t>
      </w:r>
      <w:r>
        <w:rPr>
          <w:rFonts w:ascii="Times New Roman" w:cs="Times New Roman" w:eastAsia="Times New Roman" w:hAnsi="Times New Roman"/>
          <w:sz w:val="24"/>
        </w:rPr>
        <w:t>Tirukovilur</w:t>
      </w:r>
      <w:r>
        <w:rPr>
          <w:rFonts w:ascii="Times New Roman" w:cs="Times New Roman" w:eastAsia="Times New Roman" w:hAnsi="Times New Roman"/>
          <w:sz w:val="24"/>
        </w:rPr>
        <w:t>(</w:t>
      </w:r>
      <w:r>
        <w:rPr>
          <w:rFonts w:ascii="Times New Roman" w:cs="Times New Roman" w:eastAsia="Times New Roman" w:hAnsi="Times New Roman"/>
          <w:sz w:val="24"/>
        </w:rPr>
        <w:t xml:space="preserve"> </w:t>
      </w:r>
      <w:r>
        <w:rPr>
          <w:rFonts w:ascii="Times New Roman" w:cs="Times New Roman" w:eastAsia="Times New Roman" w:hAnsi="Times New Roman"/>
          <w:sz w:val="24"/>
        </w:rPr>
        <w:t>tk</w:t>
      </w:r>
      <w:r>
        <w:rPr>
          <w:rFonts w:ascii="Times New Roman" w:cs="Times New Roman" w:eastAsia="Times New Roman" w:hAnsi="Times New Roman"/>
          <w:sz w:val="24"/>
        </w:rPr>
        <w:t>),</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rPr>
        <w:t>Kallakurichi</w:t>
      </w:r>
      <w:r>
        <w:rPr>
          <w:rFonts w:ascii="Times New Roman" w:cs="Times New Roman" w:eastAsia="Times New Roman" w:hAnsi="Times New Roman"/>
          <w:sz w:val="24"/>
        </w:rPr>
        <w:t xml:space="preserve">  (Dt)</w:t>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w:t>
      </w:r>
      <w:r>
        <w:rPr>
          <w:rFonts w:ascii="Times New Roman" w:cs="Times New Roman" w:eastAsia="Times New Roman" w:hAnsi="Times New Roman" w:hint="eastAsia"/>
          <w:sz w:val="24"/>
          <w:lang w:eastAsia="zh-CN"/>
        </w:rPr>
        <w:t>R. Vijayanathan</w:t>
      </w:r>
      <w:r>
        <w:rPr>
          <w:rFonts w:ascii="Times New Roman" w:cs="Times New Roman" w:eastAsia="Times New Roman" w:hAnsi="Times New Roman" w:hint="eastAsia"/>
          <w:sz w:val="24"/>
          <w:lang w:eastAsia="zh-C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Words>197</Words>
  <Pages>1</Pages>
  <Characters>1186</Characters>
  <Application>WPS Office</Application>
  <DocSecurity>0</DocSecurity>
  <Paragraphs>84</Paragraphs>
  <ScaleCrop>false</ScaleCrop>
  <LinksUpToDate>false</LinksUpToDate>
  <CharactersWithSpaces>1603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2023-10-30T05:49:20Z</dcterms:created>
  <dc:creator>ELCOT</dc:creator>
  <lastModifiedBy>vivo 1820</lastModifiedBy>
  <dcterms:modified xsi:type="dcterms:W3CDTF">2023-11-01T08:26:04Z</dcterms:modified>
  <revision>2</revision>
</coreProperties>
</file>

<file path=docProps/custom.xml><?xml version="1.0" encoding="utf-8"?>
<Properties xmlns="http://schemas.openxmlformats.org/officeDocument/2006/custom-properties" xmlns:vt="http://schemas.openxmlformats.org/officeDocument/2006/docPropsVTypes"/>
</file>