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CF1B1B" w14:textId="77777777" w:rsidR="00F9190D" w:rsidRDefault="001A1245" w:rsidP="00F9190D">
      <w:pPr>
        <w:jc w:val="center"/>
        <w:rPr>
          <w:b/>
          <w:u w:val="single"/>
        </w:rPr>
      </w:pPr>
      <w:r>
        <w:rPr>
          <w:b/>
          <w:noProof/>
          <w:u w:val="single"/>
        </w:rPr>
        <w:object w:dxaOrig="1440" w:dyaOrig="1440" w14:anchorId="2BFCD2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6pt;margin-top:-45pt;width:288.75pt;height:74.25pt;z-index:251658240;mso-wrap-edited:f" wrapcoords="-56 0 -56 21382 21600 21382 21600 0 -56 0">
            <v:imagedata r:id="rId5" o:title=""/>
          </v:shape>
          <o:OLEObject Type="Embed" ProgID="PBrush" ShapeID="_x0000_s1026" DrawAspect="Content" ObjectID="_1650974766" r:id="rId6"/>
        </w:object>
      </w:r>
    </w:p>
    <w:p w14:paraId="164FAA29" w14:textId="77777777" w:rsidR="00F9190D" w:rsidRDefault="00F9190D" w:rsidP="00F9190D"/>
    <w:p w14:paraId="093FA816" w14:textId="77777777" w:rsidR="00F9190D" w:rsidRDefault="00F9190D" w:rsidP="00F9190D">
      <w:r>
        <w:rPr>
          <w:noProof/>
          <w:sz w:val="20"/>
        </w:rPr>
        <mc:AlternateContent>
          <mc:Choice Requires="wps">
            <w:drawing>
              <wp:anchor distT="0" distB="0" distL="114300" distR="114300" simplePos="0" relativeHeight="251703296" behindDoc="0" locked="0" layoutInCell="1" allowOverlap="1" wp14:anchorId="4999CBA2" wp14:editId="2C25E4F0">
                <wp:simplePos x="0" y="0"/>
                <wp:positionH relativeFrom="column">
                  <wp:posOffset>-457200</wp:posOffset>
                </wp:positionH>
                <wp:positionV relativeFrom="paragraph">
                  <wp:posOffset>106680</wp:posOffset>
                </wp:positionV>
                <wp:extent cx="6286500" cy="0"/>
                <wp:effectExtent l="9525" t="9525" r="9525" b="952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E947E" id="Line 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8.4pt" to="459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"/>
            </w:pict>
          </mc:Fallback>
        </mc:AlternateContent>
      </w:r>
    </w:p>
    <w:p w14:paraId="6A200884" w14:textId="77777777" w:rsidR="00F9190D" w:rsidRDefault="00F9190D" w:rsidP="00F9190D">
      <w:pPr>
        <w:pStyle w:val="Heading1"/>
      </w:pPr>
      <w:r>
        <w:t>Certified TestStand Developer Examination</w:t>
      </w:r>
    </w:p>
    <w:p w14:paraId="69F39674" w14:textId="77777777" w:rsidR="00F9190D" w:rsidRDefault="00F9190D" w:rsidP="00F9190D">
      <w:pPr>
        <w:jc w:val="center"/>
      </w:pPr>
      <w:r>
        <w:rPr>
          <w:noProof/>
          <w:sz w:val="20"/>
        </w:rPr>
        <mc:AlternateContent>
          <mc:Choice Requires="wps">
            <w:drawing>
              <wp:anchor distT="0" distB="0" distL="114300" distR="114300" simplePos="0" relativeHeight="251704320" behindDoc="0" locked="0" layoutInCell="1" allowOverlap="1" wp14:anchorId="44CC91EB" wp14:editId="7706D031">
                <wp:simplePos x="0" y="0"/>
                <wp:positionH relativeFrom="column">
                  <wp:posOffset>-457200</wp:posOffset>
                </wp:positionH>
                <wp:positionV relativeFrom="paragraph">
                  <wp:posOffset>55245</wp:posOffset>
                </wp:positionV>
                <wp:extent cx="6286500" cy="0"/>
                <wp:effectExtent l="9525" t="9525" r="9525" b="952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6EC21" id="Line 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35pt" to="45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"/>
            </w:pict>
          </mc:Fallback>
        </mc:AlternateContent>
      </w:r>
    </w:p>
    <w:p w14:paraId="40DFCC90" w14:textId="77777777" w:rsidR="00F9190D" w:rsidRDefault="00F9190D" w:rsidP="00F9190D">
      <w:pPr>
        <w:pStyle w:val="Header"/>
        <w:tabs>
          <w:tab w:val="left" w:leader="underscore" w:pos="6480"/>
          <w:tab w:val="left" w:leader="underscore" w:pos="8640"/>
        </w:tabs>
      </w:pPr>
      <w:r>
        <w:t xml:space="preserve">Examinee: </w:t>
      </w:r>
      <w:r>
        <w:tab/>
        <w:t xml:space="preserve">Date: </w:t>
      </w:r>
      <w:r>
        <w:tab/>
      </w:r>
    </w:p>
    <w:p w14:paraId="64B783C8" w14:textId="77777777" w:rsidR="00F9190D" w:rsidRDefault="00F9190D" w:rsidP="00F9190D">
      <w:pPr>
        <w:pStyle w:val="Header"/>
      </w:pPr>
    </w:p>
    <w:p w14:paraId="6F4776D4" w14:textId="77777777" w:rsidR="00F9190D" w:rsidRDefault="00F9190D" w:rsidP="00F9190D">
      <w:pPr>
        <w:pStyle w:val="Header"/>
        <w:tabs>
          <w:tab w:val="left" w:leader="underscore" w:pos="6480"/>
          <w:tab w:val="left" w:leader="underscore" w:pos="8640"/>
        </w:tabs>
      </w:pPr>
      <w:r>
        <w:t>Administrator:</w:t>
      </w:r>
      <w:r w:rsidRPr="001B228B">
        <w:tab/>
      </w:r>
      <w:r>
        <w:t xml:space="preserve">Date: </w:t>
      </w:r>
      <w:r>
        <w:tab/>
      </w:r>
    </w:p>
    <w:p w14:paraId="23A6A7CA" w14:textId="77777777" w:rsidR="00F9190D" w:rsidRDefault="00F9190D" w:rsidP="00F9190D">
      <w:pPr>
        <w:ind w:left="-720" w:right="-720"/>
        <w:rPr>
          <w:u w:val="single"/>
        </w:rPr>
      </w:pPr>
    </w:p>
    <w:p w14:paraId="4B7FC520" w14:textId="77777777" w:rsidR="00F9190D" w:rsidRPr="003A36E1" w:rsidRDefault="00F9190D" w:rsidP="00F9190D">
      <w:pPr>
        <w:ind w:left="-720" w:right="-720"/>
        <w:rPr>
          <w:b/>
          <w:u w:val="single"/>
        </w:rPr>
      </w:pPr>
      <w:r w:rsidRPr="003A36E1">
        <w:rPr>
          <w:b/>
          <w:u w:val="single"/>
        </w:rPr>
        <w:t>Instructions:</w:t>
      </w:r>
    </w:p>
    <w:p w14:paraId="7FBA472B" w14:textId="77777777" w:rsidR="00F9190D" w:rsidRDefault="00F9190D" w:rsidP="00F9190D">
      <w:pPr>
        <w:ind w:left="-720" w:right="-720"/>
      </w:pPr>
      <w:r>
        <w:t xml:space="preserve">If you did not receive this exam in a sealed envelope stamped “NI Certification,” </w:t>
      </w:r>
      <w:r>
        <w:rPr>
          <w:b/>
        </w:rPr>
        <w:t>DO NOT ACCEPT</w:t>
      </w:r>
      <w:r>
        <w:t xml:space="preserve"> this exam. Return it to the proctor immediately. You will be provided with a replacement exam.</w:t>
      </w:r>
    </w:p>
    <w:p w14:paraId="28494810" w14:textId="77777777" w:rsidR="00F9190D" w:rsidRDefault="00F9190D" w:rsidP="00F9190D">
      <w:pPr>
        <w:ind w:left="-720" w:right="-720"/>
        <w:rPr>
          <w:u w:val="single"/>
        </w:rPr>
      </w:pPr>
    </w:p>
    <w:p w14:paraId="1E5E6901" w14:textId="77777777" w:rsidR="00F9190D" w:rsidRDefault="00F9190D" w:rsidP="00F9190D">
      <w:pPr>
        <w:numPr>
          <w:ilvl w:val="0"/>
          <w:numId w:val="15"/>
        </w:numPr>
        <w:tabs>
          <w:tab w:val="clear" w:pos="360"/>
        </w:tabs>
        <w:ind w:left="-360" w:right="-720"/>
      </w:pPr>
      <w:r>
        <w:rPr>
          <w:b/>
          <w:u w:val="single"/>
        </w:rPr>
        <w:t>D</w:t>
      </w:r>
      <w:r w:rsidRPr="00154AB3">
        <w:rPr>
          <w:b/>
          <w:u w:val="single"/>
        </w:rPr>
        <w:t>o not detach the binding staple of any section. If any part of the exam paper is missing or detached when returned to National Instruments, you will be deemed to have failed the exam</w:t>
      </w:r>
      <w:r w:rsidRPr="00E061B2">
        <w:rPr>
          <w:b/>
          <w:u w:val="single"/>
        </w:rPr>
        <w:t xml:space="preserve">. </w:t>
      </w:r>
    </w:p>
    <w:p w14:paraId="26EF0104" w14:textId="77777777" w:rsidR="00F9190D" w:rsidRDefault="00F9190D" w:rsidP="00F9190D">
      <w:pPr>
        <w:numPr>
          <w:ilvl w:val="0"/>
          <w:numId w:val="15"/>
        </w:numPr>
        <w:tabs>
          <w:tab w:val="clear" w:pos="360"/>
        </w:tabs>
        <w:ind w:left="-360" w:right="-720"/>
      </w:pPr>
      <w:r>
        <w:t>This examination may not be taken from the examination area or reproduced in any way. You may not keep any portion of this exam after you have completed it.</w:t>
      </w:r>
    </w:p>
    <w:p w14:paraId="3A06AC07" w14:textId="77777777" w:rsidR="00F9190D" w:rsidRDefault="00F9190D" w:rsidP="00F9190D">
      <w:pPr>
        <w:numPr>
          <w:ilvl w:val="0"/>
          <w:numId w:val="15"/>
        </w:numPr>
        <w:tabs>
          <w:tab w:val="clear" w:pos="360"/>
        </w:tabs>
        <w:ind w:left="-360" w:right="-720"/>
      </w:pPr>
      <w:r>
        <w:t>Do not</w:t>
      </w:r>
      <w:r w:rsidRPr="003A36E1">
        <w:t xml:space="preserve"> </w:t>
      </w:r>
      <w:r>
        <w:t>ask the proctor for help.</w:t>
      </w:r>
      <w:r w:rsidRPr="004F4D77">
        <w:t xml:space="preserve"> </w:t>
      </w:r>
      <w:r>
        <w:t>If any part of the exam is not clear, you may make appropriate assumptions and document them in a text document.</w:t>
      </w:r>
    </w:p>
    <w:p w14:paraId="2D025D83" w14:textId="77777777" w:rsidR="00F9190D" w:rsidRDefault="00F9190D" w:rsidP="00F9190D">
      <w:pPr>
        <w:numPr>
          <w:ilvl w:val="0"/>
          <w:numId w:val="15"/>
        </w:numPr>
        <w:tabs>
          <w:tab w:val="clear" w:pos="360"/>
        </w:tabs>
        <w:ind w:left="-360" w:right="-720"/>
      </w:pPr>
      <w:r>
        <w:t xml:space="preserve">A computer with a standard installation of LabVIEW, TestStand, and the software libraries required for the exam is the only reference allowed for the examination. Externally developed code or </w:t>
      </w:r>
      <w:proofErr w:type="gramStart"/>
      <w:r>
        <w:t>third party</w:t>
      </w:r>
      <w:proofErr w:type="gramEnd"/>
      <w:r>
        <w:t xml:space="preserve"> tools are not allowed in the exam. You may use any design patterns, templates, and examples available in the development environment as a guide/resource for the application development.</w:t>
      </w:r>
    </w:p>
    <w:p w14:paraId="4ECA43AE" w14:textId="77777777" w:rsidR="00F9190D" w:rsidRDefault="00F9190D" w:rsidP="00F9190D">
      <w:pPr>
        <w:numPr>
          <w:ilvl w:val="0"/>
          <w:numId w:val="15"/>
        </w:numPr>
        <w:tabs>
          <w:tab w:val="clear" w:pos="360"/>
        </w:tabs>
        <w:ind w:left="-360" w:right="-720"/>
      </w:pPr>
      <w:r>
        <w:t xml:space="preserve">The application must be specifically developed for the exam submission. </w:t>
      </w:r>
    </w:p>
    <w:p w14:paraId="409342ED" w14:textId="77777777" w:rsidR="00F9190D" w:rsidRDefault="00F9190D" w:rsidP="00F9190D">
      <w:pPr>
        <w:numPr>
          <w:ilvl w:val="0"/>
          <w:numId w:val="15"/>
        </w:numPr>
        <w:tabs>
          <w:tab w:val="clear" w:pos="360"/>
        </w:tabs>
        <w:ind w:left="-360" w:right="-720"/>
      </w:pPr>
      <w:r>
        <w:t xml:space="preserve">The required software packages for the application are provided to you installed on the local machine under the users\public\documents directory. You </w:t>
      </w:r>
      <w:r w:rsidRPr="004C2384">
        <w:rPr>
          <w:b/>
          <w:u w:val="single"/>
        </w:rPr>
        <w:t>must</w:t>
      </w:r>
      <w:r>
        <w:t xml:space="preserve"> maintain the folder hierarchy and use these components to develop your application. Solutions that do not use the hierarchy or the given components are not graded.</w:t>
      </w:r>
    </w:p>
    <w:p w14:paraId="6C7B5A55" w14:textId="77777777" w:rsidR="00F9190D" w:rsidRDefault="00F9190D" w:rsidP="00F9190D">
      <w:pPr>
        <w:numPr>
          <w:ilvl w:val="0"/>
          <w:numId w:val="15"/>
        </w:numPr>
        <w:tabs>
          <w:tab w:val="clear" w:pos="360"/>
        </w:tabs>
        <w:ind w:left="-360" w:right="-720"/>
      </w:pPr>
      <w:r>
        <w:t xml:space="preserve">Do </w:t>
      </w:r>
      <w:r w:rsidRPr="00A93C99">
        <w:rPr>
          <w:b/>
          <w:u w:val="single"/>
        </w:rPr>
        <w:t>not</w:t>
      </w:r>
      <w:r>
        <w:t xml:space="preserve"> rename any of the Vis, </w:t>
      </w:r>
      <w:proofErr w:type="gramStart"/>
      <w:r>
        <w:t>libraries</w:t>
      </w:r>
      <w:proofErr w:type="gramEnd"/>
      <w:r>
        <w:t xml:space="preserve"> or any other provided material. </w:t>
      </w:r>
    </w:p>
    <w:p w14:paraId="53455FB8" w14:textId="77777777" w:rsidR="00F9190D" w:rsidRDefault="00F9190D" w:rsidP="00F9190D">
      <w:pPr>
        <w:ind w:left="720" w:right="-720"/>
      </w:pPr>
    </w:p>
    <w:p w14:paraId="277604F7" w14:textId="77777777" w:rsidR="00F9190D" w:rsidRPr="00B866ED" w:rsidRDefault="00F9190D" w:rsidP="00F9190D">
      <w:pPr>
        <w:ind w:left="-720"/>
        <w:rPr>
          <w:b/>
          <w:u w:val="single"/>
        </w:rPr>
      </w:pPr>
      <w:r w:rsidRPr="00B866ED">
        <w:rPr>
          <w:b/>
          <w:u w:val="single"/>
        </w:rPr>
        <w:t xml:space="preserve">IMPORTANT:  </w:t>
      </w:r>
    </w:p>
    <w:p w14:paraId="75A93984" w14:textId="77777777" w:rsidR="00F9190D" w:rsidRDefault="00F9190D" w:rsidP="00F9190D">
      <w:pPr>
        <w:numPr>
          <w:ilvl w:val="0"/>
          <w:numId w:val="16"/>
        </w:numPr>
        <w:tabs>
          <w:tab w:val="clear" w:pos="0"/>
        </w:tabs>
        <w:ind w:left="-360"/>
        <w:rPr>
          <w:b/>
        </w:rPr>
      </w:pPr>
      <w:r>
        <w:rPr>
          <w:b/>
        </w:rPr>
        <w:t>When you complete the exam, &lt;Instructions on exam completion here&gt;</w:t>
      </w:r>
    </w:p>
    <w:p w14:paraId="78106939" w14:textId="77777777" w:rsidR="00F9190D" w:rsidRDefault="00F9190D" w:rsidP="00F9190D">
      <w:pPr>
        <w:ind w:left="-360"/>
        <w:rPr>
          <w:b/>
        </w:rPr>
      </w:pPr>
      <w:r>
        <w:rPr>
          <w:b/>
        </w:rPr>
        <w:t xml:space="preserve"> </w:t>
      </w:r>
    </w:p>
    <w:p w14:paraId="28A19BAE" w14:textId="77777777" w:rsidR="00F9190D" w:rsidRPr="00A93C99" w:rsidRDefault="00F9190D" w:rsidP="00F9190D">
      <w:pPr>
        <w:ind w:left="-720"/>
        <w:rPr>
          <w:b/>
          <w:u w:val="single"/>
        </w:rPr>
      </w:pPr>
      <w:r w:rsidRPr="00A93C99">
        <w:rPr>
          <w:b/>
          <w:u w:val="single"/>
        </w:rPr>
        <w:t xml:space="preserve">NON-DISCLOSURE AGREEMENT AND TERMS OF USE FOR NATIONAL </w:t>
      </w:r>
      <w:r>
        <w:rPr>
          <w:b/>
          <w:u w:val="single"/>
        </w:rPr>
        <w:t>I</w:t>
      </w:r>
      <w:r w:rsidRPr="00A93C99">
        <w:rPr>
          <w:b/>
          <w:u w:val="single"/>
        </w:rPr>
        <w:t>NSTRUMENTS EXAMS</w:t>
      </w:r>
    </w:p>
    <w:p w14:paraId="5ADE324F" w14:textId="77777777" w:rsidR="00F9190D" w:rsidRPr="00A93C99" w:rsidRDefault="00F9190D" w:rsidP="00F9190D">
      <w:pPr>
        <w:numPr>
          <w:ilvl w:val="0"/>
          <w:numId w:val="15"/>
        </w:numPr>
        <w:tabs>
          <w:tab w:val="clear" w:pos="360"/>
        </w:tabs>
        <w:ind w:left="-360" w:right="-720"/>
      </w:pPr>
      <w:r w:rsidRPr="00A93C99">
        <w:t>This exam is confidential and is protected by trade secret law. It is made available to you, the examinee, solely for the purpose of becoming certified in the technical area referenced in the title of this exam.</w:t>
      </w:r>
    </w:p>
    <w:p w14:paraId="193CE136" w14:textId="77777777" w:rsidR="00F9190D" w:rsidRDefault="00F9190D" w:rsidP="00F9190D">
      <w:pPr>
        <w:numPr>
          <w:ilvl w:val="0"/>
          <w:numId w:val="15"/>
        </w:numPr>
        <w:tabs>
          <w:tab w:val="clear" w:pos="360"/>
        </w:tabs>
        <w:ind w:left="-360" w:right="-720"/>
      </w:pPr>
      <w:r w:rsidRPr="00A93C99">
        <w:t>You are expressly prohibited from disclosing, publishing, reproducing, or transmitting this exam, in whole or in part, in</w:t>
      </w:r>
      <w:r>
        <w:t xml:space="preserve"> </w:t>
      </w:r>
      <w:r w:rsidRPr="00A93C99">
        <w:t>any form or by any means, verbal or written, electronic or mechanical, for any purpose, without the prior express written permission of National Instruments - Training &amp; Certification.</w:t>
      </w:r>
    </w:p>
    <w:p w14:paraId="4F98864B" w14:textId="77777777" w:rsidR="00F9190D" w:rsidRDefault="00F9190D" w:rsidP="00F9190D">
      <w:pPr>
        <w:numPr>
          <w:ilvl w:val="0"/>
          <w:numId w:val="15"/>
        </w:numPr>
        <w:tabs>
          <w:tab w:val="clear" w:pos="360"/>
        </w:tabs>
        <w:ind w:left="-360" w:right="-720"/>
        <w:rPr>
          <w:rFonts w:ascii="Arial" w:hAnsi="Arial" w:cs="Arial"/>
          <w:sz w:val="20"/>
          <w:szCs w:val="20"/>
        </w:rPr>
      </w:pPr>
      <w:r>
        <w:t xml:space="preserve">By beginning work on the exam, you are </w:t>
      </w:r>
      <w:r w:rsidRPr="00A93C99">
        <w:t>accepting</w:t>
      </w:r>
      <w:r>
        <w:t xml:space="preserve"> the NDA statement and</w:t>
      </w:r>
      <w:r w:rsidRPr="00A93C99">
        <w:t xml:space="preserve"> agree no</w:t>
      </w:r>
      <w:r>
        <w:t>t to disclose the content of this</w:t>
      </w:r>
      <w:r w:rsidRPr="00A93C99">
        <w:t xml:space="preserve"> C</w:t>
      </w:r>
      <w:r>
        <w:t>T</w:t>
      </w:r>
      <w:r w:rsidRPr="00A93C99">
        <w:t>D Exam</w:t>
      </w:r>
      <w:r>
        <w:rPr>
          <w:rFonts w:ascii="Arial" w:hAnsi="Arial" w:cs="Arial"/>
          <w:b/>
          <w:bCs/>
          <w:sz w:val="18"/>
          <w:szCs w:val="18"/>
        </w:rPr>
        <w:t>.</w:t>
      </w:r>
    </w:p>
    <w:p w14:paraId="2964D57F" w14:textId="77777777" w:rsidR="00F9190D" w:rsidRDefault="00F9190D" w:rsidP="00F9190D">
      <w:pPr>
        <w:ind w:left="-720"/>
        <w:rPr>
          <w:b/>
        </w:rPr>
      </w:pPr>
    </w:p>
    <w:p w14:paraId="1C5F3258" w14:textId="77777777" w:rsidR="00F9190D" w:rsidRDefault="00F9190D" w:rsidP="00F9190D">
      <w:pPr>
        <w:spacing w:after="160" w:line="259" w:lineRule="auto"/>
      </w:pPr>
      <w:r>
        <w:br w:type="page"/>
      </w:r>
    </w:p>
    <w:p w14:paraId="0B1B1F35" w14:textId="77777777" w:rsidR="00F9190D" w:rsidRPr="0063095A" w:rsidRDefault="00F9190D" w:rsidP="00F9190D">
      <w:pPr>
        <w:jc w:val="center"/>
        <w:rPr>
          <w:b/>
          <w:u w:val="single"/>
        </w:rPr>
      </w:pPr>
      <w:r>
        <w:rPr>
          <w:b/>
          <w:u w:val="single"/>
        </w:rPr>
        <w:lastRenderedPageBreak/>
        <w:t xml:space="preserve">Section I: </w:t>
      </w:r>
      <w:r w:rsidRPr="0063095A">
        <w:rPr>
          <w:b/>
          <w:u w:val="single"/>
        </w:rPr>
        <w:t>General Requirements</w:t>
      </w:r>
    </w:p>
    <w:p w14:paraId="2A88E170" w14:textId="77777777" w:rsidR="00F9190D" w:rsidRPr="00372928" w:rsidRDefault="00F9190D" w:rsidP="00F9190D">
      <w:pPr>
        <w:jc w:val="center"/>
        <w:rPr>
          <w:u w:val="single"/>
        </w:rPr>
      </w:pPr>
    </w:p>
    <w:p w14:paraId="603D4D78" w14:textId="77777777" w:rsidR="00F9190D" w:rsidRDefault="00F9190D" w:rsidP="00F9190D">
      <w:r>
        <w:t>The Certified TestStand Developer exam tests your ability to develop a TestStand Sequence.</w:t>
      </w:r>
    </w:p>
    <w:p w14:paraId="2AD1CEE2" w14:textId="77777777" w:rsidR="00F9190D" w:rsidRDefault="00F9190D" w:rsidP="00F9190D"/>
    <w:p w14:paraId="4DFA8938" w14:textId="77777777" w:rsidR="00F9190D" w:rsidRDefault="00F9190D" w:rsidP="00F9190D">
      <w:r>
        <w:t>The application must do the following:</w:t>
      </w:r>
    </w:p>
    <w:p w14:paraId="1F6F105F" w14:textId="77777777" w:rsidR="00F9190D" w:rsidRDefault="00F9190D" w:rsidP="00F9190D">
      <w:pPr>
        <w:numPr>
          <w:ilvl w:val="0"/>
          <w:numId w:val="18"/>
        </w:numPr>
      </w:pPr>
      <w:r>
        <w:t>Function as specified in Section II of this document</w:t>
      </w:r>
    </w:p>
    <w:p w14:paraId="02D3DCFD" w14:textId="77777777" w:rsidR="00F9190D" w:rsidRPr="00D636DB" w:rsidRDefault="00F9190D" w:rsidP="00F9190D">
      <w:pPr>
        <w:numPr>
          <w:ilvl w:val="0"/>
          <w:numId w:val="18"/>
        </w:numPr>
      </w:pPr>
      <w:r w:rsidRPr="00D636DB">
        <w:t>Conform to TestStand style and documentation standards (</w:t>
      </w:r>
      <w:hyperlink r:id="rId7" w:history="1">
        <w:r w:rsidRPr="00D636DB">
          <w:rPr>
            <w:rStyle w:val="Hyperlink"/>
          </w:rPr>
          <w:t>Guide to Developing Effective, Maintainable TestStand Sequences</w:t>
        </w:r>
      </w:hyperlink>
      <w:r w:rsidRPr="00D636DB">
        <w:t>)</w:t>
      </w:r>
    </w:p>
    <w:p w14:paraId="14D18C89" w14:textId="77777777" w:rsidR="00F9190D" w:rsidRDefault="00F9190D" w:rsidP="00F9190D">
      <w:pPr>
        <w:numPr>
          <w:ilvl w:val="0"/>
          <w:numId w:val="18"/>
        </w:numPr>
      </w:pPr>
      <w:r>
        <w:t>Be created expressly for this exam using step types and functions available in TestStand, along with code modules provided. Templates, examples, or code developed outside the bounds of this exam are not acceptable for use in the application</w:t>
      </w:r>
    </w:p>
    <w:p w14:paraId="46092735" w14:textId="77777777" w:rsidR="00F9190D" w:rsidRDefault="00F9190D" w:rsidP="00F9190D">
      <w:pPr>
        <w:pStyle w:val="ListParagraph"/>
        <w:numPr>
          <w:ilvl w:val="0"/>
          <w:numId w:val="18"/>
        </w:numPr>
      </w:pPr>
      <w:r>
        <w:t>Close all opened references and handles where used</w:t>
      </w:r>
    </w:p>
    <w:p w14:paraId="6831F903" w14:textId="77777777" w:rsidR="00F9190D" w:rsidRDefault="00F9190D" w:rsidP="00F9190D">
      <w:pPr>
        <w:numPr>
          <w:ilvl w:val="0"/>
          <w:numId w:val="17"/>
        </w:numPr>
      </w:pPr>
      <w:r>
        <w:t>Be easily scalable to add more states/features without manually updating the hierarchy</w:t>
      </w:r>
    </w:p>
    <w:p w14:paraId="602AE358" w14:textId="77777777" w:rsidR="00F9190D" w:rsidRPr="00D636DB" w:rsidRDefault="00F9190D" w:rsidP="00F9190D">
      <w:pPr>
        <w:numPr>
          <w:ilvl w:val="0"/>
          <w:numId w:val="17"/>
        </w:numPr>
      </w:pPr>
      <w:r w:rsidRPr="00D636DB">
        <w:t>Pass Sequence Analyzer without errors.</w:t>
      </w:r>
      <w:r>
        <w:t xml:space="preserve"> </w:t>
      </w:r>
      <w:r w:rsidRPr="00D636DB">
        <w:t xml:space="preserve"> </w:t>
      </w:r>
    </w:p>
    <w:p w14:paraId="68609F74" w14:textId="77777777" w:rsidR="00F9190D" w:rsidRDefault="00F9190D" w:rsidP="00F9190D"/>
    <w:p w14:paraId="5DD201FA" w14:textId="77777777" w:rsidR="00F9190D" w:rsidRDefault="00F9190D" w:rsidP="00F9190D">
      <w:pPr>
        <w:rPr>
          <w:b/>
          <w:u w:val="single"/>
        </w:rPr>
      </w:pPr>
      <w:r w:rsidRPr="00B866ED">
        <w:rPr>
          <w:b/>
          <w:u w:val="single"/>
        </w:rPr>
        <w:t>Grading:</w:t>
      </w:r>
    </w:p>
    <w:p w14:paraId="5CA2AFAE" w14:textId="77777777" w:rsidR="00F9190D" w:rsidRDefault="00F9190D" w:rsidP="00F9190D">
      <w:pPr>
        <w:ind w:right="-720"/>
      </w:pPr>
      <w:r>
        <w:t>The CTD exam consists of a total of 100 points which are allocated as below. Exam passing grade is 70%</w:t>
      </w:r>
    </w:p>
    <w:p w14:paraId="683A9A93" w14:textId="77777777" w:rsidR="00F9190D" w:rsidRPr="001F0861" w:rsidRDefault="00F9190D" w:rsidP="00F9190D">
      <w:pPr>
        <w:numPr>
          <w:ilvl w:val="0"/>
          <w:numId w:val="19"/>
        </w:numPr>
        <w:tabs>
          <w:tab w:val="clear" w:pos="720"/>
        </w:tabs>
        <w:rPr>
          <w:b/>
        </w:rPr>
      </w:pPr>
      <w:r>
        <w:t xml:space="preserve">Functionality </w:t>
      </w:r>
      <w:r>
        <w:rPr>
          <w:b/>
        </w:rPr>
        <w:t>(100 points)</w:t>
      </w:r>
    </w:p>
    <w:p w14:paraId="2B48D69D" w14:textId="77777777" w:rsidR="00F9190D" w:rsidRDefault="00F9190D" w:rsidP="00F9190D">
      <w:pPr>
        <w:rPr>
          <w:b/>
        </w:rPr>
      </w:pPr>
      <w:r>
        <w:rPr>
          <w:b/>
        </w:rPr>
        <w:t xml:space="preserve"> </w:t>
      </w:r>
    </w:p>
    <w:p w14:paraId="245E1D61" w14:textId="77777777" w:rsidR="00F9190D" w:rsidRDefault="00F9190D" w:rsidP="00F9190D">
      <w:r>
        <w:rPr>
          <w:b/>
          <w:u w:val="single"/>
        </w:rPr>
        <w:t>Time allocated for the exam</w:t>
      </w:r>
      <w:r w:rsidRPr="00A71DB1">
        <w:rPr>
          <w:b/>
          <w:u w:val="single"/>
        </w:rPr>
        <w:t>:</w:t>
      </w:r>
      <w:r>
        <w:t xml:space="preserve"> 4 hours </w:t>
      </w:r>
    </w:p>
    <w:p w14:paraId="720459FA" w14:textId="20B3256E" w:rsidR="00F9190D" w:rsidRDefault="00F9190D" w:rsidP="00015074">
      <w:pPr>
        <w:pStyle w:val="Heading1"/>
        <w:spacing w:before="0"/>
      </w:pPr>
    </w:p>
    <w:p w14:paraId="13AFBE09" w14:textId="581A2746" w:rsidR="00F9190D" w:rsidRDefault="00F9190D" w:rsidP="00F9190D"/>
    <w:p w14:paraId="7E61979F" w14:textId="01029DE2" w:rsidR="00F9190D" w:rsidRDefault="00F9190D" w:rsidP="00F9190D"/>
    <w:p w14:paraId="5C6FA8F6" w14:textId="42B1D89C" w:rsidR="00F9190D" w:rsidRDefault="00F9190D" w:rsidP="00F9190D"/>
    <w:p w14:paraId="3BCFA58D" w14:textId="280ED3A3" w:rsidR="00F9190D" w:rsidRDefault="00F9190D" w:rsidP="00F9190D"/>
    <w:p w14:paraId="5BD9DDA5" w14:textId="5018DD14" w:rsidR="00F9190D" w:rsidRDefault="00F9190D" w:rsidP="00F9190D"/>
    <w:p w14:paraId="64E635CF" w14:textId="6EAB3577" w:rsidR="00F9190D" w:rsidRDefault="00F9190D" w:rsidP="00F9190D"/>
    <w:p w14:paraId="392F0C51" w14:textId="5CF86374" w:rsidR="00F9190D" w:rsidRDefault="00F9190D" w:rsidP="00F9190D"/>
    <w:p w14:paraId="400C45C9" w14:textId="31DE1865" w:rsidR="00F9190D" w:rsidRDefault="00F9190D" w:rsidP="00F9190D"/>
    <w:p w14:paraId="305AB581" w14:textId="22F1F566" w:rsidR="00F9190D" w:rsidRDefault="00F9190D" w:rsidP="00F9190D"/>
    <w:p w14:paraId="3760143C" w14:textId="7BF514E4" w:rsidR="00F9190D" w:rsidRDefault="00F9190D" w:rsidP="00F9190D"/>
    <w:p w14:paraId="042F5988" w14:textId="278A5CB2" w:rsidR="00F9190D" w:rsidRDefault="00F9190D" w:rsidP="00F9190D"/>
    <w:p w14:paraId="0212EB8A" w14:textId="2AE2BC90" w:rsidR="00F9190D" w:rsidRDefault="00F9190D" w:rsidP="00F9190D"/>
    <w:p w14:paraId="5768B954" w14:textId="679AB443" w:rsidR="00F9190D" w:rsidRDefault="00F9190D" w:rsidP="00F9190D"/>
    <w:p w14:paraId="35026BFF" w14:textId="38F5E091" w:rsidR="00F9190D" w:rsidRDefault="00F9190D" w:rsidP="00F9190D"/>
    <w:p w14:paraId="4BB4E6BA" w14:textId="7604556B" w:rsidR="00F9190D" w:rsidRDefault="00F9190D" w:rsidP="00F9190D"/>
    <w:p w14:paraId="1F4DE0A2" w14:textId="09AF7CF3" w:rsidR="00F9190D" w:rsidRDefault="00F9190D" w:rsidP="00F9190D"/>
    <w:p w14:paraId="2C591E71" w14:textId="71F19650" w:rsidR="00F9190D" w:rsidRDefault="00F9190D" w:rsidP="00F9190D"/>
    <w:p w14:paraId="5C205CEB" w14:textId="609985E6" w:rsidR="00F9190D" w:rsidRDefault="00F9190D" w:rsidP="00F9190D"/>
    <w:p w14:paraId="7CB2C349" w14:textId="70FAB596" w:rsidR="00F9190D" w:rsidRDefault="00F9190D" w:rsidP="00F9190D"/>
    <w:p w14:paraId="5D153540" w14:textId="11A8B889" w:rsidR="00F9190D" w:rsidRDefault="00F9190D" w:rsidP="00F9190D"/>
    <w:p w14:paraId="10BC22E9" w14:textId="1C93EE88" w:rsidR="00F9190D" w:rsidRDefault="00F9190D" w:rsidP="00F9190D"/>
    <w:p w14:paraId="72329F7C" w14:textId="1B1D4E36" w:rsidR="00F9190D" w:rsidRDefault="00F9190D" w:rsidP="00F9190D"/>
    <w:p w14:paraId="4E4E3253" w14:textId="28ED89A6" w:rsidR="00F9190D" w:rsidRDefault="00F9190D" w:rsidP="00F9190D"/>
    <w:p w14:paraId="3BC66392" w14:textId="77777777" w:rsidR="00F9190D" w:rsidRPr="00F9190D" w:rsidRDefault="00F9190D" w:rsidP="00F9190D"/>
    <w:p w14:paraId="219F4EA7" w14:textId="1C3D2D6C" w:rsidR="00015074" w:rsidRDefault="00015074" w:rsidP="00015074">
      <w:pPr>
        <w:pStyle w:val="Heading1"/>
        <w:spacing w:before="0"/>
      </w:pPr>
      <w:r>
        <w:lastRenderedPageBreak/>
        <w:t>Objective</w:t>
      </w:r>
    </w:p>
    <w:p w14:paraId="77992DD0" w14:textId="44505D0F" w:rsidR="00015074" w:rsidRDefault="00015074" w:rsidP="00015074">
      <w:r>
        <w:t xml:space="preserve">Design an automated </w:t>
      </w:r>
      <w:r w:rsidR="00595AAF">
        <w:t>sequence</w:t>
      </w:r>
      <w:r>
        <w:t xml:space="preserve"> using NI TestStand to test a SP25 Circuit Card as per the specifications detailed below.  You must use the provided APIs and code to develop your application.</w:t>
      </w:r>
    </w:p>
    <w:p w14:paraId="4A7F79E6" w14:textId="77777777" w:rsidR="00015074" w:rsidRDefault="00015074" w:rsidP="00015074"/>
    <w:p w14:paraId="177457C8" w14:textId="562C2700" w:rsidR="00015074" w:rsidRDefault="00015074" w:rsidP="00015074">
      <w:pPr>
        <w:pStyle w:val="Heading2"/>
      </w:pPr>
      <w:r>
        <w:t>SP25 Overview</w:t>
      </w:r>
    </w:p>
    <w:p w14:paraId="064359D0" w14:textId="0F13BBB1" w:rsidR="00015074" w:rsidRDefault="009E44DD" w:rsidP="00015074">
      <w:r>
        <w:t xml:space="preserve">The SP25 is a Maximum Power Point Tracking (MPPT) Charge Controller. It is designed for use in solar panel systems where the solar panels feed power to the SP25, which </w:t>
      </w:r>
      <w:r w:rsidR="00AD44E7">
        <w:t xml:space="preserve">then </w:t>
      </w:r>
      <w:r w:rsidR="00E35AD8">
        <w:t>adapts</w:t>
      </w:r>
      <w:r>
        <w:t xml:space="preserve"> the power </w:t>
      </w:r>
      <w:proofErr w:type="gramStart"/>
      <w:r>
        <w:t>in order to</w:t>
      </w:r>
      <w:proofErr w:type="gramEnd"/>
      <w:r>
        <w:t xml:space="preserve"> charge batteries. The diagram below shows the SP25 as it would be used in a complete system. </w:t>
      </w:r>
    </w:p>
    <w:p w14:paraId="00EB176E" w14:textId="1C8F07C7" w:rsidR="009E44DD" w:rsidRDefault="009E44DD" w:rsidP="00015074"/>
    <w:p w14:paraId="60D9329D" w14:textId="52B42A3B" w:rsidR="00015074" w:rsidRDefault="009E44DD" w:rsidP="00015074">
      <w:pPr>
        <w:jc w:val="center"/>
      </w:pPr>
      <w:r>
        <w:rPr>
          <w:noProof/>
        </w:rPr>
        <mc:AlternateContent>
          <mc:Choice Requires="wps">
            <w:drawing>
              <wp:anchor distT="45720" distB="45720" distL="114300" distR="114300" simplePos="0" relativeHeight="251659264" behindDoc="0" locked="0" layoutInCell="1" allowOverlap="1" wp14:anchorId="5819F48E" wp14:editId="7478E1CB">
                <wp:simplePos x="0" y="0"/>
                <wp:positionH relativeFrom="column">
                  <wp:posOffset>866775</wp:posOffset>
                </wp:positionH>
                <wp:positionV relativeFrom="paragraph">
                  <wp:posOffset>122555</wp:posOffset>
                </wp:positionV>
                <wp:extent cx="723900" cy="6667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666750"/>
                        </a:xfrm>
                        <a:prstGeom prst="rect">
                          <a:avLst/>
                        </a:prstGeom>
                        <a:solidFill>
                          <a:srgbClr val="FFFFFF"/>
                        </a:solidFill>
                        <a:ln w="9525">
                          <a:solidFill>
                            <a:srgbClr val="000000"/>
                          </a:solidFill>
                          <a:miter lim="800000"/>
                          <a:headEnd/>
                          <a:tailEnd/>
                        </a:ln>
                      </wps:spPr>
                      <wps:txbx>
                        <w:txbxContent>
                          <w:p w14:paraId="7E3758A5" w14:textId="77777777" w:rsidR="00C22683" w:rsidRPr="0045117E" w:rsidRDefault="00C22683" w:rsidP="009E44DD">
                            <w:pPr>
                              <w:jc w:val="center"/>
                              <w:rPr>
                                <w:sz w:val="28"/>
                                <w:szCs w:val="28"/>
                              </w:rPr>
                            </w:pPr>
                            <w:r w:rsidRPr="0045117E">
                              <w:rPr>
                                <w:sz w:val="28"/>
                                <w:szCs w:val="28"/>
                              </w:rPr>
                              <w:t>Solar</w:t>
                            </w:r>
                          </w:p>
                          <w:p w14:paraId="2C50B8F7" w14:textId="77777777" w:rsidR="00C22683" w:rsidRPr="0045117E" w:rsidRDefault="00C22683" w:rsidP="009E44DD">
                            <w:pPr>
                              <w:jc w:val="center"/>
                              <w:rPr>
                                <w:sz w:val="28"/>
                                <w:szCs w:val="28"/>
                              </w:rPr>
                            </w:pPr>
                            <w:r w:rsidRPr="0045117E">
                              <w:rPr>
                                <w:sz w:val="28"/>
                                <w:szCs w:val="28"/>
                              </w:rPr>
                              <w:t>Panels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19F48E" id="_x0000_t202" coordsize="21600,21600" o:spt="202" path="m,l,21600r21600,l21600,xe">
                <v:stroke joinstyle="miter"/>
                <v:path gradientshapeok="t" o:connecttype="rect"/>
              </v:shapetype>
              <v:shape id="Text Box 2" o:spid="_x0000_s1026" type="#_x0000_t202" style="position:absolute;left:0;text-align:left;margin-left:68.25pt;margin-top:9.65pt;width:57pt;height: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">
                <v:textbox>
                  <w:txbxContent>
                    <w:p w14:paraId="7E3758A5" w14:textId="77777777" w:rsidR="00C22683" w:rsidRPr="0045117E" w:rsidRDefault="00C22683" w:rsidP="009E44DD">
                      <w:pPr>
                        <w:jc w:val="center"/>
                        <w:rPr>
                          <w:sz w:val="28"/>
                          <w:szCs w:val="28"/>
                        </w:rPr>
                      </w:pPr>
                      <w:r w:rsidRPr="0045117E">
                        <w:rPr>
                          <w:sz w:val="28"/>
                          <w:szCs w:val="28"/>
                        </w:rPr>
                        <w:t>Solar</w:t>
                      </w:r>
                    </w:p>
                    <w:p w14:paraId="2C50B8F7" w14:textId="77777777" w:rsidR="00C22683" w:rsidRPr="0045117E" w:rsidRDefault="00C22683" w:rsidP="009E44DD">
                      <w:pPr>
                        <w:jc w:val="center"/>
                        <w:rPr>
                          <w:sz w:val="28"/>
                          <w:szCs w:val="28"/>
                        </w:rPr>
                      </w:pPr>
                      <w:r w:rsidRPr="0045117E">
                        <w:rPr>
                          <w:sz w:val="28"/>
                          <w:szCs w:val="28"/>
                        </w:rPr>
                        <w:t>Panels</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285F5DA7" wp14:editId="08816A5F">
                <wp:simplePos x="0" y="0"/>
                <wp:positionH relativeFrom="margin">
                  <wp:align>center</wp:align>
                </wp:positionH>
                <wp:positionV relativeFrom="paragraph">
                  <wp:posOffset>6350</wp:posOffset>
                </wp:positionV>
                <wp:extent cx="990600" cy="904875"/>
                <wp:effectExtent l="0" t="0" r="1905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904875"/>
                        </a:xfrm>
                        <a:prstGeom prst="rect">
                          <a:avLst/>
                        </a:prstGeom>
                        <a:solidFill>
                          <a:schemeClr val="accent1">
                            <a:lumMod val="75000"/>
                          </a:schemeClr>
                        </a:solidFill>
                        <a:ln w="9525">
                          <a:solidFill>
                            <a:srgbClr val="000000"/>
                          </a:solidFill>
                          <a:miter lim="800000"/>
                          <a:headEnd/>
                          <a:tailEnd/>
                        </a:ln>
                      </wps:spPr>
                      <wps:txbx>
                        <w:txbxContent>
                          <w:p w14:paraId="14555B64" w14:textId="77777777" w:rsidR="00C22683" w:rsidRPr="0045117E" w:rsidRDefault="00C22683" w:rsidP="009E44DD">
                            <w:pPr>
                              <w:jc w:val="center"/>
                              <w:rPr>
                                <w:color w:val="FFFFFF" w:themeColor="background1"/>
                                <w:sz w:val="28"/>
                                <w:szCs w:val="28"/>
                              </w:rPr>
                            </w:pPr>
                            <w:r w:rsidRPr="0045117E">
                              <w:rPr>
                                <w:color w:val="FFFFFF" w:themeColor="background1"/>
                                <w:sz w:val="28"/>
                                <w:szCs w:val="28"/>
                              </w:rPr>
                              <w:t>SP25</w:t>
                            </w:r>
                          </w:p>
                          <w:p w14:paraId="299FC4F3" w14:textId="77777777" w:rsidR="00C22683" w:rsidRPr="0045117E" w:rsidRDefault="00C22683" w:rsidP="009E44DD">
                            <w:pPr>
                              <w:jc w:val="center"/>
                              <w:rPr>
                                <w:color w:val="FFFFFF" w:themeColor="background1"/>
                                <w:sz w:val="28"/>
                                <w:szCs w:val="28"/>
                              </w:rPr>
                            </w:pPr>
                            <w:r w:rsidRPr="0045117E">
                              <w:rPr>
                                <w:color w:val="FFFFFF" w:themeColor="background1"/>
                                <w:sz w:val="28"/>
                                <w:szCs w:val="28"/>
                              </w:rPr>
                              <w:t>Charge 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F5DA7" id="_x0000_s1027" type="#_x0000_t202" style="position:absolute;left:0;text-align:left;margin-left:0;margin-top:.5pt;width:78pt;height:71.2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" fillcolor="#2f5496 [2404]">
                <v:textbox>
                  <w:txbxContent>
                    <w:p w14:paraId="14555B64" w14:textId="77777777" w:rsidR="00C22683" w:rsidRPr="0045117E" w:rsidRDefault="00C22683" w:rsidP="009E44DD">
                      <w:pPr>
                        <w:jc w:val="center"/>
                        <w:rPr>
                          <w:color w:val="FFFFFF" w:themeColor="background1"/>
                          <w:sz w:val="28"/>
                          <w:szCs w:val="28"/>
                        </w:rPr>
                      </w:pPr>
                      <w:r w:rsidRPr="0045117E">
                        <w:rPr>
                          <w:color w:val="FFFFFF" w:themeColor="background1"/>
                          <w:sz w:val="28"/>
                          <w:szCs w:val="28"/>
                        </w:rPr>
                        <w:t>SP25</w:t>
                      </w:r>
                    </w:p>
                    <w:p w14:paraId="299FC4F3" w14:textId="77777777" w:rsidR="00C22683" w:rsidRPr="0045117E" w:rsidRDefault="00C22683" w:rsidP="009E44DD">
                      <w:pPr>
                        <w:jc w:val="center"/>
                        <w:rPr>
                          <w:color w:val="FFFFFF" w:themeColor="background1"/>
                          <w:sz w:val="28"/>
                          <w:szCs w:val="28"/>
                        </w:rPr>
                      </w:pPr>
                      <w:r w:rsidRPr="0045117E">
                        <w:rPr>
                          <w:color w:val="FFFFFF" w:themeColor="background1"/>
                          <w:sz w:val="28"/>
                          <w:szCs w:val="28"/>
                        </w:rPr>
                        <w:t>Charge Controller</w:t>
                      </w:r>
                    </w:p>
                  </w:txbxContent>
                </v:textbox>
                <w10:wrap type="square" anchorx="margin"/>
              </v:shape>
            </w:pict>
          </mc:Fallback>
        </mc:AlternateContent>
      </w:r>
    </w:p>
    <w:p w14:paraId="07C70DA0" w14:textId="75AB7EA2" w:rsidR="009E44DD" w:rsidRDefault="0004465C" w:rsidP="00015074">
      <w:pPr>
        <w:pStyle w:val="Caption"/>
        <w:jc w:val="center"/>
      </w:pPr>
      <w:r>
        <w:rPr>
          <w:noProof/>
        </w:rPr>
        <mc:AlternateContent>
          <mc:Choice Requires="wps">
            <w:drawing>
              <wp:anchor distT="45720" distB="45720" distL="114300" distR="114300" simplePos="0" relativeHeight="251700224" behindDoc="0" locked="0" layoutInCell="1" allowOverlap="1" wp14:anchorId="5E156C3F" wp14:editId="3BD2778A">
                <wp:simplePos x="0" y="0"/>
                <wp:positionH relativeFrom="margin">
                  <wp:posOffset>3676650</wp:posOffset>
                </wp:positionH>
                <wp:positionV relativeFrom="paragraph">
                  <wp:posOffset>216535</wp:posOffset>
                </wp:positionV>
                <wp:extent cx="257175" cy="247650"/>
                <wp:effectExtent l="0" t="0" r="28575" b="190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txbx>
                        <w:txbxContent>
                          <w:p w14:paraId="2B252FE9" w14:textId="68A05F3B" w:rsidR="00C22683" w:rsidRDefault="00C22683" w:rsidP="0004465C">
                            <w:r>
                              <w:t>B00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56C3F" id="_x0000_s1028" type="#_x0000_t202" style="position:absolute;left:0;text-align:left;margin-left:289.5pt;margin-top:17.05pt;width:20.25pt;height:19.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">
                <v:textbox>
                  <w:txbxContent>
                    <w:p w14:paraId="2B252FE9" w14:textId="68A05F3B" w:rsidR="00C22683" w:rsidRDefault="00C22683" w:rsidP="0004465C">
                      <w:r>
                        <w:t>B00</w:t>
                      </w:r>
                    </w:p>
                  </w:txbxContent>
                </v:textbox>
                <w10:wrap type="square" anchorx="margin"/>
              </v:shape>
            </w:pict>
          </mc:Fallback>
        </mc:AlternateContent>
      </w:r>
      <w:r>
        <w:rPr>
          <w:noProof/>
        </w:rPr>
        <mc:AlternateContent>
          <mc:Choice Requires="wps">
            <w:drawing>
              <wp:anchor distT="45720" distB="45720" distL="114300" distR="114300" simplePos="0" relativeHeight="251698176" behindDoc="0" locked="0" layoutInCell="1" allowOverlap="1" wp14:anchorId="228899BB" wp14:editId="4F25FDEB">
                <wp:simplePos x="0" y="0"/>
                <wp:positionH relativeFrom="column">
                  <wp:posOffset>1857375</wp:posOffset>
                </wp:positionH>
                <wp:positionV relativeFrom="paragraph">
                  <wp:posOffset>245110</wp:posOffset>
                </wp:positionV>
                <wp:extent cx="257175" cy="247650"/>
                <wp:effectExtent l="0" t="0" r="28575" b="1905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txbx>
                        <w:txbxContent>
                          <w:p w14:paraId="3A6B7324" w14:textId="77777777" w:rsidR="00C22683" w:rsidRDefault="00C22683" w:rsidP="0004465C">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899BB" id="_x0000_s1029" type="#_x0000_t202" style="position:absolute;left:0;text-align:left;margin-left:146.25pt;margin-top:19.3pt;width:20.25pt;height:19.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">
                <v:textbox>
                  <w:txbxContent>
                    <w:p w14:paraId="3A6B7324" w14:textId="77777777" w:rsidR="00C22683" w:rsidRDefault="00C22683" w:rsidP="0004465C">
                      <w:r>
                        <w:t>A</w:t>
                      </w:r>
                    </w:p>
                  </w:txbxContent>
                </v:textbox>
                <w10:wrap type="square"/>
              </v:shape>
            </w:pict>
          </mc:Fallback>
        </mc:AlternateContent>
      </w:r>
      <w:r w:rsidR="009E44DD">
        <w:rPr>
          <w:noProof/>
        </w:rPr>
        <mc:AlternateContent>
          <mc:Choice Requires="wps">
            <w:drawing>
              <wp:anchor distT="0" distB="0" distL="114300" distR="114300" simplePos="0" relativeHeight="251667456" behindDoc="0" locked="0" layoutInCell="1" allowOverlap="1" wp14:anchorId="63CB32F6" wp14:editId="20BA622D">
                <wp:simplePos x="0" y="0"/>
                <wp:positionH relativeFrom="column">
                  <wp:posOffset>1790700</wp:posOffset>
                </wp:positionH>
                <wp:positionV relativeFrom="paragraph">
                  <wp:posOffset>247015</wp:posOffset>
                </wp:positionV>
                <wp:extent cx="457200" cy="0"/>
                <wp:effectExtent l="0" t="76200" r="19050" b="95250"/>
                <wp:wrapNone/>
                <wp:docPr id="7" name="Straight Arrow Connector 7"/>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AAE8DD" id="_x0000_t32" coordsize="21600,21600" o:spt="32" o:oned="t" path="m,l21600,21600e" filled="f">
                <v:path arrowok="t" fillok="f" o:connecttype="none"/>
                <o:lock v:ext="edit" shapetype="t"/>
              </v:shapetype>
              <v:shape id="Straight Arrow Connector 7" o:spid="_x0000_s1026" type="#_x0000_t32" style="position:absolute;margin-left:141pt;margin-top:19.45pt;width:36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" strokecolor="black [3200]" strokeweight=".5pt">
                <v:stroke endarrow="block" joinstyle="miter"/>
              </v:shape>
            </w:pict>
          </mc:Fallback>
        </mc:AlternateContent>
      </w:r>
      <w:r w:rsidR="009E44DD">
        <w:rPr>
          <w:noProof/>
        </w:rPr>
        <mc:AlternateContent>
          <mc:Choice Requires="wps">
            <w:drawing>
              <wp:anchor distT="0" distB="0" distL="114300" distR="114300" simplePos="0" relativeHeight="251665408" behindDoc="0" locked="0" layoutInCell="1" allowOverlap="1" wp14:anchorId="1207494C" wp14:editId="2D46A5A1">
                <wp:simplePos x="0" y="0"/>
                <wp:positionH relativeFrom="column">
                  <wp:posOffset>3609975</wp:posOffset>
                </wp:positionH>
                <wp:positionV relativeFrom="paragraph">
                  <wp:posOffset>219075</wp:posOffset>
                </wp:positionV>
                <wp:extent cx="457200" cy="0"/>
                <wp:effectExtent l="0" t="76200" r="19050" b="95250"/>
                <wp:wrapNone/>
                <wp:docPr id="5" name="Straight Arrow Connector 5"/>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4B2BF0" id="Straight Arrow Connector 5" o:spid="_x0000_s1026" type="#_x0000_t32" style="position:absolute;margin-left:284.25pt;margin-top:17.25pt;width:36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" strokecolor="black [3200]" strokeweight=".5pt">
                <v:stroke endarrow="block" joinstyle="miter"/>
              </v:shape>
            </w:pict>
          </mc:Fallback>
        </mc:AlternateContent>
      </w:r>
      <w:r w:rsidR="009E44DD">
        <w:rPr>
          <w:noProof/>
        </w:rPr>
        <mc:AlternateContent>
          <mc:Choice Requires="wps">
            <w:drawing>
              <wp:anchor distT="45720" distB="45720" distL="114300" distR="114300" simplePos="0" relativeHeight="251663360" behindDoc="0" locked="0" layoutInCell="1" allowOverlap="1" wp14:anchorId="331220F2" wp14:editId="7D4E99C4">
                <wp:simplePos x="0" y="0"/>
                <wp:positionH relativeFrom="column">
                  <wp:posOffset>4229100</wp:posOffset>
                </wp:positionH>
                <wp:positionV relativeFrom="paragraph">
                  <wp:posOffset>66040</wp:posOffset>
                </wp:positionV>
                <wp:extent cx="990600" cy="342900"/>
                <wp:effectExtent l="0" t="0" r="19050" b="1905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solidFill>
                          <a:srgbClr val="FFFFFF"/>
                        </a:solidFill>
                        <a:ln w="9525">
                          <a:solidFill>
                            <a:srgbClr val="000000"/>
                          </a:solidFill>
                          <a:miter lim="800000"/>
                          <a:headEnd/>
                          <a:tailEnd/>
                        </a:ln>
                      </wps:spPr>
                      <wps:txbx>
                        <w:txbxContent>
                          <w:p w14:paraId="6F88C33F" w14:textId="77777777" w:rsidR="00C22683" w:rsidRPr="0045117E" w:rsidRDefault="00C22683" w:rsidP="009E44DD">
                            <w:pPr>
                              <w:jc w:val="center"/>
                              <w:rPr>
                                <w:sz w:val="28"/>
                                <w:szCs w:val="28"/>
                              </w:rPr>
                            </w:pPr>
                            <w:r w:rsidRPr="0045117E">
                              <w:rPr>
                                <w:sz w:val="28"/>
                                <w:szCs w:val="28"/>
                              </w:rPr>
                              <w:t>Battery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220F2" id="Text Box 6" o:spid="_x0000_s1030" type="#_x0000_t202" style="position:absolute;left:0;text-align:left;margin-left:333pt;margin-top:5.2pt;width:78pt;height:2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">
                <v:textbox>
                  <w:txbxContent>
                    <w:p w14:paraId="6F88C33F" w14:textId="77777777" w:rsidR="00C22683" w:rsidRPr="0045117E" w:rsidRDefault="00C22683" w:rsidP="009E44DD">
                      <w:pPr>
                        <w:jc w:val="center"/>
                        <w:rPr>
                          <w:sz w:val="28"/>
                          <w:szCs w:val="28"/>
                        </w:rPr>
                      </w:pPr>
                      <w:r w:rsidRPr="0045117E">
                        <w:rPr>
                          <w:sz w:val="28"/>
                          <w:szCs w:val="28"/>
                        </w:rPr>
                        <w:t>Battery</w:t>
                      </w:r>
                    </w:p>
                  </w:txbxContent>
                </v:textbox>
                <w10:wrap type="square"/>
              </v:shape>
            </w:pict>
          </mc:Fallback>
        </mc:AlternateContent>
      </w:r>
    </w:p>
    <w:p w14:paraId="2ECFD38C" w14:textId="770786AD" w:rsidR="009E44DD" w:rsidRDefault="009E44DD" w:rsidP="00015074">
      <w:pPr>
        <w:pStyle w:val="Caption"/>
        <w:jc w:val="center"/>
      </w:pPr>
    </w:p>
    <w:p w14:paraId="6B20FE7A" w14:textId="34EF2662" w:rsidR="009E44DD" w:rsidRDefault="009E44DD" w:rsidP="00AD44E7">
      <w:pPr>
        <w:pStyle w:val="Caption"/>
      </w:pPr>
    </w:p>
    <w:p w14:paraId="0FB5B4DE" w14:textId="2D9322EF" w:rsidR="00AD44E7" w:rsidRDefault="00AD44E7" w:rsidP="00AD44E7">
      <w:pPr>
        <w:pStyle w:val="Caption"/>
      </w:pPr>
    </w:p>
    <w:p w14:paraId="472E522B" w14:textId="1440ADB2" w:rsidR="00AD44E7" w:rsidRDefault="00015074" w:rsidP="00AD44E7">
      <w:pPr>
        <w:pStyle w:val="Caption"/>
        <w:jc w:val="center"/>
      </w:pPr>
      <w:r>
        <w:t xml:space="preserve">Figure </w:t>
      </w:r>
      <w:r>
        <w:rPr>
          <w:noProof/>
          <w:color w:val="2B579A"/>
          <w:shd w:val="clear" w:color="auto" w:fill="E6E6E6"/>
        </w:rPr>
        <w:fldChar w:fldCharType="begin"/>
      </w:r>
      <w:r>
        <w:rPr>
          <w:noProof/>
        </w:rPr>
        <w:instrText xml:space="preserve"> SEQ Figure \* ARABIC </w:instrText>
      </w:r>
      <w:r>
        <w:rPr>
          <w:noProof/>
          <w:color w:val="2B579A"/>
          <w:shd w:val="clear" w:color="auto" w:fill="E6E6E6"/>
        </w:rPr>
        <w:fldChar w:fldCharType="separate"/>
      </w:r>
      <w:r>
        <w:rPr>
          <w:noProof/>
        </w:rPr>
        <w:t>1</w:t>
      </w:r>
      <w:r>
        <w:rPr>
          <w:noProof/>
          <w:color w:val="2B579A"/>
          <w:shd w:val="clear" w:color="auto" w:fill="E6E6E6"/>
        </w:rPr>
        <w:fldChar w:fldCharType="end"/>
      </w:r>
      <w:r>
        <w:t xml:space="preserve">- </w:t>
      </w:r>
      <w:r w:rsidR="00AD44E7">
        <w:t>SP25 shown in complete system view.</w:t>
      </w:r>
    </w:p>
    <w:p w14:paraId="105440DC" w14:textId="10E27C94" w:rsidR="0004465C" w:rsidRDefault="0004465C" w:rsidP="0004465C">
      <w:pPr>
        <w:pStyle w:val="ListParagraph"/>
        <w:numPr>
          <w:ilvl w:val="0"/>
          <w:numId w:val="13"/>
        </w:numPr>
      </w:pPr>
      <w:r>
        <w:t>Power input from the Solar Panels to the SP25. This is the only source of power to the SP25.</w:t>
      </w:r>
    </w:p>
    <w:p w14:paraId="60114609" w14:textId="3C400002" w:rsidR="0004465C" w:rsidRDefault="0004465C" w:rsidP="0004465C">
      <w:pPr>
        <w:pStyle w:val="ListParagraph"/>
        <w:numPr>
          <w:ilvl w:val="0"/>
          <w:numId w:val="13"/>
        </w:numPr>
      </w:pPr>
      <w:r>
        <w:t xml:space="preserve">Power output from the SP25 used to charge batteries. </w:t>
      </w:r>
    </w:p>
    <w:p w14:paraId="7E4D14CE" w14:textId="4C044943" w:rsidR="0004465C" w:rsidRDefault="0004465C" w:rsidP="0004465C"/>
    <w:p w14:paraId="289E79F6" w14:textId="215A1FB2" w:rsidR="0004465C" w:rsidRDefault="0004465C" w:rsidP="0004465C">
      <w:pPr>
        <w:pStyle w:val="Heading2"/>
      </w:pPr>
      <w:r>
        <w:t>SP25 Operation</w:t>
      </w:r>
    </w:p>
    <w:p w14:paraId="771FEF6F" w14:textId="378933A1" w:rsidR="0004465C" w:rsidRDefault="0004465C" w:rsidP="0004465C">
      <w:r>
        <w:t xml:space="preserve">The SP25 is powered on when anything above 12V is applied on input A. After receiving power, it takes the SP25 </w:t>
      </w:r>
      <w:r w:rsidR="00E35AD8">
        <w:t>3+</w:t>
      </w:r>
      <w:r>
        <w:t xml:space="preserve"> seconds to become operational.  Once operational the SP25 will begin to deliver </w:t>
      </w:r>
      <w:r w:rsidR="00CD4D95">
        <w:t>power</w:t>
      </w:r>
      <w:r>
        <w:t xml:space="preserve"> on output B.</w:t>
      </w:r>
    </w:p>
    <w:p w14:paraId="6C19655D" w14:textId="255294DA" w:rsidR="0004465C" w:rsidRDefault="0004465C" w:rsidP="0004465C"/>
    <w:p w14:paraId="6C25309B" w14:textId="57995C7A" w:rsidR="0004465C" w:rsidRDefault="0004465C" w:rsidP="0004465C">
      <w:r>
        <w:t>The SP25 also includes an interface for configuring the chip for customers. A PC can be hooked up to it</w:t>
      </w:r>
      <w:r w:rsidR="00CD4D95">
        <w:t xml:space="preserve"> using USB</w:t>
      </w:r>
      <w:r>
        <w:t xml:space="preserve">, </w:t>
      </w:r>
      <w:r w:rsidR="00595AAF">
        <w:t xml:space="preserve">and </w:t>
      </w:r>
      <w:r>
        <w:t>through software</w:t>
      </w:r>
      <w:r w:rsidR="00CD4D95">
        <w:t xml:space="preserve"> shipped by the supplier</w:t>
      </w:r>
      <w:r w:rsidR="00595AAF">
        <w:t>:</w:t>
      </w:r>
      <w:r w:rsidR="00E35AD8">
        <w:t xml:space="preserve"> </w:t>
      </w:r>
      <w:r>
        <w:t>set</w:t>
      </w:r>
      <w:r w:rsidR="00CD4D95">
        <w:t xml:space="preserve"> and read</w:t>
      </w:r>
      <w:r>
        <w:t xml:space="preserve"> certain configurations. </w:t>
      </w:r>
      <w:r w:rsidR="00CD4D95">
        <w:t>The specific configurations of the controller are as follows</w:t>
      </w:r>
    </w:p>
    <w:p w14:paraId="18D5B108" w14:textId="714D537E" w:rsidR="00CD4D95" w:rsidRDefault="00CD4D95" w:rsidP="00CD4D95">
      <w:pPr>
        <w:pStyle w:val="ListParagraph"/>
        <w:numPr>
          <w:ilvl w:val="0"/>
          <w:numId w:val="14"/>
        </w:numPr>
      </w:pPr>
      <w:r>
        <w:t xml:space="preserve">Read/Write to set the output for 12V, or 24V mode.  </w:t>
      </w:r>
      <w:r w:rsidR="00595AAF">
        <w:t>This changes line B on Figure 1.</w:t>
      </w:r>
    </w:p>
    <w:p w14:paraId="69415768" w14:textId="1777DD79" w:rsidR="00B134EF" w:rsidRDefault="00CD4D95" w:rsidP="00B134EF">
      <w:pPr>
        <w:pStyle w:val="ListParagraph"/>
        <w:numPr>
          <w:ilvl w:val="0"/>
          <w:numId w:val="14"/>
        </w:numPr>
      </w:pPr>
      <w:r>
        <w:t>Read/Write the fan to turn on at a certain temperature.</w:t>
      </w:r>
    </w:p>
    <w:p w14:paraId="1838B104" w14:textId="6C23F31D" w:rsidR="00CD4D95" w:rsidRDefault="00CD4D95" w:rsidP="0004465C">
      <w:pPr>
        <w:pStyle w:val="ListParagraph"/>
        <w:numPr>
          <w:ilvl w:val="0"/>
          <w:numId w:val="14"/>
        </w:numPr>
      </w:pPr>
      <w:r>
        <w:t>Read the status of the SP25.</w:t>
      </w:r>
    </w:p>
    <w:p w14:paraId="115BD0D6" w14:textId="77777777" w:rsidR="00E35AD8" w:rsidRDefault="00E35AD8" w:rsidP="00E35AD8">
      <w:pPr>
        <w:pStyle w:val="Heading2"/>
      </w:pPr>
    </w:p>
    <w:p w14:paraId="118B1655" w14:textId="77777777" w:rsidR="00E35AD8" w:rsidRDefault="00E35AD8" w:rsidP="00E35AD8">
      <w:pPr>
        <w:pStyle w:val="Heading2"/>
      </w:pPr>
    </w:p>
    <w:p w14:paraId="1BCBCF51" w14:textId="77777777" w:rsidR="00E35AD8" w:rsidRDefault="00E35AD8" w:rsidP="00E35AD8">
      <w:pPr>
        <w:pStyle w:val="Heading2"/>
      </w:pPr>
    </w:p>
    <w:p w14:paraId="600DE65D" w14:textId="77777777" w:rsidR="00E35AD8" w:rsidRDefault="00E35AD8" w:rsidP="00E35AD8">
      <w:pPr>
        <w:pStyle w:val="Heading2"/>
      </w:pPr>
    </w:p>
    <w:p w14:paraId="366A5B6B" w14:textId="77777777" w:rsidR="00E35AD8" w:rsidRDefault="00E35AD8" w:rsidP="00E35AD8">
      <w:pPr>
        <w:pStyle w:val="Heading2"/>
      </w:pPr>
    </w:p>
    <w:p w14:paraId="5F368391" w14:textId="77777777" w:rsidR="00E35AD8" w:rsidRDefault="00E35AD8" w:rsidP="00E35AD8">
      <w:pPr>
        <w:pStyle w:val="Heading2"/>
      </w:pPr>
    </w:p>
    <w:p w14:paraId="595C93E5" w14:textId="77777777" w:rsidR="00E35AD8" w:rsidRDefault="00E35AD8" w:rsidP="00E35AD8">
      <w:pPr>
        <w:pStyle w:val="Heading2"/>
      </w:pPr>
    </w:p>
    <w:p w14:paraId="2D8C2EC4" w14:textId="77777777" w:rsidR="00E35AD8" w:rsidRDefault="00E35AD8" w:rsidP="00E35AD8">
      <w:pPr>
        <w:pStyle w:val="Heading2"/>
      </w:pPr>
    </w:p>
    <w:p w14:paraId="55D51123" w14:textId="69FF44F4" w:rsidR="00E35AD8" w:rsidRDefault="00E35AD8" w:rsidP="00E35AD8">
      <w:pPr>
        <w:pStyle w:val="Heading2"/>
      </w:pPr>
    </w:p>
    <w:p w14:paraId="01052B4C" w14:textId="3E5AB03E" w:rsidR="00E35AD8" w:rsidRDefault="00E35AD8" w:rsidP="00E35AD8"/>
    <w:p w14:paraId="382805C1" w14:textId="77777777" w:rsidR="00E35AD8" w:rsidRPr="00E35AD8" w:rsidRDefault="00E35AD8" w:rsidP="00E35AD8"/>
    <w:p w14:paraId="32233BFE" w14:textId="705DB426" w:rsidR="00AD44E7" w:rsidRDefault="0004465C" w:rsidP="00E35AD8">
      <w:pPr>
        <w:pStyle w:val="Heading2"/>
      </w:pPr>
      <w:r>
        <w:lastRenderedPageBreak/>
        <w:t>SP25 Automated Testing Hardware Overview</w:t>
      </w:r>
    </w:p>
    <w:p w14:paraId="6DA4A050" w14:textId="73DFE8FB" w:rsidR="00AD44E7" w:rsidRDefault="00AD44E7" w:rsidP="00AD44E7">
      <w:r>
        <w:t>The SP25 within the test configuration looks like this:</w:t>
      </w:r>
    </w:p>
    <w:p w14:paraId="181476AF" w14:textId="17A441F8" w:rsidR="00CD4D95" w:rsidRDefault="00CD4D95" w:rsidP="00AD44E7"/>
    <w:p w14:paraId="4FBFDEAA" w14:textId="5E3F7BC4" w:rsidR="00CD4D95" w:rsidRDefault="00CD4D95" w:rsidP="00AD44E7">
      <w:r>
        <w:rPr>
          <w:noProof/>
        </w:rPr>
        <mc:AlternateContent>
          <mc:Choice Requires="wps">
            <w:drawing>
              <wp:anchor distT="45720" distB="45720" distL="114300" distR="114300" simplePos="0" relativeHeight="251696128" behindDoc="0" locked="0" layoutInCell="1" allowOverlap="1" wp14:anchorId="6CF09916" wp14:editId="3DDA95DA">
                <wp:simplePos x="0" y="0"/>
                <wp:positionH relativeFrom="column">
                  <wp:posOffset>3381375</wp:posOffset>
                </wp:positionH>
                <wp:positionV relativeFrom="paragraph">
                  <wp:posOffset>0</wp:posOffset>
                </wp:positionV>
                <wp:extent cx="257175" cy="247650"/>
                <wp:effectExtent l="0" t="0" r="28575" b="1905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txbx>
                        <w:txbxContent>
                          <w:p w14:paraId="6E86D4B2" w14:textId="0E48229B" w:rsidR="00C22683" w:rsidRDefault="00C22683" w:rsidP="00E104ED">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09916" id="_x0000_s1031" type="#_x0000_t202" style="position:absolute;margin-left:266.25pt;margin-top:0;width:20.25pt;height:19.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">
                <v:textbox>
                  <w:txbxContent>
                    <w:p w14:paraId="6E86D4B2" w14:textId="0E48229B" w:rsidR="00C22683" w:rsidRDefault="00C22683" w:rsidP="00E104ED">
                      <w:r>
                        <w:t>D</w:t>
                      </w:r>
                    </w:p>
                  </w:txbxContent>
                </v:textbox>
                <w10:wrap type="square"/>
              </v:shape>
            </w:pict>
          </mc:Fallback>
        </mc:AlternateContent>
      </w:r>
    </w:p>
    <w:p w14:paraId="6E9FA8D0" w14:textId="1369872F" w:rsidR="00AD44E7" w:rsidRPr="00AD44E7" w:rsidRDefault="00E104ED" w:rsidP="00AD44E7">
      <w:r>
        <w:rPr>
          <w:noProof/>
        </w:rPr>
        <mc:AlternateContent>
          <mc:Choice Requires="wps">
            <w:drawing>
              <wp:anchor distT="0" distB="0" distL="114300" distR="114300" simplePos="0" relativeHeight="251685888" behindDoc="0" locked="0" layoutInCell="1" allowOverlap="1" wp14:anchorId="5D531245" wp14:editId="2FF7C494">
                <wp:simplePos x="0" y="0"/>
                <wp:positionH relativeFrom="column">
                  <wp:posOffset>3238499</wp:posOffset>
                </wp:positionH>
                <wp:positionV relativeFrom="paragraph">
                  <wp:posOffset>80009</wp:posOffset>
                </wp:positionV>
                <wp:extent cx="581025" cy="47625"/>
                <wp:effectExtent l="0" t="57150" r="28575" b="47625"/>
                <wp:wrapNone/>
                <wp:docPr id="16" name="Straight Arrow Connector 16"/>
                <wp:cNvGraphicFramePr/>
                <a:graphic xmlns:a="http://schemas.openxmlformats.org/drawingml/2006/main">
                  <a:graphicData uri="http://schemas.microsoft.com/office/word/2010/wordprocessingShape">
                    <wps:wsp>
                      <wps:cNvCnPr/>
                      <wps:spPr>
                        <a:xfrm flipV="1">
                          <a:off x="0" y="0"/>
                          <a:ext cx="581025" cy="4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365CAF" id="Straight Arrow Connector 16" o:spid="_x0000_s1026" type="#_x0000_t32" style="position:absolute;margin-left:255pt;margin-top:6.3pt;width:45.75pt;height:3.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" strokecolor="black [3200]" strokeweight=".5pt">
                <v:stroke endarrow="block" joinstyle="miter"/>
              </v:shape>
            </w:pict>
          </mc:Fallback>
        </mc:AlternateContent>
      </w:r>
      <w:r>
        <w:rPr>
          <w:noProof/>
        </w:rPr>
        <mc:AlternateContent>
          <mc:Choice Requires="wps">
            <w:drawing>
              <wp:anchor distT="45720" distB="45720" distL="114300" distR="114300" simplePos="0" relativeHeight="251675648" behindDoc="0" locked="0" layoutInCell="1" allowOverlap="1" wp14:anchorId="260F0242" wp14:editId="6D103CAB">
                <wp:simplePos x="0" y="0"/>
                <wp:positionH relativeFrom="column">
                  <wp:posOffset>3857625</wp:posOffset>
                </wp:positionH>
                <wp:positionV relativeFrom="paragraph">
                  <wp:posOffset>13335</wp:posOffset>
                </wp:positionV>
                <wp:extent cx="1371600" cy="34290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599BA318" w14:textId="77777777" w:rsidR="00C22683" w:rsidRPr="0045117E" w:rsidRDefault="00C22683" w:rsidP="002312A8">
                            <w:pPr>
                              <w:jc w:val="center"/>
                              <w:rPr>
                                <w:sz w:val="28"/>
                                <w:szCs w:val="28"/>
                              </w:rPr>
                            </w:pPr>
                            <w:r>
                              <w:rPr>
                                <w:sz w:val="28"/>
                                <w:szCs w:val="28"/>
                              </w:rPr>
                              <w:t>DMM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F0242" id="_x0000_s1032" type="#_x0000_t202" style="position:absolute;margin-left:303.75pt;margin-top:1.05pt;width:108pt;height:2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">
                <v:textbox>
                  <w:txbxContent>
                    <w:p w14:paraId="599BA318" w14:textId="77777777" w:rsidR="00C22683" w:rsidRPr="0045117E" w:rsidRDefault="00C22683" w:rsidP="002312A8">
                      <w:pPr>
                        <w:jc w:val="center"/>
                        <w:rPr>
                          <w:sz w:val="28"/>
                          <w:szCs w:val="28"/>
                        </w:rPr>
                      </w:pPr>
                      <w:r>
                        <w:rPr>
                          <w:sz w:val="28"/>
                          <w:szCs w:val="28"/>
                        </w:rPr>
                        <w:t>DMM</w:t>
                      </w:r>
                    </w:p>
                  </w:txbxContent>
                </v:textbox>
                <w10:wrap type="square"/>
              </v:shape>
            </w:pict>
          </mc:Fallback>
        </mc:AlternateContent>
      </w:r>
    </w:p>
    <w:p w14:paraId="0DC38AA5" w14:textId="0DBA14E0" w:rsidR="002312A8" w:rsidRDefault="00E104ED" w:rsidP="00015074">
      <w:pPr>
        <w:pStyle w:val="Heading2"/>
      </w:pPr>
      <w:r>
        <w:rPr>
          <w:noProof/>
        </w:rPr>
        <mc:AlternateContent>
          <mc:Choice Requires="wps">
            <w:drawing>
              <wp:anchor distT="0" distB="0" distL="114300" distR="114300" simplePos="0" relativeHeight="251683840" behindDoc="0" locked="0" layoutInCell="1" allowOverlap="1" wp14:anchorId="2075DFA1" wp14:editId="02A3AA5F">
                <wp:simplePos x="0" y="0"/>
                <wp:positionH relativeFrom="column">
                  <wp:posOffset>3590925</wp:posOffset>
                </wp:positionH>
                <wp:positionV relativeFrom="paragraph">
                  <wp:posOffset>80645</wp:posOffset>
                </wp:positionV>
                <wp:extent cx="219075" cy="419100"/>
                <wp:effectExtent l="0" t="38100" r="47625" b="19050"/>
                <wp:wrapNone/>
                <wp:docPr id="15" name="Straight Arrow Connector 15"/>
                <wp:cNvGraphicFramePr/>
                <a:graphic xmlns:a="http://schemas.openxmlformats.org/drawingml/2006/main">
                  <a:graphicData uri="http://schemas.microsoft.com/office/word/2010/wordprocessingShape">
                    <wps:wsp>
                      <wps:cNvCnPr/>
                      <wps:spPr>
                        <a:xfrm flipV="1">
                          <a:off x="0" y="0"/>
                          <a:ext cx="219075"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EBB61" id="Straight Arrow Connector 15" o:spid="_x0000_s1026" type="#_x0000_t32" style="position:absolute;margin-left:282.75pt;margin-top:6.35pt;width:17.25pt;height:33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" strokecolor="black [3200]" strokeweight=".5pt">
                <v:stroke endarrow="block" joinstyle="miter"/>
              </v:shape>
            </w:pict>
          </mc:Fallback>
        </mc:AlternateContent>
      </w:r>
      <w:r w:rsidR="002312A8">
        <w:rPr>
          <w:noProof/>
        </w:rPr>
        <mc:AlternateContent>
          <mc:Choice Requires="wps">
            <w:drawing>
              <wp:anchor distT="45720" distB="45720" distL="114300" distR="114300" simplePos="0" relativeHeight="251671552" behindDoc="0" locked="0" layoutInCell="1" allowOverlap="1" wp14:anchorId="68998371" wp14:editId="28DD497B">
                <wp:simplePos x="0" y="0"/>
                <wp:positionH relativeFrom="margin">
                  <wp:align>center</wp:align>
                </wp:positionH>
                <wp:positionV relativeFrom="paragraph">
                  <wp:posOffset>24765</wp:posOffset>
                </wp:positionV>
                <wp:extent cx="990600" cy="904875"/>
                <wp:effectExtent l="0" t="0" r="1905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904875"/>
                        </a:xfrm>
                        <a:prstGeom prst="rect">
                          <a:avLst/>
                        </a:prstGeom>
                        <a:solidFill>
                          <a:schemeClr val="accent1">
                            <a:lumMod val="75000"/>
                          </a:schemeClr>
                        </a:solidFill>
                        <a:ln w="9525">
                          <a:solidFill>
                            <a:srgbClr val="000000"/>
                          </a:solidFill>
                          <a:miter lim="800000"/>
                          <a:headEnd/>
                          <a:tailEnd/>
                        </a:ln>
                      </wps:spPr>
                      <wps:txbx>
                        <w:txbxContent>
                          <w:p w14:paraId="3085AB78" w14:textId="77777777" w:rsidR="00C22683" w:rsidRPr="0045117E" w:rsidRDefault="00C22683" w:rsidP="002312A8">
                            <w:pPr>
                              <w:jc w:val="center"/>
                              <w:rPr>
                                <w:color w:val="FFFFFF" w:themeColor="background1"/>
                                <w:sz w:val="28"/>
                                <w:szCs w:val="28"/>
                              </w:rPr>
                            </w:pPr>
                            <w:r w:rsidRPr="0045117E">
                              <w:rPr>
                                <w:color w:val="FFFFFF" w:themeColor="background1"/>
                                <w:sz w:val="28"/>
                                <w:szCs w:val="28"/>
                              </w:rPr>
                              <w:t>SP25</w:t>
                            </w:r>
                          </w:p>
                          <w:p w14:paraId="130FE646" w14:textId="77777777" w:rsidR="00C22683" w:rsidRPr="0045117E" w:rsidRDefault="00C22683" w:rsidP="002312A8">
                            <w:pPr>
                              <w:jc w:val="center"/>
                              <w:rPr>
                                <w:color w:val="FFFFFF" w:themeColor="background1"/>
                                <w:sz w:val="28"/>
                                <w:szCs w:val="28"/>
                              </w:rPr>
                            </w:pPr>
                            <w:r w:rsidRPr="0045117E">
                              <w:rPr>
                                <w:color w:val="FFFFFF" w:themeColor="background1"/>
                                <w:sz w:val="28"/>
                                <w:szCs w:val="28"/>
                              </w:rPr>
                              <w:t>Charge 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98371" id="_x0000_s1033" type="#_x0000_t202" style="position:absolute;margin-left:0;margin-top:1.95pt;width:78pt;height:71.2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" fillcolor="#2f5496 [2404]">
                <v:textbox>
                  <w:txbxContent>
                    <w:p w14:paraId="3085AB78" w14:textId="77777777" w:rsidR="00C22683" w:rsidRPr="0045117E" w:rsidRDefault="00C22683" w:rsidP="002312A8">
                      <w:pPr>
                        <w:jc w:val="center"/>
                        <w:rPr>
                          <w:color w:val="FFFFFF" w:themeColor="background1"/>
                          <w:sz w:val="28"/>
                          <w:szCs w:val="28"/>
                        </w:rPr>
                      </w:pPr>
                      <w:r w:rsidRPr="0045117E">
                        <w:rPr>
                          <w:color w:val="FFFFFF" w:themeColor="background1"/>
                          <w:sz w:val="28"/>
                          <w:szCs w:val="28"/>
                        </w:rPr>
                        <w:t>SP25</w:t>
                      </w:r>
                    </w:p>
                    <w:p w14:paraId="130FE646" w14:textId="77777777" w:rsidR="00C22683" w:rsidRPr="0045117E" w:rsidRDefault="00C22683" w:rsidP="002312A8">
                      <w:pPr>
                        <w:jc w:val="center"/>
                        <w:rPr>
                          <w:color w:val="FFFFFF" w:themeColor="background1"/>
                          <w:sz w:val="28"/>
                          <w:szCs w:val="28"/>
                        </w:rPr>
                      </w:pPr>
                      <w:r w:rsidRPr="0045117E">
                        <w:rPr>
                          <w:color w:val="FFFFFF" w:themeColor="background1"/>
                          <w:sz w:val="28"/>
                          <w:szCs w:val="28"/>
                        </w:rPr>
                        <w:t>Charge Controller</w:t>
                      </w:r>
                    </w:p>
                  </w:txbxContent>
                </v:textbox>
                <w10:wrap type="square" anchorx="margin"/>
              </v:shape>
            </w:pict>
          </mc:Fallback>
        </mc:AlternateContent>
      </w:r>
    </w:p>
    <w:p w14:paraId="294F5665" w14:textId="36BF8149" w:rsidR="002312A8" w:rsidRDefault="00E104ED" w:rsidP="00015074">
      <w:pPr>
        <w:pStyle w:val="Heading2"/>
      </w:pPr>
      <w:r>
        <w:rPr>
          <w:noProof/>
        </w:rPr>
        <mc:AlternateContent>
          <mc:Choice Requires="wps">
            <w:drawing>
              <wp:anchor distT="45720" distB="45720" distL="114300" distR="114300" simplePos="0" relativeHeight="251694080" behindDoc="0" locked="0" layoutInCell="1" allowOverlap="1" wp14:anchorId="3B3E7F35" wp14:editId="51A7695E">
                <wp:simplePos x="0" y="0"/>
                <wp:positionH relativeFrom="column">
                  <wp:posOffset>3705225</wp:posOffset>
                </wp:positionH>
                <wp:positionV relativeFrom="paragraph">
                  <wp:posOffset>29210</wp:posOffset>
                </wp:positionV>
                <wp:extent cx="257175" cy="247650"/>
                <wp:effectExtent l="0" t="0" r="28575"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txbx>
                        <w:txbxContent>
                          <w:p w14:paraId="2820A016" w14:textId="27B4BF47" w:rsidR="00C22683" w:rsidRDefault="00C22683" w:rsidP="00E104ED">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E7F35" id="_x0000_s1034" type="#_x0000_t202" style="position:absolute;margin-left:291.75pt;margin-top:2.3pt;width:20.25pt;height:19.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">
                <v:textbox>
                  <w:txbxContent>
                    <w:p w14:paraId="2820A016" w14:textId="27B4BF47" w:rsidR="00C22683" w:rsidRDefault="00C22683" w:rsidP="00E104ED">
                      <w:r>
                        <w:t>C</w:t>
                      </w:r>
                    </w:p>
                  </w:txbxContent>
                </v:textbox>
                <w10:wrap type="square"/>
              </v:shape>
            </w:pict>
          </mc:Fallback>
        </mc:AlternateContent>
      </w:r>
      <w:r>
        <w:rPr>
          <w:noProof/>
        </w:rPr>
        <mc:AlternateContent>
          <mc:Choice Requires="wps">
            <w:drawing>
              <wp:anchor distT="45720" distB="45720" distL="114300" distR="114300" simplePos="0" relativeHeight="251689984" behindDoc="0" locked="0" layoutInCell="1" allowOverlap="1" wp14:anchorId="7F1FCE15" wp14:editId="55B9F394">
                <wp:simplePos x="0" y="0"/>
                <wp:positionH relativeFrom="column">
                  <wp:posOffset>1962150</wp:posOffset>
                </wp:positionH>
                <wp:positionV relativeFrom="paragraph">
                  <wp:posOffset>25400</wp:posOffset>
                </wp:positionV>
                <wp:extent cx="257175" cy="247650"/>
                <wp:effectExtent l="0" t="0" r="2857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txbx>
                        <w:txbxContent>
                          <w:p w14:paraId="5278FF35" w14:textId="4B06FDAF" w:rsidR="00C22683" w:rsidRDefault="00C22683">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FCE15" id="_x0000_s1035" type="#_x0000_t202" style="position:absolute;margin-left:154.5pt;margin-top:2pt;width:20.25pt;height:19.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">
                <v:textbox>
                  <w:txbxContent>
                    <w:p w14:paraId="5278FF35" w14:textId="4B06FDAF" w:rsidR="00C22683" w:rsidRDefault="00C22683">
                      <w:r>
                        <w:t>A</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65155D0E" wp14:editId="06FA57F5">
                <wp:simplePos x="0" y="0"/>
                <wp:positionH relativeFrom="column">
                  <wp:posOffset>4162425</wp:posOffset>
                </wp:positionH>
                <wp:positionV relativeFrom="paragraph">
                  <wp:posOffset>130175</wp:posOffset>
                </wp:positionV>
                <wp:extent cx="990600" cy="342900"/>
                <wp:effectExtent l="0" t="0" r="19050" b="1905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42900"/>
                        </a:xfrm>
                        <a:prstGeom prst="rect">
                          <a:avLst/>
                        </a:prstGeom>
                        <a:solidFill>
                          <a:srgbClr val="FFFFFF"/>
                        </a:solidFill>
                        <a:ln w="9525">
                          <a:solidFill>
                            <a:srgbClr val="000000"/>
                          </a:solidFill>
                          <a:miter lim="800000"/>
                          <a:headEnd/>
                          <a:tailEnd/>
                        </a:ln>
                      </wps:spPr>
                      <wps:txbx>
                        <w:txbxContent>
                          <w:p w14:paraId="18A4F7DA" w14:textId="77777777" w:rsidR="00C22683" w:rsidRPr="0045117E" w:rsidRDefault="00C22683" w:rsidP="002312A8">
                            <w:pPr>
                              <w:jc w:val="center"/>
                              <w:rPr>
                                <w:sz w:val="28"/>
                                <w:szCs w:val="28"/>
                              </w:rPr>
                            </w:pPr>
                            <w:r w:rsidRPr="0045117E">
                              <w:rPr>
                                <w:sz w:val="28"/>
                                <w:szCs w:val="28"/>
                              </w:rPr>
                              <w:t>Battery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55D0E" id="Text Box 10" o:spid="_x0000_s1036" type="#_x0000_t202" style="position:absolute;margin-left:327.75pt;margin-top:10.25pt;width:78pt;height:27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">
                <v:textbox>
                  <w:txbxContent>
                    <w:p w14:paraId="18A4F7DA" w14:textId="77777777" w:rsidR="00C22683" w:rsidRPr="0045117E" w:rsidRDefault="00C22683" w:rsidP="002312A8">
                      <w:pPr>
                        <w:jc w:val="center"/>
                        <w:rPr>
                          <w:sz w:val="28"/>
                          <w:szCs w:val="28"/>
                        </w:rPr>
                      </w:pPr>
                      <w:r w:rsidRPr="0045117E">
                        <w:rPr>
                          <w:sz w:val="28"/>
                          <w:szCs w:val="28"/>
                        </w:rPr>
                        <w:t>Battery</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49CC1793" wp14:editId="64DB7BB0">
                <wp:simplePos x="0" y="0"/>
                <wp:positionH relativeFrom="column">
                  <wp:posOffset>409575</wp:posOffset>
                </wp:positionH>
                <wp:positionV relativeFrom="paragraph">
                  <wp:posOffset>29845</wp:posOffset>
                </wp:positionV>
                <wp:extent cx="1371600" cy="55245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52450"/>
                        </a:xfrm>
                        <a:prstGeom prst="rect">
                          <a:avLst/>
                        </a:prstGeom>
                        <a:solidFill>
                          <a:srgbClr val="FFFFFF"/>
                        </a:solidFill>
                        <a:ln w="9525">
                          <a:solidFill>
                            <a:srgbClr val="000000"/>
                          </a:solidFill>
                          <a:miter lim="800000"/>
                          <a:headEnd/>
                          <a:tailEnd/>
                        </a:ln>
                      </wps:spPr>
                      <wps:txbx>
                        <w:txbxContent>
                          <w:p w14:paraId="276E15BB" w14:textId="77777777" w:rsidR="00C22683" w:rsidRPr="0045117E" w:rsidRDefault="00C22683" w:rsidP="002312A8">
                            <w:pPr>
                              <w:jc w:val="center"/>
                              <w:rPr>
                                <w:sz w:val="28"/>
                                <w:szCs w:val="28"/>
                              </w:rPr>
                            </w:pPr>
                            <w:r>
                              <w:rPr>
                                <w:sz w:val="28"/>
                                <w:szCs w:val="28"/>
                              </w:rPr>
                              <w:t>DC Power Supply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C1793" id="_x0000_s1037" type="#_x0000_t202" style="position:absolute;margin-left:32.25pt;margin-top:2.35pt;width:108pt;height:4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">
                <v:textbox>
                  <w:txbxContent>
                    <w:p w14:paraId="276E15BB" w14:textId="77777777" w:rsidR="00C22683" w:rsidRPr="0045117E" w:rsidRDefault="00C22683" w:rsidP="002312A8">
                      <w:pPr>
                        <w:jc w:val="center"/>
                        <w:rPr>
                          <w:sz w:val="28"/>
                          <w:szCs w:val="28"/>
                        </w:rPr>
                      </w:pPr>
                      <w:r>
                        <w:rPr>
                          <w:sz w:val="28"/>
                          <w:szCs w:val="28"/>
                        </w:rPr>
                        <w:t>DC Power Supply</w:t>
                      </w:r>
                    </w:p>
                  </w:txbxContent>
                </v:textbox>
                <w10:wrap type="square"/>
              </v:shape>
            </w:pict>
          </mc:Fallback>
        </mc:AlternateContent>
      </w:r>
    </w:p>
    <w:p w14:paraId="461AB4FC" w14:textId="38ABF253" w:rsidR="002312A8" w:rsidRDefault="00E104ED" w:rsidP="00015074">
      <w:pPr>
        <w:pStyle w:val="Heading2"/>
      </w:pPr>
      <w:r>
        <w:rPr>
          <w:noProof/>
        </w:rPr>
        <mc:AlternateContent>
          <mc:Choice Requires="wps">
            <w:drawing>
              <wp:anchor distT="0" distB="0" distL="114300" distR="114300" simplePos="0" relativeHeight="251681792" behindDoc="0" locked="0" layoutInCell="1" allowOverlap="1" wp14:anchorId="375C8160" wp14:editId="2149ED91">
                <wp:simplePos x="0" y="0"/>
                <wp:positionH relativeFrom="column">
                  <wp:posOffset>3581400</wp:posOffset>
                </wp:positionH>
                <wp:positionV relativeFrom="paragraph">
                  <wp:posOffset>45085</wp:posOffset>
                </wp:positionV>
                <wp:extent cx="45720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6B7AA4" id="Straight Arrow Connector 14" o:spid="_x0000_s1026" type="#_x0000_t32" style="position:absolute;margin-left:282pt;margin-top:3.55pt;width:36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" strokecolor="black [3200]"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9F8E304" wp14:editId="2C416E72">
                <wp:simplePos x="0" y="0"/>
                <wp:positionH relativeFrom="column">
                  <wp:posOffset>1876425</wp:posOffset>
                </wp:positionH>
                <wp:positionV relativeFrom="paragraph">
                  <wp:posOffset>43815</wp:posOffset>
                </wp:positionV>
                <wp:extent cx="45720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42F37F" id="Straight Arrow Connector 13" o:spid="_x0000_s1026" type="#_x0000_t32" style="position:absolute;margin-left:147.75pt;margin-top:3.45pt;width:36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" strokecolor="black [3200]" strokeweight=".5pt">
                <v:stroke endarrow="block" joinstyle="miter"/>
              </v:shape>
            </w:pict>
          </mc:Fallback>
        </mc:AlternateContent>
      </w:r>
    </w:p>
    <w:p w14:paraId="0ED01752" w14:textId="0F2FF17E" w:rsidR="002312A8" w:rsidRDefault="002312A8" w:rsidP="00015074">
      <w:pPr>
        <w:pStyle w:val="Heading2"/>
      </w:pPr>
    </w:p>
    <w:p w14:paraId="162D8F70" w14:textId="7B7A5F3F" w:rsidR="002312A8" w:rsidRDefault="00E104ED" w:rsidP="00015074">
      <w:pPr>
        <w:pStyle w:val="Heading2"/>
      </w:pPr>
      <w:r>
        <w:rPr>
          <w:noProof/>
        </w:rPr>
        <mc:AlternateContent>
          <mc:Choice Requires="wps">
            <w:drawing>
              <wp:anchor distT="45720" distB="45720" distL="114300" distR="114300" simplePos="0" relativeHeight="251692032" behindDoc="0" locked="0" layoutInCell="1" allowOverlap="1" wp14:anchorId="00966295" wp14:editId="69202A30">
                <wp:simplePos x="0" y="0"/>
                <wp:positionH relativeFrom="margin">
                  <wp:posOffset>2981325</wp:posOffset>
                </wp:positionH>
                <wp:positionV relativeFrom="paragraph">
                  <wp:posOffset>106680</wp:posOffset>
                </wp:positionV>
                <wp:extent cx="257175" cy="266700"/>
                <wp:effectExtent l="0" t="0" r="28575"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266700"/>
                        </a:xfrm>
                        <a:prstGeom prst="rect">
                          <a:avLst/>
                        </a:prstGeom>
                        <a:solidFill>
                          <a:srgbClr val="FFFFFF"/>
                        </a:solidFill>
                        <a:ln w="9525">
                          <a:solidFill>
                            <a:srgbClr val="000000"/>
                          </a:solidFill>
                          <a:miter lim="800000"/>
                          <a:headEnd/>
                          <a:tailEnd/>
                        </a:ln>
                      </wps:spPr>
                      <wps:txbx>
                        <w:txbxContent>
                          <w:p w14:paraId="02A7DC34" w14:textId="59A849B6" w:rsidR="00C22683" w:rsidRDefault="00C22683" w:rsidP="00E104ED">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66295" id="_x0000_s1038" type="#_x0000_t202" style="position:absolute;margin-left:234.75pt;margin-top:8.4pt;width:20.25pt;height:21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">
                <v:textbox>
                  <w:txbxContent>
                    <w:p w14:paraId="02A7DC34" w14:textId="59A849B6" w:rsidR="00C22683" w:rsidRDefault="00C22683" w:rsidP="00E104ED">
                      <w:r>
                        <w:t>B</w:t>
                      </w:r>
                    </w:p>
                  </w:txbxContent>
                </v:textbox>
                <w10:wrap type="square" anchorx="margin"/>
              </v:shape>
            </w:pict>
          </mc:Fallback>
        </mc:AlternateContent>
      </w:r>
      <w:r w:rsidR="002312A8">
        <w:rPr>
          <w:noProof/>
        </w:rPr>
        <mc:AlternateContent>
          <mc:Choice Requires="wps">
            <w:drawing>
              <wp:anchor distT="0" distB="0" distL="114300" distR="114300" simplePos="0" relativeHeight="251687936" behindDoc="0" locked="0" layoutInCell="1" allowOverlap="1" wp14:anchorId="1A9DE881" wp14:editId="0F7FF6BD">
                <wp:simplePos x="0" y="0"/>
                <wp:positionH relativeFrom="margin">
                  <wp:posOffset>2981325</wp:posOffset>
                </wp:positionH>
                <wp:positionV relativeFrom="paragraph">
                  <wp:posOffset>20955</wp:posOffset>
                </wp:positionV>
                <wp:extent cx="0" cy="466725"/>
                <wp:effectExtent l="76200" t="38100" r="57150" b="47625"/>
                <wp:wrapNone/>
                <wp:docPr id="17" name="Straight Arrow Connector 17"/>
                <wp:cNvGraphicFramePr/>
                <a:graphic xmlns:a="http://schemas.openxmlformats.org/drawingml/2006/main">
                  <a:graphicData uri="http://schemas.microsoft.com/office/word/2010/wordprocessingShape">
                    <wps:wsp>
                      <wps:cNvCnPr/>
                      <wps:spPr>
                        <a:xfrm>
                          <a:off x="0" y="0"/>
                          <a:ext cx="0" cy="4667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42236A" id="Straight Arrow Connector 17" o:spid="_x0000_s1026" type="#_x0000_t32" style="position:absolute;margin-left:234.75pt;margin-top:1.65pt;width:0;height:36.75pt;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" strokecolor="black [3200]" strokeweight=".5pt">
                <v:stroke startarrow="block" endarrow="block" joinstyle="miter"/>
                <w10:wrap anchorx="margin"/>
              </v:shape>
            </w:pict>
          </mc:Fallback>
        </mc:AlternateContent>
      </w:r>
    </w:p>
    <w:p w14:paraId="11923B0E" w14:textId="5430EEFC" w:rsidR="002312A8" w:rsidRDefault="002312A8" w:rsidP="00015074">
      <w:pPr>
        <w:pStyle w:val="Heading2"/>
      </w:pPr>
    </w:p>
    <w:p w14:paraId="697745FB" w14:textId="11EAFF5C" w:rsidR="002312A8" w:rsidRDefault="002312A8" w:rsidP="00015074">
      <w:pPr>
        <w:pStyle w:val="Heading2"/>
      </w:pPr>
      <w:r>
        <w:rPr>
          <w:noProof/>
        </w:rPr>
        <mc:AlternateContent>
          <mc:Choice Requires="wps">
            <w:drawing>
              <wp:anchor distT="45720" distB="45720" distL="114300" distR="114300" simplePos="0" relativeHeight="251677696" behindDoc="0" locked="0" layoutInCell="1" allowOverlap="1" wp14:anchorId="7020DB4C" wp14:editId="5FD6942E">
                <wp:simplePos x="0" y="0"/>
                <wp:positionH relativeFrom="margin">
                  <wp:align>center</wp:align>
                </wp:positionH>
                <wp:positionV relativeFrom="paragraph">
                  <wp:posOffset>27940</wp:posOffset>
                </wp:positionV>
                <wp:extent cx="1371600" cy="3429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484D7610" w14:textId="77777777" w:rsidR="00C22683" w:rsidRPr="0045117E" w:rsidRDefault="00C22683" w:rsidP="002312A8">
                            <w:pPr>
                              <w:jc w:val="center"/>
                              <w:rPr>
                                <w:sz w:val="28"/>
                                <w:szCs w:val="28"/>
                              </w:rPr>
                            </w:pPr>
                            <w:r>
                              <w:rPr>
                                <w:sz w:val="28"/>
                                <w:szCs w:val="28"/>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0DB4C" id="_x0000_s1039" type="#_x0000_t202" style="position:absolute;margin-left:0;margin-top:2.2pt;width:108pt;height:27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">
                <v:textbox>
                  <w:txbxContent>
                    <w:p w14:paraId="484D7610" w14:textId="77777777" w:rsidR="00C22683" w:rsidRPr="0045117E" w:rsidRDefault="00C22683" w:rsidP="002312A8">
                      <w:pPr>
                        <w:jc w:val="center"/>
                        <w:rPr>
                          <w:sz w:val="28"/>
                          <w:szCs w:val="28"/>
                        </w:rPr>
                      </w:pPr>
                      <w:r>
                        <w:rPr>
                          <w:sz w:val="28"/>
                          <w:szCs w:val="28"/>
                        </w:rPr>
                        <w:t>PC</w:t>
                      </w:r>
                    </w:p>
                  </w:txbxContent>
                </v:textbox>
                <w10:wrap type="square" anchorx="margin"/>
              </v:shape>
            </w:pict>
          </mc:Fallback>
        </mc:AlternateContent>
      </w:r>
    </w:p>
    <w:p w14:paraId="54AB3CEF" w14:textId="5A653D2D" w:rsidR="002312A8" w:rsidRDefault="002312A8" w:rsidP="00015074">
      <w:pPr>
        <w:pStyle w:val="Heading2"/>
      </w:pPr>
    </w:p>
    <w:p w14:paraId="78E8DA0F" w14:textId="77777777" w:rsidR="001E312D" w:rsidRPr="001E312D" w:rsidRDefault="001E312D" w:rsidP="001E312D"/>
    <w:p w14:paraId="099F77E6" w14:textId="2ABFA9D8" w:rsidR="0004465C" w:rsidRDefault="0004465C" w:rsidP="0004465C">
      <w:pPr>
        <w:pStyle w:val="ListParagraph"/>
        <w:numPr>
          <w:ilvl w:val="0"/>
          <w:numId w:val="12"/>
        </w:numPr>
      </w:pPr>
      <w:r>
        <w:t xml:space="preserve">Input lines from the </w:t>
      </w:r>
      <w:proofErr w:type="spellStart"/>
      <w:r>
        <w:t>DCPowerSupply</w:t>
      </w:r>
      <w:proofErr w:type="spellEnd"/>
      <w:r>
        <w:t xml:space="preserve"> to the SP25</w:t>
      </w:r>
      <w:r w:rsidR="00595AAF">
        <w:t>:</w:t>
      </w:r>
      <w:r>
        <w:t xml:space="preserve"> used to imitate solar panels. </w:t>
      </w:r>
    </w:p>
    <w:p w14:paraId="117C635A" w14:textId="55B26CEB" w:rsidR="0004465C" w:rsidRDefault="00B134EF" w:rsidP="0004465C">
      <w:pPr>
        <w:pStyle w:val="ListParagraph"/>
        <w:numPr>
          <w:ilvl w:val="0"/>
          <w:numId w:val="12"/>
        </w:numPr>
      </w:pPr>
      <w:r>
        <w:t>Input/output</w:t>
      </w:r>
      <w:r w:rsidR="0004465C">
        <w:t xml:space="preserve"> lines from the PC to the SP25</w:t>
      </w:r>
      <w:r w:rsidR="00595AAF">
        <w:t>:</w:t>
      </w:r>
      <w:r w:rsidR="0004465C">
        <w:t xml:space="preserve"> used to communicate with the device.</w:t>
      </w:r>
    </w:p>
    <w:p w14:paraId="071E132B" w14:textId="3AC192D8" w:rsidR="0004465C" w:rsidRDefault="0004465C" w:rsidP="0004465C">
      <w:pPr>
        <w:pStyle w:val="ListParagraph"/>
        <w:numPr>
          <w:ilvl w:val="0"/>
          <w:numId w:val="12"/>
        </w:numPr>
      </w:pPr>
      <w:r>
        <w:t xml:space="preserve">Output lines to a battery, also connected to the DMM. These lines are used for voltage/current </w:t>
      </w:r>
      <w:r w:rsidR="00B134EF">
        <w:t>reading.</w:t>
      </w:r>
    </w:p>
    <w:p w14:paraId="73F3B17A" w14:textId="5549D267" w:rsidR="0004465C" w:rsidRDefault="0004465C" w:rsidP="0004465C">
      <w:pPr>
        <w:pStyle w:val="ListParagraph"/>
        <w:numPr>
          <w:ilvl w:val="0"/>
          <w:numId w:val="12"/>
        </w:numPr>
      </w:pPr>
      <w:r>
        <w:t>Output lines from the SP25 to the DMM. These lines are used for temperature, and fan information.</w:t>
      </w:r>
    </w:p>
    <w:p w14:paraId="0C19955C" w14:textId="77777777" w:rsidR="006556EF" w:rsidRPr="0004465C" w:rsidRDefault="006556EF" w:rsidP="006556EF"/>
    <w:p w14:paraId="43B36066" w14:textId="34234AF4" w:rsidR="00015074" w:rsidRDefault="00E104ED" w:rsidP="00015074">
      <w:r>
        <w:t>The SP25 is powered on when anything above 12V is applied on input A.</w:t>
      </w:r>
      <w:r w:rsidR="00015074">
        <w:t xml:space="preserve"> After receiving power, it takes the </w:t>
      </w:r>
      <w:r w:rsidR="0004465C">
        <w:t>SP25</w:t>
      </w:r>
      <w:r w:rsidR="00015074">
        <w:t xml:space="preserve"> </w:t>
      </w:r>
      <w:r w:rsidR="00500B2F">
        <w:t xml:space="preserve">at least </w:t>
      </w:r>
      <w:r w:rsidR="00595AAF">
        <w:t>3</w:t>
      </w:r>
      <w:r w:rsidR="00015074">
        <w:t xml:space="preserve"> seconds </w:t>
      </w:r>
      <w:r w:rsidR="006556EF">
        <w:t>for the output to relate to the input</w:t>
      </w:r>
      <w:r w:rsidR="00015074">
        <w:t xml:space="preserve">.  Once </w:t>
      </w:r>
      <w:r w:rsidR="0004465C">
        <w:t>operational</w:t>
      </w:r>
      <w:r w:rsidR="00015074">
        <w:t xml:space="preserve"> </w:t>
      </w:r>
      <w:r w:rsidR="0004465C">
        <w:t>the SP25 will begin to deliver output on the lines C and D</w:t>
      </w:r>
      <w:r w:rsidR="00B134EF">
        <w:t>.</w:t>
      </w:r>
      <w:r w:rsidR="0004465C">
        <w:t xml:space="preserve"> </w:t>
      </w:r>
      <w:r w:rsidR="00B134EF">
        <w:t xml:space="preserve">While the device is connected to the PC, even if power is off, communication can happen. </w:t>
      </w:r>
    </w:p>
    <w:p w14:paraId="1370500A" w14:textId="56BB4A4D" w:rsidR="00B7514E" w:rsidRDefault="00B7514E" w:rsidP="00015074"/>
    <w:p w14:paraId="6A1E4E6D" w14:textId="606763E0" w:rsidR="00B7514E" w:rsidRDefault="00B7514E" w:rsidP="00015074">
      <w:r>
        <w:t xml:space="preserve">DMM: </w:t>
      </w:r>
    </w:p>
    <w:p w14:paraId="337B405F" w14:textId="35460EBA" w:rsidR="00B7514E" w:rsidRDefault="00B7514E" w:rsidP="00015074">
      <w:r>
        <w:t xml:space="preserve">There are 9 active lines on the DMM. All of them are </w:t>
      </w:r>
      <w:r w:rsidR="00887996">
        <w:t>DC</w:t>
      </w:r>
      <w:r>
        <w:t xml:space="preserve"> lines.</w:t>
      </w:r>
      <w:r w:rsidR="00500B2F">
        <w:t xml:space="preserve"> These lines are only “active” for 10 seconds after you receive a “Ready” from the SP25 Status. After the 10 seconds, the lines will only report 0’s for voltages and currents.</w:t>
      </w:r>
    </w:p>
    <w:p w14:paraId="2BD28B97" w14:textId="77777777" w:rsidR="00500B2F" w:rsidRDefault="00500B2F" w:rsidP="00015074"/>
    <w:p w14:paraId="2B16E945" w14:textId="0C6952EC" w:rsidR="004B6634" w:rsidRDefault="004B6634" w:rsidP="004B6634">
      <w:pPr>
        <w:jc w:val="both"/>
      </w:pPr>
      <w:r>
        <w:t xml:space="preserve">The SP25 provides 8 status LED’s. The </w:t>
      </w:r>
      <w:r w:rsidR="00887996">
        <w:t>DC</w:t>
      </w:r>
      <w:r>
        <w:t xml:space="preserve"> lines (0-7) of the DMM are connected to these 8 LED’s. Lines 0-6 are connected to the LED’s that correspond to the current temperature status of the SP25 charge controller. Line 7 is connected to the LED that indicates the current fan status (ON/OFF) of the SP25 charge controller. </w:t>
      </w:r>
    </w:p>
    <w:p w14:paraId="70AF997B" w14:textId="214BF2C2" w:rsidR="00015074" w:rsidRDefault="00015074" w:rsidP="00015074"/>
    <w:p w14:paraId="36AE36DB" w14:textId="77777777" w:rsidR="004B6634" w:rsidRDefault="004B6634" w:rsidP="004B6634">
      <w:r>
        <w:t>Corresponding Temperature Lines (0-6) are represented in the table below</w:t>
      </w:r>
    </w:p>
    <w:tbl>
      <w:tblPr>
        <w:tblStyle w:val="TableGrid"/>
        <w:tblW w:w="9445" w:type="dxa"/>
        <w:tblLook w:val="04A0" w:firstRow="1" w:lastRow="0" w:firstColumn="1" w:lastColumn="0" w:noHBand="0" w:noVBand="1"/>
      </w:tblPr>
      <w:tblGrid>
        <w:gridCol w:w="1346"/>
        <w:gridCol w:w="1347"/>
        <w:gridCol w:w="1347"/>
        <w:gridCol w:w="1347"/>
        <w:gridCol w:w="1347"/>
        <w:gridCol w:w="1347"/>
        <w:gridCol w:w="1364"/>
      </w:tblGrid>
      <w:tr w:rsidR="00532CEE" w14:paraId="39C3CDFD" w14:textId="5ECAA398" w:rsidTr="00532CEE">
        <w:tc>
          <w:tcPr>
            <w:tcW w:w="1346" w:type="dxa"/>
          </w:tcPr>
          <w:p w14:paraId="3DC89D2B" w14:textId="2F49CFD2" w:rsidR="00532CEE" w:rsidRDefault="00532CEE" w:rsidP="00015074">
            <w:r>
              <w:t>Line 0</w:t>
            </w:r>
          </w:p>
        </w:tc>
        <w:tc>
          <w:tcPr>
            <w:tcW w:w="1347" w:type="dxa"/>
          </w:tcPr>
          <w:p w14:paraId="54425A3B" w14:textId="636B8846" w:rsidR="00532CEE" w:rsidRDefault="00532CEE" w:rsidP="00015074">
            <w:r>
              <w:t>Line 1</w:t>
            </w:r>
          </w:p>
        </w:tc>
        <w:tc>
          <w:tcPr>
            <w:tcW w:w="1347" w:type="dxa"/>
          </w:tcPr>
          <w:p w14:paraId="108C5A96" w14:textId="110C67D7" w:rsidR="00532CEE" w:rsidRDefault="00532CEE" w:rsidP="00015074">
            <w:r>
              <w:t>Line 2</w:t>
            </w:r>
          </w:p>
        </w:tc>
        <w:tc>
          <w:tcPr>
            <w:tcW w:w="1347" w:type="dxa"/>
          </w:tcPr>
          <w:p w14:paraId="737BD51A" w14:textId="74374ED9" w:rsidR="00532CEE" w:rsidRDefault="00532CEE" w:rsidP="00015074">
            <w:r>
              <w:t>Line 3</w:t>
            </w:r>
          </w:p>
        </w:tc>
        <w:tc>
          <w:tcPr>
            <w:tcW w:w="1347" w:type="dxa"/>
          </w:tcPr>
          <w:p w14:paraId="70AB3184" w14:textId="23616307" w:rsidR="00532CEE" w:rsidRDefault="00532CEE" w:rsidP="00015074">
            <w:r>
              <w:t>Line 4</w:t>
            </w:r>
          </w:p>
        </w:tc>
        <w:tc>
          <w:tcPr>
            <w:tcW w:w="1347" w:type="dxa"/>
          </w:tcPr>
          <w:p w14:paraId="72978485" w14:textId="46B28CD8" w:rsidR="00532CEE" w:rsidRDefault="00532CEE" w:rsidP="00015074">
            <w:r>
              <w:t>Line 5</w:t>
            </w:r>
          </w:p>
        </w:tc>
        <w:tc>
          <w:tcPr>
            <w:tcW w:w="1364" w:type="dxa"/>
          </w:tcPr>
          <w:p w14:paraId="1EF2EE04" w14:textId="1B9B50A0" w:rsidR="00532CEE" w:rsidRDefault="00532CEE" w:rsidP="00015074">
            <w:r>
              <w:t>Line 6</w:t>
            </w:r>
          </w:p>
        </w:tc>
      </w:tr>
      <w:tr w:rsidR="00532CEE" w14:paraId="58B901DA" w14:textId="68A1C33A" w:rsidTr="00532CEE">
        <w:tc>
          <w:tcPr>
            <w:tcW w:w="1346" w:type="dxa"/>
          </w:tcPr>
          <w:p w14:paraId="27B9CFF5" w14:textId="759D556C" w:rsidR="00532CEE" w:rsidRDefault="00532CEE" w:rsidP="00015074">
            <w:r>
              <w:t>0 – 9.99 C</w:t>
            </w:r>
          </w:p>
        </w:tc>
        <w:tc>
          <w:tcPr>
            <w:tcW w:w="1347" w:type="dxa"/>
          </w:tcPr>
          <w:p w14:paraId="1E6BAD84" w14:textId="05E27C7C" w:rsidR="00532CEE" w:rsidRDefault="00532CEE" w:rsidP="00015074">
            <w:r>
              <w:t>10 – 19.99 C</w:t>
            </w:r>
          </w:p>
        </w:tc>
        <w:tc>
          <w:tcPr>
            <w:tcW w:w="1347" w:type="dxa"/>
          </w:tcPr>
          <w:p w14:paraId="23EC6DAF" w14:textId="7C9B326D" w:rsidR="00532CEE" w:rsidRDefault="00532CEE" w:rsidP="00015074">
            <w:r>
              <w:t>20 – 29.99 C</w:t>
            </w:r>
          </w:p>
        </w:tc>
        <w:tc>
          <w:tcPr>
            <w:tcW w:w="1347" w:type="dxa"/>
          </w:tcPr>
          <w:p w14:paraId="4038860D" w14:textId="410E8C8A" w:rsidR="00532CEE" w:rsidRDefault="00532CEE" w:rsidP="00015074">
            <w:r>
              <w:t>30 – 39.99 C</w:t>
            </w:r>
          </w:p>
        </w:tc>
        <w:tc>
          <w:tcPr>
            <w:tcW w:w="1347" w:type="dxa"/>
          </w:tcPr>
          <w:p w14:paraId="537B7265" w14:textId="16A7C855" w:rsidR="00532CEE" w:rsidRDefault="00532CEE" w:rsidP="00015074">
            <w:r>
              <w:t>40 – 49.99 C</w:t>
            </w:r>
          </w:p>
        </w:tc>
        <w:tc>
          <w:tcPr>
            <w:tcW w:w="1347" w:type="dxa"/>
          </w:tcPr>
          <w:p w14:paraId="41E06615" w14:textId="7A5B960B" w:rsidR="00532CEE" w:rsidRDefault="00532CEE" w:rsidP="00015074">
            <w:r>
              <w:t>50 – 59.99 C</w:t>
            </w:r>
          </w:p>
        </w:tc>
        <w:tc>
          <w:tcPr>
            <w:tcW w:w="1364" w:type="dxa"/>
          </w:tcPr>
          <w:p w14:paraId="20CB759E" w14:textId="61B86730" w:rsidR="00532CEE" w:rsidRDefault="00532CEE" w:rsidP="00015074">
            <w:r>
              <w:t>60 – 69.99 C</w:t>
            </w:r>
          </w:p>
        </w:tc>
      </w:tr>
    </w:tbl>
    <w:p w14:paraId="1E39C98D" w14:textId="3AA099A9" w:rsidR="00532CEE" w:rsidRDefault="00532CEE" w:rsidP="00015074"/>
    <w:p w14:paraId="50A7389D" w14:textId="195BFEB6" w:rsidR="009A5A35" w:rsidRDefault="009A5A35" w:rsidP="009A5A35">
      <w:pPr>
        <w:jc w:val="both"/>
      </w:pPr>
      <w:r>
        <w:t>The current temperature of the SP25 is represented by the respective LED</w:t>
      </w:r>
      <w:r w:rsidR="00887996">
        <w:t xml:space="preserve"> being</w:t>
      </w:r>
      <w:r>
        <w:t xml:space="preserve"> in the ON state (Digital Voltage &gt;= 1V). Only one line shall be </w:t>
      </w:r>
      <w:r w:rsidR="00166EB7">
        <w:t xml:space="preserve">in </w:t>
      </w:r>
      <w:r>
        <w:t>the ON state. The remaining lines shall be in the OFF state (0V).</w:t>
      </w:r>
    </w:p>
    <w:p w14:paraId="6FC0B6D1" w14:textId="4F32523B" w:rsidR="00796825" w:rsidRDefault="00796825" w:rsidP="00015074"/>
    <w:p w14:paraId="0819C46B" w14:textId="3CF9DC8C" w:rsidR="009737C4" w:rsidRDefault="009737C4" w:rsidP="009737C4">
      <w:pPr>
        <w:jc w:val="both"/>
      </w:pPr>
      <w:r>
        <w:lastRenderedPageBreak/>
        <w:t xml:space="preserve">When the Fan is in the ON state, the </w:t>
      </w:r>
      <w:r w:rsidR="00887996">
        <w:t>DC Voltage</w:t>
      </w:r>
      <w:r>
        <w:t xml:space="preserve"> of Line 7 shall be 5V (</w:t>
      </w:r>
      <w:r>
        <w:rPr>
          <w:rFonts w:cstheme="minorHAnsi"/>
        </w:rPr>
        <w:t>±</w:t>
      </w:r>
      <w:r>
        <w:t xml:space="preserve"> 0.1V), and the </w:t>
      </w:r>
      <w:r w:rsidR="00887996">
        <w:t>DC</w:t>
      </w:r>
      <w:r>
        <w:t xml:space="preserve"> </w:t>
      </w:r>
      <w:r w:rsidR="00887996">
        <w:t>Current</w:t>
      </w:r>
      <w:r>
        <w:t xml:space="preserve"> shall be 0.4A (</w:t>
      </w:r>
      <w:r>
        <w:rPr>
          <w:rFonts w:cstheme="minorHAnsi"/>
        </w:rPr>
        <w:t>±</w:t>
      </w:r>
      <w:r>
        <w:t xml:space="preserve"> 0.05A). When the Fan is in the OFF state, the </w:t>
      </w:r>
      <w:r w:rsidR="00887996">
        <w:t>DC</w:t>
      </w:r>
      <w:r>
        <w:t xml:space="preserve"> </w:t>
      </w:r>
      <w:r w:rsidR="00887996">
        <w:t>V</w:t>
      </w:r>
      <w:r>
        <w:t xml:space="preserve">oltage shall be 0V and the </w:t>
      </w:r>
      <w:r w:rsidR="00887996">
        <w:t>DC</w:t>
      </w:r>
      <w:r>
        <w:t xml:space="preserve"> </w:t>
      </w:r>
      <w:r w:rsidR="00887996">
        <w:t>C</w:t>
      </w:r>
      <w:r>
        <w:t>urrent shall be 0A.</w:t>
      </w:r>
    </w:p>
    <w:p w14:paraId="41C14206" w14:textId="2E0EACAF" w:rsidR="00B7514E" w:rsidRDefault="00B7514E" w:rsidP="00015074"/>
    <w:p w14:paraId="29603340" w14:textId="258A5D93" w:rsidR="00887996" w:rsidRDefault="00887996" w:rsidP="00887996">
      <w:pPr>
        <w:jc w:val="both"/>
      </w:pPr>
      <w:r>
        <w:t xml:space="preserve">Line 8 of the DMM is connected to </w:t>
      </w:r>
      <w:r w:rsidR="00581305">
        <w:t xml:space="preserve">the </w:t>
      </w:r>
      <w:r>
        <w:t>output from the SP25 to the battery. When the SP25 returns a status of “Ready” the output to the battery is enabled. The DC Voltage and Current shall be determined by the SP25 Mode Setting and the DC Power Supply setting; the Test Specifications below shall provide the corresponding settings and the expected outputs.</w:t>
      </w:r>
    </w:p>
    <w:p w14:paraId="4CF9AC18" w14:textId="77777777" w:rsidR="00532CEE" w:rsidRPr="00B516E2" w:rsidRDefault="00532CEE" w:rsidP="00015074"/>
    <w:p w14:paraId="6EC1F724" w14:textId="77777777" w:rsidR="00015074" w:rsidRDefault="00015074" w:rsidP="00015074">
      <w:pPr>
        <w:pStyle w:val="Heading2"/>
      </w:pPr>
      <w:r>
        <w:t>VM1000 Test Specification</w:t>
      </w:r>
    </w:p>
    <w:p w14:paraId="4529F721" w14:textId="24CCCCE6" w:rsidR="00AC619D" w:rsidRDefault="00015074" w:rsidP="00015074">
      <w:r>
        <w:t xml:space="preserve">Using the APIs (found in Appendix A, B, and C) for </w:t>
      </w:r>
      <w:r w:rsidR="001E312D">
        <w:t>the SP25</w:t>
      </w:r>
      <w:r>
        <w:t xml:space="preserve"> and instruments: Create an automated test to verify that the </w:t>
      </w:r>
      <w:r w:rsidR="001E312D">
        <w:t>SP25</w:t>
      </w:r>
      <w:r>
        <w:t xml:space="preserve"> </w:t>
      </w:r>
      <w:r w:rsidR="001E312D">
        <w:t>Charge Controller</w:t>
      </w:r>
      <w:r>
        <w:t xml:space="preserve"> is fully functional and is sending/receiving signals properly. </w:t>
      </w:r>
      <w:r w:rsidR="00595AAF">
        <w:t xml:space="preserve">This will consist of ONE sequence file that contains all your code. </w:t>
      </w:r>
      <w:r>
        <w:t xml:space="preserve">Follow the bullets </w:t>
      </w:r>
      <w:r w:rsidR="001E312D">
        <w:t>below to test at certain configurations</w:t>
      </w:r>
      <w:r w:rsidR="0092354E">
        <w:t xml:space="preserve"> and TestStand settings</w:t>
      </w:r>
      <w:r w:rsidR="001E312D">
        <w:t>.</w:t>
      </w:r>
      <w:r w:rsidR="00C22683">
        <w:t xml:space="preserve"> </w:t>
      </w:r>
    </w:p>
    <w:p w14:paraId="393341D5" w14:textId="0682F879" w:rsidR="00AC619D" w:rsidRDefault="00AC619D" w:rsidP="00AC619D">
      <w:pPr>
        <w:pStyle w:val="ListParagraph"/>
        <w:numPr>
          <w:ilvl w:val="0"/>
          <w:numId w:val="11"/>
        </w:numPr>
      </w:pPr>
      <w:r>
        <w:t xml:space="preserve">TestStand </w:t>
      </w:r>
      <w:r w:rsidR="0092354E">
        <w:t>Settings</w:t>
      </w:r>
    </w:p>
    <w:p w14:paraId="23413CBB" w14:textId="36398EDB" w:rsidR="00AC619D" w:rsidRDefault="00AC619D" w:rsidP="00AC619D">
      <w:pPr>
        <w:pStyle w:val="ListParagraph"/>
        <w:numPr>
          <w:ilvl w:val="1"/>
          <w:numId w:val="11"/>
        </w:numPr>
      </w:pPr>
      <w:r>
        <w:t>Allow Tracing into Setup/Cleanup.</w:t>
      </w:r>
    </w:p>
    <w:p w14:paraId="19C8AE9E" w14:textId="2B960B3B" w:rsidR="00AC619D" w:rsidRDefault="00AC619D" w:rsidP="00AC619D">
      <w:pPr>
        <w:pStyle w:val="ListParagraph"/>
        <w:numPr>
          <w:ilvl w:val="1"/>
          <w:numId w:val="11"/>
        </w:numPr>
      </w:pPr>
      <w:r>
        <w:t>Allow Tracing While Terminating.</w:t>
      </w:r>
    </w:p>
    <w:p w14:paraId="31A89BD5" w14:textId="4D9D6E1C" w:rsidR="00AC619D" w:rsidRDefault="00AC619D" w:rsidP="00AC619D">
      <w:pPr>
        <w:pStyle w:val="ListParagraph"/>
        <w:numPr>
          <w:ilvl w:val="1"/>
          <w:numId w:val="11"/>
        </w:numPr>
      </w:pPr>
      <w:r>
        <w:t>Tracing speed set to slowest possible.</w:t>
      </w:r>
    </w:p>
    <w:p w14:paraId="55A18540" w14:textId="65B1BA8C" w:rsidR="00AC619D" w:rsidRDefault="00AC619D" w:rsidP="00AC619D">
      <w:pPr>
        <w:pStyle w:val="ListParagraph"/>
        <w:numPr>
          <w:ilvl w:val="1"/>
          <w:numId w:val="11"/>
        </w:numPr>
      </w:pPr>
      <w:r>
        <w:t xml:space="preserve">Run-Time Error should show a Dialog Box. </w:t>
      </w:r>
    </w:p>
    <w:p w14:paraId="6E4E8C29" w14:textId="592A38C8" w:rsidR="00AC619D" w:rsidRDefault="00AC619D" w:rsidP="00AC619D">
      <w:pPr>
        <w:pStyle w:val="ListParagraph"/>
        <w:numPr>
          <w:ilvl w:val="1"/>
          <w:numId w:val="11"/>
        </w:numPr>
      </w:pPr>
      <w:r>
        <w:t xml:space="preserve">Allow Prompt to Find Files. </w:t>
      </w:r>
    </w:p>
    <w:p w14:paraId="1CFD2C41" w14:textId="1DC750BA" w:rsidR="00015074" w:rsidRDefault="00AC619D" w:rsidP="00015074">
      <w:pPr>
        <w:pStyle w:val="ListParagraph"/>
        <w:numPr>
          <w:ilvl w:val="1"/>
          <w:numId w:val="11"/>
        </w:numPr>
      </w:pPr>
      <w:r>
        <w:t>Add a search directory for the location of the code modules “C:\Users\Public\Documents\</w:t>
      </w:r>
      <w:proofErr w:type="spellStart"/>
      <w:r>
        <w:t>CTD_Test</w:t>
      </w:r>
      <w:proofErr w:type="spellEnd"/>
      <w:r>
        <w:t>”. This should search the subdirectories.</w:t>
      </w:r>
    </w:p>
    <w:p w14:paraId="3797854B" w14:textId="76544121" w:rsidR="00015074" w:rsidRDefault="001E312D" w:rsidP="00015074">
      <w:pPr>
        <w:pStyle w:val="ListParagraph"/>
        <w:numPr>
          <w:ilvl w:val="0"/>
          <w:numId w:val="11"/>
        </w:numPr>
      </w:pPr>
      <w:r>
        <w:t>Instrument Setup</w:t>
      </w:r>
    </w:p>
    <w:p w14:paraId="19539291" w14:textId="1989B12D" w:rsidR="001E312D" w:rsidRDefault="001E312D" w:rsidP="001E312D">
      <w:pPr>
        <w:pStyle w:val="ListParagraph"/>
        <w:numPr>
          <w:ilvl w:val="1"/>
          <w:numId w:val="11"/>
        </w:numPr>
      </w:pPr>
      <w:r>
        <w:t xml:space="preserve">Initialize the </w:t>
      </w:r>
      <w:proofErr w:type="spellStart"/>
      <w:r>
        <w:t>DCPowerSupply</w:t>
      </w:r>
      <w:proofErr w:type="spellEnd"/>
      <w:r>
        <w:t xml:space="preserve"> and set the current limit to 15A.</w:t>
      </w:r>
    </w:p>
    <w:p w14:paraId="377957B5" w14:textId="1E5E4C14" w:rsidR="001E312D" w:rsidRDefault="001E312D" w:rsidP="001E312D">
      <w:pPr>
        <w:pStyle w:val="ListParagraph"/>
        <w:numPr>
          <w:ilvl w:val="1"/>
          <w:numId w:val="11"/>
        </w:numPr>
      </w:pPr>
      <w:r>
        <w:t>Initialize the DMM</w:t>
      </w:r>
    </w:p>
    <w:p w14:paraId="22995244" w14:textId="337E934B" w:rsidR="001E312D" w:rsidRDefault="001E312D" w:rsidP="001E312D">
      <w:pPr>
        <w:pStyle w:val="ListParagraph"/>
        <w:numPr>
          <w:ilvl w:val="1"/>
          <w:numId w:val="11"/>
        </w:numPr>
      </w:pPr>
      <w:r>
        <w:t>Initialize the SP25 connection.</w:t>
      </w:r>
    </w:p>
    <w:p w14:paraId="19E56DFA" w14:textId="7D0A8E9B" w:rsidR="001E312D" w:rsidRDefault="001E312D" w:rsidP="001E312D">
      <w:pPr>
        <w:pStyle w:val="ListParagraph"/>
        <w:numPr>
          <w:ilvl w:val="1"/>
          <w:numId w:val="11"/>
        </w:numPr>
      </w:pPr>
      <w:r>
        <w:t xml:space="preserve">Ensure that the SP25 reports </w:t>
      </w:r>
      <w:r w:rsidR="00595AAF">
        <w:t>“</w:t>
      </w:r>
      <w:r>
        <w:t>OFF</w:t>
      </w:r>
      <w:r w:rsidR="00595AAF">
        <w:t>”</w:t>
      </w:r>
      <w:r>
        <w:t xml:space="preserve"> as the </w:t>
      </w:r>
      <w:r w:rsidR="00804391">
        <w:t>status.</w:t>
      </w:r>
    </w:p>
    <w:p w14:paraId="1F3177C1" w14:textId="1E7A982C" w:rsidR="001E312D" w:rsidRDefault="001E312D" w:rsidP="00015074">
      <w:pPr>
        <w:pStyle w:val="ListParagraph"/>
        <w:numPr>
          <w:ilvl w:val="0"/>
          <w:numId w:val="11"/>
        </w:numPr>
      </w:pPr>
      <w:r>
        <w:t>Test 1</w:t>
      </w:r>
    </w:p>
    <w:p w14:paraId="602C875B" w14:textId="2C7CCF86" w:rsidR="00DD21CE" w:rsidRDefault="00DD21CE" w:rsidP="00DD21CE">
      <w:pPr>
        <w:pStyle w:val="ListParagraph"/>
        <w:numPr>
          <w:ilvl w:val="1"/>
          <w:numId w:val="11"/>
        </w:numPr>
      </w:pPr>
      <w:r>
        <w:t xml:space="preserve">Turn off the output </w:t>
      </w:r>
      <w:r w:rsidR="007436A4">
        <w:t>o</w:t>
      </w:r>
      <w:r w:rsidR="00BF40FC">
        <w:t>f</w:t>
      </w:r>
      <w:r>
        <w:t xml:space="preserve"> the </w:t>
      </w:r>
      <w:proofErr w:type="spellStart"/>
      <w:r>
        <w:t>DCPowerSupply</w:t>
      </w:r>
      <w:proofErr w:type="spellEnd"/>
    </w:p>
    <w:p w14:paraId="4368E3A7" w14:textId="3ACBEFC1" w:rsidR="00DD21CE" w:rsidRDefault="00DD21CE" w:rsidP="00DD21CE">
      <w:pPr>
        <w:pStyle w:val="ListParagraph"/>
        <w:numPr>
          <w:ilvl w:val="1"/>
          <w:numId w:val="11"/>
        </w:numPr>
      </w:pPr>
      <w:r>
        <w:t>Set the Fan to operate at 50-59</w:t>
      </w:r>
      <w:r w:rsidR="00B33802">
        <w:t>.99</w:t>
      </w:r>
      <w:r>
        <w:t>C.</w:t>
      </w:r>
    </w:p>
    <w:p w14:paraId="5A664F47" w14:textId="5D0EF7CB" w:rsidR="00DD21CE" w:rsidRDefault="00DD21CE" w:rsidP="00DD21CE">
      <w:pPr>
        <w:pStyle w:val="ListParagraph"/>
        <w:numPr>
          <w:ilvl w:val="1"/>
          <w:numId w:val="11"/>
        </w:numPr>
      </w:pPr>
      <w:r>
        <w:t>Read the fan to check if it got set correctly.</w:t>
      </w:r>
    </w:p>
    <w:p w14:paraId="22450469" w14:textId="5871B634" w:rsidR="00DD21CE" w:rsidRDefault="00DD21CE" w:rsidP="00DD21CE">
      <w:pPr>
        <w:pStyle w:val="ListParagraph"/>
        <w:numPr>
          <w:ilvl w:val="1"/>
          <w:numId w:val="11"/>
        </w:numPr>
      </w:pPr>
      <w:r>
        <w:t>Set the mode to 12V.</w:t>
      </w:r>
    </w:p>
    <w:p w14:paraId="7CC6BD7B" w14:textId="5FE35EF5" w:rsidR="00DD21CE" w:rsidRDefault="00DD21CE" w:rsidP="00DD21CE">
      <w:pPr>
        <w:pStyle w:val="ListParagraph"/>
        <w:numPr>
          <w:ilvl w:val="1"/>
          <w:numId w:val="11"/>
        </w:numPr>
      </w:pPr>
      <w:r>
        <w:t xml:space="preserve">Read the mode to check if it got set to 12V correctly. </w:t>
      </w:r>
    </w:p>
    <w:p w14:paraId="4AE15341" w14:textId="37AA8093" w:rsidR="00015074" w:rsidRDefault="001E312D" w:rsidP="00015074">
      <w:pPr>
        <w:pStyle w:val="ListParagraph"/>
        <w:numPr>
          <w:ilvl w:val="1"/>
          <w:numId w:val="11"/>
        </w:numPr>
      </w:pPr>
      <w:r>
        <w:t xml:space="preserve">Set the Voltage on the </w:t>
      </w:r>
      <w:proofErr w:type="spellStart"/>
      <w:r>
        <w:t>DCPowerSupply</w:t>
      </w:r>
      <w:proofErr w:type="spellEnd"/>
      <w:r>
        <w:t xml:space="preserve"> to 15V. </w:t>
      </w:r>
    </w:p>
    <w:p w14:paraId="231368A9" w14:textId="3162A2F0" w:rsidR="00CB28D2" w:rsidRDefault="00CB28D2" w:rsidP="00015074">
      <w:pPr>
        <w:pStyle w:val="ListParagraph"/>
        <w:numPr>
          <w:ilvl w:val="1"/>
          <w:numId w:val="11"/>
        </w:numPr>
      </w:pPr>
      <w:r>
        <w:t>Turn on the output o</w:t>
      </w:r>
      <w:r w:rsidR="00BF40FC">
        <w:t>f</w:t>
      </w:r>
      <w:r>
        <w:t xml:space="preserve"> the </w:t>
      </w:r>
      <w:proofErr w:type="spellStart"/>
      <w:r>
        <w:t>DCPowerSupply</w:t>
      </w:r>
      <w:proofErr w:type="spellEnd"/>
    </w:p>
    <w:p w14:paraId="4143C99E" w14:textId="31EAEDD0" w:rsidR="00015074" w:rsidRDefault="001E312D" w:rsidP="00015074">
      <w:pPr>
        <w:pStyle w:val="ListParagraph"/>
        <w:numPr>
          <w:ilvl w:val="1"/>
          <w:numId w:val="11"/>
        </w:numPr>
      </w:pPr>
      <w:r>
        <w:t xml:space="preserve">Wait until the Status says “Ready” </w:t>
      </w:r>
    </w:p>
    <w:p w14:paraId="609A868B" w14:textId="26912A7D" w:rsidR="00015074" w:rsidRDefault="001E312D" w:rsidP="00015074">
      <w:pPr>
        <w:pStyle w:val="ListParagraph"/>
        <w:numPr>
          <w:ilvl w:val="1"/>
          <w:numId w:val="11"/>
        </w:numPr>
      </w:pPr>
      <w:r>
        <w:t xml:space="preserve">Check that the temperature is </w:t>
      </w:r>
      <w:r w:rsidR="00B33802">
        <w:t>30</w:t>
      </w:r>
      <w:r w:rsidR="006556EF">
        <w:t>-</w:t>
      </w:r>
      <w:r w:rsidR="00B33802">
        <w:t>39</w:t>
      </w:r>
      <w:r w:rsidR="006556EF">
        <w:t>.99C.</w:t>
      </w:r>
      <w:r>
        <w:t xml:space="preserve"> </w:t>
      </w:r>
    </w:p>
    <w:p w14:paraId="77A3DD3C" w14:textId="3FC7A74F" w:rsidR="001E312D" w:rsidRDefault="001E312D" w:rsidP="00015074">
      <w:pPr>
        <w:pStyle w:val="ListParagraph"/>
        <w:numPr>
          <w:ilvl w:val="1"/>
          <w:numId w:val="11"/>
        </w:numPr>
      </w:pPr>
      <w:r>
        <w:t>Check that the fan is off</w:t>
      </w:r>
      <w:r w:rsidR="00A72FE9">
        <w:t>, check voltage and current</w:t>
      </w:r>
      <w:r>
        <w:t>.</w:t>
      </w:r>
    </w:p>
    <w:p w14:paraId="51EF12C2" w14:textId="19DD8AFD" w:rsidR="001E312D" w:rsidRDefault="001E312D" w:rsidP="00015074">
      <w:pPr>
        <w:pStyle w:val="ListParagraph"/>
        <w:numPr>
          <w:ilvl w:val="1"/>
          <w:numId w:val="11"/>
        </w:numPr>
      </w:pPr>
      <w:r>
        <w:t>Check that the output to the battery is 14V</w:t>
      </w:r>
      <w:r w:rsidR="00407F02">
        <w:t xml:space="preserve"> (+- 0.3)</w:t>
      </w:r>
      <w:r>
        <w:t>, 2A</w:t>
      </w:r>
      <w:r w:rsidR="00407F02">
        <w:t xml:space="preserve"> (+- 0.05).</w:t>
      </w:r>
    </w:p>
    <w:p w14:paraId="5E514214" w14:textId="756339AD" w:rsidR="00015074" w:rsidRDefault="001E312D" w:rsidP="00015074">
      <w:pPr>
        <w:pStyle w:val="ListParagraph"/>
        <w:numPr>
          <w:ilvl w:val="0"/>
          <w:numId w:val="11"/>
        </w:numPr>
      </w:pPr>
      <w:r>
        <w:t>Test 2</w:t>
      </w:r>
    </w:p>
    <w:p w14:paraId="7AA8AA97" w14:textId="251FDF7D" w:rsidR="00DD21CE" w:rsidRDefault="00DD21CE" w:rsidP="00DD21CE">
      <w:pPr>
        <w:pStyle w:val="ListParagraph"/>
        <w:numPr>
          <w:ilvl w:val="1"/>
          <w:numId w:val="11"/>
        </w:numPr>
      </w:pPr>
      <w:r>
        <w:t>Turn off the output o</w:t>
      </w:r>
      <w:r w:rsidR="00BF40FC">
        <w:t>f</w:t>
      </w:r>
      <w:r>
        <w:t xml:space="preserve"> the </w:t>
      </w:r>
      <w:proofErr w:type="spellStart"/>
      <w:r>
        <w:t>DCPowerSupply</w:t>
      </w:r>
      <w:proofErr w:type="spellEnd"/>
      <w:r>
        <w:t>.</w:t>
      </w:r>
    </w:p>
    <w:p w14:paraId="53CD9E19" w14:textId="2E476B5C" w:rsidR="00DD21CE" w:rsidRDefault="00DD21CE" w:rsidP="00DD21CE">
      <w:pPr>
        <w:pStyle w:val="ListParagraph"/>
        <w:numPr>
          <w:ilvl w:val="1"/>
          <w:numId w:val="11"/>
        </w:numPr>
      </w:pPr>
      <w:r>
        <w:t xml:space="preserve">Set the Fan to operates at </w:t>
      </w:r>
      <w:r w:rsidR="00B33802">
        <w:t>30</w:t>
      </w:r>
      <w:r>
        <w:t>-</w:t>
      </w:r>
      <w:r w:rsidR="00B33802">
        <w:t>39.99</w:t>
      </w:r>
      <w:r>
        <w:t xml:space="preserve">C. </w:t>
      </w:r>
    </w:p>
    <w:p w14:paraId="5F826FAE" w14:textId="67027B28" w:rsidR="00DD21CE" w:rsidRDefault="00DD21CE" w:rsidP="00DD21CE">
      <w:pPr>
        <w:pStyle w:val="ListParagraph"/>
        <w:numPr>
          <w:ilvl w:val="1"/>
          <w:numId w:val="11"/>
        </w:numPr>
      </w:pPr>
      <w:r>
        <w:t>Read the Fan to check if it got set correctly.</w:t>
      </w:r>
    </w:p>
    <w:p w14:paraId="3B852DFD" w14:textId="77777777" w:rsidR="00856BB4" w:rsidRDefault="00856BB4" w:rsidP="00856BB4">
      <w:pPr>
        <w:pStyle w:val="ListParagraph"/>
        <w:numPr>
          <w:ilvl w:val="1"/>
          <w:numId w:val="11"/>
        </w:numPr>
      </w:pPr>
      <w:r>
        <w:t>Set the mode to 12V.</w:t>
      </w:r>
    </w:p>
    <w:p w14:paraId="653BA065" w14:textId="400E9DD2" w:rsidR="00856BB4" w:rsidRDefault="00856BB4" w:rsidP="00856BB4">
      <w:pPr>
        <w:pStyle w:val="ListParagraph"/>
        <w:numPr>
          <w:ilvl w:val="1"/>
          <w:numId w:val="11"/>
        </w:numPr>
      </w:pPr>
      <w:r>
        <w:t xml:space="preserve">Read the mode to check if it got set to 12V correctly. </w:t>
      </w:r>
    </w:p>
    <w:p w14:paraId="6E60D161" w14:textId="30DD73DB" w:rsidR="00015074" w:rsidRDefault="001E312D" w:rsidP="00015074">
      <w:pPr>
        <w:pStyle w:val="ListParagraph"/>
        <w:numPr>
          <w:ilvl w:val="1"/>
          <w:numId w:val="11"/>
        </w:numPr>
      </w:pPr>
      <w:r>
        <w:t xml:space="preserve">Set the Voltage on the </w:t>
      </w:r>
      <w:proofErr w:type="spellStart"/>
      <w:r>
        <w:t>DCPowerSupply</w:t>
      </w:r>
      <w:proofErr w:type="spellEnd"/>
      <w:r>
        <w:t xml:space="preserve"> to 20V.</w:t>
      </w:r>
    </w:p>
    <w:p w14:paraId="3AB2576D" w14:textId="0FB51A54" w:rsidR="00CB28D2" w:rsidRDefault="00CB28D2" w:rsidP="00CB28D2">
      <w:pPr>
        <w:pStyle w:val="ListParagraph"/>
        <w:numPr>
          <w:ilvl w:val="1"/>
          <w:numId w:val="11"/>
        </w:numPr>
      </w:pPr>
      <w:r>
        <w:t>Turn on the output o</w:t>
      </w:r>
      <w:r w:rsidR="00BF40FC">
        <w:t>f</w:t>
      </w:r>
      <w:r>
        <w:t xml:space="preserve"> the </w:t>
      </w:r>
      <w:proofErr w:type="spellStart"/>
      <w:r>
        <w:t>DCPowerSupply</w:t>
      </w:r>
      <w:proofErr w:type="spellEnd"/>
    </w:p>
    <w:p w14:paraId="134D6775" w14:textId="508AD881" w:rsidR="00015074" w:rsidRDefault="001E312D" w:rsidP="00015074">
      <w:pPr>
        <w:pStyle w:val="ListParagraph"/>
        <w:numPr>
          <w:ilvl w:val="1"/>
          <w:numId w:val="11"/>
        </w:numPr>
      </w:pPr>
      <w:r>
        <w:lastRenderedPageBreak/>
        <w:t>Wait until the Status says “Ready”</w:t>
      </w:r>
    </w:p>
    <w:p w14:paraId="79A09CA9" w14:textId="567FB28C" w:rsidR="001E312D" w:rsidRDefault="001E312D" w:rsidP="00015074">
      <w:pPr>
        <w:pStyle w:val="ListParagraph"/>
        <w:numPr>
          <w:ilvl w:val="1"/>
          <w:numId w:val="11"/>
        </w:numPr>
      </w:pPr>
      <w:r>
        <w:t xml:space="preserve">Check that the temperature is </w:t>
      </w:r>
      <w:r w:rsidR="00B33802">
        <w:t>3</w:t>
      </w:r>
      <w:r w:rsidR="006556EF">
        <w:t>0-</w:t>
      </w:r>
      <w:r w:rsidR="00B33802">
        <w:t>39</w:t>
      </w:r>
      <w:r w:rsidR="006556EF">
        <w:t>.99C</w:t>
      </w:r>
      <w:r>
        <w:t>.</w:t>
      </w:r>
    </w:p>
    <w:p w14:paraId="7B650958" w14:textId="2903F97D" w:rsidR="001E312D" w:rsidRDefault="001E312D" w:rsidP="00015074">
      <w:pPr>
        <w:pStyle w:val="ListParagraph"/>
        <w:numPr>
          <w:ilvl w:val="1"/>
          <w:numId w:val="11"/>
        </w:numPr>
      </w:pPr>
      <w:r>
        <w:t>Check that the fan is on</w:t>
      </w:r>
      <w:r w:rsidR="00A72FE9">
        <w:t>, check voltage and current</w:t>
      </w:r>
      <w:r>
        <w:t>.</w:t>
      </w:r>
    </w:p>
    <w:p w14:paraId="7BFB7C49" w14:textId="795FBF05" w:rsidR="001E312D" w:rsidRDefault="001E312D" w:rsidP="00015074">
      <w:pPr>
        <w:pStyle w:val="ListParagraph"/>
        <w:numPr>
          <w:ilvl w:val="1"/>
          <w:numId w:val="11"/>
        </w:numPr>
      </w:pPr>
      <w:r>
        <w:t>Check that the output to the battery is 14V</w:t>
      </w:r>
      <w:r w:rsidR="00407F02">
        <w:t xml:space="preserve"> (+- 0.3)</w:t>
      </w:r>
      <w:r>
        <w:t>, 4A</w:t>
      </w:r>
      <w:r w:rsidR="00407F02">
        <w:t xml:space="preserve"> (+- 0.05)</w:t>
      </w:r>
      <w:r>
        <w:t xml:space="preserve">. </w:t>
      </w:r>
    </w:p>
    <w:p w14:paraId="1B86B8AA" w14:textId="5E6877AB" w:rsidR="00015074" w:rsidRDefault="001E312D" w:rsidP="00015074">
      <w:pPr>
        <w:pStyle w:val="ListParagraph"/>
        <w:numPr>
          <w:ilvl w:val="0"/>
          <w:numId w:val="11"/>
        </w:numPr>
      </w:pPr>
      <w:r>
        <w:t>Test 3</w:t>
      </w:r>
    </w:p>
    <w:p w14:paraId="68C3D5DA" w14:textId="5BF22BDC" w:rsidR="001E312D" w:rsidRDefault="001E312D" w:rsidP="001E312D">
      <w:pPr>
        <w:pStyle w:val="ListParagraph"/>
        <w:numPr>
          <w:ilvl w:val="1"/>
          <w:numId w:val="11"/>
        </w:numPr>
      </w:pPr>
      <w:r>
        <w:t xml:space="preserve">Turn off </w:t>
      </w:r>
      <w:r w:rsidR="00DD21CE">
        <w:t>the output o</w:t>
      </w:r>
      <w:r w:rsidR="00BF40FC">
        <w:t>f</w:t>
      </w:r>
      <w:r w:rsidR="00DD21CE">
        <w:t xml:space="preserve"> the </w:t>
      </w:r>
      <w:proofErr w:type="spellStart"/>
      <w:r w:rsidR="00DD21CE">
        <w:t>DCPowerSupply</w:t>
      </w:r>
      <w:proofErr w:type="spellEnd"/>
      <w:r w:rsidR="00DD21CE">
        <w:t>.</w:t>
      </w:r>
    </w:p>
    <w:p w14:paraId="350D5D47" w14:textId="593C4C4E" w:rsidR="001E312D" w:rsidRDefault="001E312D" w:rsidP="001E312D">
      <w:pPr>
        <w:pStyle w:val="ListParagraph"/>
        <w:numPr>
          <w:ilvl w:val="1"/>
          <w:numId w:val="11"/>
        </w:numPr>
      </w:pPr>
      <w:r>
        <w:t xml:space="preserve">Set the Fan to operate at </w:t>
      </w:r>
      <w:r w:rsidR="00B33802">
        <w:t>4</w:t>
      </w:r>
      <w:r>
        <w:t xml:space="preserve">0- </w:t>
      </w:r>
      <w:r w:rsidR="00B33802">
        <w:t>49.99</w:t>
      </w:r>
      <w:r>
        <w:t>C.</w:t>
      </w:r>
    </w:p>
    <w:p w14:paraId="37D3067A" w14:textId="6C9A4558" w:rsidR="00DD21CE" w:rsidRDefault="00DD21CE" w:rsidP="001E312D">
      <w:pPr>
        <w:pStyle w:val="ListParagraph"/>
        <w:numPr>
          <w:ilvl w:val="1"/>
          <w:numId w:val="11"/>
        </w:numPr>
      </w:pPr>
      <w:r>
        <w:t xml:space="preserve">Read the Fan to check if it got set correctly. </w:t>
      </w:r>
    </w:p>
    <w:p w14:paraId="37738FE5" w14:textId="1CB222FA" w:rsidR="001E312D" w:rsidRDefault="001E312D" w:rsidP="001E312D">
      <w:pPr>
        <w:pStyle w:val="ListParagraph"/>
        <w:numPr>
          <w:ilvl w:val="1"/>
          <w:numId w:val="11"/>
        </w:numPr>
      </w:pPr>
      <w:r>
        <w:t>Set the mode to 24V.</w:t>
      </w:r>
    </w:p>
    <w:p w14:paraId="78F47F33" w14:textId="607749A0" w:rsidR="00DD21CE" w:rsidRDefault="00DD21CE" w:rsidP="001E312D">
      <w:pPr>
        <w:pStyle w:val="ListParagraph"/>
        <w:numPr>
          <w:ilvl w:val="1"/>
          <w:numId w:val="11"/>
        </w:numPr>
      </w:pPr>
      <w:r>
        <w:t xml:space="preserve">Read the mode to check if it got set to 24V correctly. </w:t>
      </w:r>
    </w:p>
    <w:p w14:paraId="315845EE" w14:textId="381B78F3" w:rsidR="001E312D" w:rsidRDefault="001E312D" w:rsidP="001E312D">
      <w:pPr>
        <w:pStyle w:val="ListParagraph"/>
        <w:numPr>
          <w:ilvl w:val="1"/>
          <w:numId w:val="11"/>
        </w:numPr>
      </w:pPr>
      <w:r>
        <w:t xml:space="preserve">Set the Voltage on the </w:t>
      </w:r>
      <w:proofErr w:type="spellStart"/>
      <w:r>
        <w:t>DCPowerSupply</w:t>
      </w:r>
      <w:proofErr w:type="spellEnd"/>
      <w:r>
        <w:t xml:space="preserve"> to </w:t>
      </w:r>
      <w:r w:rsidR="00DD21CE">
        <w:t>30V.</w:t>
      </w:r>
    </w:p>
    <w:p w14:paraId="10FBCC4F" w14:textId="59AEC3E1" w:rsidR="004D573E" w:rsidRDefault="004D573E" w:rsidP="004D573E">
      <w:pPr>
        <w:pStyle w:val="ListParagraph"/>
        <w:numPr>
          <w:ilvl w:val="1"/>
          <w:numId w:val="11"/>
        </w:numPr>
      </w:pPr>
      <w:r>
        <w:t>Turn on the output o</w:t>
      </w:r>
      <w:r w:rsidR="00BF40FC">
        <w:t>f</w:t>
      </w:r>
      <w:r>
        <w:t xml:space="preserve"> the </w:t>
      </w:r>
      <w:proofErr w:type="spellStart"/>
      <w:r>
        <w:t>DCPowerSupply</w:t>
      </w:r>
      <w:proofErr w:type="spellEnd"/>
    </w:p>
    <w:p w14:paraId="3014B37C" w14:textId="2F783763" w:rsidR="00DD21CE" w:rsidRDefault="00DD21CE" w:rsidP="001E312D">
      <w:pPr>
        <w:pStyle w:val="ListParagraph"/>
        <w:numPr>
          <w:ilvl w:val="1"/>
          <w:numId w:val="11"/>
        </w:numPr>
      </w:pPr>
      <w:r>
        <w:t>Wait until the Status says “Ready”</w:t>
      </w:r>
    </w:p>
    <w:p w14:paraId="31F19B38" w14:textId="203C8C3F" w:rsidR="00DD21CE" w:rsidRDefault="00DD21CE" w:rsidP="001E312D">
      <w:pPr>
        <w:pStyle w:val="ListParagraph"/>
        <w:numPr>
          <w:ilvl w:val="1"/>
          <w:numId w:val="11"/>
        </w:numPr>
      </w:pPr>
      <w:r>
        <w:t xml:space="preserve">Check that the temperature is </w:t>
      </w:r>
      <w:r w:rsidR="00B33802">
        <w:t>40-49.99C</w:t>
      </w:r>
      <w:r w:rsidR="006556EF">
        <w:t>.</w:t>
      </w:r>
    </w:p>
    <w:p w14:paraId="780361A9" w14:textId="3AEF19C5" w:rsidR="00DD21CE" w:rsidRDefault="00DD21CE" w:rsidP="001E312D">
      <w:pPr>
        <w:pStyle w:val="ListParagraph"/>
        <w:numPr>
          <w:ilvl w:val="1"/>
          <w:numId w:val="11"/>
        </w:numPr>
      </w:pPr>
      <w:r>
        <w:t>Check that the fan is on</w:t>
      </w:r>
      <w:r w:rsidR="00A72FE9">
        <w:t>, check voltage and current.</w:t>
      </w:r>
    </w:p>
    <w:p w14:paraId="11C9E4C4" w14:textId="7A15E334" w:rsidR="00DD21CE" w:rsidRDefault="00DD21CE" w:rsidP="00DD21CE">
      <w:pPr>
        <w:pStyle w:val="ListParagraph"/>
        <w:numPr>
          <w:ilvl w:val="1"/>
          <w:numId w:val="11"/>
        </w:numPr>
      </w:pPr>
      <w:r>
        <w:t>Check that the output to the battery is 27V</w:t>
      </w:r>
      <w:r w:rsidR="00407F02">
        <w:t xml:space="preserve"> (+- 0.3)</w:t>
      </w:r>
      <w:r>
        <w:t>, 3A</w:t>
      </w:r>
      <w:r w:rsidR="00407F02">
        <w:t xml:space="preserve"> (+- 0.05).</w:t>
      </w:r>
    </w:p>
    <w:p w14:paraId="338498CC" w14:textId="77777777" w:rsidR="00015074" w:rsidRDefault="00015074" w:rsidP="00015074">
      <w:pPr>
        <w:pStyle w:val="ListParagraph"/>
        <w:numPr>
          <w:ilvl w:val="0"/>
          <w:numId w:val="11"/>
        </w:numPr>
      </w:pPr>
      <w:r>
        <w:t xml:space="preserve">If the test fixture cannot be initialized </w:t>
      </w:r>
    </w:p>
    <w:p w14:paraId="00E69065" w14:textId="68F77524" w:rsidR="00015074" w:rsidRDefault="00C22683" w:rsidP="00015074">
      <w:pPr>
        <w:pStyle w:val="ListParagraph"/>
        <w:numPr>
          <w:ilvl w:val="1"/>
          <w:numId w:val="11"/>
        </w:numPr>
      </w:pPr>
      <w:r>
        <w:t>S</w:t>
      </w:r>
      <w:r w:rsidR="00015074">
        <w:t>uppress all errors (but mark the test as an error)</w:t>
      </w:r>
    </w:p>
    <w:p w14:paraId="283E34B4" w14:textId="6982F047" w:rsidR="00015074" w:rsidRDefault="00C22683" w:rsidP="00015074">
      <w:pPr>
        <w:pStyle w:val="ListParagraph"/>
        <w:numPr>
          <w:ilvl w:val="1"/>
          <w:numId w:val="11"/>
        </w:numPr>
      </w:pPr>
      <w:r>
        <w:t>R</w:t>
      </w:r>
      <w:r w:rsidR="00015074">
        <w:t>ecord that it could not initialize the test fixture using an Additional Results step.</w:t>
      </w:r>
    </w:p>
    <w:p w14:paraId="7578B834" w14:textId="77777777" w:rsidR="00015074" w:rsidRPr="006F2E4F" w:rsidRDefault="00015074" w:rsidP="00015074"/>
    <w:p w14:paraId="333F8DED" w14:textId="77777777" w:rsidR="00015074" w:rsidRDefault="00015074" w:rsidP="00015074">
      <w:pPr>
        <w:pStyle w:val="Heading2"/>
      </w:pPr>
      <w:r>
        <w:t>VM1000 Automated Testing Software Overview</w:t>
      </w:r>
    </w:p>
    <w:p w14:paraId="2834960A" w14:textId="77777777" w:rsidR="00015074" w:rsidRDefault="00015074" w:rsidP="00015074">
      <w:r>
        <w:t xml:space="preserve">All APIs are supplied to you and can be found in </w:t>
      </w:r>
      <w:r w:rsidRPr="00D515C9">
        <w:t>C:\Users\Public\Documents</w:t>
      </w:r>
      <w:r>
        <w:t>. The following Appendix additions explain each function that can be used with each instrument. At the end of each table of explanations is a table of error codes and what they mean.</w:t>
      </w:r>
    </w:p>
    <w:p w14:paraId="046CC86A" w14:textId="77777777" w:rsidR="00015074" w:rsidRDefault="00015074" w:rsidP="00015074"/>
    <w:p w14:paraId="5C51489F" w14:textId="233D4192" w:rsidR="00015074" w:rsidRDefault="00015074" w:rsidP="00015074">
      <w:pPr>
        <w:pStyle w:val="Heading2"/>
      </w:pPr>
      <w:r>
        <w:t xml:space="preserve">Appendix A: </w:t>
      </w:r>
      <w:r w:rsidR="00394C0D">
        <w:t>SP25</w:t>
      </w:r>
      <w:r>
        <w:t xml:space="preserve"> API</w:t>
      </w:r>
    </w:p>
    <w:p w14:paraId="355BEBDB" w14:textId="7B9ED4B7" w:rsidR="00015074" w:rsidRDefault="00015074" w:rsidP="00015074">
      <w:r>
        <w:t>Th</w:t>
      </w:r>
      <w:r w:rsidR="00394C0D">
        <w:t>is API</w:t>
      </w:r>
      <w:r>
        <w:t xml:space="preserve"> oversees the communication between the PC and the SP25 Circuit Card.</w:t>
      </w:r>
    </w:p>
    <w:p w14:paraId="22740036" w14:textId="0391041E" w:rsidR="00015074" w:rsidRPr="00381B21" w:rsidRDefault="00015074" w:rsidP="00015074">
      <w:r>
        <w:t xml:space="preserve">To initialize the </w:t>
      </w:r>
      <w:r w:rsidR="0060288D">
        <w:t>connection,</w:t>
      </w:r>
      <w:r>
        <w:t xml:space="preserve"> you must pass in the correct information on the Initialize.vi Name parameter. </w:t>
      </w:r>
      <w:r w:rsidRPr="001A1245">
        <w:rPr>
          <w:b/>
          <w:bCs/>
          <w:i/>
          <w:iCs/>
        </w:rPr>
        <w:t>Name</w:t>
      </w:r>
      <w:r>
        <w:t xml:space="preserve"> </w:t>
      </w:r>
      <w:r w:rsidR="00BF4B85">
        <w:t>must</w:t>
      </w:r>
      <w:r>
        <w:t xml:space="preserve"> be “SP25”. After this you just need to hold onto the reference number.</w:t>
      </w:r>
    </w:p>
    <w:p w14:paraId="5738CE50" w14:textId="77777777" w:rsidR="00015074" w:rsidRPr="00183589" w:rsidRDefault="00015074" w:rsidP="00015074"/>
    <w:tbl>
      <w:tblPr>
        <w:tblStyle w:val="TableGrid"/>
        <w:tblW w:w="0" w:type="auto"/>
        <w:jc w:val="center"/>
        <w:tblLook w:val="04A0" w:firstRow="1" w:lastRow="0" w:firstColumn="1" w:lastColumn="0" w:noHBand="0" w:noVBand="1"/>
      </w:tblPr>
      <w:tblGrid>
        <w:gridCol w:w="1718"/>
        <w:gridCol w:w="1665"/>
        <w:gridCol w:w="1057"/>
        <w:gridCol w:w="1145"/>
        <w:gridCol w:w="2060"/>
        <w:gridCol w:w="1705"/>
      </w:tblGrid>
      <w:tr w:rsidR="00015074" w14:paraId="6476FDB8" w14:textId="77777777" w:rsidTr="009E44DD">
        <w:trPr>
          <w:jc w:val="center"/>
        </w:trPr>
        <w:tc>
          <w:tcPr>
            <w:tcW w:w="1718" w:type="dxa"/>
            <w:shd w:val="clear" w:color="auto" w:fill="A6A6A6" w:themeFill="background1" w:themeFillShade="A6"/>
          </w:tcPr>
          <w:p w14:paraId="394FC3D5" w14:textId="77777777" w:rsidR="00015074" w:rsidRPr="007D676E" w:rsidRDefault="00015074" w:rsidP="009E44DD">
            <w:pPr>
              <w:rPr>
                <w:b/>
              </w:rPr>
            </w:pPr>
            <w:r w:rsidRPr="007D676E">
              <w:rPr>
                <w:b/>
              </w:rPr>
              <w:t>Function Name</w:t>
            </w:r>
          </w:p>
        </w:tc>
        <w:tc>
          <w:tcPr>
            <w:tcW w:w="1665" w:type="dxa"/>
            <w:shd w:val="clear" w:color="auto" w:fill="A6A6A6" w:themeFill="background1" w:themeFillShade="A6"/>
          </w:tcPr>
          <w:p w14:paraId="44188404" w14:textId="77777777" w:rsidR="00015074" w:rsidRPr="007D676E" w:rsidRDefault="00015074" w:rsidP="009E44DD">
            <w:pPr>
              <w:rPr>
                <w:b/>
              </w:rPr>
            </w:pPr>
            <w:r>
              <w:rPr>
                <w:b/>
              </w:rPr>
              <w:t>Parameter Name</w:t>
            </w:r>
          </w:p>
        </w:tc>
        <w:tc>
          <w:tcPr>
            <w:tcW w:w="1057" w:type="dxa"/>
            <w:shd w:val="clear" w:color="auto" w:fill="A6A6A6" w:themeFill="background1" w:themeFillShade="A6"/>
          </w:tcPr>
          <w:p w14:paraId="7B8D6BC9" w14:textId="77777777" w:rsidR="00015074" w:rsidRDefault="00015074" w:rsidP="009E44DD">
            <w:pPr>
              <w:rPr>
                <w:b/>
              </w:rPr>
            </w:pPr>
            <w:r>
              <w:rPr>
                <w:b/>
              </w:rPr>
              <w:t>Direction</w:t>
            </w:r>
          </w:p>
        </w:tc>
        <w:tc>
          <w:tcPr>
            <w:tcW w:w="1145" w:type="dxa"/>
            <w:shd w:val="clear" w:color="auto" w:fill="A6A6A6" w:themeFill="background1" w:themeFillShade="A6"/>
          </w:tcPr>
          <w:p w14:paraId="7B6CF228" w14:textId="77777777" w:rsidR="00015074" w:rsidRPr="007D676E" w:rsidRDefault="00015074" w:rsidP="009E44DD">
            <w:pPr>
              <w:rPr>
                <w:b/>
              </w:rPr>
            </w:pPr>
            <w:r>
              <w:rPr>
                <w:b/>
              </w:rPr>
              <w:t>Type</w:t>
            </w:r>
          </w:p>
        </w:tc>
        <w:tc>
          <w:tcPr>
            <w:tcW w:w="2060" w:type="dxa"/>
            <w:shd w:val="clear" w:color="auto" w:fill="A6A6A6" w:themeFill="background1" w:themeFillShade="A6"/>
          </w:tcPr>
          <w:p w14:paraId="1D92D75A" w14:textId="77777777" w:rsidR="00015074" w:rsidRDefault="00015074" w:rsidP="009E44DD">
            <w:pPr>
              <w:rPr>
                <w:b/>
              </w:rPr>
            </w:pPr>
            <w:r>
              <w:rPr>
                <w:b/>
              </w:rPr>
              <w:t>Purpose</w:t>
            </w:r>
          </w:p>
        </w:tc>
        <w:tc>
          <w:tcPr>
            <w:tcW w:w="1705" w:type="dxa"/>
            <w:shd w:val="clear" w:color="auto" w:fill="A6A6A6" w:themeFill="background1" w:themeFillShade="A6"/>
          </w:tcPr>
          <w:p w14:paraId="255C640D" w14:textId="77777777" w:rsidR="00015074" w:rsidRPr="007D676E" w:rsidRDefault="00015074" w:rsidP="009E44DD">
            <w:pPr>
              <w:rPr>
                <w:b/>
              </w:rPr>
            </w:pPr>
            <w:r>
              <w:rPr>
                <w:b/>
              </w:rPr>
              <w:t>Errors</w:t>
            </w:r>
          </w:p>
        </w:tc>
      </w:tr>
      <w:tr w:rsidR="00015074" w14:paraId="4CDBEA11" w14:textId="77777777" w:rsidTr="009E44DD">
        <w:trPr>
          <w:trHeight w:val="402"/>
          <w:jc w:val="center"/>
        </w:trPr>
        <w:tc>
          <w:tcPr>
            <w:tcW w:w="1718" w:type="dxa"/>
            <w:vMerge w:val="restart"/>
            <w:vAlign w:val="center"/>
          </w:tcPr>
          <w:p w14:paraId="43F0621F" w14:textId="77777777" w:rsidR="00015074" w:rsidRPr="00820C80" w:rsidRDefault="00015074" w:rsidP="009E44DD">
            <w:r w:rsidRPr="00820C80">
              <w:t>Initialize</w:t>
            </w:r>
          </w:p>
        </w:tc>
        <w:tc>
          <w:tcPr>
            <w:tcW w:w="1665" w:type="dxa"/>
          </w:tcPr>
          <w:p w14:paraId="77F116C6" w14:textId="77777777" w:rsidR="00015074" w:rsidRDefault="00015074" w:rsidP="009E44DD">
            <w:r>
              <w:t xml:space="preserve">Name </w:t>
            </w:r>
          </w:p>
        </w:tc>
        <w:tc>
          <w:tcPr>
            <w:tcW w:w="1057" w:type="dxa"/>
          </w:tcPr>
          <w:p w14:paraId="7703B020" w14:textId="77777777" w:rsidR="00015074" w:rsidRDefault="00015074" w:rsidP="009E44DD">
            <w:r>
              <w:t>In</w:t>
            </w:r>
          </w:p>
        </w:tc>
        <w:tc>
          <w:tcPr>
            <w:tcW w:w="1145" w:type="dxa"/>
          </w:tcPr>
          <w:p w14:paraId="6388A1C0" w14:textId="77777777" w:rsidR="00015074" w:rsidRDefault="00015074" w:rsidP="009E44DD">
            <w:r>
              <w:t>String</w:t>
            </w:r>
          </w:p>
        </w:tc>
        <w:tc>
          <w:tcPr>
            <w:tcW w:w="2060" w:type="dxa"/>
          </w:tcPr>
          <w:p w14:paraId="0BB232C5" w14:textId="77777777" w:rsidR="00015074" w:rsidRDefault="00015074" w:rsidP="009E44DD">
            <w:r>
              <w:t>The name of the instrument. Internally this creates a reference to the instrument.</w:t>
            </w:r>
          </w:p>
        </w:tc>
        <w:tc>
          <w:tcPr>
            <w:tcW w:w="1705" w:type="dxa"/>
            <w:vMerge w:val="restart"/>
          </w:tcPr>
          <w:p w14:paraId="4E52783F" w14:textId="3FE6FCCE" w:rsidR="00015074" w:rsidRDefault="00015074" w:rsidP="009E44DD">
            <w:r>
              <w:t>500</w:t>
            </w:r>
            <w:r w:rsidR="0060288D">
              <w:t>1</w:t>
            </w:r>
          </w:p>
        </w:tc>
      </w:tr>
      <w:tr w:rsidR="00015074" w14:paraId="5437C904" w14:textId="77777777" w:rsidTr="009E44DD">
        <w:trPr>
          <w:trHeight w:val="402"/>
          <w:jc w:val="center"/>
        </w:trPr>
        <w:tc>
          <w:tcPr>
            <w:tcW w:w="1718" w:type="dxa"/>
            <w:vMerge/>
            <w:vAlign w:val="center"/>
          </w:tcPr>
          <w:p w14:paraId="2BAF7E92" w14:textId="77777777" w:rsidR="00015074" w:rsidRDefault="00015074" w:rsidP="009E44DD"/>
        </w:tc>
        <w:tc>
          <w:tcPr>
            <w:tcW w:w="1665" w:type="dxa"/>
          </w:tcPr>
          <w:p w14:paraId="06976C34" w14:textId="77777777" w:rsidR="00015074" w:rsidRDefault="00015074" w:rsidP="009E44DD">
            <w:r>
              <w:t>Reference Out</w:t>
            </w:r>
          </w:p>
        </w:tc>
        <w:tc>
          <w:tcPr>
            <w:tcW w:w="1057" w:type="dxa"/>
          </w:tcPr>
          <w:p w14:paraId="7A1EAD1A" w14:textId="77777777" w:rsidR="00015074" w:rsidRDefault="00015074" w:rsidP="009E44DD">
            <w:r>
              <w:t>Out</w:t>
            </w:r>
          </w:p>
        </w:tc>
        <w:tc>
          <w:tcPr>
            <w:tcW w:w="1145" w:type="dxa"/>
          </w:tcPr>
          <w:p w14:paraId="05E3B0B7" w14:textId="77777777" w:rsidR="00015074" w:rsidRDefault="00015074" w:rsidP="009E44DD">
            <w:r>
              <w:t>U32</w:t>
            </w:r>
          </w:p>
        </w:tc>
        <w:tc>
          <w:tcPr>
            <w:tcW w:w="2060" w:type="dxa"/>
          </w:tcPr>
          <w:p w14:paraId="0AFF101C" w14:textId="77777777" w:rsidR="00015074" w:rsidRDefault="00015074" w:rsidP="009E44DD">
            <w:r>
              <w:t>Numerical reference to the instrument.</w:t>
            </w:r>
          </w:p>
        </w:tc>
        <w:tc>
          <w:tcPr>
            <w:tcW w:w="1705" w:type="dxa"/>
            <w:vMerge/>
          </w:tcPr>
          <w:p w14:paraId="7619BB6A" w14:textId="77777777" w:rsidR="00015074" w:rsidRDefault="00015074" w:rsidP="009E44DD"/>
        </w:tc>
      </w:tr>
      <w:tr w:rsidR="00015074" w14:paraId="027A7F06" w14:textId="77777777" w:rsidTr="009E44DD">
        <w:trPr>
          <w:trHeight w:val="402"/>
          <w:jc w:val="center"/>
        </w:trPr>
        <w:tc>
          <w:tcPr>
            <w:tcW w:w="1718" w:type="dxa"/>
            <w:vMerge/>
            <w:vAlign w:val="center"/>
          </w:tcPr>
          <w:p w14:paraId="7B2793DD" w14:textId="77777777" w:rsidR="00015074" w:rsidRDefault="00015074" w:rsidP="009E44DD"/>
        </w:tc>
        <w:tc>
          <w:tcPr>
            <w:tcW w:w="1665" w:type="dxa"/>
          </w:tcPr>
          <w:p w14:paraId="38607754" w14:textId="77777777" w:rsidR="00015074" w:rsidRDefault="00015074" w:rsidP="009E44DD">
            <w:r>
              <w:t>Success</w:t>
            </w:r>
          </w:p>
        </w:tc>
        <w:tc>
          <w:tcPr>
            <w:tcW w:w="1057" w:type="dxa"/>
          </w:tcPr>
          <w:p w14:paraId="67CE96AC" w14:textId="77777777" w:rsidR="00015074" w:rsidRDefault="00015074" w:rsidP="009E44DD">
            <w:r>
              <w:t>Out</w:t>
            </w:r>
          </w:p>
        </w:tc>
        <w:tc>
          <w:tcPr>
            <w:tcW w:w="1145" w:type="dxa"/>
          </w:tcPr>
          <w:p w14:paraId="7B77376C" w14:textId="77777777" w:rsidR="00015074" w:rsidRDefault="00015074" w:rsidP="009E44DD">
            <w:r>
              <w:t>Boolean</w:t>
            </w:r>
          </w:p>
        </w:tc>
        <w:tc>
          <w:tcPr>
            <w:tcW w:w="2060" w:type="dxa"/>
          </w:tcPr>
          <w:p w14:paraId="27961C80" w14:textId="77777777" w:rsidR="00015074" w:rsidRDefault="00015074" w:rsidP="009E44DD">
            <w:r>
              <w:t>Indicates whether initialization was successful or not.</w:t>
            </w:r>
          </w:p>
        </w:tc>
        <w:tc>
          <w:tcPr>
            <w:tcW w:w="1705" w:type="dxa"/>
            <w:vMerge/>
          </w:tcPr>
          <w:p w14:paraId="44D0347D" w14:textId="77777777" w:rsidR="00015074" w:rsidRDefault="00015074" w:rsidP="009E44DD"/>
        </w:tc>
      </w:tr>
      <w:tr w:rsidR="0074194C" w14:paraId="4ACAA123" w14:textId="77777777" w:rsidTr="0074194C">
        <w:trPr>
          <w:trHeight w:val="402"/>
          <w:jc w:val="center"/>
        </w:trPr>
        <w:tc>
          <w:tcPr>
            <w:tcW w:w="9350" w:type="dxa"/>
            <w:gridSpan w:val="6"/>
            <w:shd w:val="clear" w:color="auto" w:fill="A6A6A6" w:themeFill="background1" w:themeFillShade="A6"/>
            <w:vAlign w:val="center"/>
          </w:tcPr>
          <w:p w14:paraId="750137E7" w14:textId="77777777" w:rsidR="0074194C" w:rsidRDefault="0074194C" w:rsidP="009E44DD"/>
        </w:tc>
      </w:tr>
      <w:tr w:rsidR="005C548C" w14:paraId="439E0273" w14:textId="77777777" w:rsidTr="009E44DD">
        <w:trPr>
          <w:trHeight w:val="402"/>
          <w:jc w:val="center"/>
        </w:trPr>
        <w:tc>
          <w:tcPr>
            <w:tcW w:w="1718" w:type="dxa"/>
            <w:vMerge w:val="restart"/>
            <w:vAlign w:val="center"/>
          </w:tcPr>
          <w:p w14:paraId="4FAF28A8" w14:textId="6AB3DB2E" w:rsidR="005C548C" w:rsidRDefault="005C548C" w:rsidP="005C548C">
            <w:r>
              <w:t>Write Mode</w:t>
            </w:r>
          </w:p>
        </w:tc>
        <w:tc>
          <w:tcPr>
            <w:tcW w:w="1665" w:type="dxa"/>
          </w:tcPr>
          <w:p w14:paraId="0DB7A61A" w14:textId="3B15F2F7" w:rsidR="005C548C" w:rsidRDefault="005C548C" w:rsidP="005C548C">
            <w:r>
              <w:t>Reference In</w:t>
            </w:r>
          </w:p>
        </w:tc>
        <w:tc>
          <w:tcPr>
            <w:tcW w:w="1057" w:type="dxa"/>
          </w:tcPr>
          <w:p w14:paraId="596BEA97" w14:textId="081C468E" w:rsidR="005C548C" w:rsidRDefault="005C548C" w:rsidP="005C548C">
            <w:r>
              <w:t>In</w:t>
            </w:r>
          </w:p>
        </w:tc>
        <w:tc>
          <w:tcPr>
            <w:tcW w:w="1145" w:type="dxa"/>
          </w:tcPr>
          <w:p w14:paraId="1C139712" w14:textId="7ED867F9" w:rsidR="005C548C" w:rsidRDefault="005C548C" w:rsidP="005C548C">
            <w:r>
              <w:t>U32</w:t>
            </w:r>
          </w:p>
        </w:tc>
        <w:tc>
          <w:tcPr>
            <w:tcW w:w="2060" w:type="dxa"/>
          </w:tcPr>
          <w:p w14:paraId="36975CD0" w14:textId="5213E63F" w:rsidR="005C548C" w:rsidRDefault="005C548C" w:rsidP="005C548C">
            <w:r>
              <w:t>Numeric reference to the instrument.</w:t>
            </w:r>
          </w:p>
        </w:tc>
        <w:tc>
          <w:tcPr>
            <w:tcW w:w="1705" w:type="dxa"/>
            <w:vMerge w:val="restart"/>
          </w:tcPr>
          <w:p w14:paraId="67D07825" w14:textId="2141C6A6" w:rsidR="005C548C" w:rsidRDefault="0060288D" w:rsidP="005C548C">
            <w:r>
              <w:t>500</w:t>
            </w:r>
            <w:r w:rsidR="00950F3D">
              <w:t>1</w:t>
            </w:r>
            <w:r>
              <w:t>, 500</w:t>
            </w:r>
            <w:r w:rsidR="00950F3D">
              <w:t>2</w:t>
            </w:r>
          </w:p>
        </w:tc>
      </w:tr>
      <w:tr w:rsidR="005C548C" w14:paraId="0CBDBE1C" w14:textId="77777777" w:rsidTr="009E44DD">
        <w:trPr>
          <w:trHeight w:val="402"/>
          <w:jc w:val="center"/>
        </w:trPr>
        <w:tc>
          <w:tcPr>
            <w:tcW w:w="1718" w:type="dxa"/>
            <w:vMerge/>
            <w:vAlign w:val="center"/>
          </w:tcPr>
          <w:p w14:paraId="39378EF4" w14:textId="77777777" w:rsidR="005C548C" w:rsidRDefault="005C548C" w:rsidP="005C548C"/>
        </w:tc>
        <w:tc>
          <w:tcPr>
            <w:tcW w:w="1665" w:type="dxa"/>
          </w:tcPr>
          <w:p w14:paraId="2373FB9D" w14:textId="2EFBF139" w:rsidR="005C548C" w:rsidRDefault="005C548C" w:rsidP="005C548C">
            <w:r>
              <w:t>24V Mode</w:t>
            </w:r>
          </w:p>
        </w:tc>
        <w:tc>
          <w:tcPr>
            <w:tcW w:w="1057" w:type="dxa"/>
          </w:tcPr>
          <w:p w14:paraId="338868C3" w14:textId="7AAF8F4A" w:rsidR="005C548C" w:rsidRDefault="005C548C" w:rsidP="005C548C">
            <w:r>
              <w:t>In</w:t>
            </w:r>
          </w:p>
        </w:tc>
        <w:tc>
          <w:tcPr>
            <w:tcW w:w="1145" w:type="dxa"/>
          </w:tcPr>
          <w:p w14:paraId="1327D98F" w14:textId="48E8971E" w:rsidR="005C548C" w:rsidRDefault="005C548C" w:rsidP="005C548C">
            <w:r>
              <w:t>Boolean</w:t>
            </w:r>
          </w:p>
        </w:tc>
        <w:tc>
          <w:tcPr>
            <w:tcW w:w="2060" w:type="dxa"/>
          </w:tcPr>
          <w:p w14:paraId="7AD1F8D2" w14:textId="4E88FE4C" w:rsidR="005C548C" w:rsidRDefault="00085007" w:rsidP="005C548C">
            <w:r>
              <w:t>Indicates whether to turn on 24V Mode. False = Turn Off, True = Turn On.</w:t>
            </w:r>
          </w:p>
        </w:tc>
        <w:tc>
          <w:tcPr>
            <w:tcW w:w="1705" w:type="dxa"/>
            <w:vMerge/>
          </w:tcPr>
          <w:p w14:paraId="64438121" w14:textId="77777777" w:rsidR="005C548C" w:rsidRDefault="005C548C" w:rsidP="005C548C"/>
        </w:tc>
      </w:tr>
      <w:tr w:rsidR="005C548C" w14:paraId="2621C821" w14:textId="77777777" w:rsidTr="009E44DD">
        <w:trPr>
          <w:trHeight w:val="402"/>
          <w:jc w:val="center"/>
        </w:trPr>
        <w:tc>
          <w:tcPr>
            <w:tcW w:w="1718" w:type="dxa"/>
            <w:vMerge/>
            <w:vAlign w:val="center"/>
          </w:tcPr>
          <w:p w14:paraId="5DBB35A9" w14:textId="77777777" w:rsidR="005C548C" w:rsidRDefault="005C548C" w:rsidP="005C548C"/>
        </w:tc>
        <w:tc>
          <w:tcPr>
            <w:tcW w:w="1665" w:type="dxa"/>
          </w:tcPr>
          <w:p w14:paraId="72066CE2" w14:textId="4683E3D6" w:rsidR="005C548C" w:rsidRDefault="005C548C" w:rsidP="005C548C">
            <w:r>
              <w:t>Reference Out</w:t>
            </w:r>
          </w:p>
        </w:tc>
        <w:tc>
          <w:tcPr>
            <w:tcW w:w="1057" w:type="dxa"/>
          </w:tcPr>
          <w:p w14:paraId="7B8C07CB" w14:textId="5AC33444" w:rsidR="005C548C" w:rsidRDefault="005C548C" w:rsidP="005C548C">
            <w:r>
              <w:t>Out</w:t>
            </w:r>
          </w:p>
        </w:tc>
        <w:tc>
          <w:tcPr>
            <w:tcW w:w="1145" w:type="dxa"/>
          </w:tcPr>
          <w:p w14:paraId="4613F3F4" w14:textId="11B6EFDD" w:rsidR="005C548C" w:rsidRDefault="005C548C" w:rsidP="005C548C">
            <w:r>
              <w:t>U32</w:t>
            </w:r>
          </w:p>
        </w:tc>
        <w:tc>
          <w:tcPr>
            <w:tcW w:w="2060" w:type="dxa"/>
          </w:tcPr>
          <w:p w14:paraId="06829F33" w14:textId="378D96F1" w:rsidR="005C548C" w:rsidRDefault="005C548C" w:rsidP="005C548C">
            <w:r>
              <w:t>Numeric reference to the instrument.</w:t>
            </w:r>
          </w:p>
        </w:tc>
        <w:tc>
          <w:tcPr>
            <w:tcW w:w="1705" w:type="dxa"/>
            <w:vMerge/>
          </w:tcPr>
          <w:p w14:paraId="5C222CE9" w14:textId="77777777" w:rsidR="005C548C" w:rsidRDefault="005C548C" w:rsidP="005C548C"/>
        </w:tc>
      </w:tr>
      <w:tr w:rsidR="005C548C" w14:paraId="7B2C5BF8" w14:textId="77777777" w:rsidTr="0074194C">
        <w:trPr>
          <w:trHeight w:val="402"/>
          <w:jc w:val="center"/>
        </w:trPr>
        <w:tc>
          <w:tcPr>
            <w:tcW w:w="9350" w:type="dxa"/>
            <w:gridSpan w:val="6"/>
            <w:shd w:val="clear" w:color="auto" w:fill="A6A6A6" w:themeFill="background1" w:themeFillShade="A6"/>
            <w:vAlign w:val="center"/>
          </w:tcPr>
          <w:p w14:paraId="1E5698B0" w14:textId="77777777" w:rsidR="005C548C" w:rsidRDefault="005C548C" w:rsidP="005C548C"/>
        </w:tc>
      </w:tr>
      <w:tr w:rsidR="005C548C" w14:paraId="1962B80E" w14:textId="77777777" w:rsidTr="009E44DD">
        <w:trPr>
          <w:trHeight w:val="402"/>
          <w:jc w:val="center"/>
        </w:trPr>
        <w:tc>
          <w:tcPr>
            <w:tcW w:w="1718" w:type="dxa"/>
            <w:vMerge w:val="restart"/>
            <w:vAlign w:val="center"/>
          </w:tcPr>
          <w:p w14:paraId="53024C4E" w14:textId="4605B060" w:rsidR="005C548C" w:rsidRDefault="005C548C" w:rsidP="005C548C">
            <w:r>
              <w:t>Read Mode</w:t>
            </w:r>
          </w:p>
        </w:tc>
        <w:tc>
          <w:tcPr>
            <w:tcW w:w="1665" w:type="dxa"/>
          </w:tcPr>
          <w:p w14:paraId="1A36377C" w14:textId="7868E78B" w:rsidR="005C548C" w:rsidRDefault="005C548C" w:rsidP="005C548C">
            <w:r>
              <w:t>Reference In</w:t>
            </w:r>
          </w:p>
        </w:tc>
        <w:tc>
          <w:tcPr>
            <w:tcW w:w="1057" w:type="dxa"/>
          </w:tcPr>
          <w:p w14:paraId="2CFB6026" w14:textId="520005B4" w:rsidR="005C548C" w:rsidRDefault="005C548C" w:rsidP="005C548C">
            <w:r>
              <w:t>In</w:t>
            </w:r>
          </w:p>
        </w:tc>
        <w:tc>
          <w:tcPr>
            <w:tcW w:w="1145" w:type="dxa"/>
          </w:tcPr>
          <w:p w14:paraId="42A44BF3" w14:textId="727E55A9" w:rsidR="005C548C" w:rsidRDefault="005C548C" w:rsidP="005C548C">
            <w:r>
              <w:t>U32</w:t>
            </w:r>
          </w:p>
        </w:tc>
        <w:tc>
          <w:tcPr>
            <w:tcW w:w="2060" w:type="dxa"/>
          </w:tcPr>
          <w:p w14:paraId="34028152" w14:textId="641430CD" w:rsidR="005C548C" w:rsidRDefault="005C548C" w:rsidP="005C548C">
            <w:r>
              <w:t>Numeric reference to the instrument.</w:t>
            </w:r>
          </w:p>
        </w:tc>
        <w:tc>
          <w:tcPr>
            <w:tcW w:w="1705" w:type="dxa"/>
            <w:vMerge w:val="restart"/>
          </w:tcPr>
          <w:p w14:paraId="5F27EAAC" w14:textId="55299078" w:rsidR="005C548C" w:rsidRDefault="005C548C" w:rsidP="005C548C">
            <w:r>
              <w:t>500</w:t>
            </w:r>
            <w:r w:rsidR="00950F3D">
              <w:t>1</w:t>
            </w:r>
          </w:p>
        </w:tc>
      </w:tr>
      <w:tr w:rsidR="005C548C" w14:paraId="23C25CA1" w14:textId="77777777" w:rsidTr="009E44DD">
        <w:trPr>
          <w:trHeight w:val="402"/>
          <w:jc w:val="center"/>
        </w:trPr>
        <w:tc>
          <w:tcPr>
            <w:tcW w:w="1718" w:type="dxa"/>
            <w:vMerge/>
            <w:vAlign w:val="center"/>
          </w:tcPr>
          <w:p w14:paraId="031168EB" w14:textId="77777777" w:rsidR="005C548C" w:rsidRDefault="005C548C" w:rsidP="005C548C"/>
        </w:tc>
        <w:tc>
          <w:tcPr>
            <w:tcW w:w="1665" w:type="dxa"/>
          </w:tcPr>
          <w:p w14:paraId="4DF2A67C" w14:textId="052F1F1B" w:rsidR="005C548C" w:rsidRDefault="005C548C" w:rsidP="005C548C">
            <w:r>
              <w:t>Reference Out</w:t>
            </w:r>
          </w:p>
        </w:tc>
        <w:tc>
          <w:tcPr>
            <w:tcW w:w="1057" w:type="dxa"/>
          </w:tcPr>
          <w:p w14:paraId="70E9B5D8" w14:textId="69CB37CB" w:rsidR="005C548C" w:rsidRDefault="005C548C" w:rsidP="005C548C">
            <w:r>
              <w:t>Out</w:t>
            </w:r>
          </w:p>
        </w:tc>
        <w:tc>
          <w:tcPr>
            <w:tcW w:w="1145" w:type="dxa"/>
          </w:tcPr>
          <w:p w14:paraId="50F2054C" w14:textId="1761CE84" w:rsidR="005C548C" w:rsidRDefault="005C548C" w:rsidP="005C548C">
            <w:r>
              <w:t>U32</w:t>
            </w:r>
          </w:p>
        </w:tc>
        <w:tc>
          <w:tcPr>
            <w:tcW w:w="2060" w:type="dxa"/>
          </w:tcPr>
          <w:p w14:paraId="6FC208C0" w14:textId="32CC0E32" w:rsidR="005C548C" w:rsidRDefault="005C548C" w:rsidP="005C548C">
            <w:r>
              <w:t>Numeric reference to the instrument.</w:t>
            </w:r>
          </w:p>
        </w:tc>
        <w:tc>
          <w:tcPr>
            <w:tcW w:w="1705" w:type="dxa"/>
            <w:vMerge/>
          </w:tcPr>
          <w:p w14:paraId="01D6AD48" w14:textId="77777777" w:rsidR="005C548C" w:rsidRDefault="005C548C" w:rsidP="005C548C"/>
        </w:tc>
      </w:tr>
      <w:tr w:rsidR="005C548C" w14:paraId="64401888" w14:textId="77777777" w:rsidTr="009E44DD">
        <w:trPr>
          <w:trHeight w:val="402"/>
          <w:jc w:val="center"/>
        </w:trPr>
        <w:tc>
          <w:tcPr>
            <w:tcW w:w="1718" w:type="dxa"/>
            <w:vMerge/>
            <w:vAlign w:val="center"/>
          </w:tcPr>
          <w:p w14:paraId="38B82417" w14:textId="77777777" w:rsidR="005C548C" w:rsidRDefault="005C548C" w:rsidP="005C548C"/>
        </w:tc>
        <w:tc>
          <w:tcPr>
            <w:tcW w:w="1665" w:type="dxa"/>
          </w:tcPr>
          <w:p w14:paraId="0B4D5C01" w14:textId="5898850E" w:rsidR="005C548C" w:rsidRDefault="005C548C" w:rsidP="005C548C">
            <w:r>
              <w:t>24V Mode</w:t>
            </w:r>
          </w:p>
        </w:tc>
        <w:tc>
          <w:tcPr>
            <w:tcW w:w="1057" w:type="dxa"/>
          </w:tcPr>
          <w:p w14:paraId="31CF3714" w14:textId="48539168" w:rsidR="005C548C" w:rsidRDefault="005C548C" w:rsidP="005C548C">
            <w:r>
              <w:t>Out</w:t>
            </w:r>
          </w:p>
        </w:tc>
        <w:tc>
          <w:tcPr>
            <w:tcW w:w="1145" w:type="dxa"/>
          </w:tcPr>
          <w:p w14:paraId="7580D440" w14:textId="7210CE82" w:rsidR="005C548C" w:rsidRDefault="005C548C" w:rsidP="005C548C">
            <w:r>
              <w:t>Boolean</w:t>
            </w:r>
          </w:p>
        </w:tc>
        <w:tc>
          <w:tcPr>
            <w:tcW w:w="2060" w:type="dxa"/>
          </w:tcPr>
          <w:p w14:paraId="6A5BA138" w14:textId="25F54C9E" w:rsidR="005C548C" w:rsidRDefault="00085007" w:rsidP="005C548C">
            <w:r>
              <w:t>Indicates whether the 24V Mode is on. True = On, False = Off.</w:t>
            </w:r>
          </w:p>
        </w:tc>
        <w:tc>
          <w:tcPr>
            <w:tcW w:w="1705" w:type="dxa"/>
            <w:vMerge/>
          </w:tcPr>
          <w:p w14:paraId="5844D8DA" w14:textId="77777777" w:rsidR="005C548C" w:rsidRDefault="005C548C" w:rsidP="005C548C"/>
        </w:tc>
      </w:tr>
      <w:tr w:rsidR="005C548C" w14:paraId="510F80DB" w14:textId="77777777" w:rsidTr="0074194C">
        <w:trPr>
          <w:trHeight w:val="402"/>
          <w:jc w:val="center"/>
        </w:trPr>
        <w:tc>
          <w:tcPr>
            <w:tcW w:w="9350" w:type="dxa"/>
            <w:gridSpan w:val="6"/>
            <w:shd w:val="clear" w:color="auto" w:fill="A6A6A6" w:themeFill="background1" w:themeFillShade="A6"/>
            <w:vAlign w:val="center"/>
          </w:tcPr>
          <w:p w14:paraId="39A38419" w14:textId="77777777" w:rsidR="005C548C" w:rsidRDefault="005C548C" w:rsidP="005C548C"/>
        </w:tc>
      </w:tr>
      <w:tr w:rsidR="005C548C" w14:paraId="3CE0D3FD" w14:textId="77777777" w:rsidTr="009E44DD">
        <w:trPr>
          <w:trHeight w:val="402"/>
          <w:jc w:val="center"/>
        </w:trPr>
        <w:tc>
          <w:tcPr>
            <w:tcW w:w="1718" w:type="dxa"/>
            <w:vMerge w:val="restart"/>
            <w:vAlign w:val="center"/>
          </w:tcPr>
          <w:p w14:paraId="5FAA0623" w14:textId="7428B20F" w:rsidR="005C548C" w:rsidRDefault="005C548C" w:rsidP="005C548C">
            <w:r>
              <w:t>Read Status</w:t>
            </w:r>
          </w:p>
        </w:tc>
        <w:tc>
          <w:tcPr>
            <w:tcW w:w="1665" w:type="dxa"/>
          </w:tcPr>
          <w:p w14:paraId="18BA4EF3" w14:textId="727B6DCB" w:rsidR="005C548C" w:rsidRDefault="005C548C" w:rsidP="005C548C">
            <w:r>
              <w:t>Reference In</w:t>
            </w:r>
          </w:p>
        </w:tc>
        <w:tc>
          <w:tcPr>
            <w:tcW w:w="1057" w:type="dxa"/>
          </w:tcPr>
          <w:p w14:paraId="3E7378C6" w14:textId="425FE2D5" w:rsidR="005C548C" w:rsidRDefault="005C548C" w:rsidP="005C548C">
            <w:r>
              <w:t>In</w:t>
            </w:r>
          </w:p>
        </w:tc>
        <w:tc>
          <w:tcPr>
            <w:tcW w:w="1145" w:type="dxa"/>
          </w:tcPr>
          <w:p w14:paraId="6EED1C1E" w14:textId="30D8F785" w:rsidR="005C548C" w:rsidRDefault="005C548C" w:rsidP="005C548C">
            <w:r>
              <w:t>U32</w:t>
            </w:r>
          </w:p>
        </w:tc>
        <w:tc>
          <w:tcPr>
            <w:tcW w:w="2060" w:type="dxa"/>
          </w:tcPr>
          <w:p w14:paraId="195CA316" w14:textId="4465AB2C" w:rsidR="005C548C" w:rsidRDefault="005C548C" w:rsidP="005C548C">
            <w:r>
              <w:t>Numeric reference to the instrument.</w:t>
            </w:r>
          </w:p>
        </w:tc>
        <w:tc>
          <w:tcPr>
            <w:tcW w:w="1705" w:type="dxa"/>
            <w:vMerge w:val="restart"/>
          </w:tcPr>
          <w:p w14:paraId="11E943F5" w14:textId="05CD2C21" w:rsidR="005C548C" w:rsidRDefault="005C548C" w:rsidP="005C548C">
            <w:r>
              <w:t>500</w:t>
            </w:r>
            <w:r w:rsidR="00950F3D">
              <w:t>1</w:t>
            </w:r>
          </w:p>
        </w:tc>
      </w:tr>
      <w:tr w:rsidR="005C548C" w14:paraId="1B51FF89" w14:textId="77777777" w:rsidTr="009E44DD">
        <w:trPr>
          <w:trHeight w:val="402"/>
          <w:jc w:val="center"/>
        </w:trPr>
        <w:tc>
          <w:tcPr>
            <w:tcW w:w="1718" w:type="dxa"/>
            <w:vMerge/>
            <w:vAlign w:val="center"/>
          </w:tcPr>
          <w:p w14:paraId="594F9590" w14:textId="77777777" w:rsidR="005C548C" w:rsidRDefault="005C548C" w:rsidP="005C548C"/>
        </w:tc>
        <w:tc>
          <w:tcPr>
            <w:tcW w:w="1665" w:type="dxa"/>
          </w:tcPr>
          <w:p w14:paraId="5D29A3C1" w14:textId="54E07A01" w:rsidR="005C548C" w:rsidRDefault="005C548C" w:rsidP="005C548C">
            <w:r>
              <w:t>Reference Out</w:t>
            </w:r>
          </w:p>
        </w:tc>
        <w:tc>
          <w:tcPr>
            <w:tcW w:w="1057" w:type="dxa"/>
          </w:tcPr>
          <w:p w14:paraId="217C1947" w14:textId="0660F964" w:rsidR="005C548C" w:rsidRDefault="005C548C" w:rsidP="005C548C">
            <w:r>
              <w:t>Out</w:t>
            </w:r>
          </w:p>
        </w:tc>
        <w:tc>
          <w:tcPr>
            <w:tcW w:w="1145" w:type="dxa"/>
          </w:tcPr>
          <w:p w14:paraId="30E27D6E" w14:textId="6AA477FF" w:rsidR="005C548C" w:rsidRDefault="005C548C" w:rsidP="005C548C">
            <w:r>
              <w:t>U32</w:t>
            </w:r>
          </w:p>
        </w:tc>
        <w:tc>
          <w:tcPr>
            <w:tcW w:w="2060" w:type="dxa"/>
          </w:tcPr>
          <w:p w14:paraId="7BF2A71F" w14:textId="5D17BCBD" w:rsidR="005C548C" w:rsidRDefault="005C548C" w:rsidP="005C548C">
            <w:r>
              <w:t>Numeric reference to the instrument.</w:t>
            </w:r>
          </w:p>
        </w:tc>
        <w:tc>
          <w:tcPr>
            <w:tcW w:w="1705" w:type="dxa"/>
            <w:vMerge/>
          </w:tcPr>
          <w:p w14:paraId="27023903" w14:textId="77777777" w:rsidR="005C548C" w:rsidRDefault="005C548C" w:rsidP="005C548C"/>
        </w:tc>
      </w:tr>
      <w:tr w:rsidR="005C548C" w14:paraId="7E1B1777" w14:textId="77777777" w:rsidTr="009E44DD">
        <w:trPr>
          <w:trHeight w:val="402"/>
          <w:jc w:val="center"/>
        </w:trPr>
        <w:tc>
          <w:tcPr>
            <w:tcW w:w="1718" w:type="dxa"/>
            <w:vMerge/>
            <w:vAlign w:val="center"/>
          </w:tcPr>
          <w:p w14:paraId="6AA56FD3" w14:textId="77777777" w:rsidR="005C548C" w:rsidRDefault="005C548C" w:rsidP="005C548C"/>
        </w:tc>
        <w:tc>
          <w:tcPr>
            <w:tcW w:w="1665" w:type="dxa"/>
          </w:tcPr>
          <w:p w14:paraId="67BFD874" w14:textId="034054EE" w:rsidR="005C548C" w:rsidRDefault="005C548C" w:rsidP="005C548C">
            <w:r>
              <w:t>Status</w:t>
            </w:r>
          </w:p>
        </w:tc>
        <w:tc>
          <w:tcPr>
            <w:tcW w:w="1057" w:type="dxa"/>
          </w:tcPr>
          <w:p w14:paraId="45DFBC12" w14:textId="6CE9A452" w:rsidR="005C548C" w:rsidRDefault="005C548C" w:rsidP="005C548C">
            <w:r>
              <w:t>Out</w:t>
            </w:r>
          </w:p>
        </w:tc>
        <w:tc>
          <w:tcPr>
            <w:tcW w:w="1145" w:type="dxa"/>
          </w:tcPr>
          <w:p w14:paraId="333EE7E4" w14:textId="59A0FC55" w:rsidR="005C548C" w:rsidRDefault="005C548C" w:rsidP="005C548C">
            <w:r>
              <w:t>String</w:t>
            </w:r>
          </w:p>
        </w:tc>
        <w:tc>
          <w:tcPr>
            <w:tcW w:w="2060" w:type="dxa"/>
          </w:tcPr>
          <w:p w14:paraId="0F52D825" w14:textId="1B1610E5" w:rsidR="005C548C" w:rsidRDefault="00085007" w:rsidP="005C548C">
            <w:r>
              <w:t>Indicates the status of the SP25. Possible answers are “Ready”, “Preparing”, “Off”</w:t>
            </w:r>
          </w:p>
        </w:tc>
        <w:tc>
          <w:tcPr>
            <w:tcW w:w="1705" w:type="dxa"/>
            <w:vMerge/>
          </w:tcPr>
          <w:p w14:paraId="783AAD66" w14:textId="77777777" w:rsidR="005C548C" w:rsidRDefault="005C548C" w:rsidP="005C548C"/>
        </w:tc>
      </w:tr>
      <w:tr w:rsidR="005C548C" w14:paraId="0FCC25FF" w14:textId="77777777" w:rsidTr="0074194C">
        <w:trPr>
          <w:trHeight w:val="402"/>
          <w:jc w:val="center"/>
        </w:trPr>
        <w:tc>
          <w:tcPr>
            <w:tcW w:w="9350" w:type="dxa"/>
            <w:gridSpan w:val="6"/>
            <w:shd w:val="clear" w:color="auto" w:fill="A6A6A6" w:themeFill="background1" w:themeFillShade="A6"/>
            <w:vAlign w:val="center"/>
          </w:tcPr>
          <w:p w14:paraId="289C5095" w14:textId="77777777" w:rsidR="005C548C" w:rsidRDefault="005C548C" w:rsidP="005C548C"/>
        </w:tc>
      </w:tr>
      <w:tr w:rsidR="005C548C" w14:paraId="3BE3C4B2" w14:textId="77777777" w:rsidTr="009E44DD">
        <w:trPr>
          <w:trHeight w:val="402"/>
          <w:jc w:val="center"/>
        </w:trPr>
        <w:tc>
          <w:tcPr>
            <w:tcW w:w="1718" w:type="dxa"/>
            <w:vMerge w:val="restart"/>
            <w:vAlign w:val="center"/>
          </w:tcPr>
          <w:p w14:paraId="10B4D981" w14:textId="71CE2E6A" w:rsidR="005C548C" w:rsidRDefault="005C548C" w:rsidP="005C548C">
            <w:r>
              <w:t>Write Fan</w:t>
            </w:r>
          </w:p>
        </w:tc>
        <w:tc>
          <w:tcPr>
            <w:tcW w:w="1665" w:type="dxa"/>
          </w:tcPr>
          <w:p w14:paraId="0508F2D9" w14:textId="0AD12AA9" w:rsidR="005C548C" w:rsidRDefault="005C548C" w:rsidP="005C548C">
            <w:r>
              <w:t>Reference In</w:t>
            </w:r>
          </w:p>
        </w:tc>
        <w:tc>
          <w:tcPr>
            <w:tcW w:w="1057" w:type="dxa"/>
          </w:tcPr>
          <w:p w14:paraId="43591F29" w14:textId="5D8E7FA3" w:rsidR="005C548C" w:rsidRDefault="005C548C" w:rsidP="005C548C">
            <w:r>
              <w:t>In</w:t>
            </w:r>
          </w:p>
        </w:tc>
        <w:tc>
          <w:tcPr>
            <w:tcW w:w="1145" w:type="dxa"/>
          </w:tcPr>
          <w:p w14:paraId="4D0D47CD" w14:textId="1DBE983B" w:rsidR="005C548C" w:rsidRDefault="005C548C" w:rsidP="005C548C">
            <w:r>
              <w:t>U32</w:t>
            </w:r>
          </w:p>
        </w:tc>
        <w:tc>
          <w:tcPr>
            <w:tcW w:w="2060" w:type="dxa"/>
          </w:tcPr>
          <w:p w14:paraId="1188707F" w14:textId="28A4C5D6" w:rsidR="005C548C" w:rsidRDefault="005C548C" w:rsidP="005C548C">
            <w:r>
              <w:t>Numeric reference to the instrument.</w:t>
            </w:r>
          </w:p>
        </w:tc>
        <w:tc>
          <w:tcPr>
            <w:tcW w:w="1705" w:type="dxa"/>
            <w:vMerge w:val="restart"/>
          </w:tcPr>
          <w:p w14:paraId="3A5076A1" w14:textId="56A0D32E" w:rsidR="005C548C" w:rsidRDefault="0060288D" w:rsidP="005C548C">
            <w:r>
              <w:t>500</w:t>
            </w:r>
            <w:r w:rsidR="00950F3D">
              <w:t>1</w:t>
            </w:r>
            <w:r>
              <w:t>, 500</w:t>
            </w:r>
            <w:r w:rsidR="00950F3D">
              <w:t>2</w:t>
            </w:r>
          </w:p>
        </w:tc>
      </w:tr>
      <w:tr w:rsidR="005C548C" w14:paraId="60BB8E83" w14:textId="77777777" w:rsidTr="009E44DD">
        <w:trPr>
          <w:trHeight w:val="402"/>
          <w:jc w:val="center"/>
        </w:trPr>
        <w:tc>
          <w:tcPr>
            <w:tcW w:w="1718" w:type="dxa"/>
            <w:vMerge/>
            <w:vAlign w:val="center"/>
          </w:tcPr>
          <w:p w14:paraId="203BEF83" w14:textId="77777777" w:rsidR="005C548C" w:rsidRDefault="005C548C" w:rsidP="005C548C"/>
        </w:tc>
        <w:tc>
          <w:tcPr>
            <w:tcW w:w="1665" w:type="dxa"/>
          </w:tcPr>
          <w:p w14:paraId="36602B83" w14:textId="6B277B12" w:rsidR="005C548C" w:rsidRDefault="005C548C" w:rsidP="005C548C">
            <w:r>
              <w:t>Fan</w:t>
            </w:r>
          </w:p>
        </w:tc>
        <w:tc>
          <w:tcPr>
            <w:tcW w:w="1057" w:type="dxa"/>
          </w:tcPr>
          <w:p w14:paraId="22721FE7" w14:textId="4E6B668D" w:rsidR="005C548C" w:rsidRDefault="005C548C" w:rsidP="005C548C">
            <w:r>
              <w:t>In</w:t>
            </w:r>
          </w:p>
        </w:tc>
        <w:tc>
          <w:tcPr>
            <w:tcW w:w="1145" w:type="dxa"/>
          </w:tcPr>
          <w:p w14:paraId="0F3E9632" w14:textId="4F62365C" w:rsidR="005C548C" w:rsidRDefault="005C548C" w:rsidP="005C548C">
            <w:r>
              <w:t>Enum</w:t>
            </w:r>
          </w:p>
        </w:tc>
        <w:tc>
          <w:tcPr>
            <w:tcW w:w="2060" w:type="dxa"/>
          </w:tcPr>
          <w:p w14:paraId="4880AFFD" w14:textId="1E2F20BE" w:rsidR="005C548C" w:rsidRDefault="00085007" w:rsidP="005C548C">
            <w:r>
              <w:t>Indicates what temperature to turn the fan on at:</w:t>
            </w:r>
          </w:p>
          <w:p w14:paraId="6F14B542" w14:textId="2C90EA93" w:rsidR="00085007" w:rsidRDefault="00085007" w:rsidP="005C548C">
            <w:r>
              <w:t>0-9.99C, 10-19.99, 20-29.99, 30-39.99, 40-49.99, 50-59.99, 60-69.99.</w:t>
            </w:r>
          </w:p>
        </w:tc>
        <w:tc>
          <w:tcPr>
            <w:tcW w:w="1705" w:type="dxa"/>
            <w:vMerge/>
          </w:tcPr>
          <w:p w14:paraId="087A8E8E" w14:textId="77777777" w:rsidR="005C548C" w:rsidRDefault="005C548C" w:rsidP="005C548C"/>
        </w:tc>
      </w:tr>
      <w:tr w:rsidR="005C548C" w14:paraId="7983318B" w14:textId="77777777" w:rsidTr="009E44DD">
        <w:trPr>
          <w:trHeight w:val="402"/>
          <w:jc w:val="center"/>
        </w:trPr>
        <w:tc>
          <w:tcPr>
            <w:tcW w:w="1718" w:type="dxa"/>
            <w:vMerge/>
            <w:vAlign w:val="center"/>
          </w:tcPr>
          <w:p w14:paraId="4B020C55" w14:textId="77777777" w:rsidR="005C548C" w:rsidRDefault="005C548C" w:rsidP="005C548C"/>
        </w:tc>
        <w:tc>
          <w:tcPr>
            <w:tcW w:w="1665" w:type="dxa"/>
          </w:tcPr>
          <w:p w14:paraId="289FFA5D" w14:textId="75897B46" w:rsidR="005C548C" w:rsidRDefault="005C548C" w:rsidP="005C548C">
            <w:r>
              <w:t>Reference Out</w:t>
            </w:r>
          </w:p>
        </w:tc>
        <w:tc>
          <w:tcPr>
            <w:tcW w:w="1057" w:type="dxa"/>
          </w:tcPr>
          <w:p w14:paraId="1C548154" w14:textId="0BEA0666" w:rsidR="005C548C" w:rsidRDefault="005C548C" w:rsidP="005C548C">
            <w:r>
              <w:t>Out</w:t>
            </w:r>
          </w:p>
        </w:tc>
        <w:tc>
          <w:tcPr>
            <w:tcW w:w="1145" w:type="dxa"/>
          </w:tcPr>
          <w:p w14:paraId="70F22830" w14:textId="30AB62F8" w:rsidR="005C548C" w:rsidRDefault="005C548C" w:rsidP="005C548C">
            <w:r>
              <w:t>U32</w:t>
            </w:r>
          </w:p>
        </w:tc>
        <w:tc>
          <w:tcPr>
            <w:tcW w:w="2060" w:type="dxa"/>
          </w:tcPr>
          <w:p w14:paraId="14FCADE1" w14:textId="59C1FDD7" w:rsidR="005C548C" w:rsidRDefault="005C548C" w:rsidP="005C548C">
            <w:r>
              <w:t>Numeric reference to the instrument.</w:t>
            </w:r>
          </w:p>
        </w:tc>
        <w:tc>
          <w:tcPr>
            <w:tcW w:w="1705" w:type="dxa"/>
            <w:vMerge/>
          </w:tcPr>
          <w:p w14:paraId="3CA74EB4" w14:textId="77777777" w:rsidR="005C548C" w:rsidRDefault="005C548C" w:rsidP="005C548C"/>
        </w:tc>
      </w:tr>
      <w:tr w:rsidR="005C548C" w14:paraId="6EF413E0" w14:textId="77777777" w:rsidTr="0074194C">
        <w:trPr>
          <w:trHeight w:val="402"/>
          <w:jc w:val="center"/>
        </w:trPr>
        <w:tc>
          <w:tcPr>
            <w:tcW w:w="9350" w:type="dxa"/>
            <w:gridSpan w:val="6"/>
            <w:shd w:val="clear" w:color="auto" w:fill="A6A6A6" w:themeFill="background1" w:themeFillShade="A6"/>
            <w:vAlign w:val="center"/>
          </w:tcPr>
          <w:p w14:paraId="64215CDA" w14:textId="77777777" w:rsidR="005C548C" w:rsidRDefault="005C548C" w:rsidP="005C548C"/>
        </w:tc>
      </w:tr>
      <w:tr w:rsidR="005C548C" w14:paraId="3D933367" w14:textId="77777777" w:rsidTr="009E44DD">
        <w:trPr>
          <w:trHeight w:val="402"/>
          <w:jc w:val="center"/>
        </w:trPr>
        <w:tc>
          <w:tcPr>
            <w:tcW w:w="1718" w:type="dxa"/>
            <w:vMerge w:val="restart"/>
            <w:vAlign w:val="center"/>
          </w:tcPr>
          <w:p w14:paraId="5F57DE71" w14:textId="17B76F20" w:rsidR="005C548C" w:rsidRDefault="005C548C" w:rsidP="005C548C">
            <w:r>
              <w:t>Read Fan</w:t>
            </w:r>
          </w:p>
        </w:tc>
        <w:tc>
          <w:tcPr>
            <w:tcW w:w="1665" w:type="dxa"/>
          </w:tcPr>
          <w:p w14:paraId="48FD8239" w14:textId="0779F4A9" w:rsidR="005C548C" w:rsidRDefault="005C548C" w:rsidP="005C548C">
            <w:r>
              <w:t>Reference In</w:t>
            </w:r>
          </w:p>
        </w:tc>
        <w:tc>
          <w:tcPr>
            <w:tcW w:w="1057" w:type="dxa"/>
          </w:tcPr>
          <w:p w14:paraId="40799C99" w14:textId="0FE10908" w:rsidR="005C548C" w:rsidRDefault="005C548C" w:rsidP="005C548C">
            <w:r>
              <w:t>In</w:t>
            </w:r>
          </w:p>
        </w:tc>
        <w:tc>
          <w:tcPr>
            <w:tcW w:w="1145" w:type="dxa"/>
          </w:tcPr>
          <w:p w14:paraId="147975E6" w14:textId="30310A74" w:rsidR="005C548C" w:rsidRDefault="005C548C" w:rsidP="005C548C">
            <w:r>
              <w:t>U32</w:t>
            </w:r>
          </w:p>
        </w:tc>
        <w:tc>
          <w:tcPr>
            <w:tcW w:w="2060" w:type="dxa"/>
          </w:tcPr>
          <w:p w14:paraId="12ACA3A4" w14:textId="63EED3F4" w:rsidR="005C548C" w:rsidRDefault="005C548C" w:rsidP="005C548C">
            <w:r>
              <w:t>Numeric reference to the instrument.</w:t>
            </w:r>
          </w:p>
        </w:tc>
        <w:tc>
          <w:tcPr>
            <w:tcW w:w="1705" w:type="dxa"/>
            <w:vMerge w:val="restart"/>
          </w:tcPr>
          <w:p w14:paraId="040E8F11" w14:textId="6F535718" w:rsidR="005C548C" w:rsidRDefault="005C548C" w:rsidP="005C548C">
            <w:r>
              <w:t>500</w:t>
            </w:r>
            <w:r w:rsidR="00950F3D">
              <w:t>1</w:t>
            </w:r>
          </w:p>
        </w:tc>
      </w:tr>
      <w:tr w:rsidR="005C548C" w14:paraId="32BD24F7" w14:textId="77777777" w:rsidTr="009E44DD">
        <w:trPr>
          <w:trHeight w:val="402"/>
          <w:jc w:val="center"/>
        </w:trPr>
        <w:tc>
          <w:tcPr>
            <w:tcW w:w="1718" w:type="dxa"/>
            <w:vMerge/>
            <w:vAlign w:val="center"/>
          </w:tcPr>
          <w:p w14:paraId="301E019E" w14:textId="77777777" w:rsidR="005C548C" w:rsidRDefault="005C548C" w:rsidP="005C548C"/>
        </w:tc>
        <w:tc>
          <w:tcPr>
            <w:tcW w:w="1665" w:type="dxa"/>
          </w:tcPr>
          <w:p w14:paraId="0A30DE3F" w14:textId="3466E20E" w:rsidR="005C548C" w:rsidRDefault="005C548C" w:rsidP="005C548C">
            <w:r>
              <w:t>Reference Out</w:t>
            </w:r>
          </w:p>
        </w:tc>
        <w:tc>
          <w:tcPr>
            <w:tcW w:w="1057" w:type="dxa"/>
          </w:tcPr>
          <w:p w14:paraId="0FCAD42E" w14:textId="22B41BB4" w:rsidR="005C548C" w:rsidRDefault="005C548C" w:rsidP="005C548C">
            <w:r>
              <w:t>Out</w:t>
            </w:r>
          </w:p>
        </w:tc>
        <w:tc>
          <w:tcPr>
            <w:tcW w:w="1145" w:type="dxa"/>
          </w:tcPr>
          <w:p w14:paraId="733AB283" w14:textId="14D555F7" w:rsidR="005C548C" w:rsidRDefault="005C548C" w:rsidP="005C548C">
            <w:r>
              <w:t>U32</w:t>
            </w:r>
          </w:p>
        </w:tc>
        <w:tc>
          <w:tcPr>
            <w:tcW w:w="2060" w:type="dxa"/>
          </w:tcPr>
          <w:p w14:paraId="2DDF4892" w14:textId="0EC422CD" w:rsidR="005C548C" w:rsidRDefault="005C548C" w:rsidP="005C548C">
            <w:r>
              <w:t>Numeric reference to the instrument.</w:t>
            </w:r>
          </w:p>
        </w:tc>
        <w:tc>
          <w:tcPr>
            <w:tcW w:w="1705" w:type="dxa"/>
            <w:vMerge/>
          </w:tcPr>
          <w:p w14:paraId="69EFE1FA" w14:textId="77777777" w:rsidR="005C548C" w:rsidRDefault="005C548C" w:rsidP="005C548C"/>
        </w:tc>
      </w:tr>
      <w:tr w:rsidR="005C548C" w14:paraId="77E12EBB" w14:textId="77777777" w:rsidTr="009E44DD">
        <w:trPr>
          <w:trHeight w:val="402"/>
          <w:jc w:val="center"/>
        </w:trPr>
        <w:tc>
          <w:tcPr>
            <w:tcW w:w="1718" w:type="dxa"/>
            <w:vMerge/>
            <w:vAlign w:val="center"/>
          </w:tcPr>
          <w:p w14:paraId="7034865A" w14:textId="77777777" w:rsidR="005C548C" w:rsidRDefault="005C548C" w:rsidP="005C548C"/>
        </w:tc>
        <w:tc>
          <w:tcPr>
            <w:tcW w:w="1665" w:type="dxa"/>
          </w:tcPr>
          <w:p w14:paraId="2A131ED6" w14:textId="6845EACA" w:rsidR="005C548C" w:rsidRDefault="005C548C" w:rsidP="005C548C">
            <w:r>
              <w:t>Fan</w:t>
            </w:r>
          </w:p>
        </w:tc>
        <w:tc>
          <w:tcPr>
            <w:tcW w:w="1057" w:type="dxa"/>
          </w:tcPr>
          <w:p w14:paraId="3A92C033" w14:textId="3574A333" w:rsidR="005C548C" w:rsidRDefault="005C548C" w:rsidP="005C548C">
            <w:r>
              <w:t>Out</w:t>
            </w:r>
          </w:p>
        </w:tc>
        <w:tc>
          <w:tcPr>
            <w:tcW w:w="1145" w:type="dxa"/>
          </w:tcPr>
          <w:p w14:paraId="2AE430CE" w14:textId="2E269C6B" w:rsidR="005C548C" w:rsidRDefault="005C548C" w:rsidP="005C548C">
            <w:r>
              <w:t>Enum</w:t>
            </w:r>
          </w:p>
        </w:tc>
        <w:tc>
          <w:tcPr>
            <w:tcW w:w="2060" w:type="dxa"/>
          </w:tcPr>
          <w:p w14:paraId="66B870A7" w14:textId="2C5D9857" w:rsidR="00085007" w:rsidRDefault="00085007" w:rsidP="00085007">
            <w:r>
              <w:t>Indicates what temperature the fan will turn on at:</w:t>
            </w:r>
          </w:p>
          <w:p w14:paraId="0F31253B" w14:textId="4CC697B3" w:rsidR="005C548C" w:rsidRDefault="00085007" w:rsidP="00085007">
            <w:r>
              <w:lastRenderedPageBreak/>
              <w:t>0-9.99C, 10-19.99, 20-29.99, 30-39.99, 40-49.99, 50-59.99, 60-69.99.</w:t>
            </w:r>
          </w:p>
        </w:tc>
        <w:tc>
          <w:tcPr>
            <w:tcW w:w="1705" w:type="dxa"/>
            <w:vMerge/>
          </w:tcPr>
          <w:p w14:paraId="6B6E0C77" w14:textId="77777777" w:rsidR="005C548C" w:rsidRDefault="005C548C" w:rsidP="005C548C"/>
        </w:tc>
      </w:tr>
      <w:tr w:rsidR="005C548C" w14:paraId="022F2F7B" w14:textId="77777777" w:rsidTr="0074194C">
        <w:trPr>
          <w:trHeight w:val="402"/>
          <w:jc w:val="center"/>
        </w:trPr>
        <w:tc>
          <w:tcPr>
            <w:tcW w:w="9350" w:type="dxa"/>
            <w:gridSpan w:val="6"/>
            <w:shd w:val="clear" w:color="auto" w:fill="A6A6A6" w:themeFill="background1" w:themeFillShade="A6"/>
            <w:vAlign w:val="center"/>
          </w:tcPr>
          <w:p w14:paraId="111232AF" w14:textId="77777777" w:rsidR="005C548C" w:rsidRDefault="005C548C" w:rsidP="005C548C"/>
        </w:tc>
      </w:tr>
      <w:tr w:rsidR="005C548C" w14:paraId="0F672E94" w14:textId="77777777" w:rsidTr="009E44DD">
        <w:trPr>
          <w:trHeight w:val="402"/>
          <w:jc w:val="center"/>
        </w:trPr>
        <w:tc>
          <w:tcPr>
            <w:tcW w:w="1718" w:type="dxa"/>
            <w:vMerge w:val="restart"/>
            <w:vAlign w:val="center"/>
          </w:tcPr>
          <w:p w14:paraId="54C19F56" w14:textId="15F7E831" w:rsidR="005C548C" w:rsidRDefault="005C548C" w:rsidP="005C548C">
            <w:r>
              <w:t>Close</w:t>
            </w:r>
          </w:p>
        </w:tc>
        <w:tc>
          <w:tcPr>
            <w:tcW w:w="1665" w:type="dxa"/>
          </w:tcPr>
          <w:p w14:paraId="230A8195" w14:textId="373DB0A1" w:rsidR="005C548C" w:rsidRDefault="005C548C" w:rsidP="005C548C">
            <w:r>
              <w:t>Reference In</w:t>
            </w:r>
          </w:p>
        </w:tc>
        <w:tc>
          <w:tcPr>
            <w:tcW w:w="1057" w:type="dxa"/>
          </w:tcPr>
          <w:p w14:paraId="6519F4B6" w14:textId="2B54949C" w:rsidR="005C548C" w:rsidRDefault="005C548C" w:rsidP="005C548C">
            <w:r>
              <w:t>In</w:t>
            </w:r>
          </w:p>
        </w:tc>
        <w:tc>
          <w:tcPr>
            <w:tcW w:w="1145" w:type="dxa"/>
          </w:tcPr>
          <w:p w14:paraId="2FCDE42D" w14:textId="6658F653" w:rsidR="005C548C" w:rsidRDefault="005C548C" w:rsidP="005C548C">
            <w:r>
              <w:t>U32</w:t>
            </w:r>
          </w:p>
        </w:tc>
        <w:tc>
          <w:tcPr>
            <w:tcW w:w="2060" w:type="dxa"/>
          </w:tcPr>
          <w:p w14:paraId="08B76812" w14:textId="36A16F43" w:rsidR="005C548C" w:rsidRDefault="005C548C" w:rsidP="005C548C">
            <w:r>
              <w:t>Numeric reference to the instrument.</w:t>
            </w:r>
          </w:p>
        </w:tc>
        <w:tc>
          <w:tcPr>
            <w:tcW w:w="1705" w:type="dxa"/>
            <w:vMerge w:val="restart"/>
          </w:tcPr>
          <w:p w14:paraId="7F202638" w14:textId="2FB36177" w:rsidR="005C548C" w:rsidRDefault="005C548C" w:rsidP="005C548C">
            <w:r>
              <w:t>500</w:t>
            </w:r>
            <w:r w:rsidR="00950F3D">
              <w:t>1</w:t>
            </w:r>
          </w:p>
        </w:tc>
      </w:tr>
      <w:tr w:rsidR="00C202D6" w14:paraId="6A2DCC9E" w14:textId="77777777" w:rsidTr="009E44DD">
        <w:trPr>
          <w:trHeight w:val="402"/>
          <w:jc w:val="center"/>
        </w:trPr>
        <w:tc>
          <w:tcPr>
            <w:tcW w:w="1718" w:type="dxa"/>
            <w:vMerge/>
            <w:vAlign w:val="center"/>
          </w:tcPr>
          <w:p w14:paraId="6FA30CB5" w14:textId="77777777" w:rsidR="00C202D6" w:rsidRDefault="00C202D6" w:rsidP="00C202D6"/>
        </w:tc>
        <w:tc>
          <w:tcPr>
            <w:tcW w:w="1665" w:type="dxa"/>
          </w:tcPr>
          <w:p w14:paraId="5D2B6AB9" w14:textId="2EF1122A" w:rsidR="00C202D6" w:rsidRDefault="00C202D6" w:rsidP="00C202D6">
            <w:r>
              <w:t>Success</w:t>
            </w:r>
          </w:p>
        </w:tc>
        <w:tc>
          <w:tcPr>
            <w:tcW w:w="1057" w:type="dxa"/>
          </w:tcPr>
          <w:p w14:paraId="65AA2C6C" w14:textId="3EE429FF" w:rsidR="00C202D6" w:rsidRDefault="00C202D6" w:rsidP="00C202D6">
            <w:r>
              <w:t>Out</w:t>
            </w:r>
          </w:p>
        </w:tc>
        <w:tc>
          <w:tcPr>
            <w:tcW w:w="1145" w:type="dxa"/>
          </w:tcPr>
          <w:p w14:paraId="4C7716AE" w14:textId="0526C413" w:rsidR="00C202D6" w:rsidRDefault="00C202D6" w:rsidP="00C202D6">
            <w:r>
              <w:t>Boolean</w:t>
            </w:r>
          </w:p>
        </w:tc>
        <w:tc>
          <w:tcPr>
            <w:tcW w:w="2060" w:type="dxa"/>
          </w:tcPr>
          <w:p w14:paraId="0FADFD30" w14:textId="361748B3" w:rsidR="00C202D6" w:rsidRDefault="00C202D6" w:rsidP="00C202D6">
            <w:r>
              <w:t>Indicates whether close was successful or not.</w:t>
            </w:r>
          </w:p>
        </w:tc>
        <w:tc>
          <w:tcPr>
            <w:tcW w:w="1705" w:type="dxa"/>
            <w:vMerge/>
          </w:tcPr>
          <w:p w14:paraId="20D6C41A" w14:textId="77777777" w:rsidR="00C202D6" w:rsidRDefault="00C202D6" w:rsidP="00C202D6"/>
        </w:tc>
      </w:tr>
      <w:tr w:rsidR="00C202D6" w14:paraId="156FD9B6" w14:textId="77777777" w:rsidTr="009E44DD">
        <w:trPr>
          <w:jc w:val="center"/>
        </w:trPr>
        <w:tc>
          <w:tcPr>
            <w:tcW w:w="9350" w:type="dxa"/>
            <w:gridSpan w:val="6"/>
            <w:shd w:val="clear" w:color="auto" w:fill="A6A6A6" w:themeFill="background1" w:themeFillShade="A6"/>
          </w:tcPr>
          <w:p w14:paraId="3067B3F7" w14:textId="77777777" w:rsidR="00C202D6" w:rsidRDefault="00C202D6" w:rsidP="00C202D6"/>
        </w:tc>
      </w:tr>
    </w:tbl>
    <w:p w14:paraId="570B0484" w14:textId="77777777" w:rsidR="00015074" w:rsidRDefault="00015074" w:rsidP="00015074"/>
    <w:p w14:paraId="5CB92454" w14:textId="77777777" w:rsidR="00015074" w:rsidRDefault="00015074" w:rsidP="00015074">
      <w:r>
        <w:t>Error Codes and Explanations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8485"/>
      </w:tblGrid>
      <w:tr w:rsidR="00015074" w:rsidRPr="004F6408" w14:paraId="38F707E7" w14:textId="77777777" w:rsidTr="009E44DD">
        <w:trPr>
          <w:trHeight w:val="288"/>
        </w:trPr>
        <w:tc>
          <w:tcPr>
            <w:tcW w:w="960" w:type="dxa"/>
            <w:shd w:val="clear" w:color="auto" w:fill="auto"/>
            <w:noWrap/>
            <w:vAlign w:val="bottom"/>
            <w:hideMark/>
          </w:tcPr>
          <w:p w14:paraId="45B38554"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5000</w:t>
            </w:r>
          </w:p>
        </w:tc>
        <w:tc>
          <w:tcPr>
            <w:tcW w:w="8485" w:type="dxa"/>
            <w:shd w:val="clear" w:color="auto" w:fill="auto"/>
            <w:noWrap/>
            <w:vAlign w:val="center"/>
            <w:hideMark/>
          </w:tcPr>
          <w:p w14:paraId="130EC70D"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Boot error</w:t>
            </w:r>
            <w:r>
              <w:rPr>
                <w:rFonts w:ascii="Calibri" w:eastAsia="Times New Roman" w:hAnsi="Calibri" w:cs="Calibri"/>
                <w:color w:val="000000"/>
              </w:rPr>
              <w:t>, instrument is not initialized.</w:t>
            </w:r>
          </w:p>
        </w:tc>
      </w:tr>
      <w:tr w:rsidR="000D2C34" w:rsidRPr="004F6408" w14:paraId="315E65EA" w14:textId="77777777" w:rsidTr="009E44DD">
        <w:trPr>
          <w:trHeight w:val="288"/>
        </w:trPr>
        <w:tc>
          <w:tcPr>
            <w:tcW w:w="960" w:type="dxa"/>
            <w:shd w:val="clear" w:color="auto" w:fill="auto"/>
            <w:noWrap/>
            <w:vAlign w:val="bottom"/>
          </w:tcPr>
          <w:p w14:paraId="5FEB8AA4" w14:textId="24C8BA8C" w:rsidR="000D2C34" w:rsidRPr="004F6408" w:rsidRDefault="000D2C34" w:rsidP="009E44DD">
            <w:pPr>
              <w:jc w:val="right"/>
              <w:rPr>
                <w:rFonts w:ascii="Calibri" w:eastAsia="Times New Roman" w:hAnsi="Calibri" w:cs="Calibri"/>
                <w:color w:val="000000"/>
              </w:rPr>
            </w:pPr>
            <w:r>
              <w:rPr>
                <w:rFonts w:ascii="Calibri" w:eastAsia="Times New Roman" w:hAnsi="Calibri" w:cs="Calibri"/>
                <w:color w:val="000000"/>
              </w:rPr>
              <w:t>5001</w:t>
            </w:r>
          </w:p>
        </w:tc>
        <w:tc>
          <w:tcPr>
            <w:tcW w:w="8485" w:type="dxa"/>
            <w:shd w:val="clear" w:color="auto" w:fill="auto"/>
            <w:noWrap/>
            <w:vAlign w:val="center"/>
          </w:tcPr>
          <w:p w14:paraId="6A3293D6" w14:textId="641929C7" w:rsidR="000D2C34" w:rsidRPr="004F6408" w:rsidRDefault="000D2C34" w:rsidP="009E44DD">
            <w:pPr>
              <w:rPr>
                <w:rFonts w:ascii="Calibri" w:eastAsia="Times New Roman" w:hAnsi="Calibri" w:cs="Calibri"/>
                <w:color w:val="000000"/>
              </w:rPr>
            </w:pPr>
            <w:r w:rsidRPr="000D2C34">
              <w:rPr>
                <w:rFonts w:ascii="Calibri" w:eastAsia="Times New Roman" w:hAnsi="Calibri" w:cs="Calibri"/>
                <w:color w:val="000000"/>
              </w:rPr>
              <w:t xml:space="preserve">For </w:t>
            </w:r>
            <w:proofErr w:type="gramStart"/>
            <w:r w:rsidRPr="000D2C34">
              <w:rPr>
                <w:rFonts w:ascii="Calibri" w:eastAsia="Times New Roman" w:hAnsi="Calibri" w:cs="Calibri"/>
                <w:color w:val="000000"/>
              </w:rPr>
              <w:t>Initialize, if</w:t>
            </w:r>
            <w:proofErr w:type="gramEnd"/>
            <w:r w:rsidRPr="000D2C34">
              <w:rPr>
                <w:rFonts w:ascii="Calibri" w:eastAsia="Times New Roman" w:hAnsi="Calibri" w:cs="Calibri"/>
                <w:color w:val="000000"/>
              </w:rPr>
              <w:t xml:space="preserve"> </w:t>
            </w:r>
            <w:r>
              <w:rPr>
                <w:rFonts w:ascii="Calibri" w:eastAsia="Times New Roman" w:hAnsi="Calibri" w:cs="Calibri"/>
                <w:color w:val="000000"/>
              </w:rPr>
              <w:t>Name passed in does not correspond to the instrument.</w:t>
            </w:r>
          </w:p>
        </w:tc>
      </w:tr>
      <w:tr w:rsidR="000D2C34" w:rsidRPr="004F6408" w14:paraId="16E03217" w14:textId="77777777" w:rsidTr="009E44DD">
        <w:trPr>
          <w:trHeight w:val="288"/>
        </w:trPr>
        <w:tc>
          <w:tcPr>
            <w:tcW w:w="960" w:type="dxa"/>
            <w:shd w:val="clear" w:color="auto" w:fill="auto"/>
            <w:noWrap/>
            <w:vAlign w:val="bottom"/>
          </w:tcPr>
          <w:p w14:paraId="4F7534CA" w14:textId="35A469D7" w:rsidR="000D2C34" w:rsidRDefault="000D2C34" w:rsidP="009E44DD">
            <w:pPr>
              <w:jc w:val="right"/>
              <w:rPr>
                <w:rFonts w:ascii="Calibri" w:eastAsia="Times New Roman" w:hAnsi="Calibri" w:cs="Calibri"/>
                <w:color w:val="000000"/>
              </w:rPr>
            </w:pPr>
            <w:r>
              <w:rPr>
                <w:rFonts w:ascii="Calibri" w:eastAsia="Times New Roman" w:hAnsi="Calibri" w:cs="Calibri"/>
                <w:color w:val="000000"/>
              </w:rPr>
              <w:t>5002</w:t>
            </w:r>
          </w:p>
        </w:tc>
        <w:tc>
          <w:tcPr>
            <w:tcW w:w="8485" w:type="dxa"/>
            <w:shd w:val="clear" w:color="auto" w:fill="auto"/>
            <w:noWrap/>
            <w:vAlign w:val="center"/>
          </w:tcPr>
          <w:p w14:paraId="5E7703F8" w14:textId="7DE56323" w:rsidR="000D2C34" w:rsidRPr="004F6408" w:rsidRDefault="000D2C34" w:rsidP="009E44DD">
            <w:pPr>
              <w:rPr>
                <w:rFonts w:ascii="Calibri" w:eastAsia="Times New Roman" w:hAnsi="Calibri" w:cs="Calibri"/>
                <w:color w:val="000000"/>
              </w:rPr>
            </w:pPr>
            <w:r w:rsidRPr="000D2C34">
              <w:rPr>
                <w:rFonts w:ascii="Calibri" w:eastAsia="Times New Roman" w:hAnsi="Calibri" w:cs="Calibri"/>
                <w:color w:val="000000"/>
              </w:rPr>
              <w:t>The reference provided is invalid.</w:t>
            </w:r>
          </w:p>
        </w:tc>
      </w:tr>
      <w:tr w:rsidR="000D2C34" w:rsidRPr="004F6408" w14:paraId="20EBE5EE" w14:textId="77777777" w:rsidTr="009E44DD">
        <w:trPr>
          <w:trHeight w:val="288"/>
        </w:trPr>
        <w:tc>
          <w:tcPr>
            <w:tcW w:w="960" w:type="dxa"/>
            <w:shd w:val="clear" w:color="auto" w:fill="auto"/>
            <w:noWrap/>
            <w:vAlign w:val="bottom"/>
          </w:tcPr>
          <w:p w14:paraId="3B0DDD67" w14:textId="61867E9D" w:rsidR="000D2C34" w:rsidRDefault="000D2C34" w:rsidP="009E44DD">
            <w:pPr>
              <w:jc w:val="right"/>
              <w:rPr>
                <w:rFonts w:ascii="Calibri" w:eastAsia="Times New Roman" w:hAnsi="Calibri" w:cs="Calibri"/>
                <w:color w:val="000000"/>
              </w:rPr>
            </w:pPr>
            <w:r>
              <w:rPr>
                <w:rFonts w:ascii="Calibri" w:eastAsia="Times New Roman" w:hAnsi="Calibri" w:cs="Calibri"/>
                <w:color w:val="000000"/>
              </w:rPr>
              <w:t>5003</w:t>
            </w:r>
          </w:p>
        </w:tc>
        <w:tc>
          <w:tcPr>
            <w:tcW w:w="8485" w:type="dxa"/>
            <w:shd w:val="clear" w:color="auto" w:fill="auto"/>
            <w:noWrap/>
            <w:vAlign w:val="center"/>
          </w:tcPr>
          <w:p w14:paraId="1DF37C15" w14:textId="49778A3B" w:rsidR="000D2C34" w:rsidRPr="004F6408" w:rsidRDefault="000D2C34" w:rsidP="009E44DD">
            <w:pPr>
              <w:rPr>
                <w:rFonts w:ascii="Calibri" w:eastAsia="Times New Roman" w:hAnsi="Calibri" w:cs="Calibri"/>
                <w:color w:val="000000"/>
              </w:rPr>
            </w:pPr>
            <w:r w:rsidRPr="000D2C34">
              <w:rPr>
                <w:rFonts w:ascii="Calibri" w:eastAsia="Times New Roman" w:hAnsi="Calibri" w:cs="Calibri"/>
                <w:color w:val="000000"/>
              </w:rPr>
              <w:t>Trying to change configuration while input has power.</w:t>
            </w:r>
          </w:p>
        </w:tc>
      </w:tr>
    </w:tbl>
    <w:p w14:paraId="7B12BAC7" w14:textId="77777777" w:rsidR="00015074" w:rsidRDefault="00015074" w:rsidP="00015074">
      <w:pPr>
        <w:pStyle w:val="Heading2"/>
      </w:pPr>
    </w:p>
    <w:p w14:paraId="18945F41" w14:textId="77777777" w:rsidR="00015074" w:rsidRDefault="00015074" w:rsidP="00015074">
      <w:pPr>
        <w:pStyle w:val="Heading2"/>
      </w:pPr>
      <w:r>
        <w:t>Appendix B: DMM API</w:t>
      </w:r>
    </w:p>
    <w:p w14:paraId="0F16F6F1" w14:textId="455E0ADD" w:rsidR="00015074" w:rsidRDefault="00015074" w:rsidP="00015074">
      <w:r>
        <w:t xml:space="preserve">To initialize the DMM you must pass in the correct information on the Intialize.vi Visa resource name in parameter. </w:t>
      </w:r>
      <w:proofErr w:type="spellStart"/>
      <w:r w:rsidRPr="00BF69E9">
        <w:rPr>
          <w:b/>
          <w:bCs/>
          <w:i/>
          <w:iCs/>
        </w:rPr>
        <w:t>DeviceName</w:t>
      </w:r>
      <w:proofErr w:type="spellEnd"/>
      <w:r>
        <w:t xml:space="preserve"> </w:t>
      </w:r>
      <w:r w:rsidR="00FF018F">
        <w:t>must</w:t>
      </w:r>
      <w:r>
        <w:t xml:space="preserve"> be “COM1</w:t>
      </w:r>
      <w:r w:rsidR="00BF69E9">
        <w:t>”.</w:t>
      </w:r>
    </w:p>
    <w:p w14:paraId="7F0C231C" w14:textId="77777777" w:rsidR="00015074" w:rsidRPr="005501F0" w:rsidRDefault="00015074" w:rsidP="00015074"/>
    <w:tbl>
      <w:tblPr>
        <w:tblStyle w:val="TableGrid"/>
        <w:tblW w:w="0" w:type="auto"/>
        <w:tblLook w:val="04A0" w:firstRow="1" w:lastRow="0" w:firstColumn="1" w:lastColumn="0" w:noHBand="0" w:noVBand="1"/>
      </w:tblPr>
      <w:tblGrid>
        <w:gridCol w:w="1588"/>
        <w:gridCol w:w="1692"/>
        <w:gridCol w:w="1057"/>
        <w:gridCol w:w="979"/>
        <w:gridCol w:w="2257"/>
        <w:gridCol w:w="1777"/>
      </w:tblGrid>
      <w:tr w:rsidR="00015074" w14:paraId="549D0E1D" w14:textId="77777777" w:rsidTr="009E44DD">
        <w:tc>
          <w:tcPr>
            <w:tcW w:w="1588" w:type="dxa"/>
            <w:shd w:val="clear" w:color="auto" w:fill="A6A6A6" w:themeFill="background1" w:themeFillShade="A6"/>
          </w:tcPr>
          <w:p w14:paraId="0FABE5C8" w14:textId="77777777" w:rsidR="00015074" w:rsidRPr="007D676E" w:rsidRDefault="00015074" w:rsidP="009E44DD">
            <w:pPr>
              <w:rPr>
                <w:b/>
              </w:rPr>
            </w:pPr>
            <w:r w:rsidRPr="007D676E">
              <w:rPr>
                <w:b/>
              </w:rPr>
              <w:t>Function Name</w:t>
            </w:r>
          </w:p>
        </w:tc>
        <w:tc>
          <w:tcPr>
            <w:tcW w:w="1692" w:type="dxa"/>
            <w:shd w:val="clear" w:color="auto" w:fill="A6A6A6" w:themeFill="background1" w:themeFillShade="A6"/>
          </w:tcPr>
          <w:p w14:paraId="509ADFD4" w14:textId="77777777" w:rsidR="00015074" w:rsidRPr="007D676E" w:rsidRDefault="00015074" w:rsidP="009E44DD">
            <w:pPr>
              <w:rPr>
                <w:b/>
              </w:rPr>
            </w:pPr>
            <w:r>
              <w:rPr>
                <w:b/>
              </w:rPr>
              <w:t>Parameter Name</w:t>
            </w:r>
          </w:p>
        </w:tc>
        <w:tc>
          <w:tcPr>
            <w:tcW w:w="1057" w:type="dxa"/>
            <w:shd w:val="clear" w:color="auto" w:fill="A6A6A6" w:themeFill="background1" w:themeFillShade="A6"/>
          </w:tcPr>
          <w:p w14:paraId="6089AE5E" w14:textId="77777777" w:rsidR="00015074" w:rsidRDefault="00015074" w:rsidP="009E44DD">
            <w:pPr>
              <w:rPr>
                <w:b/>
              </w:rPr>
            </w:pPr>
            <w:r>
              <w:rPr>
                <w:b/>
              </w:rPr>
              <w:t>Direction</w:t>
            </w:r>
          </w:p>
        </w:tc>
        <w:tc>
          <w:tcPr>
            <w:tcW w:w="979" w:type="dxa"/>
            <w:shd w:val="clear" w:color="auto" w:fill="A6A6A6" w:themeFill="background1" w:themeFillShade="A6"/>
          </w:tcPr>
          <w:p w14:paraId="1CF32AA3" w14:textId="77777777" w:rsidR="00015074" w:rsidRPr="007D676E" w:rsidRDefault="00015074" w:rsidP="009E44DD">
            <w:pPr>
              <w:rPr>
                <w:b/>
              </w:rPr>
            </w:pPr>
            <w:r>
              <w:rPr>
                <w:b/>
              </w:rPr>
              <w:t>Type</w:t>
            </w:r>
          </w:p>
        </w:tc>
        <w:tc>
          <w:tcPr>
            <w:tcW w:w="2257" w:type="dxa"/>
            <w:shd w:val="clear" w:color="auto" w:fill="A6A6A6" w:themeFill="background1" w:themeFillShade="A6"/>
          </w:tcPr>
          <w:p w14:paraId="37B76491" w14:textId="77777777" w:rsidR="00015074" w:rsidRPr="007D676E" w:rsidRDefault="00015074" w:rsidP="009E44DD">
            <w:pPr>
              <w:rPr>
                <w:b/>
              </w:rPr>
            </w:pPr>
            <w:r>
              <w:rPr>
                <w:b/>
              </w:rPr>
              <w:t>Purpose</w:t>
            </w:r>
          </w:p>
        </w:tc>
        <w:tc>
          <w:tcPr>
            <w:tcW w:w="1777" w:type="dxa"/>
            <w:shd w:val="clear" w:color="auto" w:fill="A6A6A6" w:themeFill="background1" w:themeFillShade="A6"/>
          </w:tcPr>
          <w:p w14:paraId="1199CEBE" w14:textId="77777777" w:rsidR="00015074" w:rsidRDefault="00015074" w:rsidP="009E44DD">
            <w:pPr>
              <w:rPr>
                <w:b/>
              </w:rPr>
            </w:pPr>
            <w:r>
              <w:rPr>
                <w:b/>
              </w:rPr>
              <w:t>Errors</w:t>
            </w:r>
          </w:p>
        </w:tc>
      </w:tr>
      <w:tr w:rsidR="00015074" w14:paraId="711774DB" w14:textId="77777777" w:rsidTr="009E44DD">
        <w:tc>
          <w:tcPr>
            <w:tcW w:w="1588" w:type="dxa"/>
            <w:vMerge w:val="restart"/>
            <w:vAlign w:val="center"/>
          </w:tcPr>
          <w:p w14:paraId="28334621" w14:textId="77777777" w:rsidR="00015074" w:rsidRDefault="00015074" w:rsidP="009E44DD">
            <w:r>
              <w:t>Initialize</w:t>
            </w:r>
          </w:p>
        </w:tc>
        <w:tc>
          <w:tcPr>
            <w:tcW w:w="1692" w:type="dxa"/>
          </w:tcPr>
          <w:p w14:paraId="5216206D" w14:textId="3506A975" w:rsidR="00015074" w:rsidRDefault="00BF69E9" w:rsidP="009E44DD">
            <w:proofErr w:type="spellStart"/>
            <w:r>
              <w:t>DeviceName</w:t>
            </w:r>
            <w:proofErr w:type="spellEnd"/>
          </w:p>
        </w:tc>
        <w:tc>
          <w:tcPr>
            <w:tcW w:w="1057" w:type="dxa"/>
          </w:tcPr>
          <w:p w14:paraId="35E6D788" w14:textId="77777777" w:rsidR="00015074" w:rsidRDefault="00015074" w:rsidP="009E44DD">
            <w:r>
              <w:t>In</w:t>
            </w:r>
          </w:p>
        </w:tc>
        <w:tc>
          <w:tcPr>
            <w:tcW w:w="979" w:type="dxa"/>
          </w:tcPr>
          <w:p w14:paraId="73E73F64" w14:textId="0273EEA2" w:rsidR="00015074" w:rsidRDefault="00BF69E9" w:rsidP="009E44DD">
            <w:r>
              <w:t>String</w:t>
            </w:r>
          </w:p>
        </w:tc>
        <w:tc>
          <w:tcPr>
            <w:tcW w:w="2257" w:type="dxa"/>
          </w:tcPr>
          <w:p w14:paraId="0977C802" w14:textId="77777777" w:rsidR="00015074" w:rsidRDefault="00015074" w:rsidP="009E44DD">
            <w:r>
              <w:t>Used to tell the function what alias the power supply uses to establish a connection.</w:t>
            </w:r>
          </w:p>
        </w:tc>
        <w:tc>
          <w:tcPr>
            <w:tcW w:w="1777" w:type="dxa"/>
            <w:vMerge w:val="restart"/>
          </w:tcPr>
          <w:p w14:paraId="53409EC3" w14:textId="77777777" w:rsidR="00015074" w:rsidRDefault="00015074" w:rsidP="009E44DD">
            <w:r>
              <w:t>5010, 5013</w:t>
            </w:r>
          </w:p>
        </w:tc>
      </w:tr>
      <w:tr w:rsidR="00015074" w14:paraId="6EFA35E9" w14:textId="77777777" w:rsidTr="009E44DD">
        <w:tc>
          <w:tcPr>
            <w:tcW w:w="1588" w:type="dxa"/>
            <w:vMerge/>
            <w:vAlign w:val="center"/>
          </w:tcPr>
          <w:p w14:paraId="2BEAE37B" w14:textId="77777777" w:rsidR="00015074" w:rsidRDefault="00015074" w:rsidP="009E44DD"/>
        </w:tc>
        <w:tc>
          <w:tcPr>
            <w:tcW w:w="1692" w:type="dxa"/>
          </w:tcPr>
          <w:p w14:paraId="6D25AB24" w14:textId="77777777" w:rsidR="00015074" w:rsidRDefault="00015074" w:rsidP="009E44DD">
            <w:r>
              <w:t>Visa resource name out</w:t>
            </w:r>
          </w:p>
        </w:tc>
        <w:tc>
          <w:tcPr>
            <w:tcW w:w="1057" w:type="dxa"/>
          </w:tcPr>
          <w:p w14:paraId="59236C87" w14:textId="77777777" w:rsidR="00015074" w:rsidRDefault="00015074" w:rsidP="009E44DD">
            <w:r>
              <w:t>Out</w:t>
            </w:r>
          </w:p>
        </w:tc>
        <w:tc>
          <w:tcPr>
            <w:tcW w:w="979" w:type="dxa"/>
          </w:tcPr>
          <w:p w14:paraId="3F0758FA" w14:textId="77777777" w:rsidR="00015074" w:rsidRDefault="00015074" w:rsidP="009E44DD">
            <w:r>
              <w:t>VISA</w:t>
            </w:r>
          </w:p>
        </w:tc>
        <w:tc>
          <w:tcPr>
            <w:tcW w:w="2257" w:type="dxa"/>
          </w:tcPr>
          <w:p w14:paraId="17ED31CF" w14:textId="77777777" w:rsidR="00015074" w:rsidRDefault="00015074" w:rsidP="009E44DD">
            <w:r>
              <w:t>The VISA resource after opening the connection to the instrument.</w:t>
            </w:r>
          </w:p>
        </w:tc>
        <w:tc>
          <w:tcPr>
            <w:tcW w:w="1777" w:type="dxa"/>
            <w:vMerge/>
          </w:tcPr>
          <w:p w14:paraId="019C9484" w14:textId="77777777" w:rsidR="00015074" w:rsidRDefault="00015074" w:rsidP="009E44DD"/>
        </w:tc>
      </w:tr>
      <w:tr w:rsidR="00015074" w14:paraId="1C2E0CB2" w14:textId="77777777" w:rsidTr="009E44DD">
        <w:tc>
          <w:tcPr>
            <w:tcW w:w="1588" w:type="dxa"/>
            <w:vMerge/>
            <w:vAlign w:val="center"/>
          </w:tcPr>
          <w:p w14:paraId="0FF32110" w14:textId="77777777" w:rsidR="00015074" w:rsidRDefault="00015074" w:rsidP="009E44DD"/>
        </w:tc>
        <w:tc>
          <w:tcPr>
            <w:tcW w:w="1692" w:type="dxa"/>
          </w:tcPr>
          <w:p w14:paraId="7D4813BD" w14:textId="77777777" w:rsidR="00015074" w:rsidRDefault="00015074" w:rsidP="009E44DD">
            <w:r>
              <w:t>Success</w:t>
            </w:r>
          </w:p>
        </w:tc>
        <w:tc>
          <w:tcPr>
            <w:tcW w:w="1057" w:type="dxa"/>
          </w:tcPr>
          <w:p w14:paraId="512A2AF3" w14:textId="77777777" w:rsidR="00015074" w:rsidRDefault="00015074" w:rsidP="009E44DD">
            <w:r>
              <w:t>Out</w:t>
            </w:r>
          </w:p>
        </w:tc>
        <w:tc>
          <w:tcPr>
            <w:tcW w:w="979" w:type="dxa"/>
          </w:tcPr>
          <w:p w14:paraId="59BE9EB1" w14:textId="77777777" w:rsidR="00015074" w:rsidRDefault="00015074" w:rsidP="009E44DD">
            <w:r>
              <w:t>Boolean</w:t>
            </w:r>
          </w:p>
        </w:tc>
        <w:tc>
          <w:tcPr>
            <w:tcW w:w="2257" w:type="dxa"/>
          </w:tcPr>
          <w:p w14:paraId="00DAD428" w14:textId="77777777" w:rsidR="00015074" w:rsidRDefault="00015074" w:rsidP="009E44DD">
            <w:r>
              <w:t>True if successfully connected</w:t>
            </w:r>
          </w:p>
        </w:tc>
        <w:tc>
          <w:tcPr>
            <w:tcW w:w="1777" w:type="dxa"/>
            <w:vMerge/>
          </w:tcPr>
          <w:p w14:paraId="6609AC90" w14:textId="77777777" w:rsidR="00015074" w:rsidRDefault="00015074" w:rsidP="009E44DD"/>
        </w:tc>
      </w:tr>
      <w:tr w:rsidR="006624C4" w14:paraId="6CA7FD1B" w14:textId="77777777" w:rsidTr="00AF7757">
        <w:tc>
          <w:tcPr>
            <w:tcW w:w="9350" w:type="dxa"/>
            <w:gridSpan w:val="6"/>
            <w:shd w:val="clear" w:color="auto" w:fill="A6A6A6" w:themeFill="background1" w:themeFillShade="A6"/>
            <w:vAlign w:val="center"/>
          </w:tcPr>
          <w:p w14:paraId="685DAC4D" w14:textId="77777777" w:rsidR="006624C4" w:rsidRDefault="006624C4" w:rsidP="009E44DD"/>
        </w:tc>
      </w:tr>
      <w:tr w:rsidR="00015074" w14:paraId="371E194F" w14:textId="77777777" w:rsidTr="009E44DD">
        <w:tc>
          <w:tcPr>
            <w:tcW w:w="1588" w:type="dxa"/>
            <w:vMerge w:val="restart"/>
            <w:vAlign w:val="center"/>
          </w:tcPr>
          <w:p w14:paraId="03A5EDAC" w14:textId="4FB79C0F" w:rsidR="00015074" w:rsidRDefault="00015074" w:rsidP="009E44DD">
            <w:r>
              <w:t xml:space="preserve">Get </w:t>
            </w:r>
            <w:r w:rsidR="00EB1433">
              <w:t>DC</w:t>
            </w:r>
            <w:r>
              <w:t xml:space="preserve"> Voltage</w:t>
            </w:r>
          </w:p>
        </w:tc>
        <w:tc>
          <w:tcPr>
            <w:tcW w:w="1692" w:type="dxa"/>
          </w:tcPr>
          <w:p w14:paraId="0F9B9284" w14:textId="77777777" w:rsidR="00015074" w:rsidRDefault="00015074" w:rsidP="009E44DD">
            <w:r>
              <w:t>Visa resource name in</w:t>
            </w:r>
          </w:p>
        </w:tc>
        <w:tc>
          <w:tcPr>
            <w:tcW w:w="1057" w:type="dxa"/>
          </w:tcPr>
          <w:p w14:paraId="5E5079D0" w14:textId="77777777" w:rsidR="00015074" w:rsidRDefault="00015074" w:rsidP="009E44DD">
            <w:r>
              <w:t>In</w:t>
            </w:r>
          </w:p>
        </w:tc>
        <w:tc>
          <w:tcPr>
            <w:tcW w:w="979" w:type="dxa"/>
          </w:tcPr>
          <w:p w14:paraId="505E12AD" w14:textId="77777777" w:rsidR="00015074" w:rsidRDefault="00015074" w:rsidP="009E44DD">
            <w:r>
              <w:t>VISA</w:t>
            </w:r>
          </w:p>
        </w:tc>
        <w:tc>
          <w:tcPr>
            <w:tcW w:w="2257" w:type="dxa"/>
          </w:tcPr>
          <w:p w14:paraId="43FF6930" w14:textId="77777777" w:rsidR="00015074" w:rsidRDefault="00015074" w:rsidP="009E44DD">
            <w:r>
              <w:t>The active VISA resource connection.</w:t>
            </w:r>
          </w:p>
        </w:tc>
        <w:tc>
          <w:tcPr>
            <w:tcW w:w="1777" w:type="dxa"/>
            <w:vMerge w:val="restart"/>
          </w:tcPr>
          <w:p w14:paraId="38733752" w14:textId="77777777" w:rsidR="00015074" w:rsidRDefault="00015074" w:rsidP="009E44DD">
            <w:r>
              <w:t>5010, 5011</w:t>
            </w:r>
          </w:p>
        </w:tc>
      </w:tr>
      <w:tr w:rsidR="00015074" w14:paraId="73036A12" w14:textId="77777777" w:rsidTr="009E44DD">
        <w:tc>
          <w:tcPr>
            <w:tcW w:w="1588" w:type="dxa"/>
            <w:vMerge/>
            <w:vAlign w:val="center"/>
          </w:tcPr>
          <w:p w14:paraId="18BDC158" w14:textId="77777777" w:rsidR="00015074" w:rsidRDefault="00015074" w:rsidP="009E44DD"/>
        </w:tc>
        <w:tc>
          <w:tcPr>
            <w:tcW w:w="1692" w:type="dxa"/>
          </w:tcPr>
          <w:p w14:paraId="42AF180C" w14:textId="77777777" w:rsidR="00015074" w:rsidRDefault="00015074" w:rsidP="009E44DD">
            <w:r>
              <w:t>Channels</w:t>
            </w:r>
          </w:p>
        </w:tc>
        <w:tc>
          <w:tcPr>
            <w:tcW w:w="1057" w:type="dxa"/>
          </w:tcPr>
          <w:p w14:paraId="523A5E59" w14:textId="77777777" w:rsidR="00015074" w:rsidRDefault="00015074" w:rsidP="009E44DD">
            <w:r>
              <w:t>In</w:t>
            </w:r>
          </w:p>
        </w:tc>
        <w:tc>
          <w:tcPr>
            <w:tcW w:w="979" w:type="dxa"/>
          </w:tcPr>
          <w:p w14:paraId="24425BF1" w14:textId="77777777" w:rsidR="00015074" w:rsidRDefault="00015074" w:rsidP="009E44DD">
            <w:r>
              <w:t>Array of U8</w:t>
            </w:r>
          </w:p>
        </w:tc>
        <w:tc>
          <w:tcPr>
            <w:tcW w:w="2257" w:type="dxa"/>
          </w:tcPr>
          <w:p w14:paraId="20CDFDB3" w14:textId="77777777" w:rsidR="00015074" w:rsidRDefault="00015074" w:rsidP="009E44DD">
            <w:r>
              <w:t>Channels to read.</w:t>
            </w:r>
          </w:p>
        </w:tc>
        <w:tc>
          <w:tcPr>
            <w:tcW w:w="1777" w:type="dxa"/>
            <w:vMerge/>
          </w:tcPr>
          <w:p w14:paraId="198A8B01" w14:textId="77777777" w:rsidR="00015074" w:rsidRDefault="00015074" w:rsidP="009E44DD"/>
        </w:tc>
      </w:tr>
      <w:tr w:rsidR="00015074" w14:paraId="0A7CAD41" w14:textId="77777777" w:rsidTr="009E44DD">
        <w:tc>
          <w:tcPr>
            <w:tcW w:w="1588" w:type="dxa"/>
            <w:vMerge/>
            <w:vAlign w:val="center"/>
          </w:tcPr>
          <w:p w14:paraId="65092408" w14:textId="77777777" w:rsidR="00015074" w:rsidRDefault="00015074" w:rsidP="009E44DD"/>
        </w:tc>
        <w:tc>
          <w:tcPr>
            <w:tcW w:w="1692" w:type="dxa"/>
          </w:tcPr>
          <w:p w14:paraId="2AB82B89" w14:textId="77777777" w:rsidR="00015074" w:rsidRDefault="00015074" w:rsidP="009E44DD">
            <w:r>
              <w:t>Visa resource name out</w:t>
            </w:r>
          </w:p>
        </w:tc>
        <w:tc>
          <w:tcPr>
            <w:tcW w:w="1057" w:type="dxa"/>
          </w:tcPr>
          <w:p w14:paraId="766AFE6F" w14:textId="77777777" w:rsidR="00015074" w:rsidRDefault="00015074" w:rsidP="009E44DD">
            <w:r>
              <w:t>Out</w:t>
            </w:r>
          </w:p>
        </w:tc>
        <w:tc>
          <w:tcPr>
            <w:tcW w:w="979" w:type="dxa"/>
          </w:tcPr>
          <w:p w14:paraId="01AFD619" w14:textId="77777777" w:rsidR="00015074" w:rsidRDefault="00015074" w:rsidP="009E44DD">
            <w:r>
              <w:t>VISA</w:t>
            </w:r>
          </w:p>
        </w:tc>
        <w:tc>
          <w:tcPr>
            <w:tcW w:w="2257" w:type="dxa"/>
          </w:tcPr>
          <w:p w14:paraId="51B5349A" w14:textId="77777777" w:rsidR="00015074" w:rsidRDefault="00015074" w:rsidP="009E44DD">
            <w:r>
              <w:t>The active VISA resource connection.</w:t>
            </w:r>
          </w:p>
        </w:tc>
        <w:tc>
          <w:tcPr>
            <w:tcW w:w="1777" w:type="dxa"/>
            <w:vMerge/>
          </w:tcPr>
          <w:p w14:paraId="2FAFE8A4" w14:textId="77777777" w:rsidR="00015074" w:rsidRDefault="00015074" w:rsidP="009E44DD"/>
        </w:tc>
      </w:tr>
      <w:tr w:rsidR="00015074" w14:paraId="14FD5370" w14:textId="77777777" w:rsidTr="009E44DD">
        <w:tc>
          <w:tcPr>
            <w:tcW w:w="1588" w:type="dxa"/>
            <w:vMerge/>
            <w:vAlign w:val="center"/>
          </w:tcPr>
          <w:p w14:paraId="6C0F49A3" w14:textId="77777777" w:rsidR="00015074" w:rsidRDefault="00015074" w:rsidP="009E44DD"/>
        </w:tc>
        <w:tc>
          <w:tcPr>
            <w:tcW w:w="1692" w:type="dxa"/>
          </w:tcPr>
          <w:p w14:paraId="2188E6CE" w14:textId="057F1E0B" w:rsidR="00015074" w:rsidRDefault="00015074" w:rsidP="009E44DD">
            <w:r>
              <w:t>Voltages</w:t>
            </w:r>
            <w:r w:rsidR="006624C4">
              <w:t xml:space="preserve"> (Volts)</w:t>
            </w:r>
          </w:p>
        </w:tc>
        <w:tc>
          <w:tcPr>
            <w:tcW w:w="1057" w:type="dxa"/>
          </w:tcPr>
          <w:p w14:paraId="1C0B3897" w14:textId="77777777" w:rsidR="00015074" w:rsidRDefault="00015074" w:rsidP="009E44DD">
            <w:r>
              <w:t>Out</w:t>
            </w:r>
          </w:p>
        </w:tc>
        <w:tc>
          <w:tcPr>
            <w:tcW w:w="979" w:type="dxa"/>
          </w:tcPr>
          <w:p w14:paraId="7586C4D4" w14:textId="77777777" w:rsidR="00015074" w:rsidRDefault="00015074" w:rsidP="009E44DD">
            <w:r>
              <w:t>Array of Double</w:t>
            </w:r>
          </w:p>
        </w:tc>
        <w:tc>
          <w:tcPr>
            <w:tcW w:w="2257" w:type="dxa"/>
          </w:tcPr>
          <w:p w14:paraId="4E3A0043" w14:textId="54582245" w:rsidR="00015074" w:rsidRDefault="00015074" w:rsidP="009E44DD">
            <w:r>
              <w:t>Voltage</w:t>
            </w:r>
            <w:r w:rsidR="00EB1433">
              <w:t>s</w:t>
            </w:r>
            <w:r>
              <w:t xml:space="preserve"> on the channel</w:t>
            </w:r>
            <w:r w:rsidR="00EB1433">
              <w:t>s</w:t>
            </w:r>
            <w:r>
              <w:t xml:space="preserve"> passed in</w:t>
            </w:r>
          </w:p>
        </w:tc>
        <w:tc>
          <w:tcPr>
            <w:tcW w:w="1777" w:type="dxa"/>
            <w:vMerge/>
          </w:tcPr>
          <w:p w14:paraId="2228DEF0" w14:textId="77777777" w:rsidR="00015074" w:rsidRDefault="00015074" w:rsidP="009E44DD"/>
        </w:tc>
      </w:tr>
      <w:tr w:rsidR="00FC40B3" w14:paraId="27D3552C" w14:textId="77777777" w:rsidTr="00FC40B3">
        <w:tc>
          <w:tcPr>
            <w:tcW w:w="9350" w:type="dxa"/>
            <w:gridSpan w:val="6"/>
            <w:shd w:val="clear" w:color="auto" w:fill="A6A6A6" w:themeFill="background1" w:themeFillShade="A6"/>
            <w:vAlign w:val="center"/>
          </w:tcPr>
          <w:p w14:paraId="2ED1205D" w14:textId="77777777" w:rsidR="00FC40B3" w:rsidRDefault="00FC40B3" w:rsidP="009E44DD"/>
        </w:tc>
      </w:tr>
      <w:tr w:rsidR="00FC40B3" w14:paraId="54C38F4B" w14:textId="77777777" w:rsidTr="009E44DD">
        <w:tc>
          <w:tcPr>
            <w:tcW w:w="1588" w:type="dxa"/>
            <w:vMerge w:val="restart"/>
            <w:vAlign w:val="center"/>
          </w:tcPr>
          <w:p w14:paraId="4028CF86" w14:textId="6DCB8C06" w:rsidR="00FC40B3" w:rsidRDefault="00FC40B3" w:rsidP="00FC40B3">
            <w:r>
              <w:lastRenderedPageBreak/>
              <w:t xml:space="preserve">Get </w:t>
            </w:r>
            <w:r w:rsidR="00E256F2">
              <w:t>DC</w:t>
            </w:r>
            <w:r>
              <w:t xml:space="preserve"> Current</w:t>
            </w:r>
          </w:p>
        </w:tc>
        <w:tc>
          <w:tcPr>
            <w:tcW w:w="1692" w:type="dxa"/>
          </w:tcPr>
          <w:p w14:paraId="78AE2350" w14:textId="18799C5E" w:rsidR="00FC40B3" w:rsidRDefault="00FC40B3" w:rsidP="00FC40B3">
            <w:r>
              <w:t>Visa resource name in</w:t>
            </w:r>
          </w:p>
        </w:tc>
        <w:tc>
          <w:tcPr>
            <w:tcW w:w="1057" w:type="dxa"/>
          </w:tcPr>
          <w:p w14:paraId="4B8DB9E2" w14:textId="0C70836A" w:rsidR="00FC40B3" w:rsidRDefault="00FC40B3" w:rsidP="00FC40B3">
            <w:r>
              <w:t>In</w:t>
            </w:r>
          </w:p>
        </w:tc>
        <w:tc>
          <w:tcPr>
            <w:tcW w:w="979" w:type="dxa"/>
          </w:tcPr>
          <w:p w14:paraId="1720FCD4" w14:textId="536E3500" w:rsidR="00FC40B3" w:rsidRDefault="00FC40B3" w:rsidP="00FC40B3">
            <w:r>
              <w:t>VISA</w:t>
            </w:r>
          </w:p>
        </w:tc>
        <w:tc>
          <w:tcPr>
            <w:tcW w:w="2257" w:type="dxa"/>
          </w:tcPr>
          <w:p w14:paraId="67900FCE" w14:textId="45F42361" w:rsidR="00FC40B3" w:rsidRDefault="00FC40B3" w:rsidP="00FC40B3">
            <w:r>
              <w:t>The active VISA resource connection.</w:t>
            </w:r>
          </w:p>
        </w:tc>
        <w:tc>
          <w:tcPr>
            <w:tcW w:w="1777" w:type="dxa"/>
            <w:vMerge w:val="restart"/>
          </w:tcPr>
          <w:p w14:paraId="1CBB33EB" w14:textId="41FE2D09" w:rsidR="00FC40B3" w:rsidRDefault="00FC40B3" w:rsidP="00FC40B3">
            <w:r>
              <w:t>5010, 5011</w:t>
            </w:r>
          </w:p>
        </w:tc>
      </w:tr>
      <w:tr w:rsidR="00FC40B3" w14:paraId="0C8FE554" w14:textId="77777777" w:rsidTr="009E44DD">
        <w:tc>
          <w:tcPr>
            <w:tcW w:w="1588" w:type="dxa"/>
            <w:vMerge/>
            <w:vAlign w:val="center"/>
          </w:tcPr>
          <w:p w14:paraId="13ECA0BA" w14:textId="77777777" w:rsidR="00FC40B3" w:rsidRDefault="00FC40B3" w:rsidP="00FC40B3"/>
        </w:tc>
        <w:tc>
          <w:tcPr>
            <w:tcW w:w="1692" w:type="dxa"/>
          </w:tcPr>
          <w:p w14:paraId="77DEC241" w14:textId="65742FAB" w:rsidR="00FC40B3" w:rsidRDefault="00FC40B3" w:rsidP="00FC40B3">
            <w:r>
              <w:t>Channels</w:t>
            </w:r>
          </w:p>
        </w:tc>
        <w:tc>
          <w:tcPr>
            <w:tcW w:w="1057" w:type="dxa"/>
          </w:tcPr>
          <w:p w14:paraId="37CF2AC7" w14:textId="3555AD8E" w:rsidR="00FC40B3" w:rsidRDefault="00FC40B3" w:rsidP="00FC40B3">
            <w:r>
              <w:t>In</w:t>
            </w:r>
          </w:p>
        </w:tc>
        <w:tc>
          <w:tcPr>
            <w:tcW w:w="979" w:type="dxa"/>
          </w:tcPr>
          <w:p w14:paraId="21A8F52D" w14:textId="32EFF2C9" w:rsidR="00FC40B3" w:rsidRDefault="00FC40B3" w:rsidP="00FC40B3">
            <w:r>
              <w:t>Array of U8</w:t>
            </w:r>
          </w:p>
        </w:tc>
        <w:tc>
          <w:tcPr>
            <w:tcW w:w="2257" w:type="dxa"/>
          </w:tcPr>
          <w:p w14:paraId="69D293DD" w14:textId="3A41C676" w:rsidR="00FC40B3" w:rsidRDefault="00FC40B3" w:rsidP="00FC40B3">
            <w:r>
              <w:t>Channels to read.</w:t>
            </w:r>
          </w:p>
        </w:tc>
        <w:tc>
          <w:tcPr>
            <w:tcW w:w="1777" w:type="dxa"/>
            <w:vMerge/>
          </w:tcPr>
          <w:p w14:paraId="4E7F814A" w14:textId="77777777" w:rsidR="00FC40B3" w:rsidRDefault="00FC40B3" w:rsidP="00FC40B3"/>
        </w:tc>
      </w:tr>
      <w:tr w:rsidR="00FC40B3" w14:paraId="7664EFA6" w14:textId="77777777" w:rsidTr="009E44DD">
        <w:tc>
          <w:tcPr>
            <w:tcW w:w="1588" w:type="dxa"/>
            <w:vMerge/>
            <w:vAlign w:val="center"/>
          </w:tcPr>
          <w:p w14:paraId="1C01EB5D" w14:textId="77777777" w:rsidR="00FC40B3" w:rsidRDefault="00FC40B3" w:rsidP="00FC40B3"/>
        </w:tc>
        <w:tc>
          <w:tcPr>
            <w:tcW w:w="1692" w:type="dxa"/>
          </w:tcPr>
          <w:p w14:paraId="10AF002B" w14:textId="1BC23D1B" w:rsidR="00FC40B3" w:rsidRDefault="00FC40B3" w:rsidP="00FC40B3">
            <w:r>
              <w:t>Visa resource name out</w:t>
            </w:r>
          </w:p>
        </w:tc>
        <w:tc>
          <w:tcPr>
            <w:tcW w:w="1057" w:type="dxa"/>
          </w:tcPr>
          <w:p w14:paraId="24A619A3" w14:textId="05AF062F" w:rsidR="00FC40B3" w:rsidRDefault="00FC40B3" w:rsidP="00FC40B3">
            <w:r>
              <w:t>Out</w:t>
            </w:r>
          </w:p>
        </w:tc>
        <w:tc>
          <w:tcPr>
            <w:tcW w:w="979" w:type="dxa"/>
          </w:tcPr>
          <w:p w14:paraId="1332358B" w14:textId="268CF698" w:rsidR="00FC40B3" w:rsidRDefault="00FC40B3" w:rsidP="00FC40B3">
            <w:r>
              <w:t>VISA</w:t>
            </w:r>
          </w:p>
        </w:tc>
        <w:tc>
          <w:tcPr>
            <w:tcW w:w="2257" w:type="dxa"/>
          </w:tcPr>
          <w:p w14:paraId="083CD93C" w14:textId="08DCDD92" w:rsidR="00FC40B3" w:rsidRDefault="00FC40B3" w:rsidP="00FC40B3">
            <w:r>
              <w:t>The active VISA resource connection.</w:t>
            </w:r>
          </w:p>
        </w:tc>
        <w:tc>
          <w:tcPr>
            <w:tcW w:w="1777" w:type="dxa"/>
            <w:vMerge/>
          </w:tcPr>
          <w:p w14:paraId="21668E11" w14:textId="77777777" w:rsidR="00FC40B3" w:rsidRDefault="00FC40B3" w:rsidP="00FC40B3"/>
        </w:tc>
      </w:tr>
      <w:tr w:rsidR="00FC40B3" w14:paraId="100BBC8E" w14:textId="77777777" w:rsidTr="009E44DD">
        <w:tc>
          <w:tcPr>
            <w:tcW w:w="1588" w:type="dxa"/>
            <w:vMerge/>
            <w:vAlign w:val="center"/>
          </w:tcPr>
          <w:p w14:paraId="474FA412" w14:textId="77777777" w:rsidR="00FC40B3" w:rsidRDefault="00FC40B3" w:rsidP="00FC40B3"/>
        </w:tc>
        <w:tc>
          <w:tcPr>
            <w:tcW w:w="1692" w:type="dxa"/>
          </w:tcPr>
          <w:p w14:paraId="55561A3C" w14:textId="5505CDB2" w:rsidR="00FC40B3" w:rsidRDefault="00FC40B3" w:rsidP="00FC40B3">
            <w:r>
              <w:t>Currents (Amps)</w:t>
            </w:r>
          </w:p>
        </w:tc>
        <w:tc>
          <w:tcPr>
            <w:tcW w:w="1057" w:type="dxa"/>
          </w:tcPr>
          <w:p w14:paraId="63394583" w14:textId="5AB1172E" w:rsidR="00FC40B3" w:rsidRDefault="00FC40B3" w:rsidP="00FC40B3">
            <w:r>
              <w:t>Out</w:t>
            </w:r>
          </w:p>
        </w:tc>
        <w:tc>
          <w:tcPr>
            <w:tcW w:w="979" w:type="dxa"/>
          </w:tcPr>
          <w:p w14:paraId="272CAB00" w14:textId="56D320AB" w:rsidR="00FC40B3" w:rsidRDefault="00FC40B3" w:rsidP="00FC40B3">
            <w:r>
              <w:t>Array of Double</w:t>
            </w:r>
          </w:p>
        </w:tc>
        <w:tc>
          <w:tcPr>
            <w:tcW w:w="2257" w:type="dxa"/>
          </w:tcPr>
          <w:p w14:paraId="77A8F4DD" w14:textId="34C7AC0E" w:rsidR="00FC40B3" w:rsidRDefault="00FC40B3" w:rsidP="00FC40B3">
            <w:r>
              <w:t>Currents on the channel</w:t>
            </w:r>
            <w:r w:rsidR="00E256F2">
              <w:t>s</w:t>
            </w:r>
            <w:r>
              <w:t xml:space="preserve"> passed in. </w:t>
            </w:r>
          </w:p>
        </w:tc>
        <w:tc>
          <w:tcPr>
            <w:tcW w:w="1777" w:type="dxa"/>
            <w:vMerge/>
          </w:tcPr>
          <w:p w14:paraId="27C6C8A2" w14:textId="77777777" w:rsidR="00FC40B3" w:rsidRDefault="00FC40B3" w:rsidP="00FC40B3"/>
        </w:tc>
      </w:tr>
      <w:tr w:rsidR="00FC40B3" w14:paraId="144A366D" w14:textId="77777777" w:rsidTr="005435FC">
        <w:tc>
          <w:tcPr>
            <w:tcW w:w="9350" w:type="dxa"/>
            <w:gridSpan w:val="6"/>
            <w:shd w:val="clear" w:color="auto" w:fill="A6A6A6" w:themeFill="background1" w:themeFillShade="A6"/>
            <w:vAlign w:val="center"/>
          </w:tcPr>
          <w:p w14:paraId="4649B24E" w14:textId="77777777" w:rsidR="00FC40B3" w:rsidRDefault="00FC40B3" w:rsidP="00FC40B3"/>
        </w:tc>
      </w:tr>
      <w:tr w:rsidR="00FC40B3" w14:paraId="0817732A" w14:textId="77777777" w:rsidTr="009E44DD">
        <w:tc>
          <w:tcPr>
            <w:tcW w:w="1588" w:type="dxa"/>
            <w:vMerge w:val="restart"/>
            <w:vAlign w:val="center"/>
          </w:tcPr>
          <w:p w14:paraId="7E16B023" w14:textId="2D3DD6FB" w:rsidR="00FC40B3" w:rsidRDefault="00FC40B3" w:rsidP="00FC40B3">
            <w:r>
              <w:t xml:space="preserve">Get </w:t>
            </w:r>
            <w:r w:rsidR="00E256F2">
              <w:t>AC</w:t>
            </w:r>
            <w:r>
              <w:t xml:space="preserve"> Voltage</w:t>
            </w:r>
          </w:p>
        </w:tc>
        <w:tc>
          <w:tcPr>
            <w:tcW w:w="1692" w:type="dxa"/>
          </w:tcPr>
          <w:p w14:paraId="477025ED" w14:textId="77777777" w:rsidR="00FC40B3" w:rsidRDefault="00FC40B3" w:rsidP="00FC40B3">
            <w:r>
              <w:t>Visa resource name in</w:t>
            </w:r>
          </w:p>
        </w:tc>
        <w:tc>
          <w:tcPr>
            <w:tcW w:w="1057" w:type="dxa"/>
          </w:tcPr>
          <w:p w14:paraId="346BCEA3" w14:textId="77777777" w:rsidR="00FC40B3" w:rsidRDefault="00FC40B3" w:rsidP="00FC40B3">
            <w:r>
              <w:t>In</w:t>
            </w:r>
          </w:p>
        </w:tc>
        <w:tc>
          <w:tcPr>
            <w:tcW w:w="979" w:type="dxa"/>
          </w:tcPr>
          <w:p w14:paraId="26E31F61" w14:textId="77777777" w:rsidR="00FC40B3" w:rsidRDefault="00FC40B3" w:rsidP="00FC40B3">
            <w:r>
              <w:t>VISA</w:t>
            </w:r>
          </w:p>
        </w:tc>
        <w:tc>
          <w:tcPr>
            <w:tcW w:w="2257" w:type="dxa"/>
          </w:tcPr>
          <w:p w14:paraId="72378FBF" w14:textId="77777777" w:rsidR="00FC40B3" w:rsidRDefault="00FC40B3" w:rsidP="00FC40B3">
            <w:r>
              <w:t>The active VISA resource connection.</w:t>
            </w:r>
          </w:p>
        </w:tc>
        <w:tc>
          <w:tcPr>
            <w:tcW w:w="1777" w:type="dxa"/>
            <w:vMerge w:val="restart"/>
          </w:tcPr>
          <w:p w14:paraId="5892857A" w14:textId="77777777" w:rsidR="00FC40B3" w:rsidRDefault="00FC40B3" w:rsidP="00FC40B3">
            <w:r>
              <w:t>5010, 5012</w:t>
            </w:r>
          </w:p>
        </w:tc>
      </w:tr>
      <w:tr w:rsidR="00FC40B3" w14:paraId="65EC0682" w14:textId="77777777" w:rsidTr="009E44DD">
        <w:tc>
          <w:tcPr>
            <w:tcW w:w="1588" w:type="dxa"/>
            <w:vMerge/>
            <w:vAlign w:val="center"/>
          </w:tcPr>
          <w:p w14:paraId="06A9BD92" w14:textId="77777777" w:rsidR="00FC40B3" w:rsidRDefault="00FC40B3" w:rsidP="00FC40B3"/>
        </w:tc>
        <w:tc>
          <w:tcPr>
            <w:tcW w:w="1692" w:type="dxa"/>
          </w:tcPr>
          <w:p w14:paraId="38DA3D11" w14:textId="77777777" w:rsidR="00FC40B3" w:rsidRDefault="00FC40B3" w:rsidP="00FC40B3">
            <w:r>
              <w:t>Channel</w:t>
            </w:r>
          </w:p>
        </w:tc>
        <w:tc>
          <w:tcPr>
            <w:tcW w:w="1057" w:type="dxa"/>
          </w:tcPr>
          <w:p w14:paraId="27658367" w14:textId="77777777" w:rsidR="00FC40B3" w:rsidRDefault="00FC40B3" w:rsidP="00FC40B3">
            <w:r>
              <w:t>In</w:t>
            </w:r>
          </w:p>
        </w:tc>
        <w:tc>
          <w:tcPr>
            <w:tcW w:w="979" w:type="dxa"/>
          </w:tcPr>
          <w:p w14:paraId="7C6ED22B" w14:textId="77777777" w:rsidR="00FC40B3" w:rsidRDefault="00FC40B3" w:rsidP="00FC40B3">
            <w:r>
              <w:t>U8</w:t>
            </w:r>
          </w:p>
        </w:tc>
        <w:tc>
          <w:tcPr>
            <w:tcW w:w="2257" w:type="dxa"/>
          </w:tcPr>
          <w:p w14:paraId="4281ADF6" w14:textId="77777777" w:rsidR="00FC40B3" w:rsidRDefault="00FC40B3" w:rsidP="00FC40B3">
            <w:r>
              <w:t>Channel to read the voltage on</w:t>
            </w:r>
          </w:p>
        </w:tc>
        <w:tc>
          <w:tcPr>
            <w:tcW w:w="1777" w:type="dxa"/>
            <w:vMerge/>
          </w:tcPr>
          <w:p w14:paraId="03FB9767" w14:textId="77777777" w:rsidR="00FC40B3" w:rsidRDefault="00FC40B3" w:rsidP="00FC40B3"/>
        </w:tc>
      </w:tr>
      <w:tr w:rsidR="00FC40B3" w14:paraId="61305A59" w14:textId="77777777" w:rsidTr="009E44DD">
        <w:tc>
          <w:tcPr>
            <w:tcW w:w="1588" w:type="dxa"/>
            <w:vMerge/>
            <w:vAlign w:val="center"/>
          </w:tcPr>
          <w:p w14:paraId="2AC29CFE" w14:textId="77777777" w:rsidR="00FC40B3" w:rsidRDefault="00FC40B3" w:rsidP="00FC40B3"/>
        </w:tc>
        <w:tc>
          <w:tcPr>
            <w:tcW w:w="1692" w:type="dxa"/>
          </w:tcPr>
          <w:p w14:paraId="070D881B" w14:textId="77777777" w:rsidR="00FC40B3" w:rsidRDefault="00FC40B3" w:rsidP="00FC40B3">
            <w:r>
              <w:t>Visa resource name out</w:t>
            </w:r>
          </w:p>
        </w:tc>
        <w:tc>
          <w:tcPr>
            <w:tcW w:w="1057" w:type="dxa"/>
          </w:tcPr>
          <w:p w14:paraId="2D2B2064" w14:textId="77777777" w:rsidR="00FC40B3" w:rsidRDefault="00FC40B3" w:rsidP="00FC40B3">
            <w:r>
              <w:t>Out</w:t>
            </w:r>
          </w:p>
        </w:tc>
        <w:tc>
          <w:tcPr>
            <w:tcW w:w="979" w:type="dxa"/>
          </w:tcPr>
          <w:p w14:paraId="6A867916" w14:textId="77777777" w:rsidR="00FC40B3" w:rsidRDefault="00FC40B3" w:rsidP="00FC40B3">
            <w:r>
              <w:t>VISA</w:t>
            </w:r>
          </w:p>
        </w:tc>
        <w:tc>
          <w:tcPr>
            <w:tcW w:w="2257" w:type="dxa"/>
          </w:tcPr>
          <w:p w14:paraId="43E03C40" w14:textId="77777777" w:rsidR="00FC40B3" w:rsidRDefault="00FC40B3" w:rsidP="00FC40B3">
            <w:r>
              <w:t>The active VISA resource connection.</w:t>
            </w:r>
          </w:p>
        </w:tc>
        <w:tc>
          <w:tcPr>
            <w:tcW w:w="1777" w:type="dxa"/>
            <w:vMerge/>
          </w:tcPr>
          <w:p w14:paraId="0C743560" w14:textId="77777777" w:rsidR="00FC40B3" w:rsidRDefault="00FC40B3" w:rsidP="00FC40B3"/>
        </w:tc>
      </w:tr>
      <w:tr w:rsidR="00FC40B3" w14:paraId="0F54E275" w14:textId="77777777" w:rsidTr="009E44DD">
        <w:tc>
          <w:tcPr>
            <w:tcW w:w="1588" w:type="dxa"/>
            <w:vMerge/>
            <w:vAlign w:val="center"/>
          </w:tcPr>
          <w:p w14:paraId="1706E432" w14:textId="77777777" w:rsidR="00FC40B3" w:rsidRDefault="00FC40B3" w:rsidP="00FC40B3"/>
        </w:tc>
        <w:tc>
          <w:tcPr>
            <w:tcW w:w="1692" w:type="dxa"/>
          </w:tcPr>
          <w:p w14:paraId="7E6D2029" w14:textId="3E1C0794" w:rsidR="00FC40B3" w:rsidRDefault="00FC40B3" w:rsidP="00FC40B3">
            <w:r>
              <w:t>Voltage (Volts)</w:t>
            </w:r>
          </w:p>
        </w:tc>
        <w:tc>
          <w:tcPr>
            <w:tcW w:w="1057" w:type="dxa"/>
          </w:tcPr>
          <w:p w14:paraId="3B77C878" w14:textId="77777777" w:rsidR="00FC40B3" w:rsidRDefault="00FC40B3" w:rsidP="00FC40B3">
            <w:r>
              <w:t>Out</w:t>
            </w:r>
          </w:p>
        </w:tc>
        <w:tc>
          <w:tcPr>
            <w:tcW w:w="979" w:type="dxa"/>
          </w:tcPr>
          <w:p w14:paraId="7D527BEE" w14:textId="77777777" w:rsidR="00FC40B3" w:rsidRDefault="00FC40B3" w:rsidP="00FC40B3">
            <w:r>
              <w:t>Double</w:t>
            </w:r>
          </w:p>
        </w:tc>
        <w:tc>
          <w:tcPr>
            <w:tcW w:w="2257" w:type="dxa"/>
          </w:tcPr>
          <w:p w14:paraId="60695F95" w14:textId="5F494EA7" w:rsidR="00FC40B3" w:rsidRDefault="00FC40B3" w:rsidP="00FC40B3">
            <w:r>
              <w:t xml:space="preserve">Voltage of </w:t>
            </w:r>
            <w:r w:rsidR="00E256F2">
              <w:t xml:space="preserve">the </w:t>
            </w:r>
            <w:r>
              <w:t>channel</w:t>
            </w:r>
          </w:p>
        </w:tc>
        <w:tc>
          <w:tcPr>
            <w:tcW w:w="1777" w:type="dxa"/>
            <w:vMerge/>
          </w:tcPr>
          <w:p w14:paraId="4584B65D" w14:textId="77777777" w:rsidR="00FC40B3" w:rsidRDefault="00FC40B3" w:rsidP="00FC40B3"/>
        </w:tc>
      </w:tr>
      <w:tr w:rsidR="00FC40B3" w14:paraId="7D1923BB" w14:textId="77777777" w:rsidTr="00E7724D">
        <w:tc>
          <w:tcPr>
            <w:tcW w:w="9350" w:type="dxa"/>
            <w:gridSpan w:val="6"/>
            <w:shd w:val="clear" w:color="auto" w:fill="A6A6A6" w:themeFill="background1" w:themeFillShade="A6"/>
            <w:vAlign w:val="center"/>
          </w:tcPr>
          <w:p w14:paraId="45E4FF0B" w14:textId="77777777" w:rsidR="00FC40B3" w:rsidRDefault="00FC40B3" w:rsidP="00FC40B3"/>
        </w:tc>
      </w:tr>
      <w:tr w:rsidR="00FC40B3" w14:paraId="2BE15442" w14:textId="77777777" w:rsidTr="009E44DD">
        <w:tc>
          <w:tcPr>
            <w:tcW w:w="1588" w:type="dxa"/>
            <w:vMerge w:val="restart"/>
            <w:vAlign w:val="center"/>
          </w:tcPr>
          <w:p w14:paraId="487CBBDD" w14:textId="4CA8DD66" w:rsidR="00FC40B3" w:rsidRDefault="00FC40B3" w:rsidP="00FC40B3">
            <w:r>
              <w:t xml:space="preserve">Get </w:t>
            </w:r>
            <w:r w:rsidR="00E256F2">
              <w:t>AC</w:t>
            </w:r>
            <w:r>
              <w:t xml:space="preserve"> Current</w:t>
            </w:r>
          </w:p>
        </w:tc>
        <w:tc>
          <w:tcPr>
            <w:tcW w:w="1692" w:type="dxa"/>
          </w:tcPr>
          <w:p w14:paraId="743FDBBB" w14:textId="77777777" w:rsidR="00FC40B3" w:rsidRDefault="00FC40B3" w:rsidP="00FC40B3">
            <w:r>
              <w:t>Visa resource name in</w:t>
            </w:r>
          </w:p>
        </w:tc>
        <w:tc>
          <w:tcPr>
            <w:tcW w:w="1057" w:type="dxa"/>
          </w:tcPr>
          <w:p w14:paraId="50DD9BF4" w14:textId="77777777" w:rsidR="00FC40B3" w:rsidRDefault="00FC40B3" w:rsidP="00FC40B3">
            <w:r>
              <w:t>In</w:t>
            </w:r>
          </w:p>
        </w:tc>
        <w:tc>
          <w:tcPr>
            <w:tcW w:w="979" w:type="dxa"/>
          </w:tcPr>
          <w:p w14:paraId="60B4C5C4" w14:textId="77777777" w:rsidR="00FC40B3" w:rsidRDefault="00FC40B3" w:rsidP="00FC40B3">
            <w:r>
              <w:t>VISA</w:t>
            </w:r>
          </w:p>
        </w:tc>
        <w:tc>
          <w:tcPr>
            <w:tcW w:w="2257" w:type="dxa"/>
          </w:tcPr>
          <w:p w14:paraId="1213E026" w14:textId="77777777" w:rsidR="00FC40B3" w:rsidRDefault="00FC40B3" w:rsidP="00FC40B3">
            <w:r>
              <w:t>The active VISA resource connection.</w:t>
            </w:r>
          </w:p>
        </w:tc>
        <w:tc>
          <w:tcPr>
            <w:tcW w:w="1777" w:type="dxa"/>
            <w:vMerge w:val="restart"/>
          </w:tcPr>
          <w:p w14:paraId="1F8AD385" w14:textId="77777777" w:rsidR="00FC40B3" w:rsidRDefault="00FC40B3" w:rsidP="00FC40B3">
            <w:r>
              <w:t>5010, 5012</w:t>
            </w:r>
          </w:p>
        </w:tc>
      </w:tr>
      <w:tr w:rsidR="00FC40B3" w14:paraId="4B01D308" w14:textId="77777777" w:rsidTr="009E44DD">
        <w:tc>
          <w:tcPr>
            <w:tcW w:w="1588" w:type="dxa"/>
            <w:vMerge/>
            <w:vAlign w:val="center"/>
          </w:tcPr>
          <w:p w14:paraId="7E6A31A1" w14:textId="77777777" w:rsidR="00FC40B3" w:rsidRDefault="00FC40B3" w:rsidP="00FC40B3"/>
        </w:tc>
        <w:tc>
          <w:tcPr>
            <w:tcW w:w="1692" w:type="dxa"/>
          </w:tcPr>
          <w:p w14:paraId="4AFEDC88" w14:textId="77777777" w:rsidR="00FC40B3" w:rsidRDefault="00FC40B3" w:rsidP="00FC40B3">
            <w:r>
              <w:t>Channel</w:t>
            </w:r>
          </w:p>
        </w:tc>
        <w:tc>
          <w:tcPr>
            <w:tcW w:w="1057" w:type="dxa"/>
          </w:tcPr>
          <w:p w14:paraId="2E5F2EBD" w14:textId="77777777" w:rsidR="00FC40B3" w:rsidRDefault="00FC40B3" w:rsidP="00FC40B3">
            <w:r>
              <w:t>In</w:t>
            </w:r>
          </w:p>
        </w:tc>
        <w:tc>
          <w:tcPr>
            <w:tcW w:w="979" w:type="dxa"/>
          </w:tcPr>
          <w:p w14:paraId="1490E0A1" w14:textId="77777777" w:rsidR="00FC40B3" w:rsidRDefault="00FC40B3" w:rsidP="00FC40B3">
            <w:r>
              <w:t>U8</w:t>
            </w:r>
          </w:p>
        </w:tc>
        <w:tc>
          <w:tcPr>
            <w:tcW w:w="2257" w:type="dxa"/>
          </w:tcPr>
          <w:p w14:paraId="15063D68" w14:textId="77777777" w:rsidR="00FC40B3" w:rsidRDefault="00FC40B3" w:rsidP="00FC40B3">
            <w:r>
              <w:t>Channel to read the current on</w:t>
            </w:r>
          </w:p>
        </w:tc>
        <w:tc>
          <w:tcPr>
            <w:tcW w:w="1777" w:type="dxa"/>
            <w:vMerge/>
          </w:tcPr>
          <w:p w14:paraId="2B6E8C1C" w14:textId="77777777" w:rsidR="00FC40B3" w:rsidRDefault="00FC40B3" w:rsidP="00FC40B3"/>
        </w:tc>
      </w:tr>
      <w:tr w:rsidR="00FC40B3" w14:paraId="7B0C0041" w14:textId="77777777" w:rsidTr="009E44DD">
        <w:tc>
          <w:tcPr>
            <w:tcW w:w="1588" w:type="dxa"/>
            <w:vMerge/>
            <w:vAlign w:val="center"/>
          </w:tcPr>
          <w:p w14:paraId="2009B0FA" w14:textId="77777777" w:rsidR="00FC40B3" w:rsidRDefault="00FC40B3" w:rsidP="00FC40B3"/>
        </w:tc>
        <w:tc>
          <w:tcPr>
            <w:tcW w:w="1692" w:type="dxa"/>
          </w:tcPr>
          <w:p w14:paraId="2ED71CD8" w14:textId="77777777" w:rsidR="00FC40B3" w:rsidRDefault="00FC40B3" w:rsidP="00FC40B3">
            <w:r>
              <w:t>Visa resource name out</w:t>
            </w:r>
          </w:p>
        </w:tc>
        <w:tc>
          <w:tcPr>
            <w:tcW w:w="1057" w:type="dxa"/>
          </w:tcPr>
          <w:p w14:paraId="0D7A62E3" w14:textId="77777777" w:rsidR="00FC40B3" w:rsidRDefault="00FC40B3" w:rsidP="00FC40B3">
            <w:r>
              <w:t>Out</w:t>
            </w:r>
          </w:p>
        </w:tc>
        <w:tc>
          <w:tcPr>
            <w:tcW w:w="979" w:type="dxa"/>
          </w:tcPr>
          <w:p w14:paraId="2B305ED4" w14:textId="77777777" w:rsidR="00FC40B3" w:rsidRDefault="00FC40B3" w:rsidP="00FC40B3">
            <w:r>
              <w:t>VISA</w:t>
            </w:r>
          </w:p>
        </w:tc>
        <w:tc>
          <w:tcPr>
            <w:tcW w:w="2257" w:type="dxa"/>
          </w:tcPr>
          <w:p w14:paraId="79B2C5FA" w14:textId="77777777" w:rsidR="00FC40B3" w:rsidRDefault="00FC40B3" w:rsidP="00FC40B3">
            <w:r>
              <w:t>The active VISA resource connection.</w:t>
            </w:r>
          </w:p>
        </w:tc>
        <w:tc>
          <w:tcPr>
            <w:tcW w:w="1777" w:type="dxa"/>
            <w:vMerge/>
          </w:tcPr>
          <w:p w14:paraId="5A61F54A" w14:textId="77777777" w:rsidR="00FC40B3" w:rsidRDefault="00FC40B3" w:rsidP="00FC40B3"/>
        </w:tc>
      </w:tr>
      <w:tr w:rsidR="00FC40B3" w14:paraId="6F2A8D8D" w14:textId="77777777" w:rsidTr="009E44DD">
        <w:tc>
          <w:tcPr>
            <w:tcW w:w="1588" w:type="dxa"/>
            <w:vMerge/>
            <w:vAlign w:val="center"/>
          </w:tcPr>
          <w:p w14:paraId="1672BECB" w14:textId="77777777" w:rsidR="00FC40B3" w:rsidRDefault="00FC40B3" w:rsidP="00FC40B3"/>
        </w:tc>
        <w:tc>
          <w:tcPr>
            <w:tcW w:w="1692" w:type="dxa"/>
          </w:tcPr>
          <w:p w14:paraId="4B0E2AEB" w14:textId="35CFBA13" w:rsidR="00FC40B3" w:rsidRDefault="00FC40B3" w:rsidP="00FC40B3">
            <w:r>
              <w:t>Current (Amps)</w:t>
            </w:r>
          </w:p>
        </w:tc>
        <w:tc>
          <w:tcPr>
            <w:tcW w:w="1057" w:type="dxa"/>
          </w:tcPr>
          <w:p w14:paraId="7991438C" w14:textId="77777777" w:rsidR="00FC40B3" w:rsidRDefault="00FC40B3" w:rsidP="00FC40B3">
            <w:r>
              <w:t>Out</w:t>
            </w:r>
          </w:p>
        </w:tc>
        <w:tc>
          <w:tcPr>
            <w:tcW w:w="979" w:type="dxa"/>
          </w:tcPr>
          <w:p w14:paraId="54D94B51" w14:textId="77777777" w:rsidR="00FC40B3" w:rsidRDefault="00FC40B3" w:rsidP="00FC40B3">
            <w:r>
              <w:t>Double</w:t>
            </w:r>
          </w:p>
        </w:tc>
        <w:tc>
          <w:tcPr>
            <w:tcW w:w="2257" w:type="dxa"/>
          </w:tcPr>
          <w:p w14:paraId="2F2B4D33" w14:textId="7126C599" w:rsidR="00FC40B3" w:rsidRDefault="00FC40B3" w:rsidP="00FC40B3">
            <w:r>
              <w:t xml:space="preserve">Current for </w:t>
            </w:r>
            <w:r w:rsidR="00E256F2">
              <w:t xml:space="preserve">the </w:t>
            </w:r>
            <w:r>
              <w:t>channel</w:t>
            </w:r>
          </w:p>
        </w:tc>
        <w:tc>
          <w:tcPr>
            <w:tcW w:w="1777" w:type="dxa"/>
            <w:vMerge/>
          </w:tcPr>
          <w:p w14:paraId="2B3D7126" w14:textId="77777777" w:rsidR="00FC40B3" w:rsidRDefault="00FC40B3" w:rsidP="00FC40B3"/>
        </w:tc>
      </w:tr>
      <w:tr w:rsidR="00FC40B3" w14:paraId="6D29808D" w14:textId="77777777" w:rsidTr="00FA23C7">
        <w:tc>
          <w:tcPr>
            <w:tcW w:w="9350" w:type="dxa"/>
            <w:gridSpan w:val="6"/>
            <w:shd w:val="clear" w:color="auto" w:fill="A6A6A6" w:themeFill="background1" w:themeFillShade="A6"/>
            <w:vAlign w:val="center"/>
          </w:tcPr>
          <w:p w14:paraId="6C5DFFC1" w14:textId="77777777" w:rsidR="00FC40B3" w:rsidRDefault="00FC40B3" w:rsidP="00FC40B3"/>
        </w:tc>
      </w:tr>
      <w:tr w:rsidR="00FC40B3" w14:paraId="453656A7" w14:textId="77777777" w:rsidTr="009E44DD">
        <w:tc>
          <w:tcPr>
            <w:tcW w:w="1588" w:type="dxa"/>
            <w:vMerge w:val="restart"/>
            <w:vAlign w:val="center"/>
          </w:tcPr>
          <w:p w14:paraId="6C35A1B9" w14:textId="77777777" w:rsidR="00FC40B3" w:rsidRDefault="00FC40B3" w:rsidP="00FC40B3">
            <w:r>
              <w:t>Close</w:t>
            </w:r>
          </w:p>
        </w:tc>
        <w:tc>
          <w:tcPr>
            <w:tcW w:w="1692" w:type="dxa"/>
          </w:tcPr>
          <w:p w14:paraId="608A23D3" w14:textId="77777777" w:rsidR="00FC40B3" w:rsidRDefault="00FC40B3" w:rsidP="00FC40B3">
            <w:r>
              <w:t>Visa resource name in</w:t>
            </w:r>
          </w:p>
        </w:tc>
        <w:tc>
          <w:tcPr>
            <w:tcW w:w="1057" w:type="dxa"/>
          </w:tcPr>
          <w:p w14:paraId="2E8D4BF7" w14:textId="77777777" w:rsidR="00FC40B3" w:rsidRDefault="00FC40B3" w:rsidP="00FC40B3">
            <w:r>
              <w:t>In</w:t>
            </w:r>
          </w:p>
        </w:tc>
        <w:tc>
          <w:tcPr>
            <w:tcW w:w="979" w:type="dxa"/>
          </w:tcPr>
          <w:p w14:paraId="7DA8154C" w14:textId="77777777" w:rsidR="00FC40B3" w:rsidRDefault="00FC40B3" w:rsidP="00FC40B3">
            <w:r>
              <w:t>VISA</w:t>
            </w:r>
          </w:p>
        </w:tc>
        <w:tc>
          <w:tcPr>
            <w:tcW w:w="2257" w:type="dxa"/>
          </w:tcPr>
          <w:p w14:paraId="34460B42" w14:textId="77777777" w:rsidR="00FC40B3" w:rsidRDefault="00FC40B3" w:rsidP="00FC40B3">
            <w:r>
              <w:t>The active VISA resource connection.</w:t>
            </w:r>
          </w:p>
        </w:tc>
        <w:tc>
          <w:tcPr>
            <w:tcW w:w="1777" w:type="dxa"/>
            <w:vMerge w:val="restart"/>
          </w:tcPr>
          <w:p w14:paraId="7E2AA62F" w14:textId="77777777" w:rsidR="00FC40B3" w:rsidRDefault="00FC40B3" w:rsidP="00FC40B3">
            <w:r>
              <w:t>5010</w:t>
            </w:r>
          </w:p>
        </w:tc>
      </w:tr>
      <w:tr w:rsidR="00FC40B3" w14:paraId="0C4DC4ED" w14:textId="77777777" w:rsidTr="009E44DD">
        <w:tc>
          <w:tcPr>
            <w:tcW w:w="1588" w:type="dxa"/>
            <w:vMerge/>
            <w:vAlign w:val="center"/>
          </w:tcPr>
          <w:p w14:paraId="50A72EFE" w14:textId="77777777" w:rsidR="00FC40B3" w:rsidRDefault="00FC40B3" w:rsidP="00FC40B3"/>
        </w:tc>
        <w:tc>
          <w:tcPr>
            <w:tcW w:w="1692" w:type="dxa"/>
          </w:tcPr>
          <w:p w14:paraId="38C29673" w14:textId="77777777" w:rsidR="00FC40B3" w:rsidRDefault="00FC40B3" w:rsidP="00FC40B3">
            <w:r>
              <w:t>Success</w:t>
            </w:r>
          </w:p>
        </w:tc>
        <w:tc>
          <w:tcPr>
            <w:tcW w:w="1057" w:type="dxa"/>
          </w:tcPr>
          <w:p w14:paraId="1C127AE4" w14:textId="77777777" w:rsidR="00FC40B3" w:rsidRDefault="00FC40B3" w:rsidP="00FC40B3">
            <w:r>
              <w:t>Out</w:t>
            </w:r>
          </w:p>
        </w:tc>
        <w:tc>
          <w:tcPr>
            <w:tcW w:w="979" w:type="dxa"/>
          </w:tcPr>
          <w:p w14:paraId="0C0150C0" w14:textId="77777777" w:rsidR="00FC40B3" w:rsidRDefault="00FC40B3" w:rsidP="00FC40B3">
            <w:r>
              <w:t>Boolean</w:t>
            </w:r>
          </w:p>
        </w:tc>
        <w:tc>
          <w:tcPr>
            <w:tcW w:w="2257" w:type="dxa"/>
          </w:tcPr>
          <w:p w14:paraId="29839A03" w14:textId="77777777" w:rsidR="00FC40B3" w:rsidRDefault="00FC40B3" w:rsidP="00FC40B3">
            <w:r>
              <w:t>Returns true if the DMM was shut down correctly.</w:t>
            </w:r>
          </w:p>
        </w:tc>
        <w:tc>
          <w:tcPr>
            <w:tcW w:w="1777" w:type="dxa"/>
            <w:vMerge/>
          </w:tcPr>
          <w:p w14:paraId="38B82AC6" w14:textId="77777777" w:rsidR="00FC40B3" w:rsidRDefault="00FC40B3" w:rsidP="00FC40B3"/>
        </w:tc>
      </w:tr>
    </w:tbl>
    <w:p w14:paraId="1E886728" w14:textId="77777777" w:rsidR="00015074" w:rsidRDefault="00015074" w:rsidP="00015074"/>
    <w:p w14:paraId="71EA1FB4" w14:textId="77777777" w:rsidR="00015074" w:rsidRDefault="00015074" w:rsidP="00015074">
      <w:r>
        <w:t>Error Codes and Explanations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8485"/>
      </w:tblGrid>
      <w:tr w:rsidR="00015074" w:rsidRPr="004F6408" w14:paraId="6DD063AD" w14:textId="77777777" w:rsidTr="009E44DD">
        <w:trPr>
          <w:trHeight w:val="288"/>
        </w:trPr>
        <w:tc>
          <w:tcPr>
            <w:tcW w:w="960" w:type="dxa"/>
            <w:shd w:val="clear" w:color="auto" w:fill="auto"/>
            <w:noWrap/>
            <w:vAlign w:val="bottom"/>
            <w:hideMark/>
          </w:tcPr>
          <w:p w14:paraId="3DCF22BE"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5010</w:t>
            </w:r>
          </w:p>
        </w:tc>
        <w:tc>
          <w:tcPr>
            <w:tcW w:w="8485" w:type="dxa"/>
            <w:shd w:val="clear" w:color="auto" w:fill="auto"/>
            <w:noWrap/>
            <w:vAlign w:val="center"/>
            <w:hideMark/>
          </w:tcPr>
          <w:p w14:paraId="4E74B1A8"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Instrument is not initialized.</w:t>
            </w:r>
          </w:p>
        </w:tc>
      </w:tr>
      <w:tr w:rsidR="00015074" w:rsidRPr="004F6408" w14:paraId="097B11B0" w14:textId="77777777" w:rsidTr="009E44DD">
        <w:trPr>
          <w:trHeight w:val="288"/>
        </w:trPr>
        <w:tc>
          <w:tcPr>
            <w:tcW w:w="960" w:type="dxa"/>
            <w:shd w:val="clear" w:color="auto" w:fill="auto"/>
            <w:noWrap/>
            <w:vAlign w:val="bottom"/>
            <w:hideMark/>
          </w:tcPr>
          <w:p w14:paraId="6E8CE865"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5011</w:t>
            </w:r>
          </w:p>
        </w:tc>
        <w:tc>
          <w:tcPr>
            <w:tcW w:w="8485" w:type="dxa"/>
            <w:shd w:val="clear" w:color="auto" w:fill="auto"/>
            <w:noWrap/>
            <w:vAlign w:val="center"/>
            <w:hideMark/>
          </w:tcPr>
          <w:p w14:paraId="2EBC50F8" w14:textId="11FBADBD"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 xml:space="preserve">The channel given is not a </w:t>
            </w:r>
            <w:r w:rsidR="00BF6178">
              <w:rPr>
                <w:rFonts w:ascii="Calibri" w:eastAsia="Times New Roman" w:hAnsi="Calibri" w:cs="Calibri"/>
                <w:color w:val="000000"/>
              </w:rPr>
              <w:t>DC</w:t>
            </w:r>
            <w:r w:rsidRPr="004F6408">
              <w:rPr>
                <w:rFonts w:ascii="Calibri" w:eastAsia="Times New Roman" w:hAnsi="Calibri" w:cs="Calibri"/>
                <w:color w:val="000000"/>
              </w:rPr>
              <w:t xml:space="preserve"> channel</w:t>
            </w:r>
          </w:p>
        </w:tc>
      </w:tr>
      <w:tr w:rsidR="00015074" w:rsidRPr="004F6408" w14:paraId="6C32F12F" w14:textId="77777777" w:rsidTr="009E44DD">
        <w:trPr>
          <w:trHeight w:val="288"/>
        </w:trPr>
        <w:tc>
          <w:tcPr>
            <w:tcW w:w="960" w:type="dxa"/>
            <w:shd w:val="clear" w:color="auto" w:fill="auto"/>
            <w:noWrap/>
            <w:vAlign w:val="bottom"/>
            <w:hideMark/>
          </w:tcPr>
          <w:p w14:paraId="51624D60"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5012</w:t>
            </w:r>
          </w:p>
        </w:tc>
        <w:tc>
          <w:tcPr>
            <w:tcW w:w="8485" w:type="dxa"/>
            <w:shd w:val="clear" w:color="auto" w:fill="auto"/>
            <w:noWrap/>
            <w:vAlign w:val="center"/>
            <w:hideMark/>
          </w:tcPr>
          <w:p w14:paraId="433F3DCE" w14:textId="3B463955"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 xml:space="preserve">The channel given is not an </w:t>
            </w:r>
            <w:r w:rsidR="00BF6178">
              <w:rPr>
                <w:rFonts w:ascii="Calibri" w:eastAsia="Times New Roman" w:hAnsi="Calibri" w:cs="Calibri"/>
                <w:color w:val="000000"/>
              </w:rPr>
              <w:t>AC</w:t>
            </w:r>
            <w:r w:rsidRPr="004F6408">
              <w:rPr>
                <w:rFonts w:ascii="Calibri" w:eastAsia="Times New Roman" w:hAnsi="Calibri" w:cs="Calibri"/>
                <w:color w:val="000000"/>
              </w:rPr>
              <w:t xml:space="preserve"> channel</w:t>
            </w:r>
          </w:p>
        </w:tc>
      </w:tr>
      <w:tr w:rsidR="00015074" w:rsidRPr="004F6408" w14:paraId="7BC985E5" w14:textId="77777777" w:rsidTr="009E44DD">
        <w:trPr>
          <w:trHeight w:val="288"/>
        </w:trPr>
        <w:tc>
          <w:tcPr>
            <w:tcW w:w="960" w:type="dxa"/>
            <w:shd w:val="clear" w:color="auto" w:fill="auto"/>
            <w:noWrap/>
            <w:vAlign w:val="bottom"/>
            <w:hideMark/>
          </w:tcPr>
          <w:p w14:paraId="795B80BF"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5013</w:t>
            </w:r>
          </w:p>
        </w:tc>
        <w:tc>
          <w:tcPr>
            <w:tcW w:w="8485" w:type="dxa"/>
            <w:shd w:val="clear" w:color="auto" w:fill="auto"/>
            <w:noWrap/>
            <w:vAlign w:val="center"/>
            <w:hideMark/>
          </w:tcPr>
          <w:p w14:paraId="46671626"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When calling initialize, an instrument with that name does not exist</w:t>
            </w:r>
          </w:p>
        </w:tc>
      </w:tr>
    </w:tbl>
    <w:p w14:paraId="7D229713" w14:textId="77777777" w:rsidR="00015074" w:rsidRDefault="00015074" w:rsidP="00015074"/>
    <w:p w14:paraId="330AC1E4" w14:textId="77777777" w:rsidR="00015074" w:rsidRDefault="00015074" w:rsidP="00015074"/>
    <w:p w14:paraId="3EBD29C3" w14:textId="77777777" w:rsidR="00015074" w:rsidRDefault="00015074" w:rsidP="00015074"/>
    <w:p w14:paraId="79F7E0D3" w14:textId="77777777" w:rsidR="00015074" w:rsidRDefault="00015074" w:rsidP="00015074"/>
    <w:p w14:paraId="3578E754" w14:textId="77777777" w:rsidR="00015074" w:rsidRDefault="00015074" w:rsidP="00015074"/>
    <w:p w14:paraId="7A4F51E9" w14:textId="77777777" w:rsidR="00015074" w:rsidRDefault="00015074" w:rsidP="00015074">
      <w:pPr>
        <w:pStyle w:val="Heading2"/>
      </w:pPr>
      <w:r>
        <w:t>Appendix C: Power Supply API</w:t>
      </w:r>
    </w:p>
    <w:p w14:paraId="50065406" w14:textId="07CF53FC" w:rsidR="00015074" w:rsidRDefault="00015074" w:rsidP="00015074">
      <w:r>
        <w:t xml:space="preserve">To initialize the Power </w:t>
      </w:r>
      <w:proofErr w:type="gramStart"/>
      <w:r>
        <w:t>Supply</w:t>
      </w:r>
      <w:proofErr w:type="gramEnd"/>
      <w:r>
        <w:t xml:space="preserve"> you must pass in the correct information on the Intialize.vi Visa resource name in parameter. </w:t>
      </w:r>
      <w:proofErr w:type="spellStart"/>
      <w:r w:rsidRPr="00514A63">
        <w:rPr>
          <w:b/>
          <w:bCs/>
          <w:i/>
          <w:iCs/>
        </w:rPr>
        <w:t>DeviceName</w:t>
      </w:r>
      <w:proofErr w:type="spellEnd"/>
      <w:r>
        <w:t xml:space="preserve"> </w:t>
      </w:r>
      <w:r w:rsidR="00FF018F">
        <w:t>must</w:t>
      </w:r>
      <w:r>
        <w:t xml:space="preserve"> be “COM2”</w:t>
      </w:r>
      <w:r w:rsidR="00514A63">
        <w:t>.</w:t>
      </w:r>
    </w:p>
    <w:p w14:paraId="1DD2581A" w14:textId="77777777" w:rsidR="00015074" w:rsidRPr="005501F0" w:rsidRDefault="00015074" w:rsidP="00015074"/>
    <w:tbl>
      <w:tblPr>
        <w:tblStyle w:val="TableGrid"/>
        <w:tblW w:w="0" w:type="auto"/>
        <w:tblLook w:val="04A0" w:firstRow="1" w:lastRow="0" w:firstColumn="1" w:lastColumn="0" w:noHBand="0" w:noVBand="1"/>
      </w:tblPr>
      <w:tblGrid>
        <w:gridCol w:w="1762"/>
        <w:gridCol w:w="1618"/>
        <w:gridCol w:w="1121"/>
        <w:gridCol w:w="1016"/>
        <w:gridCol w:w="2135"/>
        <w:gridCol w:w="1698"/>
      </w:tblGrid>
      <w:tr w:rsidR="00015074" w:rsidRPr="007D676E" w14:paraId="015F9DF9" w14:textId="77777777" w:rsidTr="009E44DD">
        <w:tc>
          <w:tcPr>
            <w:tcW w:w="1762" w:type="dxa"/>
            <w:shd w:val="clear" w:color="auto" w:fill="A6A6A6" w:themeFill="background1" w:themeFillShade="A6"/>
          </w:tcPr>
          <w:p w14:paraId="298AA2D5" w14:textId="77777777" w:rsidR="00015074" w:rsidRPr="007D676E" w:rsidRDefault="00015074" w:rsidP="009E44DD">
            <w:pPr>
              <w:rPr>
                <w:b/>
              </w:rPr>
            </w:pPr>
            <w:r w:rsidRPr="007D676E">
              <w:rPr>
                <w:b/>
              </w:rPr>
              <w:lastRenderedPageBreak/>
              <w:t>Function Name</w:t>
            </w:r>
          </w:p>
        </w:tc>
        <w:tc>
          <w:tcPr>
            <w:tcW w:w="1618" w:type="dxa"/>
            <w:shd w:val="clear" w:color="auto" w:fill="A6A6A6" w:themeFill="background1" w:themeFillShade="A6"/>
          </w:tcPr>
          <w:p w14:paraId="4695807F" w14:textId="77777777" w:rsidR="00015074" w:rsidRPr="007D676E" w:rsidRDefault="00015074" w:rsidP="009E44DD">
            <w:pPr>
              <w:rPr>
                <w:b/>
              </w:rPr>
            </w:pPr>
            <w:r>
              <w:rPr>
                <w:b/>
              </w:rPr>
              <w:t>Parameter Name</w:t>
            </w:r>
          </w:p>
        </w:tc>
        <w:tc>
          <w:tcPr>
            <w:tcW w:w="1121" w:type="dxa"/>
            <w:shd w:val="clear" w:color="auto" w:fill="A6A6A6" w:themeFill="background1" w:themeFillShade="A6"/>
          </w:tcPr>
          <w:p w14:paraId="706F6E09" w14:textId="77777777" w:rsidR="00015074" w:rsidRDefault="00015074" w:rsidP="009E44DD">
            <w:pPr>
              <w:rPr>
                <w:b/>
              </w:rPr>
            </w:pPr>
            <w:r>
              <w:rPr>
                <w:b/>
              </w:rPr>
              <w:t>Direction</w:t>
            </w:r>
          </w:p>
        </w:tc>
        <w:tc>
          <w:tcPr>
            <w:tcW w:w="1016" w:type="dxa"/>
            <w:shd w:val="clear" w:color="auto" w:fill="A6A6A6" w:themeFill="background1" w:themeFillShade="A6"/>
          </w:tcPr>
          <w:p w14:paraId="7DDD50AB" w14:textId="77777777" w:rsidR="00015074" w:rsidRPr="007D676E" w:rsidRDefault="00015074" w:rsidP="009E44DD">
            <w:pPr>
              <w:rPr>
                <w:b/>
              </w:rPr>
            </w:pPr>
            <w:r>
              <w:rPr>
                <w:b/>
              </w:rPr>
              <w:t>Type</w:t>
            </w:r>
          </w:p>
        </w:tc>
        <w:tc>
          <w:tcPr>
            <w:tcW w:w="2135" w:type="dxa"/>
            <w:shd w:val="clear" w:color="auto" w:fill="A6A6A6" w:themeFill="background1" w:themeFillShade="A6"/>
          </w:tcPr>
          <w:p w14:paraId="2E6CA4A3" w14:textId="77777777" w:rsidR="00015074" w:rsidRPr="007D676E" w:rsidRDefault="00015074" w:rsidP="009E44DD">
            <w:pPr>
              <w:rPr>
                <w:b/>
              </w:rPr>
            </w:pPr>
            <w:r>
              <w:rPr>
                <w:b/>
              </w:rPr>
              <w:t>Purpose</w:t>
            </w:r>
          </w:p>
        </w:tc>
        <w:tc>
          <w:tcPr>
            <w:tcW w:w="1698" w:type="dxa"/>
            <w:shd w:val="clear" w:color="auto" w:fill="A6A6A6" w:themeFill="background1" w:themeFillShade="A6"/>
          </w:tcPr>
          <w:p w14:paraId="18F4C614" w14:textId="77777777" w:rsidR="00015074" w:rsidRDefault="00015074" w:rsidP="009E44DD">
            <w:pPr>
              <w:rPr>
                <w:b/>
              </w:rPr>
            </w:pPr>
            <w:r>
              <w:rPr>
                <w:b/>
              </w:rPr>
              <w:t>Errors</w:t>
            </w:r>
          </w:p>
        </w:tc>
      </w:tr>
      <w:tr w:rsidR="00015074" w14:paraId="5186222F" w14:textId="77777777" w:rsidTr="009E44DD">
        <w:trPr>
          <w:trHeight w:val="402"/>
        </w:trPr>
        <w:tc>
          <w:tcPr>
            <w:tcW w:w="1762" w:type="dxa"/>
            <w:vMerge w:val="restart"/>
            <w:vAlign w:val="center"/>
          </w:tcPr>
          <w:p w14:paraId="4C3C0F7B" w14:textId="77777777" w:rsidR="00015074" w:rsidRDefault="00015074" w:rsidP="009E44DD">
            <w:r>
              <w:t>Initialize</w:t>
            </w:r>
          </w:p>
        </w:tc>
        <w:tc>
          <w:tcPr>
            <w:tcW w:w="1618" w:type="dxa"/>
          </w:tcPr>
          <w:p w14:paraId="372ABA1A" w14:textId="07E23337" w:rsidR="00015074" w:rsidRDefault="00356971" w:rsidP="009E44DD">
            <w:proofErr w:type="spellStart"/>
            <w:r>
              <w:t>DeviceName</w:t>
            </w:r>
            <w:proofErr w:type="spellEnd"/>
          </w:p>
        </w:tc>
        <w:tc>
          <w:tcPr>
            <w:tcW w:w="1121" w:type="dxa"/>
          </w:tcPr>
          <w:p w14:paraId="7D324345" w14:textId="77777777" w:rsidR="00015074" w:rsidRDefault="00015074" w:rsidP="009E44DD">
            <w:r>
              <w:t>In</w:t>
            </w:r>
          </w:p>
        </w:tc>
        <w:tc>
          <w:tcPr>
            <w:tcW w:w="1016" w:type="dxa"/>
          </w:tcPr>
          <w:p w14:paraId="0C4BA761" w14:textId="0E8312DF" w:rsidR="00015074" w:rsidRDefault="00356971" w:rsidP="009E44DD">
            <w:r>
              <w:t>String</w:t>
            </w:r>
          </w:p>
        </w:tc>
        <w:tc>
          <w:tcPr>
            <w:tcW w:w="2135" w:type="dxa"/>
          </w:tcPr>
          <w:p w14:paraId="4D60EAB6" w14:textId="77777777" w:rsidR="00015074" w:rsidRDefault="00015074" w:rsidP="009E44DD">
            <w:r>
              <w:t>Used to tell the function what alias the power supply uses to establish a connection.</w:t>
            </w:r>
          </w:p>
        </w:tc>
        <w:tc>
          <w:tcPr>
            <w:tcW w:w="1698" w:type="dxa"/>
            <w:vMerge w:val="restart"/>
          </w:tcPr>
          <w:p w14:paraId="1A1923FB" w14:textId="77777777" w:rsidR="00015074" w:rsidRDefault="00015074" w:rsidP="009E44DD">
            <w:r>
              <w:t>5020, 5021</w:t>
            </w:r>
          </w:p>
        </w:tc>
      </w:tr>
      <w:tr w:rsidR="00015074" w14:paraId="05BF7DF1" w14:textId="77777777" w:rsidTr="009E44DD">
        <w:trPr>
          <w:trHeight w:val="402"/>
        </w:trPr>
        <w:tc>
          <w:tcPr>
            <w:tcW w:w="1762" w:type="dxa"/>
            <w:vMerge/>
            <w:vAlign w:val="center"/>
          </w:tcPr>
          <w:p w14:paraId="21DA424A" w14:textId="77777777" w:rsidR="00015074" w:rsidRDefault="00015074" w:rsidP="009E44DD"/>
        </w:tc>
        <w:tc>
          <w:tcPr>
            <w:tcW w:w="1618" w:type="dxa"/>
          </w:tcPr>
          <w:p w14:paraId="4D2DC2DC" w14:textId="77777777" w:rsidR="00015074" w:rsidRDefault="00015074" w:rsidP="009E44DD">
            <w:r>
              <w:t>Visa resource name out</w:t>
            </w:r>
          </w:p>
        </w:tc>
        <w:tc>
          <w:tcPr>
            <w:tcW w:w="1121" w:type="dxa"/>
          </w:tcPr>
          <w:p w14:paraId="6F9951AD" w14:textId="77777777" w:rsidR="00015074" w:rsidRDefault="00015074" w:rsidP="009E44DD">
            <w:r>
              <w:t>Out</w:t>
            </w:r>
          </w:p>
        </w:tc>
        <w:tc>
          <w:tcPr>
            <w:tcW w:w="1016" w:type="dxa"/>
          </w:tcPr>
          <w:p w14:paraId="67DF5F4B" w14:textId="77777777" w:rsidR="00015074" w:rsidRDefault="00015074" w:rsidP="009E44DD">
            <w:r>
              <w:t>VISA</w:t>
            </w:r>
          </w:p>
        </w:tc>
        <w:tc>
          <w:tcPr>
            <w:tcW w:w="2135" w:type="dxa"/>
          </w:tcPr>
          <w:p w14:paraId="7F57AD6A" w14:textId="77777777" w:rsidR="00015074" w:rsidRDefault="00015074" w:rsidP="009E44DD">
            <w:r>
              <w:t>The VISA resource after opening the connection to the instrument.</w:t>
            </w:r>
          </w:p>
        </w:tc>
        <w:tc>
          <w:tcPr>
            <w:tcW w:w="1698" w:type="dxa"/>
            <w:vMerge/>
          </w:tcPr>
          <w:p w14:paraId="61A4AE4C" w14:textId="77777777" w:rsidR="00015074" w:rsidRDefault="00015074" w:rsidP="009E44DD"/>
        </w:tc>
      </w:tr>
      <w:tr w:rsidR="00015074" w14:paraId="1857B414" w14:textId="77777777" w:rsidTr="009E44DD">
        <w:trPr>
          <w:trHeight w:val="402"/>
        </w:trPr>
        <w:tc>
          <w:tcPr>
            <w:tcW w:w="1762" w:type="dxa"/>
            <w:vMerge/>
            <w:vAlign w:val="center"/>
          </w:tcPr>
          <w:p w14:paraId="1E4F4259" w14:textId="77777777" w:rsidR="00015074" w:rsidRDefault="00015074" w:rsidP="009E44DD"/>
        </w:tc>
        <w:tc>
          <w:tcPr>
            <w:tcW w:w="1618" w:type="dxa"/>
          </w:tcPr>
          <w:p w14:paraId="61B101DC" w14:textId="77777777" w:rsidR="00015074" w:rsidRDefault="00015074" w:rsidP="009E44DD">
            <w:r>
              <w:t>Success</w:t>
            </w:r>
          </w:p>
        </w:tc>
        <w:tc>
          <w:tcPr>
            <w:tcW w:w="1121" w:type="dxa"/>
          </w:tcPr>
          <w:p w14:paraId="5EA1313B" w14:textId="77777777" w:rsidR="00015074" w:rsidRDefault="00015074" w:rsidP="009E44DD">
            <w:r>
              <w:t>Out</w:t>
            </w:r>
          </w:p>
        </w:tc>
        <w:tc>
          <w:tcPr>
            <w:tcW w:w="1016" w:type="dxa"/>
          </w:tcPr>
          <w:p w14:paraId="68EA9C3E" w14:textId="77777777" w:rsidR="00015074" w:rsidRDefault="00015074" w:rsidP="009E44DD">
            <w:r>
              <w:t>Boolean</w:t>
            </w:r>
          </w:p>
        </w:tc>
        <w:tc>
          <w:tcPr>
            <w:tcW w:w="2135" w:type="dxa"/>
          </w:tcPr>
          <w:p w14:paraId="0B78E160" w14:textId="77777777" w:rsidR="00015074" w:rsidRDefault="00015074" w:rsidP="009E44DD">
            <w:r>
              <w:t>True if successfully connected</w:t>
            </w:r>
          </w:p>
        </w:tc>
        <w:tc>
          <w:tcPr>
            <w:tcW w:w="1698" w:type="dxa"/>
            <w:vMerge/>
          </w:tcPr>
          <w:p w14:paraId="376AD41A" w14:textId="77777777" w:rsidR="00015074" w:rsidRDefault="00015074" w:rsidP="009E44DD"/>
        </w:tc>
      </w:tr>
      <w:tr w:rsidR="006624C4" w14:paraId="241C7B04" w14:textId="77777777" w:rsidTr="006624C4">
        <w:trPr>
          <w:trHeight w:val="278"/>
        </w:trPr>
        <w:tc>
          <w:tcPr>
            <w:tcW w:w="9350" w:type="dxa"/>
            <w:gridSpan w:val="6"/>
            <w:shd w:val="clear" w:color="auto" w:fill="A6A6A6" w:themeFill="background1" w:themeFillShade="A6"/>
            <w:vAlign w:val="center"/>
          </w:tcPr>
          <w:p w14:paraId="6C8ACE62" w14:textId="77777777" w:rsidR="006624C4" w:rsidRDefault="006624C4" w:rsidP="009E44DD"/>
        </w:tc>
      </w:tr>
      <w:tr w:rsidR="00015074" w14:paraId="5216E345" w14:textId="77777777" w:rsidTr="009E44DD">
        <w:tc>
          <w:tcPr>
            <w:tcW w:w="1762" w:type="dxa"/>
            <w:vMerge w:val="restart"/>
            <w:vAlign w:val="center"/>
          </w:tcPr>
          <w:p w14:paraId="73A81434" w14:textId="77777777" w:rsidR="00015074" w:rsidRDefault="00015074" w:rsidP="009E44DD">
            <w:r>
              <w:t>Set Current Limit</w:t>
            </w:r>
          </w:p>
        </w:tc>
        <w:tc>
          <w:tcPr>
            <w:tcW w:w="1618" w:type="dxa"/>
          </w:tcPr>
          <w:p w14:paraId="121C013C" w14:textId="77777777" w:rsidR="00015074" w:rsidRDefault="00015074" w:rsidP="009E44DD">
            <w:r>
              <w:t>Visa resource name in</w:t>
            </w:r>
          </w:p>
        </w:tc>
        <w:tc>
          <w:tcPr>
            <w:tcW w:w="1121" w:type="dxa"/>
          </w:tcPr>
          <w:p w14:paraId="57681577" w14:textId="77777777" w:rsidR="00015074" w:rsidRDefault="00015074" w:rsidP="009E44DD">
            <w:r>
              <w:t>In</w:t>
            </w:r>
          </w:p>
        </w:tc>
        <w:tc>
          <w:tcPr>
            <w:tcW w:w="1016" w:type="dxa"/>
          </w:tcPr>
          <w:p w14:paraId="4F0C58B0" w14:textId="77777777" w:rsidR="00015074" w:rsidRDefault="00015074" w:rsidP="009E44DD">
            <w:r>
              <w:t>VISA</w:t>
            </w:r>
          </w:p>
        </w:tc>
        <w:tc>
          <w:tcPr>
            <w:tcW w:w="2135" w:type="dxa"/>
          </w:tcPr>
          <w:p w14:paraId="27B32557" w14:textId="77777777" w:rsidR="00015074" w:rsidRDefault="00015074" w:rsidP="009E44DD">
            <w:r>
              <w:t>The active VISA resource connection.</w:t>
            </w:r>
          </w:p>
        </w:tc>
        <w:tc>
          <w:tcPr>
            <w:tcW w:w="1698" w:type="dxa"/>
            <w:vMerge w:val="restart"/>
          </w:tcPr>
          <w:p w14:paraId="1EAC466F" w14:textId="77777777" w:rsidR="00015074" w:rsidRDefault="00015074" w:rsidP="009E44DD">
            <w:r>
              <w:t>5020, 5023</w:t>
            </w:r>
          </w:p>
        </w:tc>
      </w:tr>
      <w:tr w:rsidR="00015074" w14:paraId="7D7233FF" w14:textId="77777777" w:rsidTr="009E44DD">
        <w:tc>
          <w:tcPr>
            <w:tcW w:w="1762" w:type="dxa"/>
            <w:vMerge/>
            <w:vAlign w:val="center"/>
          </w:tcPr>
          <w:p w14:paraId="5319AAD4" w14:textId="77777777" w:rsidR="00015074" w:rsidRDefault="00015074" w:rsidP="009E44DD"/>
        </w:tc>
        <w:tc>
          <w:tcPr>
            <w:tcW w:w="1618" w:type="dxa"/>
          </w:tcPr>
          <w:p w14:paraId="1ABB5BE9" w14:textId="2AD1268C" w:rsidR="00015074" w:rsidRDefault="00015074" w:rsidP="009E44DD">
            <w:r>
              <w:t>Current Limit</w:t>
            </w:r>
            <w:r w:rsidR="006624C4">
              <w:t xml:space="preserve"> (Amps)</w:t>
            </w:r>
          </w:p>
        </w:tc>
        <w:tc>
          <w:tcPr>
            <w:tcW w:w="1121" w:type="dxa"/>
          </w:tcPr>
          <w:p w14:paraId="20C1CBC5" w14:textId="77777777" w:rsidR="00015074" w:rsidRDefault="00015074" w:rsidP="009E44DD">
            <w:r>
              <w:t>In</w:t>
            </w:r>
          </w:p>
        </w:tc>
        <w:tc>
          <w:tcPr>
            <w:tcW w:w="1016" w:type="dxa"/>
          </w:tcPr>
          <w:p w14:paraId="45B2FB0A" w14:textId="77777777" w:rsidR="00015074" w:rsidRDefault="00015074" w:rsidP="009E44DD">
            <w:r>
              <w:t>Number</w:t>
            </w:r>
          </w:p>
        </w:tc>
        <w:tc>
          <w:tcPr>
            <w:tcW w:w="2135" w:type="dxa"/>
          </w:tcPr>
          <w:p w14:paraId="7E558A7E" w14:textId="07A012DB" w:rsidR="00015074" w:rsidRDefault="00015074" w:rsidP="009E44DD">
            <w:r>
              <w:t xml:space="preserve">The limit at which the power supply will stop supplying current to the UUT. </w:t>
            </w:r>
          </w:p>
        </w:tc>
        <w:tc>
          <w:tcPr>
            <w:tcW w:w="1698" w:type="dxa"/>
            <w:vMerge/>
          </w:tcPr>
          <w:p w14:paraId="32AEF823" w14:textId="77777777" w:rsidR="00015074" w:rsidRDefault="00015074" w:rsidP="009E44DD"/>
        </w:tc>
      </w:tr>
      <w:tr w:rsidR="00015074" w14:paraId="69B3ADFF" w14:textId="77777777" w:rsidTr="009E44DD">
        <w:tc>
          <w:tcPr>
            <w:tcW w:w="1762" w:type="dxa"/>
            <w:vMerge/>
            <w:vAlign w:val="center"/>
          </w:tcPr>
          <w:p w14:paraId="2141C350" w14:textId="77777777" w:rsidR="00015074" w:rsidRDefault="00015074" w:rsidP="009E44DD"/>
        </w:tc>
        <w:tc>
          <w:tcPr>
            <w:tcW w:w="1618" w:type="dxa"/>
          </w:tcPr>
          <w:p w14:paraId="72EE8955" w14:textId="77777777" w:rsidR="00015074" w:rsidRDefault="00015074" w:rsidP="009E44DD">
            <w:r>
              <w:t>Visa resource name out</w:t>
            </w:r>
          </w:p>
        </w:tc>
        <w:tc>
          <w:tcPr>
            <w:tcW w:w="1121" w:type="dxa"/>
          </w:tcPr>
          <w:p w14:paraId="441787B3" w14:textId="77777777" w:rsidR="00015074" w:rsidRDefault="00015074" w:rsidP="009E44DD">
            <w:r>
              <w:t>Out</w:t>
            </w:r>
          </w:p>
        </w:tc>
        <w:tc>
          <w:tcPr>
            <w:tcW w:w="1016" w:type="dxa"/>
          </w:tcPr>
          <w:p w14:paraId="55BDC7C0" w14:textId="77777777" w:rsidR="00015074" w:rsidRDefault="00015074" w:rsidP="009E44DD">
            <w:r>
              <w:t>VISA</w:t>
            </w:r>
          </w:p>
        </w:tc>
        <w:tc>
          <w:tcPr>
            <w:tcW w:w="2135" w:type="dxa"/>
          </w:tcPr>
          <w:p w14:paraId="6CA4F5E7" w14:textId="77777777" w:rsidR="00015074" w:rsidRDefault="00015074" w:rsidP="009E44DD">
            <w:r>
              <w:t>The active VISA resource connection.</w:t>
            </w:r>
          </w:p>
        </w:tc>
        <w:tc>
          <w:tcPr>
            <w:tcW w:w="1698" w:type="dxa"/>
            <w:vMerge/>
          </w:tcPr>
          <w:p w14:paraId="0F7A8101" w14:textId="77777777" w:rsidR="00015074" w:rsidRDefault="00015074" w:rsidP="009E44DD"/>
        </w:tc>
      </w:tr>
      <w:tr w:rsidR="006624C4" w14:paraId="0F8FCDE0" w14:textId="77777777" w:rsidTr="00065884">
        <w:tc>
          <w:tcPr>
            <w:tcW w:w="9350" w:type="dxa"/>
            <w:gridSpan w:val="6"/>
            <w:shd w:val="clear" w:color="auto" w:fill="A6A6A6" w:themeFill="background1" w:themeFillShade="A6"/>
            <w:vAlign w:val="center"/>
          </w:tcPr>
          <w:p w14:paraId="4AE00795" w14:textId="77777777" w:rsidR="006624C4" w:rsidRDefault="006624C4" w:rsidP="009E44DD"/>
        </w:tc>
      </w:tr>
      <w:tr w:rsidR="00FC40B3" w14:paraId="7CE4574B" w14:textId="77777777" w:rsidTr="009E44DD">
        <w:tc>
          <w:tcPr>
            <w:tcW w:w="1762" w:type="dxa"/>
            <w:vMerge w:val="restart"/>
            <w:vAlign w:val="center"/>
          </w:tcPr>
          <w:p w14:paraId="1AD9CFB0" w14:textId="15E752DD" w:rsidR="00FC40B3" w:rsidRDefault="00FC40B3" w:rsidP="009E44DD">
            <w:r>
              <w:t>Set Voltage</w:t>
            </w:r>
          </w:p>
        </w:tc>
        <w:tc>
          <w:tcPr>
            <w:tcW w:w="1618" w:type="dxa"/>
          </w:tcPr>
          <w:p w14:paraId="31014717" w14:textId="77777777" w:rsidR="00FC40B3" w:rsidRDefault="00FC40B3" w:rsidP="009E44DD">
            <w:r>
              <w:t>Visa resource name in</w:t>
            </w:r>
          </w:p>
        </w:tc>
        <w:tc>
          <w:tcPr>
            <w:tcW w:w="1121" w:type="dxa"/>
          </w:tcPr>
          <w:p w14:paraId="19110105" w14:textId="77777777" w:rsidR="00FC40B3" w:rsidRDefault="00FC40B3" w:rsidP="009E44DD">
            <w:r>
              <w:t>In</w:t>
            </w:r>
          </w:p>
        </w:tc>
        <w:tc>
          <w:tcPr>
            <w:tcW w:w="1016" w:type="dxa"/>
          </w:tcPr>
          <w:p w14:paraId="3C60D11E" w14:textId="77777777" w:rsidR="00FC40B3" w:rsidRDefault="00FC40B3" w:rsidP="009E44DD">
            <w:r>
              <w:t>VISA</w:t>
            </w:r>
          </w:p>
        </w:tc>
        <w:tc>
          <w:tcPr>
            <w:tcW w:w="2135" w:type="dxa"/>
          </w:tcPr>
          <w:p w14:paraId="69433D7E" w14:textId="77777777" w:rsidR="00FC40B3" w:rsidRDefault="00FC40B3" w:rsidP="009E44DD">
            <w:r>
              <w:t>The active VISA resource connection.</w:t>
            </w:r>
          </w:p>
        </w:tc>
        <w:tc>
          <w:tcPr>
            <w:tcW w:w="1698" w:type="dxa"/>
            <w:vMerge w:val="restart"/>
          </w:tcPr>
          <w:p w14:paraId="539B038F" w14:textId="77777777" w:rsidR="00FC40B3" w:rsidRDefault="00FC40B3" w:rsidP="009E44DD">
            <w:r>
              <w:t>5020, 5022</w:t>
            </w:r>
          </w:p>
        </w:tc>
      </w:tr>
      <w:tr w:rsidR="00FC40B3" w14:paraId="7DE28D3D" w14:textId="77777777" w:rsidTr="009E44DD">
        <w:tc>
          <w:tcPr>
            <w:tcW w:w="1762" w:type="dxa"/>
            <w:vMerge/>
            <w:vAlign w:val="center"/>
          </w:tcPr>
          <w:p w14:paraId="5EF5C9FC" w14:textId="6A95F510" w:rsidR="00FC40B3" w:rsidRDefault="00FC40B3" w:rsidP="009E44DD"/>
        </w:tc>
        <w:tc>
          <w:tcPr>
            <w:tcW w:w="1618" w:type="dxa"/>
          </w:tcPr>
          <w:p w14:paraId="1652BE90" w14:textId="60C450BE" w:rsidR="00FC40B3" w:rsidRDefault="00FC40B3" w:rsidP="009E44DD">
            <w:r>
              <w:t>Voltage (Volts)</w:t>
            </w:r>
          </w:p>
        </w:tc>
        <w:tc>
          <w:tcPr>
            <w:tcW w:w="1121" w:type="dxa"/>
          </w:tcPr>
          <w:p w14:paraId="7F655102" w14:textId="77777777" w:rsidR="00FC40B3" w:rsidRDefault="00FC40B3" w:rsidP="009E44DD">
            <w:r>
              <w:t>In</w:t>
            </w:r>
          </w:p>
        </w:tc>
        <w:tc>
          <w:tcPr>
            <w:tcW w:w="1016" w:type="dxa"/>
          </w:tcPr>
          <w:p w14:paraId="6CE1AA7E" w14:textId="77777777" w:rsidR="00FC40B3" w:rsidRDefault="00FC40B3" w:rsidP="009E44DD">
            <w:r>
              <w:t>Double</w:t>
            </w:r>
          </w:p>
        </w:tc>
        <w:tc>
          <w:tcPr>
            <w:tcW w:w="2135" w:type="dxa"/>
          </w:tcPr>
          <w:p w14:paraId="28568BDA" w14:textId="77777777" w:rsidR="00FC40B3" w:rsidRDefault="00FC40B3" w:rsidP="009E44DD">
            <w:r>
              <w:t>The voltage for the DC Power Supply</w:t>
            </w:r>
          </w:p>
        </w:tc>
        <w:tc>
          <w:tcPr>
            <w:tcW w:w="1698" w:type="dxa"/>
            <w:vMerge/>
          </w:tcPr>
          <w:p w14:paraId="1B3FE936" w14:textId="77777777" w:rsidR="00FC40B3" w:rsidRDefault="00FC40B3" w:rsidP="009E44DD"/>
        </w:tc>
      </w:tr>
      <w:tr w:rsidR="00FC40B3" w14:paraId="4FF3A4BD" w14:textId="77777777" w:rsidTr="009E44DD">
        <w:tc>
          <w:tcPr>
            <w:tcW w:w="1762" w:type="dxa"/>
            <w:vMerge/>
            <w:vAlign w:val="center"/>
          </w:tcPr>
          <w:p w14:paraId="77514814" w14:textId="77777777" w:rsidR="00FC40B3" w:rsidRDefault="00FC40B3" w:rsidP="009E44DD"/>
        </w:tc>
        <w:tc>
          <w:tcPr>
            <w:tcW w:w="1618" w:type="dxa"/>
          </w:tcPr>
          <w:p w14:paraId="04472F44" w14:textId="77777777" w:rsidR="00FC40B3" w:rsidRDefault="00FC40B3" w:rsidP="009E44DD">
            <w:r>
              <w:t>Visa resource name out</w:t>
            </w:r>
          </w:p>
        </w:tc>
        <w:tc>
          <w:tcPr>
            <w:tcW w:w="1121" w:type="dxa"/>
          </w:tcPr>
          <w:p w14:paraId="39ECEAE4" w14:textId="77777777" w:rsidR="00FC40B3" w:rsidRDefault="00FC40B3" w:rsidP="009E44DD">
            <w:r>
              <w:t>Out</w:t>
            </w:r>
          </w:p>
        </w:tc>
        <w:tc>
          <w:tcPr>
            <w:tcW w:w="1016" w:type="dxa"/>
          </w:tcPr>
          <w:p w14:paraId="50FC0697" w14:textId="77777777" w:rsidR="00FC40B3" w:rsidRDefault="00FC40B3" w:rsidP="009E44DD">
            <w:r>
              <w:t>VISA</w:t>
            </w:r>
          </w:p>
        </w:tc>
        <w:tc>
          <w:tcPr>
            <w:tcW w:w="2135" w:type="dxa"/>
          </w:tcPr>
          <w:p w14:paraId="6F95BFEB" w14:textId="77777777" w:rsidR="00FC40B3" w:rsidRDefault="00FC40B3" w:rsidP="009E44DD">
            <w:r>
              <w:t>The active VISA resource connection.</w:t>
            </w:r>
          </w:p>
        </w:tc>
        <w:tc>
          <w:tcPr>
            <w:tcW w:w="1698" w:type="dxa"/>
            <w:vMerge/>
          </w:tcPr>
          <w:p w14:paraId="5EF09E3E" w14:textId="77777777" w:rsidR="00FC40B3" w:rsidRDefault="00FC40B3" w:rsidP="009E44DD"/>
        </w:tc>
      </w:tr>
      <w:tr w:rsidR="006624C4" w14:paraId="199CDECB" w14:textId="77777777" w:rsidTr="00BF533D">
        <w:tc>
          <w:tcPr>
            <w:tcW w:w="9350" w:type="dxa"/>
            <w:gridSpan w:val="6"/>
            <w:shd w:val="clear" w:color="auto" w:fill="A6A6A6" w:themeFill="background1" w:themeFillShade="A6"/>
            <w:vAlign w:val="center"/>
          </w:tcPr>
          <w:p w14:paraId="16677269" w14:textId="77777777" w:rsidR="006624C4" w:rsidRDefault="006624C4" w:rsidP="009E44DD"/>
        </w:tc>
      </w:tr>
      <w:tr w:rsidR="00FC40B3" w14:paraId="5FFC0458" w14:textId="77777777" w:rsidTr="009E44DD">
        <w:tc>
          <w:tcPr>
            <w:tcW w:w="1762" w:type="dxa"/>
            <w:vMerge w:val="restart"/>
            <w:vAlign w:val="center"/>
          </w:tcPr>
          <w:p w14:paraId="321BD183" w14:textId="48DA12AB" w:rsidR="00FC40B3" w:rsidRDefault="00FC40B3" w:rsidP="009E44DD">
            <w:r>
              <w:t>Set Output State</w:t>
            </w:r>
          </w:p>
        </w:tc>
        <w:tc>
          <w:tcPr>
            <w:tcW w:w="1618" w:type="dxa"/>
          </w:tcPr>
          <w:p w14:paraId="7041582B" w14:textId="77777777" w:rsidR="00FC40B3" w:rsidRDefault="00FC40B3" w:rsidP="009E44DD">
            <w:r>
              <w:t>Visa resource name in</w:t>
            </w:r>
          </w:p>
        </w:tc>
        <w:tc>
          <w:tcPr>
            <w:tcW w:w="1121" w:type="dxa"/>
          </w:tcPr>
          <w:p w14:paraId="15E051B3" w14:textId="77777777" w:rsidR="00FC40B3" w:rsidRDefault="00FC40B3" w:rsidP="009E44DD">
            <w:r>
              <w:t>In</w:t>
            </w:r>
          </w:p>
        </w:tc>
        <w:tc>
          <w:tcPr>
            <w:tcW w:w="1016" w:type="dxa"/>
          </w:tcPr>
          <w:p w14:paraId="59AAFF0A" w14:textId="77777777" w:rsidR="00FC40B3" w:rsidRDefault="00FC40B3" w:rsidP="009E44DD">
            <w:r>
              <w:t>VISA</w:t>
            </w:r>
          </w:p>
        </w:tc>
        <w:tc>
          <w:tcPr>
            <w:tcW w:w="2135" w:type="dxa"/>
          </w:tcPr>
          <w:p w14:paraId="1007199F" w14:textId="77777777" w:rsidR="00FC40B3" w:rsidRDefault="00FC40B3" w:rsidP="009E44DD">
            <w:r>
              <w:t>The active VISA resource connection.</w:t>
            </w:r>
          </w:p>
        </w:tc>
        <w:tc>
          <w:tcPr>
            <w:tcW w:w="1698" w:type="dxa"/>
            <w:vMerge w:val="restart"/>
          </w:tcPr>
          <w:p w14:paraId="7B6EAD51" w14:textId="77777777" w:rsidR="00FC40B3" w:rsidRDefault="00FC40B3" w:rsidP="009E44DD">
            <w:r>
              <w:t>5020</w:t>
            </w:r>
          </w:p>
        </w:tc>
      </w:tr>
      <w:tr w:rsidR="00FC40B3" w14:paraId="3F89A900" w14:textId="77777777" w:rsidTr="009E44DD">
        <w:tc>
          <w:tcPr>
            <w:tcW w:w="1762" w:type="dxa"/>
            <w:vMerge/>
            <w:vAlign w:val="center"/>
          </w:tcPr>
          <w:p w14:paraId="623F90FD" w14:textId="4167DEC5" w:rsidR="00FC40B3" w:rsidRDefault="00FC40B3" w:rsidP="009E44DD"/>
        </w:tc>
        <w:tc>
          <w:tcPr>
            <w:tcW w:w="1618" w:type="dxa"/>
          </w:tcPr>
          <w:p w14:paraId="3BAA1EC4" w14:textId="77777777" w:rsidR="00FC40B3" w:rsidRDefault="00FC40B3" w:rsidP="009E44DD">
            <w:r>
              <w:t>State</w:t>
            </w:r>
          </w:p>
        </w:tc>
        <w:tc>
          <w:tcPr>
            <w:tcW w:w="1121" w:type="dxa"/>
          </w:tcPr>
          <w:p w14:paraId="086B0B6A" w14:textId="77777777" w:rsidR="00FC40B3" w:rsidRDefault="00FC40B3" w:rsidP="009E44DD">
            <w:r>
              <w:t>In</w:t>
            </w:r>
          </w:p>
        </w:tc>
        <w:tc>
          <w:tcPr>
            <w:tcW w:w="1016" w:type="dxa"/>
          </w:tcPr>
          <w:p w14:paraId="0DA19C8E" w14:textId="77777777" w:rsidR="00FC40B3" w:rsidRDefault="00FC40B3" w:rsidP="009E44DD">
            <w:r>
              <w:t>Boolean</w:t>
            </w:r>
          </w:p>
        </w:tc>
        <w:tc>
          <w:tcPr>
            <w:tcW w:w="2135" w:type="dxa"/>
          </w:tcPr>
          <w:p w14:paraId="0BFFAC29" w14:textId="77777777" w:rsidR="00FC40B3" w:rsidRDefault="00FC40B3" w:rsidP="009E44DD">
            <w:r>
              <w:t xml:space="preserve">If </w:t>
            </w:r>
            <w:proofErr w:type="gramStart"/>
            <w:r>
              <w:t>True</w:t>
            </w:r>
            <w:proofErr w:type="gramEnd"/>
            <w:r>
              <w:t xml:space="preserve"> the DC Power Supply will turn the voltage on to the UUT.  If </w:t>
            </w:r>
            <w:proofErr w:type="gramStart"/>
            <w:r>
              <w:t>false</w:t>
            </w:r>
            <w:proofErr w:type="gramEnd"/>
            <w:r>
              <w:t xml:space="preserve"> no current or voltage will be emitted from the DC Power Supply</w:t>
            </w:r>
          </w:p>
        </w:tc>
        <w:tc>
          <w:tcPr>
            <w:tcW w:w="1698" w:type="dxa"/>
            <w:vMerge/>
          </w:tcPr>
          <w:p w14:paraId="6A7C59B0" w14:textId="77777777" w:rsidR="00FC40B3" w:rsidRDefault="00FC40B3" w:rsidP="009E44DD"/>
        </w:tc>
      </w:tr>
      <w:tr w:rsidR="00FC40B3" w14:paraId="6BCF5838" w14:textId="77777777" w:rsidTr="009E44DD">
        <w:tc>
          <w:tcPr>
            <w:tcW w:w="1762" w:type="dxa"/>
            <w:vMerge/>
            <w:vAlign w:val="center"/>
          </w:tcPr>
          <w:p w14:paraId="1F254CB4" w14:textId="77777777" w:rsidR="00FC40B3" w:rsidRDefault="00FC40B3" w:rsidP="009E44DD"/>
        </w:tc>
        <w:tc>
          <w:tcPr>
            <w:tcW w:w="1618" w:type="dxa"/>
          </w:tcPr>
          <w:p w14:paraId="74FC57D9" w14:textId="77777777" w:rsidR="00FC40B3" w:rsidRDefault="00FC40B3" w:rsidP="009E44DD">
            <w:r>
              <w:t>Visa resource name out</w:t>
            </w:r>
          </w:p>
        </w:tc>
        <w:tc>
          <w:tcPr>
            <w:tcW w:w="1121" w:type="dxa"/>
          </w:tcPr>
          <w:p w14:paraId="0FC32475" w14:textId="77777777" w:rsidR="00FC40B3" w:rsidRDefault="00FC40B3" w:rsidP="009E44DD">
            <w:r>
              <w:t>Out</w:t>
            </w:r>
          </w:p>
        </w:tc>
        <w:tc>
          <w:tcPr>
            <w:tcW w:w="1016" w:type="dxa"/>
          </w:tcPr>
          <w:p w14:paraId="4C5A6376" w14:textId="77777777" w:rsidR="00FC40B3" w:rsidRDefault="00FC40B3" w:rsidP="009E44DD">
            <w:r>
              <w:t>VISA</w:t>
            </w:r>
          </w:p>
        </w:tc>
        <w:tc>
          <w:tcPr>
            <w:tcW w:w="2135" w:type="dxa"/>
          </w:tcPr>
          <w:p w14:paraId="42A6803B" w14:textId="77777777" w:rsidR="00FC40B3" w:rsidRDefault="00FC40B3" w:rsidP="009E44DD">
            <w:r>
              <w:t>The active VISA resource connection.</w:t>
            </w:r>
          </w:p>
        </w:tc>
        <w:tc>
          <w:tcPr>
            <w:tcW w:w="1698" w:type="dxa"/>
            <w:vMerge/>
          </w:tcPr>
          <w:p w14:paraId="08923386" w14:textId="77777777" w:rsidR="00FC40B3" w:rsidRDefault="00FC40B3" w:rsidP="009E44DD"/>
        </w:tc>
      </w:tr>
      <w:tr w:rsidR="006624C4" w14:paraId="141DCFCA" w14:textId="77777777" w:rsidTr="00451817">
        <w:tc>
          <w:tcPr>
            <w:tcW w:w="9350" w:type="dxa"/>
            <w:gridSpan w:val="6"/>
            <w:shd w:val="clear" w:color="auto" w:fill="A6A6A6" w:themeFill="background1" w:themeFillShade="A6"/>
            <w:vAlign w:val="center"/>
          </w:tcPr>
          <w:p w14:paraId="7F2A481F" w14:textId="77777777" w:rsidR="006624C4" w:rsidRDefault="006624C4" w:rsidP="009E44DD"/>
        </w:tc>
      </w:tr>
      <w:tr w:rsidR="00015074" w14:paraId="0A5C11F8" w14:textId="77777777" w:rsidTr="009E44DD">
        <w:tc>
          <w:tcPr>
            <w:tcW w:w="1762" w:type="dxa"/>
            <w:vMerge w:val="restart"/>
            <w:vAlign w:val="center"/>
          </w:tcPr>
          <w:p w14:paraId="56B93C0B" w14:textId="44304E51" w:rsidR="00015074" w:rsidRDefault="00015074" w:rsidP="009E44DD">
            <w:r>
              <w:t xml:space="preserve">Get Voltage </w:t>
            </w:r>
            <w:proofErr w:type="gramStart"/>
            <w:r w:rsidR="004A1C40">
              <w:t>And</w:t>
            </w:r>
            <w:proofErr w:type="gramEnd"/>
            <w:r>
              <w:t xml:space="preserve"> Current</w:t>
            </w:r>
          </w:p>
        </w:tc>
        <w:tc>
          <w:tcPr>
            <w:tcW w:w="1618" w:type="dxa"/>
          </w:tcPr>
          <w:p w14:paraId="1B414CA9" w14:textId="77777777" w:rsidR="00015074" w:rsidRDefault="00015074" w:rsidP="009E44DD">
            <w:r>
              <w:t>Visa resource name in</w:t>
            </w:r>
          </w:p>
        </w:tc>
        <w:tc>
          <w:tcPr>
            <w:tcW w:w="1121" w:type="dxa"/>
          </w:tcPr>
          <w:p w14:paraId="3326C0FE" w14:textId="77777777" w:rsidR="00015074" w:rsidRDefault="00015074" w:rsidP="009E44DD">
            <w:r>
              <w:t>In</w:t>
            </w:r>
          </w:p>
        </w:tc>
        <w:tc>
          <w:tcPr>
            <w:tcW w:w="1016" w:type="dxa"/>
          </w:tcPr>
          <w:p w14:paraId="70C6A2B1" w14:textId="77777777" w:rsidR="00015074" w:rsidRDefault="00015074" w:rsidP="009E44DD">
            <w:r>
              <w:t>VISA</w:t>
            </w:r>
          </w:p>
        </w:tc>
        <w:tc>
          <w:tcPr>
            <w:tcW w:w="2135" w:type="dxa"/>
          </w:tcPr>
          <w:p w14:paraId="0F5C5903" w14:textId="77777777" w:rsidR="00015074" w:rsidRDefault="00015074" w:rsidP="009E44DD">
            <w:r>
              <w:t>The active VISA resource connection.</w:t>
            </w:r>
          </w:p>
        </w:tc>
        <w:tc>
          <w:tcPr>
            <w:tcW w:w="1698" w:type="dxa"/>
            <w:vMerge w:val="restart"/>
          </w:tcPr>
          <w:p w14:paraId="64CF938A" w14:textId="77777777" w:rsidR="00015074" w:rsidRDefault="00015074" w:rsidP="009E44DD">
            <w:r>
              <w:t>5020</w:t>
            </w:r>
          </w:p>
        </w:tc>
      </w:tr>
      <w:tr w:rsidR="00015074" w14:paraId="5D5211EB" w14:textId="77777777" w:rsidTr="009E44DD">
        <w:tc>
          <w:tcPr>
            <w:tcW w:w="1762" w:type="dxa"/>
            <w:vMerge/>
            <w:vAlign w:val="center"/>
          </w:tcPr>
          <w:p w14:paraId="0929FBBD" w14:textId="77777777" w:rsidR="00015074" w:rsidRDefault="00015074" w:rsidP="009E44DD"/>
        </w:tc>
        <w:tc>
          <w:tcPr>
            <w:tcW w:w="1618" w:type="dxa"/>
          </w:tcPr>
          <w:p w14:paraId="2AAB2E52" w14:textId="77777777" w:rsidR="00015074" w:rsidRDefault="00015074" w:rsidP="009E44DD">
            <w:r>
              <w:t>Visa resource name out</w:t>
            </w:r>
          </w:p>
        </w:tc>
        <w:tc>
          <w:tcPr>
            <w:tcW w:w="1121" w:type="dxa"/>
          </w:tcPr>
          <w:p w14:paraId="041CBD29" w14:textId="77777777" w:rsidR="00015074" w:rsidRDefault="00015074" w:rsidP="009E44DD">
            <w:r>
              <w:t>Out</w:t>
            </w:r>
          </w:p>
        </w:tc>
        <w:tc>
          <w:tcPr>
            <w:tcW w:w="1016" w:type="dxa"/>
          </w:tcPr>
          <w:p w14:paraId="5D91784D" w14:textId="77777777" w:rsidR="00015074" w:rsidRDefault="00015074" w:rsidP="009E44DD">
            <w:r>
              <w:t>VISA</w:t>
            </w:r>
          </w:p>
        </w:tc>
        <w:tc>
          <w:tcPr>
            <w:tcW w:w="2135" w:type="dxa"/>
          </w:tcPr>
          <w:p w14:paraId="30C11AD5" w14:textId="77777777" w:rsidR="00015074" w:rsidRDefault="00015074" w:rsidP="009E44DD">
            <w:r>
              <w:t>The active VISA resource connection.</w:t>
            </w:r>
          </w:p>
        </w:tc>
        <w:tc>
          <w:tcPr>
            <w:tcW w:w="1698" w:type="dxa"/>
            <w:vMerge/>
          </w:tcPr>
          <w:p w14:paraId="7B2F36B1" w14:textId="77777777" w:rsidR="00015074" w:rsidRDefault="00015074" w:rsidP="009E44DD"/>
        </w:tc>
      </w:tr>
      <w:tr w:rsidR="00015074" w14:paraId="08563637" w14:textId="77777777" w:rsidTr="009E44DD">
        <w:tc>
          <w:tcPr>
            <w:tcW w:w="1762" w:type="dxa"/>
            <w:vMerge/>
            <w:vAlign w:val="center"/>
          </w:tcPr>
          <w:p w14:paraId="30865AAF" w14:textId="77777777" w:rsidR="00015074" w:rsidRDefault="00015074" w:rsidP="009E44DD"/>
        </w:tc>
        <w:tc>
          <w:tcPr>
            <w:tcW w:w="1618" w:type="dxa"/>
          </w:tcPr>
          <w:p w14:paraId="2D51BE26" w14:textId="6A14509F" w:rsidR="00015074" w:rsidRDefault="00015074" w:rsidP="009E44DD">
            <w:r>
              <w:t>Voltage</w:t>
            </w:r>
            <w:r w:rsidR="006624C4">
              <w:t xml:space="preserve"> (Volts)</w:t>
            </w:r>
          </w:p>
        </w:tc>
        <w:tc>
          <w:tcPr>
            <w:tcW w:w="1121" w:type="dxa"/>
          </w:tcPr>
          <w:p w14:paraId="33F871BA" w14:textId="77777777" w:rsidR="00015074" w:rsidRDefault="00015074" w:rsidP="009E44DD">
            <w:r>
              <w:t>Out</w:t>
            </w:r>
          </w:p>
        </w:tc>
        <w:tc>
          <w:tcPr>
            <w:tcW w:w="1016" w:type="dxa"/>
          </w:tcPr>
          <w:p w14:paraId="5D2FAFB4" w14:textId="77777777" w:rsidR="00015074" w:rsidRDefault="00015074" w:rsidP="009E44DD">
            <w:r>
              <w:t>Double</w:t>
            </w:r>
          </w:p>
        </w:tc>
        <w:tc>
          <w:tcPr>
            <w:tcW w:w="2135" w:type="dxa"/>
          </w:tcPr>
          <w:p w14:paraId="09748301" w14:textId="77777777" w:rsidR="00015074" w:rsidRDefault="00015074" w:rsidP="009E44DD">
            <w:r>
              <w:t>Returns the voltage being output.</w:t>
            </w:r>
          </w:p>
        </w:tc>
        <w:tc>
          <w:tcPr>
            <w:tcW w:w="1698" w:type="dxa"/>
            <w:vMerge/>
          </w:tcPr>
          <w:p w14:paraId="55D28571" w14:textId="77777777" w:rsidR="00015074" w:rsidRDefault="00015074" w:rsidP="009E44DD"/>
        </w:tc>
      </w:tr>
      <w:tr w:rsidR="00015074" w14:paraId="6CC6B547" w14:textId="77777777" w:rsidTr="009E44DD">
        <w:tc>
          <w:tcPr>
            <w:tcW w:w="1762" w:type="dxa"/>
            <w:vMerge/>
            <w:vAlign w:val="center"/>
          </w:tcPr>
          <w:p w14:paraId="6E6AA09D" w14:textId="77777777" w:rsidR="00015074" w:rsidRDefault="00015074" w:rsidP="009E44DD"/>
        </w:tc>
        <w:tc>
          <w:tcPr>
            <w:tcW w:w="1618" w:type="dxa"/>
          </w:tcPr>
          <w:p w14:paraId="0BA08F90" w14:textId="36C51D6A" w:rsidR="00015074" w:rsidRDefault="00015074" w:rsidP="009E44DD">
            <w:r>
              <w:t>Current</w:t>
            </w:r>
            <w:r w:rsidR="006624C4">
              <w:t xml:space="preserve"> (Amps)</w:t>
            </w:r>
          </w:p>
        </w:tc>
        <w:tc>
          <w:tcPr>
            <w:tcW w:w="1121" w:type="dxa"/>
          </w:tcPr>
          <w:p w14:paraId="29B049C7" w14:textId="77777777" w:rsidR="00015074" w:rsidRDefault="00015074" w:rsidP="009E44DD">
            <w:r>
              <w:t>Out</w:t>
            </w:r>
          </w:p>
        </w:tc>
        <w:tc>
          <w:tcPr>
            <w:tcW w:w="1016" w:type="dxa"/>
          </w:tcPr>
          <w:p w14:paraId="6B0B0F30" w14:textId="77777777" w:rsidR="00015074" w:rsidRDefault="00015074" w:rsidP="009E44DD">
            <w:r>
              <w:t>Double</w:t>
            </w:r>
          </w:p>
        </w:tc>
        <w:tc>
          <w:tcPr>
            <w:tcW w:w="2135" w:type="dxa"/>
          </w:tcPr>
          <w:p w14:paraId="2252919C" w14:textId="77777777" w:rsidR="00015074" w:rsidRDefault="00015074" w:rsidP="009E44DD">
            <w:r>
              <w:t>Returns the current being drawn</w:t>
            </w:r>
          </w:p>
        </w:tc>
        <w:tc>
          <w:tcPr>
            <w:tcW w:w="1698" w:type="dxa"/>
            <w:vMerge/>
          </w:tcPr>
          <w:p w14:paraId="54A8DA2C" w14:textId="77777777" w:rsidR="00015074" w:rsidRDefault="00015074" w:rsidP="009E44DD"/>
        </w:tc>
      </w:tr>
      <w:tr w:rsidR="006624C4" w14:paraId="116C25D7" w14:textId="77777777" w:rsidTr="00BE061B">
        <w:tc>
          <w:tcPr>
            <w:tcW w:w="9350" w:type="dxa"/>
            <w:gridSpan w:val="6"/>
            <w:shd w:val="clear" w:color="auto" w:fill="A6A6A6" w:themeFill="background1" w:themeFillShade="A6"/>
            <w:vAlign w:val="center"/>
          </w:tcPr>
          <w:p w14:paraId="1C415525" w14:textId="77777777" w:rsidR="006624C4" w:rsidRDefault="006624C4" w:rsidP="009E44DD"/>
        </w:tc>
      </w:tr>
      <w:tr w:rsidR="00015074" w14:paraId="448B8164" w14:textId="77777777" w:rsidTr="009E44DD">
        <w:tc>
          <w:tcPr>
            <w:tcW w:w="1762" w:type="dxa"/>
            <w:vMerge w:val="restart"/>
            <w:vAlign w:val="center"/>
          </w:tcPr>
          <w:p w14:paraId="7CF461D3" w14:textId="77777777" w:rsidR="00015074" w:rsidRDefault="00015074" w:rsidP="009E44DD">
            <w:r>
              <w:t>Get Current Limit</w:t>
            </w:r>
          </w:p>
        </w:tc>
        <w:tc>
          <w:tcPr>
            <w:tcW w:w="1618" w:type="dxa"/>
          </w:tcPr>
          <w:p w14:paraId="4659C8BF" w14:textId="77777777" w:rsidR="00015074" w:rsidRDefault="00015074" w:rsidP="009E44DD">
            <w:r>
              <w:t>Visa resource name in</w:t>
            </w:r>
          </w:p>
        </w:tc>
        <w:tc>
          <w:tcPr>
            <w:tcW w:w="1121" w:type="dxa"/>
          </w:tcPr>
          <w:p w14:paraId="7D773335" w14:textId="77777777" w:rsidR="00015074" w:rsidRDefault="00015074" w:rsidP="009E44DD">
            <w:r>
              <w:t>In</w:t>
            </w:r>
          </w:p>
        </w:tc>
        <w:tc>
          <w:tcPr>
            <w:tcW w:w="1016" w:type="dxa"/>
          </w:tcPr>
          <w:p w14:paraId="60F460B4" w14:textId="77777777" w:rsidR="00015074" w:rsidRDefault="00015074" w:rsidP="009E44DD">
            <w:r>
              <w:t>VISA</w:t>
            </w:r>
          </w:p>
        </w:tc>
        <w:tc>
          <w:tcPr>
            <w:tcW w:w="2135" w:type="dxa"/>
          </w:tcPr>
          <w:p w14:paraId="1A2EBB53" w14:textId="77777777" w:rsidR="00015074" w:rsidRDefault="00015074" w:rsidP="009E44DD">
            <w:r>
              <w:t>The active VISA resource connection.</w:t>
            </w:r>
          </w:p>
        </w:tc>
        <w:tc>
          <w:tcPr>
            <w:tcW w:w="1698" w:type="dxa"/>
            <w:vMerge w:val="restart"/>
          </w:tcPr>
          <w:p w14:paraId="0DD52224" w14:textId="77777777" w:rsidR="00015074" w:rsidRDefault="00015074" w:rsidP="009E44DD">
            <w:r>
              <w:t>5020</w:t>
            </w:r>
          </w:p>
        </w:tc>
      </w:tr>
      <w:tr w:rsidR="00015074" w14:paraId="14DA23D5" w14:textId="77777777" w:rsidTr="009E44DD">
        <w:tc>
          <w:tcPr>
            <w:tcW w:w="1762" w:type="dxa"/>
            <w:vMerge/>
            <w:vAlign w:val="center"/>
          </w:tcPr>
          <w:p w14:paraId="36EFA9A7" w14:textId="77777777" w:rsidR="00015074" w:rsidRDefault="00015074" w:rsidP="009E44DD"/>
        </w:tc>
        <w:tc>
          <w:tcPr>
            <w:tcW w:w="1618" w:type="dxa"/>
          </w:tcPr>
          <w:p w14:paraId="234C3AB8" w14:textId="77777777" w:rsidR="00015074" w:rsidRDefault="00015074" w:rsidP="009E44DD">
            <w:r>
              <w:t>Visa resource name out</w:t>
            </w:r>
          </w:p>
        </w:tc>
        <w:tc>
          <w:tcPr>
            <w:tcW w:w="1121" w:type="dxa"/>
          </w:tcPr>
          <w:p w14:paraId="3E757086" w14:textId="77777777" w:rsidR="00015074" w:rsidRDefault="00015074" w:rsidP="009E44DD">
            <w:r>
              <w:t>Out</w:t>
            </w:r>
          </w:p>
        </w:tc>
        <w:tc>
          <w:tcPr>
            <w:tcW w:w="1016" w:type="dxa"/>
          </w:tcPr>
          <w:p w14:paraId="3A6A89B0" w14:textId="77777777" w:rsidR="00015074" w:rsidRDefault="00015074" w:rsidP="009E44DD">
            <w:r>
              <w:t>VISA</w:t>
            </w:r>
          </w:p>
        </w:tc>
        <w:tc>
          <w:tcPr>
            <w:tcW w:w="2135" w:type="dxa"/>
          </w:tcPr>
          <w:p w14:paraId="243109F1" w14:textId="77777777" w:rsidR="00015074" w:rsidRDefault="00015074" w:rsidP="009E44DD">
            <w:r>
              <w:t>The active VISA resource connection.</w:t>
            </w:r>
          </w:p>
        </w:tc>
        <w:tc>
          <w:tcPr>
            <w:tcW w:w="1698" w:type="dxa"/>
            <w:vMerge/>
          </w:tcPr>
          <w:p w14:paraId="085736B3" w14:textId="77777777" w:rsidR="00015074" w:rsidRDefault="00015074" w:rsidP="009E44DD"/>
        </w:tc>
      </w:tr>
      <w:tr w:rsidR="00015074" w14:paraId="270BE6AF" w14:textId="77777777" w:rsidTr="009E44DD">
        <w:tc>
          <w:tcPr>
            <w:tcW w:w="1762" w:type="dxa"/>
            <w:vMerge/>
            <w:vAlign w:val="center"/>
          </w:tcPr>
          <w:p w14:paraId="0F9D5BB4" w14:textId="77777777" w:rsidR="00015074" w:rsidRDefault="00015074" w:rsidP="009E44DD"/>
        </w:tc>
        <w:tc>
          <w:tcPr>
            <w:tcW w:w="1618" w:type="dxa"/>
          </w:tcPr>
          <w:p w14:paraId="22D3BA25" w14:textId="787BC424" w:rsidR="00015074" w:rsidRDefault="00015074" w:rsidP="009E44DD">
            <w:r>
              <w:t>Current Limit</w:t>
            </w:r>
            <w:r w:rsidR="006624C4">
              <w:t xml:space="preserve"> (Amps)</w:t>
            </w:r>
          </w:p>
        </w:tc>
        <w:tc>
          <w:tcPr>
            <w:tcW w:w="1121" w:type="dxa"/>
          </w:tcPr>
          <w:p w14:paraId="2F98E84C" w14:textId="77777777" w:rsidR="00015074" w:rsidRDefault="00015074" w:rsidP="009E44DD">
            <w:r>
              <w:t>Out</w:t>
            </w:r>
          </w:p>
        </w:tc>
        <w:tc>
          <w:tcPr>
            <w:tcW w:w="1016" w:type="dxa"/>
          </w:tcPr>
          <w:p w14:paraId="181470B2" w14:textId="77777777" w:rsidR="00015074" w:rsidRDefault="00015074" w:rsidP="009E44DD">
            <w:r>
              <w:t>Double</w:t>
            </w:r>
          </w:p>
        </w:tc>
        <w:tc>
          <w:tcPr>
            <w:tcW w:w="2135" w:type="dxa"/>
          </w:tcPr>
          <w:p w14:paraId="63342245" w14:textId="77777777" w:rsidR="00015074" w:rsidRDefault="00015074" w:rsidP="009E44DD">
            <w:r>
              <w:t>Returns what the current limit is set to.</w:t>
            </w:r>
          </w:p>
        </w:tc>
        <w:tc>
          <w:tcPr>
            <w:tcW w:w="1698" w:type="dxa"/>
            <w:vMerge/>
          </w:tcPr>
          <w:p w14:paraId="6213A774" w14:textId="77777777" w:rsidR="00015074" w:rsidRDefault="00015074" w:rsidP="009E44DD"/>
        </w:tc>
      </w:tr>
      <w:tr w:rsidR="006624C4" w14:paraId="7D8C95B0" w14:textId="77777777" w:rsidTr="00B95083">
        <w:tc>
          <w:tcPr>
            <w:tcW w:w="9350" w:type="dxa"/>
            <w:gridSpan w:val="6"/>
            <w:shd w:val="clear" w:color="auto" w:fill="A6A6A6" w:themeFill="background1" w:themeFillShade="A6"/>
            <w:vAlign w:val="center"/>
          </w:tcPr>
          <w:p w14:paraId="4ADF8F63" w14:textId="77777777" w:rsidR="006624C4" w:rsidRDefault="006624C4" w:rsidP="009E44DD"/>
        </w:tc>
      </w:tr>
      <w:tr w:rsidR="00015074" w14:paraId="6A6627AA" w14:textId="77777777" w:rsidTr="009E44DD">
        <w:tc>
          <w:tcPr>
            <w:tcW w:w="1762" w:type="dxa"/>
            <w:vMerge w:val="restart"/>
            <w:vAlign w:val="center"/>
          </w:tcPr>
          <w:p w14:paraId="15578125" w14:textId="77777777" w:rsidR="00015074" w:rsidRDefault="00015074" w:rsidP="009E44DD">
            <w:r>
              <w:t>Close</w:t>
            </w:r>
          </w:p>
        </w:tc>
        <w:tc>
          <w:tcPr>
            <w:tcW w:w="1618" w:type="dxa"/>
          </w:tcPr>
          <w:p w14:paraId="590213D3" w14:textId="77777777" w:rsidR="00015074" w:rsidRDefault="00015074" w:rsidP="009E44DD">
            <w:r>
              <w:t>Visa resource name in</w:t>
            </w:r>
          </w:p>
        </w:tc>
        <w:tc>
          <w:tcPr>
            <w:tcW w:w="1121" w:type="dxa"/>
          </w:tcPr>
          <w:p w14:paraId="3FBF6603" w14:textId="77777777" w:rsidR="00015074" w:rsidRDefault="00015074" w:rsidP="009E44DD">
            <w:r>
              <w:t>In</w:t>
            </w:r>
          </w:p>
        </w:tc>
        <w:tc>
          <w:tcPr>
            <w:tcW w:w="1016" w:type="dxa"/>
          </w:tcPr>
          <w:p w14:paraId="2CB94B32" w14:textId="77777777" w:rsidR="00015074" w:rsidRDefault="00015074" w:rsidP="009E44DD">
            <w:r>
              <w:t>VISA</w:t>
            </w:r>
          </w:p>
        </w:tc>
        <w:tc>
          <w:tcPr>
            <w:tcW w:w="2135" w:type="dxa"/>
          </w:tcPr>
          <w:p w14:paraId="5B86894A" w14:textId="77777777" w:rsidR="00015074" w:rsidRDefault="00015074" w:rsidP="009E44DD">
            <w:r>
              <w:t>The active VISA resource connection.</w:t>
            </w:r>
          </w:p>
        </w:tc>
        <w:tc>
          <w:tcPr>
            <w:tcW w:w="1698" w:type="dxa"/>
            <w:vMerge w:val="restart"/>
          </w:tcPr>
          <w:p w14:paraId="534DCAB3" w14:textId="77777777" w:rsidR="00015074" w:rsidRDefault="00015074" w:rsidP="009E44DD">
            <w:r>
              <w:t>5020</w:t>
            </w:r>
          </w:p>
        </w:tc>
      </w:tr>
      <w:tr w:rsidR="00015074" w14:paraId="1D2A7D2B" w14:textId="77777777" w:rsidTr="009E44DD">
        <w:tc>
          <w:tcPr>
            <w:tcW w:w="1762" w:type="dxa"/>
            <w:vMerge/>
            <w:vAlign w:val="center"/>
          </w:tcPr>
          <w:p w14:paraId="6C0CA183" w14:textId="77777777" w:rsidR="00015074" w:rsidRDefault="00015074" w:rsidP="009E44DD"/>
        </w:tc>
        <w:tc>
          <w:tcPr>
            <w:tcW w:w="1618" w:type="dxa"/>
          </w:tcPr>
          <w:p w14:paraId="3B9D08FD" w14:textId="77777777" w:rsidR="00015074" w:rsidRDefault="00015074" w:rsidP="009E44DD">
            <w:r>
              <w:t>Success</w:t>
            </w:r>
          </w:p>
        </w:tc>
        <w:tc>
          <w:tcPr>
            <w:tcW w:w="1121" w:type="dxa"/>
          </w:tcPr>
          <w:p w14:paraId="126EA90E" w14:textId="77777777" w:rsidR="00015074" w:rsidRDefault="00015074" w:rsidP="009E44DD">
            <w:r>
              <w:t>Out</w:t>
            </w:r>
          </w:p>
        </w:tc>
        <w:tc>
          <w:tcPr>
            <w:tcW w:w="1016" w:type="dxa"/>
          </w:tcPr>
          <w:p w14:paraId="3A583B14" w14:textId="77777777" w:rsidR="00015074" w:rsidRDefault="00015074" w:rsidP="009E44DD">
            <w:r>
              <w:t>Boolean</w:t>
            </w:r>
          </w:p>
        </w:tc>
        <w:tc>
          <w:tcPr>
            <w:tcW w:w="2135" w:type="dxa"/>
          </w:tcPr>
          <w:p w14:paraId="65DF428F" w14:textId="77777777" w:rsidR="00015074" w:rsidRDefault="00015074" w:rsidP="009E44DD">
            <w:r>
              <w:t>Returns True if the DC Power Supply was shut down correctly.</w:t>
            </w:r>
          </w:p>
        </w:tc>
        <w:tc>
          <w:tcPr>
            <w:tcW w:w="1698" w:type="dxa"/>
            <w:vMerge/>
          </w:tcPr>
          <w:p w14:paraId="41094F0D" w14:textId="77777777" w:rsidR="00015074" w:rsidRDefault="00015074" w:rsidP="009E44DD"/>
        </w:tc>
      </w:tr>
    </w:tbl>
    <w:p w14:paraId="02108D20" w14:textId="77777777" w:rsidR="00015074" w:rsidRDefault="00015074" w:rsidP="00015074"/>
    <w:p w14:paraId="5002C86F" w14:textId="77777777" w:rsidR="00015074" w:rsidRDefault="00015074" w:rsidP="00015074">
      <w:r>
        <w:t>Error Codes and Explanations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8485"/>
      </w:tblGrid>
      <w:tr w:rsidR="00015074" w:rsidRPr="004F6408" w14:paraId="4DEBE89C" w14:textId="77777777" w:rsidTr="009E44DD">
        <w:trPr>
          <w:trHeight w:val="288"/>
        </w:trPr>
        <w:tc>
          <w:tcPr>
            <w:tcW w:w="960" w:type="dxa"/>
            <w:shd w:val="clear" w:color="auto" w:fill="auto"/>
            <w:noWrap/>
            <w:vAlign w:val="bottom"/>
            <w:hideMark/>
          </w:tcPr>
          <w:p w14:paraId="15D032EE"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5020</w:t>
            </w:r>
          </w:p>
        </w:tc>
        <w:tc>
          <w:tcPr>
            <w:tcW w:w="8485" w:type="dxa"/>
            <w:shd w:val="clear" w:color="auto" w:fill="auto"/>
            <w:noWrap/>
            <w:vAlign w:val="center"/>
            <w:hideMark/>
          </w:tcPr>
          <w:p w14:paraId="6F3E8E74"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Instrument is not initialized.</w:t>
            </w:r>
          </w:p>
        </w:tc>
      </w:tr>
      <w:tr w:rsidR="00015074" w:rsidRPr="004F6408" w14:paraId="400274A1" w14:textId="77777777" w:rsidTr="009E44DD">
        <w:trPr>
          <w:trHeight w:val="288"/>
        </w:trPr>
        <w:tc>
          <w:tcPr>
            <w:tcW w:w="960" w:type="dxa"/>
            <w:shd w:val="clear" w:color="auto" w:fill="auto"/>
            <w:noWrap/>
            <w:vAlign w:val="bottom"/>
            <w:hideMark/>
          </w:tcPr>
          <w:p w14:paraId="6E4774DF"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5021</w:t>
            </w:r>
          </w:p>
        </w:tc>
        <w:tc>
          <w:tcPr>
            <w:tcW w:w="8485" w:type="dxa"/>
            <w:shd w:val="clear" w:color="auto" w:fill="auto"/>
            <w:noWrap/>
            <w:vAlign w:val="center"/>
            <w:hideMark/>
          </w:tcPr>
          <w:p w14:paraId="465B84CD"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When calling initialize, an instrument with that name does not exist</w:t>
            </w:r>
          </w:p>
        </w:tc>
      </w:tr>
      <w:tr w:rsidR="00015074" w:rsidRPr="004F6408" w14:paraId="78BE6B4E" w14:textId="77777777" w:rsidTr="009E44DD">
        <w:trPr>
          <w:trHeight w:val="288"/>
        </w:trPr>
        <w:tc>
          <w:tcPr>
            <w:tcW w:w="960" w:type="dxa"/>
            <w:shd w:val="clear" w:color="auto" w:fill="auto"/>
            <w:noWrap/>
            <w:vAlign w:val="bottom"/>
            <w:hideMark/>
          </w:tcPr>
          <w:p w14:paraId="39411B42"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5022</w:t>
            </w:r>
          </w:p>
        </w:tc>
        <w:tc>
          <w:tcPr>
            <w:tcW w:w="8485" w:type="dxa"/>
            <w:shd w:val="clear" w:color="auto" w:fill="auto"/>
            <w:noWrap/>
            <w:vAlign w:val="center"/>
            <w:hideMark/>
          </w:tcPr>
          <w:p w14:paraId="11BF737E"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The user tries to set the voltage to some number out of bounds</w:t>
            </w:r>
          </w:p>
        </w:tc>
      </w:tr>
      <w:tr w:rsidR="00015074" w:rsidRPr="004F6408" w14:paraId="09A4E17B" w14:textId="77777777" w:rsidTr="009E44DD">
        <w:trPr>
          <w:trHeight w:val="288"/>
        </w:trPr>
        <w:tc>
          <w:tcPr>
            <w:tcW w:w="960" w:type="dxa"/>
            <w:shd w:val="clear" w:color="auto" w:fill="auto"/>
            <w:noWrap/>
            <w:vAlign w:val="bottom"/>
            <w:hideMark/>
          </w:tcPr>
          <w:p w14:paraId="3C279AEE" w14:textId="77777777" w:rsidR="00015074" w:rsidRPr="004F6408" w:rsidRDefault="00015074" w:rsidP="009E44DD">
            <w:pPr>
              <w:jc w:val="right"/>
              <w:rPr>
                <w:rFonts w:ascii="Calibri" w:eastAsia="Times New Roman" w:hAnsi="Calibri" w:cs="Calibri"/>
                <w:color w:val="000000"/>
              </w:rPr>
            </w:pPr>
            <w:r w:rsidRPr="004F6408">
              <w:rPr>
                <w:rFonts w:ascii="Calibri" w:eastAsia="Times New Roman" w:hAnsi="Calibri" w:cs="Calibri"/>
                <w:color w:val="000000"/>
              </w:rPr>
              <w:t>5023</w:t>
            </w:r>
          </w:p>
        </w:tc>
        <w:tc>
          <w:tcPr>
            <w:tcW w:w="8485" w:type="dxa"/>
            <w:shd w:val="clear" w:color="auto" w:fill="auto"/>
            <w:noWrap/>
            <w:vAlign w:val="bottom"/>
            <w:hideMark/>
          </w:tcPr>
          <w:p w14:paraId="566F5F39" w14:textId="77777777" w:rsidR="00015074" w:rsidRPr="004F6408" w:rsidRDefault="00015074" w:rsidP="009E44DD">
            <w:pPr>
              <w:rPr>
                <w:rFonts w:ascii="Calibri" w:eastAsia="Times New Roman" w:hAnsi="Calibri" w:cs="Calibri"/>
                <w:color w:val="000000"/>
              </w:rPr>
            </w:pPr>
            <w:r w:rsidRPr="004F6408">
              <w:rPr>
                <w:rFonts w:ascii="Calibri" w:eastAsia="Times New Roman" w:hAnsi="Calibri" w:cs="Calibri"/>
                <w:color w:val="000000"/>
              </w:rPr>
              <w:t>The user tries to set the current to some number out of bounds</w:t>
            </w:r>
          </w:p>
        </w:tc>
      </w:tr>
    </w:tbl>
    <w:p w14:paraId="156AE202" w14:textId="77777777" w:rsidR="00015074" w:rsidRDefault="00015074" w:rsidP="00015074"/>
    <w:p w14:paraId="4B6B741F" w14:textId="77777777" w:rsidR="006715D8" w:rsidRDefault="006715D8"/>
    <w:sectPr w:rsidR="00671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25B8"/>
    <w:multiLevelType w:val="hybridMultilevel"/>
    <w:tmpl w:val="9A344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A4BF2"/>
    <w:multiLevelType w:val="hybridMultilevel"/>
    <w:tmpl w:val="B5D65B1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D7D16"/>
    <w:multiLevelType w:val="hybridMultilevel"/>
    <w:tmpl w:val="4BF467EE"/>
    <w:lvl w:ilvl="0" w:tplc="886C31CE">
      <w:start w:val="1"/>
      <w:numFmt w:val="bullet"/>
      <w:lvlText w:val=""/>
      <w:lvlJc w:val="left"/>
      <w:pPr>
        <w:tabs>
          <w:tab w:val="num" w:pos="360"/>
        </w:tabs>
        <w:ind w:left="360" w:hanging="360"/>
      </w:pPr>
      <w:rPr>
        <w:rFonts w:ascii="Symbol" w:hAnsi="Symbol" w:hint="default"/>
        <w:sz w:val="22"/>
        <w:szCs w:val="22"/>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E143BF0"/>
    <w:multiLevelType w:val="hybridMultilevel"/>
    <w:tmpl w:val="0D70F3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862961"/>
    <w:multiLevelType w:val="hybridMultilevel"/>
    <w:tmpl w:val="5EAEAD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F7F06"/>
    <w:multiLevelType w:val="hybridMultilevel"/>
    <w:tmpl w:val="A044D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E452D"/>
    <w:multiLevelType w:val="hybridMultilevel"/>
    <w:tmpl w:val="1276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D16B0"/>
    <w:multiLevelType w:val="hybridMultilevel"/>
    <w:tmpl w:val="00309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33457"/>
    <w:multiLevelType w:val="hybridMultilevel"/>
    <w:tmpl w:val="5FB4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D5065"/>
    <w:multiLevelType w:val="hybridMultilevel"/>
    <w:tmpl w:val="58843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6B26C4"/>
    <w:multiLevelType w:val="hybridMultilevel"/>
    <w:tmpl w:val="76028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D45B3F"/>
    <w:multiLevelType w:val="hybridMultilevel"/>
    <w:tmpl w:val="F59A9C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DE32B4"/>
    <w:multiLevelType w:val="hybridMultilevel"/>
    <w:tmpl w:val="E76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551B14"/>
    <w:multiLevelType w:val="hybridMultilevel"/>
    <w:tmpl w:val="BEBA6D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DC4CE5"/>
    <w:multiLevelType w:val="hybridMultilevel"/>
    <w:tmpl w:val="D20C9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E75E34"/>
    <w:multiLevelType w:val="hybridMultilevel"/>
    <w:tmpl w:val="0860C7F4"/>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6" w15:restartNumberingAfterBreak="0">
    <w:nsid w:val="70E71786"/>
    <w:multiLevelType w:val="hybridMultilevel"/>
    <w:tmpl w:val="D44CE0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FA506F"/>
    <w:multiLevelType w:val="hybridMultilevel"/>
    <w:tmpl w:val="F0C2F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327735"/>
    <w:multiLevelType w:val="hybridMultilevel"/>
    <w:tmpl w:val="D76C0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8"/>
  </w:num>
  <w:num w:numId="3">
    <w:abstractNumId w:val="5"/>
  </w:num>
  <w:num w:numId="4">
    <w:abstractNumId w:val="6"/>
  </w:num>
  <w:num w:numId="5">
    <w:abstractNumId w:val="12"/>
  </w:num>
  <w:num w:numId="6">
    <w:abstractNumId w:val="1"/>
  </w:num>
  <w:num w:numId="7">
    <w:abstractNumId w:val="14"/>
  </w:num>
  <w:num w:numId="8">
    <w:abstractNumId w:val="17"/>
  </w:num>
  <w:num w:numId="9">
    <w:abstractNumId w:val="9"/>
  </w:num>
  <w:num w:numId="10">
    <w:abstractNumId w:val="10"/>
  </w:num>
  <w:num w:numId="11">
    <w:abstractNumId w:val="0"/>
  </w:num>
  <w:num w:numId="12">
    <w:abstractNumId w:val="4"/>
  </w:num>
  <w:num w:numId="13">
    <w:abstractNumId w:val="16"/>
  </w:num>
  <w:num w:numId="14">
    <w:abstractNumId w:val="13"/>
  </w:num>
  <w:num w:numId="15">
    <w:abstractNumId w:val="2"/>
  </w:num>
  <w:num w:numId="16">
    <w:abstractNumId w:val="15"/>
  </w:num>
  <w:num w:numId="17">
    <w:abstractNumId w:val="3"/>
  </w:num>
  <w:num w:numId="18">
    <w:abstractNumId w:val="1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8E"/>
    <w:rsid w:val="00015074"/>
    <w:rsid w:val="0004465C"/>
    <w:rsid w:val="000662C7"/>
    <w:rsid w:val="00085007"/>
    <w:rsid w:val="000D2C34"/>
    <w:rsid w:val="000F2F13"/>
    <w:rsid w:val="00166EB7"/>
    <w:rsid w:val="001A1245"/>
    <w:rsid w:val="001E312D"/>
    <w:rsid w:val="002312A8"/>
    <w:rsid w:val="00255BFB"/>
    <w:rsid w:val="00356971"/>
    <w:rsid w:val="003751B2"/>
    <w:rsid w:val="00394C0D"/>
    <w:rsid w:val="00407F02"/>
    <w:rsid w:val="00413769"/>
    <w:rsid w:val="004A1C40"/>
    <w:rsid w:val="004B6634"/>
    <w:rsid w:val="004D573E"/>
    <w:rsid w:val="00500B2F"/>
    <w:rsid w:val="00514A63"/>
    <w:rsid w:val="005321B2"/>
    <w:rsid w:val="00532CEE"/>
    <w:rsid w:val="00556E0D"/>
    <w:rsid w:val="00581305"/>
    <w:rsid w:val="00595AAF"/>
    <w:rsid w:val="005C548C"/>
    <w:rsid w:val="0060288D"/>
    <w:rsid w:val="006556EF"/>
    <w:rsid w:val="006624C4"/>
    <w:rsid w:val="006715D8"/>
    <w:rsid w:val="0074194C"/>
    <w:rsid w:val="007436A4"/>
    <w:rsid w:val="00796825"/>
    <w:rsid w:val="007D57DC"/>
    <w:rsid w:val="00804391"/>
    <w:rsid w:val="00804C3D"/>
    <w:rsid w:val="00856BB4"/>
    <w:rsid w:val="00887996"/>
    <w:rsid w:val="0092354E"/>
    <w:rsid w:val="00950F3D"/>
    <w:rsid w:val="009737C4"/>
    <w:rsid w:val="009A5A35"/>
    <w:rsid w:val="009E44DD"/>
    <w:rsid w:val="00A22CDA"/>
    <w:rsid w:val="00A72FE9"/>
    <w:rsid w:val="00AC619D"/>
    <w:rsid w:val="00AD44E7"/>
    <w:rsid w:val="00B134EF"/>
    <w:rsid w:val="00B33802"/>
    <w:rsid w:val="00B7514E"/>
    <w:rsid w:val="00BF40FC"/>
    <w:rsid w:val="00BF4B85"/>
    <w:rsid w:val="00BF6178"/>
    <w:rsid w:val="00BF69E9"/>
    <w:rsid w:val="00C202D6"/>
    <w:rsid w:val="00C22683"/>
    <w:rsid w:val="00CB28D2"/>
    <w:rsid w:val="00CD4D95"/>
    <w:rsid w:val="00D401C5"/>
    <w:rsid w:val="00D7058E"/>
    <w:rsid w:val="00DD21CE"/>
    <w:rsid w:val="00E104ED"/>
    <w:rsid w:val="00E256F2"/>
    <w:rsid w:val="00E35AD8"/>
    <w:rsid w:val="00EB1433"/>
    <w:rsid w:val="00F057D8"/>
    <w:rsid w:val="00F9190D"/>
    <w:rsid w:val="00FC40B3"/>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7B2943"/>
  <w15:chartTrackingRefBased/>
  <w15:docId w15:val="{619E189F-594F-4078-B81F-6BAD0FE47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074"/>
    <w:pPr>
      <w:spacing w:after="0" w:line="240" w:lineRule="auto"/>
    </w:pPr>
  </w:style>
  <w:style w:type="paragraph" w:styleId="Heading1">
    <w:name w:val="heading 1"/>
    <w:basedOn w:val="Normal"/>
    <w:next w:val="Normal"/>
    <w:link w:val="Heading1Char"/>
    <w:uiPriority w:val="9"/>
    <w:qFormat/>
    <w:rsid w:val="000150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50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1507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150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150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1507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1507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015074"/>
    <w:pPr>
      <w:ind w:left="720"/>
      <w:contextualSpacing/>
    </w:pPr>
  </w:style>
  <w:style w:type="paragraph" w:styleId="Title">
    <w:name w:val="Title"/>
    <w:basedOn w:val="Normal"/>
    <w:next w:val="Normal"/>
    <w:link w:val="TitleChar"/>
    <w:uiPriority w:val="10"/>
    <w:qFormat/>
    <w:rsid w:val="0001507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74"/>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015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5074"/>
    <w:pPr>
      <w:spacing w:after="200"/>
    </w:pPr>
    <w:rPr>
      <w:i/>
      <w:iCs/>
      <w:color w:val="44546A" w:themeColor="text2"/>
      <w:sz w:val="18"/>
      <w:szCs w:val="18"/>
    </w:rPr>
  </w:style>
  <w:style w:type="paragraph" w:styleId="NormalWeb">
    <w:name w:val="Normal (Web)"/>
    <w:basedOn w:val="Normal"/>
    <w:uiPriority w:val="99"/>
    <w:semiHidden/>
    <w:unhideWhenUsed/>
    <w:rsid w:val="00015074"/>
    <w:pPr>
      <w:spacing w:before="100" w:beforeAutospacing="1" w:after="100" w:afterAutospacing="1"/>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015074"/>
    <w:rPr>
      <w:sz w:val="16"/>
      <w:szCs w:val="16"/>
    </w:rPr>
  </w:style>
  <w:style w:type="paragraph" w:styleId="CommentText">
    <w:name w:val="annotation text"/>
    <w:basedOn w:val="Normal"/>
    <w:link w:val="CommentTextChar"/>
    <w:uiPriority w:val="99"/>
    <w:semiHidden/>
    <w:unhideWhenUsed/>
    <w:rsid w:val="00015074"/>
    <w:rPr>
      <w:sz w:val="20"/>
      <w:szCs w:val="20"/>
    </w:rPr>
  </w:style>
  <w:style w:type="character" w:customStyle="1" w:styleId="CommentTextChar">
    <w:name w:val="Comment Text Char"/>
    <w:basedOn w:val="DefaultParagraphFont"/>
    <w:link w:val="CommentText"/>
    <w:uiPriority w:val="99"/>
    <w:semiHidden/>
    <w:rsid w:val="00015074"/>
    <w:rPr>
      <w:sz w:val="20"/>
      <w:szCs w:val="20"/>
    </w:rPr>
  </w:style>
  <w:style w:type="paragraph" w:styleId="CommentSubject">
    <w:name w:val="annotation subject"/>
    <w:basedOn w:val="CommentText"/>
    <w:next w:val="CommentText"/>
    <w:link w:val="CommentSubjectChar"/>
    <w:uiPriority w:val="99"/>
    <w:semiHidden/>
    <w:unhideWhenUsed/>
    <w:rsid w:val="00015074"/>
    <w:rPr>
      <w:b/>
      <w:bCs/>
    </w:rPr>
  </w:style>
  <w:style w:type="character" w:customStyle="1" w:styleId="CommentSubjectChar">
    <w:name w:val="Comment Subject Char"/>
    <w:basedOn w:val="CommentTextChar"/>
    <w:link w:val="CommentSubject"/>
    <w:uiPriority w:val="99"/>
    <w:semiHidden/>
    <w:rsid w:val="00015074"/>
    <w:rPr>
      <w:b/>
      <w:bCs/>
      <w:sz w:val="20"/>
      <w:szCs w:val="20"/>
    </w:rPr>
  </w:style>
  <w:style w:type="paragraph" w:styleId="BalloonText">
    <w:name w:val="Balloon Text"/>
    <w:basedOn w:val="Normal"/>
    <w:link w:val="BalloonTextChar"/>
    <w:uiPriority w:val="99"/>
    <w:semiHidden/>
    <w:unhideWhenUsed/>
    <w:rsid w:val="00015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074"/>
    <w:rPr>
      <w:rFonts w:ascii="Segoe UI" w:hAnsi="Segoe UI" w:cs="Segoe UI"/>
      <w:sz w:val="18"/>
      <w:szCs w:val="18"/>
    </w:rPr>
  </w:style>
  <w:style w:type="character" w:customStyle="1" w:styleId="HeaderChar">
    <w:name w:val="Header Char"/>
    <w:basedOn w:val="DefaultParagraphFont"/>
    <w:link w:val="Header"/>
    <w:rsid w:val="00015074"/>
  </w:style>
  <w:style w:type="paragraph" w:styleId="Header">
    <w:name w:val="header"/>
    <w:basedOn w:val="Normal"/>
    <w:link w:val="HeaderChar"/>
    <w:unhideWhenUsed/>
    <w:rsid w:val="00015074"/>
    <w:pPr>
      <w:tabs>
        <w:tab w:val="center" w:pos="4680"/>
        <w:tab w:val="right" w:pos="9360"/>
      </w:tabs>
    </w:pPr>
  </w:style>
  <w:style w:type="character" w:customStyle="1" w:styleId="HeaderChar1">
    <w:name w:val="Header Char1"/>
    <w:basedOn w:val="DefaultParagraphFont"/>
    <w:uiPriority w:val="99"/>
    <w:semiHidden/>
    <w:rsid w:val="00015074"/>
  </w:style>
  <w:style w:type="character" w:customStyle="1" w:styleId="FooterChar">
    <w:name w:val="Footer Char"/>
    <w:basedOn w:val="DefaultParagraphFont"/>
    <w:link w:val="Footer"/>
    <w:uiPriority w:val="99"/>
    <w:rsid w:val="00015074"/>
  </w:style>
  <w:style w:type="paragraph" w:styleId="Footer">
    <w:name w:val="footer"/>
    <w:basedOn w:val="Normal"/>
    <w:link w:val="FooterChar"/>
    <w:uiPriority w:val="99"/>
    <w:unhideWhenUsed/>
    <w:rsid w:val="00015074"/>
    <w:pPr>
      <w:tabs>
        <w:tab w:val="center" w:pos="4680"/>
        <w:tab w:val="right" w:pos="9360"/>
      </w:tabs>
    </w:pPr>
  </w:style>
  <w:style w:type="character" w:customStyle="1" w:styleId="FooterChar1">
    <w:name w:val="Footer Char1"/>
    <w:basedOn w:val="DefaultParagraphFont"/>
    <w:uiPriority w:val="99"/>
    <w:semiHidden/>
    <w:rsid w:val="00015074"/>
  </w:style>
  <w:style w:type="character" w:customStyle="1" w:styleId="Mention1">
    <w:name w:val="Mention1"/>
    <w:basedOn w:val="DefaultParagraphFont"/>
    <w:uiPriority w:val="99"/>
    <w:unhideWhenUsed/>
    <w:rsid w:val="00015074"/>
    <w:rPr>
      <w:color w:val="2B579A"/>
      <w:shd w:val="clear" w:color="auto" w:fill="E6E6E6"/>
    </w:rPr>
  </w:style>
  <w:style w:type="character" w:styleId="Hyperlink">
    <w:name w:val="Hyperlink"/>
    <w:basedOn w:val="DefaultParagraphFont"/>
    <w:uiPriority w:val="99"/>
    <w:unhideWhenUsed/>
    <w:rsid w:val="00F9190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899797">
      <w:bodyDiv w:val="1"/>
      <w:marLeft w:val="0"/>
      <w:marRight w:val="0"/>
      <w:marTop w:val="0"/>
      <w:marBottom w:val="0"/>
      <w:divBdr>
        <w:top w:val="none" w:sz="0" w:space="0" w:color="auto"/>
        <w:left w:val="none" w:sz="0" w:space="0" w:color="auto"/>
        <w:bottom w:val="none" w:sz="0" w:space="0" w:color="auto"/>
        <w:right w:val="none" w:sz="0" w:space="0" w:color="auto"/>
      </w:divBdr>
    </w:div>
    <w:div w:id="310212321">
      <w:bodyDiv w:val="1"/>
      <w:marLeft w:val="0"/>
      <w:marRight w:val="0"/>
      <w:marTop w:val="0"/>
      <w:marBottom w:val="0"/>
      <w:divBdr>
        <w:top w:val="none" w:sz="0" w:space="0" w:color="auto"/>
        <w:left w:val="none" w:sz="0" w:space="0" w:color="auto"/>
        <w:bottom w:val="none" w:sz="0" w:space="0" w:color="auto"/>
        <w:right w:val="none" w:sz="0" w:space="0" w:color="auto"/>
      </w:divBdr>
    </w:div>
    <w:div w:id="836653795">
      <w:bodyDiv w:val="1"/>
      <w:marLeft w:val="0"/>
      <w:marRight w:val="0"/>
      <w:marTop w:val="0"/>
      <w:marBottom w:val="0"/>
      <w:divBdr>
        <w:top w:val="none" w:sz="0" w:space="0" w:color="auto"/>
        <w:left w:val="none" w:sz="0" w:space="0" w:color="auto"/>
        <w:bottom w:val="none" w:sz="0" w:space="0" w:color="auto"/>
        <w:right w:val="none" w:sz="0" w:space="0" w:color="auto"/>
      </w:divBdr>
    </w:div>
    <w:div w:id="1650212959">
      <w:bodyDiv w:val="1"/>
      <w:marLeft w:val="0"/>
      <w:marRight w:val="0"/>
      <w:marTop w:val="0"/>
      <w:marBottom w:val="0"/>
      <w:divBdr>
        <w:top w:val="none" w:sz="0" w:space="0" w:color="auto"/>
        <w:left w:val="none" w:sz="0" w:space="0" w:color="auto"/>
        <w:bottom w:val="none" w:sz="0" w:space="0" w:color="auto"/>
        <w:right w:val="none" w:sz="0" w:space="0" w:color="auto"/>
      </w:divBdr>
    </w:div>
    <w:div w:id="1764689918">
      <w:bodyDiv w:val="1"/>
      <w:marLeft w:val="0"/>
      <w:marRight w:val="0"/>
      <w:marTop w:val="0"/>
      <w:marBottom w:val="0"/>
      <w:divBdr>
        <w:top w:val="none" w:sz="0" w:space="0" w:color="auto"/>
        <w:left w:val="none" w:sz="0" w:space="0" w:color="auto"/>
        <w:bottom w:val="none" w:sz="0" w:space="0" w:color="auto"/>
        <w:right w:val="none" w:sz="0" w:space="0" w:color="auto"/>
      </w:divBdr>
    </w:div>
    <w:div w:id="200284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com/en-us/support/documentation/supplemental/06/a-guide-to-developing-effective--maintainable-teststand-sequenc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11</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Jeppesen</dc:creator>
  <cp:keywords/>
  <dc:description/>
  <cp:lastModifiedBy>Slade Jeppesen</cp:lastModifiedBy>
  <cp:revision>62</cp:revision>
  <dcterms:created xsi:type="dcterms:W3CDTF">2019-08-12T20:25:00Z</dcterms:created>
  <dcterms:modified xsi:type="dcterms:W3CDTF">2020-05-14T21:20:00Z</dcterms:modified>
</cp:coreProperties>
</file>