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FCB30" w14:textId="5EC5839D" w:rsidR="00E53D5E" w:rsidRPr="007E132B" w:rsidRDefault="00964B68" w:rsidP="00964B68">
      <w:pPr>
        <w:jc w:val="center"/>
        <w:rPr>
          <w:rFonts w:cstheme="minorHAnsi"/>
          <w:b/>
          <w:bCs/>
          <w:sz w:val="36"/>
          <w:szCs w:val="36"/>
        </w:rPr>
      </w:pPr>
      <w:r w:rsidRPr="007E132B">
        <w:rPr>
          <w:rFonts w:cstheme="minorHAnsi"/>
          <w:b/>
          <w:bCs/>
          <w:sz w:val="36"/>
          <w:szCs w:val="36"/>
        </w:rPr>
        <w:t>POWER BI PROJECT</w:t>
      </w:r>
    </w:p>
    <w:p w14:paraId="00907231" w14:textId="0BC92B78" w:rsidR="00964B68" w:rsidRPr="007E132B" w:rsidRDefault="00964B68" w:rsidP="004507E2">
      <w:pPr>
        <w:rPr>
          <w:rFonts w:cstheme="minorHAnsi"/>
          <w:sz w:val="20"/>
          <w:szCs w:val="20"/>
        </w:rPr>
      </w:pPr>
    </w:p>
    <w:p w14:paraId="178D1324" w14:textId="77777777" w:rsidR="00964B68" w:rsidRPr="007E132B" w:rsidRDefault="00964B68" w:rsidP="00964B68">
      <w:pPr>
        <w:pStyle w:val="NormalWeb"/>
        <w:pBdr>
          <w:top w:val="single" w:sz="2" w:space="0" w:color="E3E3E3"/>
          <w:left w:val="single" w:sz="2" w:space="0" w:color="E3E3E3"/>
          <w:bottom w:val="single" w:sz="2" w:space="0" w:color="E3E3E3"/>
          <w:right w:val="single" w:sz="2" w:space="0" w:color="E3E3E3"/>
        </w:pBdr>
        <w:spacing w:before="0" w:beforeAutospacing="0" w:after="0" w:afterAutospacing="0"/>
        <w:rPr>
          <w:rFonts w:asciiTheme="minorHAnsi" w:hAnsiTheme="minorHAnsi" w:cstheme="minorHAnsi"/>
          <w:sz w:val="28"/>
          <w:szCs w:val="28"/>
        </w:rPr>
      </w:pPr>
      <w:r w:rsidRPr="007E132B">
        <w:rPr>
          <w:rFonts w:asciiTheme="minorHAnsi" w:hAnsiTheme="minorHAnsi" w:cstheme="minorHAnsi"/>
          <w:sz w:val="28"/>
          <w:szCs w:val="28"/>
        </w:rPr>
        <w:t xml:space="preserve">Explanation: </w:t>
      </w:r>
    </w:p>
    <w:p w14:paraId="1FB405FB" w14:textId="3D04A2EF" w:rsidR="00964B68" w:rsidRPr="007E132B" w:rsidRDefault="00964B68" w:rsidP="00964B68">
      <w:pPr>
        <w:pStyle w:val="NormalWeb"/>
        <w:pBdr>
          <w:top w:val="single" w:sz="2" w:space="0" w:color="E3E3E3"/>
          <w:left w:val="single" w:sz="2" w:space="0" w:color="E3E3E3"/>
          <w:bottom w:val="single" w:sz="2" w:space="0" w:color="E3E3E3"/>
          <w:right w:val="single" w:sz="2" w:space="0" w:color="E3E3E3"/>
        </w:pBdr>
        <w:spacing w:before="0" w:beforeAutospacing="0" w:after="0" w:afterAutospacing="0"/>
        <w:rPr>
          <w:rFonts w:asciiTheme="minorHAnsi" w:hAnsiTheme="minorHAnsi" w:cstheme="minorHAnsi"/>
          <w:sz w:val="20"/>
          <w:szCs w:val="20"/>
        </w:rPr>
      </w:pPr>
      <w:r w:rsidRPr="007E132B">
        <w:rPr>
          <w:rFonts w:asciiTheme="minorHAnsi" w:hAnsiTheme="minorHAnsi" w:cstheme="minorHAnsi"/>
          <w:sz w:val="20"/>
          <w:szCs w:val="20"/>
        </w:rPr>
        <w:t xml:space="preserve">   </w:t>
      </w:r>
      <w:r w:rsidRPr="007E132B">
        <w:rPr>
          <w:rFonts w:asciiTheme="minorHAnsi" w:hAnsiTheme="minorHAnsi" w:cstheme="minorHAnsi"/>
          <w:sz w:val="20"/>
          <w:szCs w:val="20"/>
        </w:rPr>
        <w:t>Identifying these products can be crucial for investigating potential quality issues, customer dissatisfaction, or mismatches between customer expectations and product features. Further analysis could focus on understanding the underlying reasons behind the return rates for specific products and implementing strategies to mitigate returns and improve overall customer satisfaction.</w:t>
      </w:r>
    </w:p>
    <w:p w14:paraId="58563823" w14:textId="77777777" w:rsidR="00964B68" w:rsidRPr="00964B68" w:rsidRDefault="00964B68" w:rsidP="00964B68">
      <w:pPr>
        <w:pBdr>
          <w:bottom w:val="single" w:sz="6" w:space="1" w:color="auto"/>
        </w:pBdr>
        <w:spacing w:after="100" w:line="240" w:lineRule="auto"/>
        <w:jc w:val="center"/>
        <w:rPr>
          <w:rFonts w:eastAsia="Times New Roman" w:cstheme="minorHAnsi"/>
          <w:vanish/>
          <w:sz w:val="20"/>
          <w:szCs w:val="20"/>
        </w:rPr>
      </w:pPr>
      <w:r w:rsidRPr="00964B68">
        <w:rPr>
          <w:rFonts w:eastAsia="Times New Roman" w:cstheme="minorHAnsi"/>
          <w:vanish/>
          <w:sz w:val="20"/>
          <w:szCs w:val="20"/>
        </w:rPr>
        <w:t>Top of Form</w:t>
      </w:r>
    </w:p>
    <w:p w14:paraId="0D222727" w14:textId="7EB47B44" w:rsidR="00964B68" w:rsidRPr="007E132B" w:rsidRDefault="00964B68" w:rsidP="00964B68">
      <w:pPr>
        <w:rPr>
          <w:rFonts w:cstheme="minorHAnsi"/>
          <w:sz w:val="20"/>
          <w:szCs w:val="20"/>
        </w:rPr>
      </w:pPr>
    </w:p>
    <w:p w14:paraId="3A8FACA9" w14:textId="3D7593A7" w:rsidR="00964B68" w:rsidRPr="007E132B" w:rsidRDefault="00964B68" w:rsidP="00964B68">
      <w:pPr>
        <w:rPr>
          <w:rFonts w:cstheme="minorHAnsi"/>
          <w:sz w:val="20"/>
          <w:szCs w:val="20"/>
        </w:rPr>
      </w:pPr>
      <w:r w:rsidRPr="007E132B">
        <w:rPr>
          <w:rFonts w:cstheme="minorHAnsi"/>
          <w:sz w:val="20"/>
          <w:szCs w:val="20"/>
        </w:rPr>
        <w:drawing>
          <wp:inline distT="0" distB="0" distL="0" distR="0" wp14:anchorId="11A58098" wp14:editId="78C63A87">
            <wp:extent cx="3518568" cy="2725327"/>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545926" cy="2746517"/>
                    </a:xfrm>
                    <a:prstGeom prst="rect">
                      <a:avLst/>
                    </a:prstGeom>
                  </pic:spPr>
                </pic:pic>
              </a:graphicData>
            </a:graphic>
          </wp:inline>
        </w:drawing>
      </w:r>
    </w:p>
    <w:p w14:paraId="051FF618" w14:textId="77777777" w:rsidR="007E132B" w:rsidRPr="007E132B" w:rsidRDefault="007E132B" w:rsidP="008928E5">
      <w:pPr>
        <w:pStyle w:val="NormalWeb"/>
        <w:pBdr>
          <w:top w:val="single" w:sz="2" w:space="0" w:color="E3E3E3"/>
          <w:left w:val="single" w:sz="2" w:space="0" w:color="E3E3E3"/>
          <w:bottom w:val="single" w:sz="2" w:space="0" w:color="E3E3E3"/>
          <w:right w:val="single" w:sz="2" w:space="0" w:color="E3E3E3"/>
        </w:pBdr>
        <w:spacing w:before="0" w:beforeAutospacing="0" w:after="0" w:afterAutospacing="0"/>
        <w:rPr>
          <w:rFonts w:asciiTheme="minorHAnsi" w:hAnsiTheme="minorHAnsi" w:cstheme="minorHAnsi"/>
          <w:sz w:val="20"/>
          <w:szCs w:val="20"/>
        </w:rPr>
      </w:pPr>
    </w:p>
    <w:p w14:paraId="2F4CC3BF" w14:textId="36309D9C" w:rsidR="008928E5" w:rsidRPr="007E132B" w:rsidRDefault="008928E5" w:rsidP="008928E5">
      <w:pPr>
        <w:pStyle w:val="NormalWeb"/>
        <w:pBdr>
          <w:top w:val="single" w:sz="2" w:space="0" w:color="E3E3E3"/>
          <w:left w:val="single" w:sz="2" w:space="0" w:color="E3E3E3"/>
          <w:bottom w:val="single" w:sz="2" w:space="0" w:color="E3E3E3"/>
          <w:right w:val="single" w:sz="2" w:space="0" w:color="E3E3E3"/>
        </w:pBdr>
        <w:spacing w:before="0" w:beforeAutospacing="0" w:after="0" w:afterAutospacing="0"/>
        <w:rPr>
          <w:rFonts w:asciiTheme="minorHAnsi" w:hAnsiTheme="minorHAnsi" w:cstheme="minorHAnsi"/>
          <w:sz w:val="20"/>
          <w:szCs w:val="20"/>
        </w:rPr>
      </w:pPr>
      <w:r w:rsidRPr="007E132B">
        <w:rPr>
          <w:rFonts w:asciiTheme="minorHAnsi" w:hAnsiTheme="minorHAnsi" w:cstheme="minorHAnsi"/>
          <w:sz w:val="20"/>
          <w:szCs w:val="20"/>
        </w:rPr>
        <w:t xml:space="preserve">Explanation: </w:t>
      </w:r>
    </w:p>
    <w:p w14:paraId="7784B93F" w14:textId="283C2088" w:rsidR="008928E5" w:rsidRPr="007E132B" w:rsidRDefault="008928E5" w:rsidP="00964B68">
      <w:pPr>
        <w:rPr>
          <w:rFonts w:cstheme="minorHAnsi"/>
          <w:sz w:val="20"/>
          <w:szCs w:val="20"/>
        </w:rPr>
      </w:pPr>
      <w:r w:rsidRPr="007E132B">
        <w:rPr>
          <w:rFonts w:cstheme="minorHAnsi"/>
          <w:sz w:val="20"/>
          <w:szCs w:val="20"/>
        </w:rPr>
        <w:t xml:space="preserve">     </w:t>
      </w:r>
      <w:r w:rsidRPr="007E132B">
        <w:rPr>
          <w:rFonts w:cstheme="minorHAnsi"/>
          <w:color w:val="0D0D0D"/>
          <w:sz w:val="20"/>
          <w:szCs w:val="20"/>
          <w:shd w:val="clear" w:color="auto" w:fill="FFFFFF"/>
        </w:rPr>
        <w:t>The analysis of total quantity sold for 2017 by country reveals varying sales volumes across different regions. Certain countries stand out as significant contributors to the total sales volume, indicating potential market opportunities or areas for further expansion.</w:t>
      </w:r>
    </w:p>
    <w:p w14:paraId="2B511ECF" w14:textId="3B19390D" w:rsidR="008928E5" w:rsidRPr="007E132B" w:rsidRDefault="008928E5" w:rsidP="00964B68">
      <w:pPr>
        <w:rPr>
          <w:rFonts w:cstheme="minorHAnsi"/>
          <w:sz w:val="20"/>
          <w:szCs w:val="20"/>
        </w:rPr>
      </w:pPr>
      <w:r w:rsidRPr="007E132B">
        <w:rPr>
          <w:rFonts w:cstheme="minorHAnsi"/>
          <w:sz w:val="20"/>
          <w:szCs w:val="20"/>
        </w:rPr>
        <w:drawing>
          <wp:inline distT="0" distB="0" distL="0" distR="0" wp14:anchorId="6C791A9E" wp14:editId="6974BE4E">
            <wp:extent cx="3176337" cy="2271981"/>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79963" cy="2274575"/>
                    </a:xfrm>
                    <a:prstGeom prst="rect">
                      <a:avLst/>
                    </a:prstGeom>
                  </pic:spPr>
                </pic:pic>
              </a:graphicData>
            </a:graphic>
          </wp:inline>
        </w:drawing>
      </w:r>
    </w:p>
    <w:p w14:paraId="0D5318DC" w14:textId="77777777" w:rsidR="007E132B" w:rsidRDefault="007E132B" w:rsidP="00964B68">
      <w:pPr>
        <w:rPr>
          <w:rFonts w:cstheme="minorHAnsi"/>
          <w:sz w:val="20"/>
          <w:szCs w:val="20"/>
        </w:rPr>
      </w:pPr>
    </w:p>
    <w:p w14:paraId="42FAB8CF" w14:textId="07316743" w:rsidR="008928E5" w:rsidRPr="007E132B" w:rsidRDefault="008928E5" w:rsidP="00964B68">
      <w:pPr>
        <w:rPr>
          <w:rFonts w:cstheme="minorHAnsi"/>
          <w:sz w:val="20"/>
          <w:szCs w:val="20"/>
        </w:rPr>
      </w:pPr>
      <w:r w:rsidRPr="007E132B">
        <w:rPr>
          <w:rFonts w:cstheme="minorHAnsi"/>
          <w:sz w:val="20"/>
          <w:szCs w:val="20"/>
        </w:rPr>
        <w:lastRenderedPageBreak/>
        <w:t>Explanation:</w:t>
      </w:r>
    </w:p>
    <w:p w14:paraId="0B0B8406" w14:textId="29282021" w:rsidR="005E1EE8" w:rsidRDefault="005E1EE8" w:rsidP="005E1EE8">
      <w:pPr>
        <w:pStyle w:val="NormalWeb"/>
        <w:pBdr>
          <w:top w:val="single" w:sz="2" w:space="0" w:color="E3E3E3"/>
          <w:left w:val="single" w:sz="2" w:space="0" w:color="E3E3E3"/>
          <w:bottom w:val="single" w:sz="2" w:space="0" w:color="E3E3E3"/>
          <w:right w:val="single" w:sz="2" w:space="0" w:color="E3E3E3"/>
        </w:pBdr>
        <w:spacing w:before="0" w:beforeAutospacing="0" w:after="0" w:afterAutospacing="0"/>
        <w:rPr>
          <w:rFonts w:asciiTheme="minorHAnsi" w:hAnsiTheme="minorHAnsi" w:cstheme="minorHAnsi"/>
          <w:sz w:val="20"/>
          <w:szCs w:val="20"/>
        </w:rPr>
      </w:pPr>
      <w:r w:rsidRPr="005E1EE8">
        <w:rPr>
          <w:rFonts w:asciiTheme="minorHAnsi" w:hAnsiTheme="minorHAnsi" w:cstheme="minorHAnsi"/>
          <w:sz w:val="20"/>
          <w:szCs w:val="20"/>
        </w:rPr>
        <w:t>The analysis of the sum of product prices by country provides insights into the revenue generated from sales across different regions. It identifies which countries contribute the most to the total revenue, indicating lucrative markets or areas for further expansion. Understanding the revenue distribution by country can inform strategic decisions regarding international sales strategies, localized pricing adjustments, and targeted marketing efforts to maximize revenue growth and market penetration.</w:t>
      </w:r>
    </w:p>
    <w:p w14:paraId="03654C5D" w14:textId="77777777" w:rsidR="005E1EE8" w:rsidRPr="005E1EE8" w:rsidRDefault="005E1EE8" w:rsidP="005E1EE8">
      <w:pPr>
        <w:pStyle w:val="NormalWeb"/>
        <w:pBdr>
          <w:top w:val="single" w:sz="2" w:space="0" w:color="E3E3E3"/>
          <w:left w:val="single" w:sz="2" w:space="0" w:color="E3E3E3"/>
          <w:bottom w:val="single" w:sz="2" w:space="0" w:color="E3E3E3"/>
          <w:right w:val="single" w:sz="2" w:space="0" w:color="E3E3E3"/>
        </w:pBdr>
        <w:spacing w:before="0" w:beforeAutospacing="0" w:after="0" w:afterAutospacing="0"/>
        <w:rPr>
          <w:rFonts w:asciiTheme="minorHAnsi" w:hAnsiTheme="minorHAnsi" w:cstheme="minorHAnsi"/>
          <w:sz w:val="20"/>
          <w:szCs w:val="20"/>
        </w:rPr>
      </w:pPr>
    </w:p>
    <w:p w14:paraId="53D48A35" w14:textId="77777777" w:rsidR="005E1EE8" w:rsidRDefault="005E1EE8" w:rsidP="005E1EE8">
      <w:pPr>
        <w:pStyle w:val="z-TopofForm"/>
      </w:pPr>
      <w:r>
        <w:t>Top of Form</w:t>
      </w:r>
    </w:p>
    <w:p w14:paraId="1AF2FACC" w14:textId="1492D7DD" w:rsidR="008928E5" w:rsidRPr="007E132B" w:rsidRDefault="005E1EE8" w:rsidP="00964B68">
      <w:pPr>
        <w:rPr>
          <w:rFonts w:cstheme="minorHAnsi"/>
          <w:color w:val="0D0D0D"/>
          <w:sz w:val="20"/>
          <w:szCs w:val="20"/>
          <w:shd w:val="clear" w:color="auto" w:fill="FFFFFF"/>
        </w:rPr>
      </w:pPr>
      <w:r w:rsidRPr="005E1EE8">
        <w:rPr>
          <w:rFonts w:cstheme="minorHAnsi"/>
          <w:color w:val="0D0D0D"/>
          <w:sz w:val="20"/>
          <w:szCs w:val="20"/>
          <w:shd w:val="clear" w:color="auto" w:fill="FFFFFF"/>
        </w:rPr>
        <w:drawing>
          <wp:inline distT="0" distB="0" distL="0" distR="0" wp14:anchorId="28643191" wp14:editId="1EFA34F6">
            <wp:extent cx="3126414" cy="202097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44674" cy="2032774"/>
                    </a:xfrm>
                    <a:prstGeom prst="rect">
                      <a:avLst/>
                    </a:prstGeom>
                  </pic:spPr>
                </pic:pic>
              </a:graphicData>
            </a:graphic>
          </wp:inline>
        </w:drawing>
      </w:r>
    </w:p>
    <w:p w14:paraId="3F677D42" w14:textId="77777777" w:rsidR="00B94FC4" w:rsidRPr="007E132B" w:rsidRDefault="00B94FC4" w:rsidP="00964B68">
      <w:pPr>
        <w:rPr>
          <w:rFonts w:cstheme="minorHAnsi"/>
          <w:sz w:val="20"/>
          <w:szCs w:val="20"/>
        </w:rPr>
      </w:pPr>
    </w:p>
    <w:p w14:paraId="447CF7CE" w14:textId="77777777" w:rsidR="00B94FC4" w:rsidRPr="007E132B" w:rsidRDefault="00B94FC4" w:rsidP="00964B68">
      <w:pPr>
        <w:rPr>
          <w:rFonts w:cstheme="minorHAnsi"/>
          <w:sz w:val="20"/>
          <w:szCs w:val="20"/>
        </w:rPr>
      </w:pPr>
    </w:p>
    <w:p w14:paraId="780FC00C" w14:textId="2131B4D4" w:rsidR="008928E5" w:rsidRPr="007E132B" w:rsidRDefault="00B94FC4" w:rsidP="00964B68">
      <w:pPr>
        <w:rPr>
          <w:rFonts w:cstheme="minorHAnsi"/>
          <w:sz w:val="20"/>
          <w:szCs w:val="20"/>
        </w:rPr>
      </w:pPr>
      <w:r w:rsidRPr="007E132B">
        <w:rPr>
          <w:rFonts w:cstheme="minorHAnsi"/>
          <w:sz w:val="20"/>
          <w:szCs w:val="20"/>
        </w:rPr>
        <w:t xml:space="preserve">EXPLANATION: </w:t>
      </w:r>
      <w:r w:rsidRPr="007E132B">
        <w:rPr>
          <w:rFonts w:cstheme="minorHAnsi"/>
          <w:sz w:val="20"/>
          <w:szCs w:val="20"/>
        </w:rPr>
        <w:br/>
      </w:r>
      <w:r w:rsidR="004507E2">
        <w:rPr>
          <w:rFonts w:cstheme="minorHAnsi"/>
          <w:color w:val="0D0D0D"/>
          <w:sz w:val="20"/>
          <w:szCs w:val="20"/>
          <w:shd w:val="clear" w:color="auto" w:fill="FFFFFF"/>
        </w:rPr>
        <w:t xml:space="preserve">    </w:t>
      </w:r>
      <w:r w:rsidRPr="007E132B">
        <w:rPr>
          <w:rFonts w:cstheme="minorHAnsi"/>
          <w:color w:val="0D0D0D"/>
          <w:sz w:val="20"/>
          <w:szCs w:val="20"/>
          <w:shd w:val="clear" w:color="auto" w:fill="FFFFFF"/>
        </w:rPr>
        <w:t xml:space="preserve">The </w:t>
      </w:r>
      <w:r w:rsidR="007E132B" w:rsidRPr="007E132B">
        <w:rPr>
          <w:rFonts w:cstheme="minorHAnsi"/>
          <w:color w:val="0D0D0D"/>
          <w:sz w:val="20"/>
          <w:szCs w:val="20"/>
          <w:shd w:val="clear" w:color="auto" w:fill="FFFFFF"/>
        </w:rPr>
        <w:t>tree map</w:t>
      </w:r>
      <w:r w:rsidRPr="007E132B">
        <w:rPr>
          <w:rFonts w:cstheme="minorHAnsi"/>
          <w:color w:val="0D0D0D"/>
          <w:sz w:val="20"/>
          <w:szCs w:val="20"/>
          <w:shd w:val="clear" w:color="auto" w:fill="FFFFFF"/>
        </w:rPr>
        <w:t xml:space="preserve"> chart showcasing the sum of return quantity by category and subcategory names offers a clear visualization of return patterns across different product categories and subcategories. It reveals which categories or subcategories are most prone to returns, indicating potential areas for quality improvements or customer satisfaction enhancements.</w:t>
      </w:r>
    </w:p>
    <w:p w14:paraId="1E3BB604" w14:textId="26BFD607" w:rsidR="00B94FC4" w:rsidRPr="007E132B" w:rsidRDefault="00B94FC4" w:rsidP="00964B68">
      <w:pPr>
        <w:rPr>
          <w:rFonts w:cstheme="minorHAnsi"/>
          <w:sz w:val="20"/>
          <w:szCs w:val="20"/>
        </w:rPr>
      </w:pPr>
      <w:r w:rsidRPr="007E132B">
        <w:rPr>
          <w:rFonts w:cstheme="minorHAnsi"/>
          <w:sz w:val="20"/>
          <w:szCs w:val="20"/>
        </w:rPr>
        <w:drawing>
          <wp:inline distT="0" distB="0" distL="0" distR="0" wp14:anchorId="28828836" wp14:editId="259E16BE">
            <wp:extent cx="4397050" cy="2326106"/>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09801" cy="2332851"/>
                    </a:xfrm>
                    <a:prstGeom prst="rect">
                      <a:avLst/>
                    </a:prstGeom>
                  </pic:spPr>
                </pic:pic>
              </a:graphicData>
            </a:graphic>
          </wp:inline>
        </w:drawing>
      </w:r>
    </w:p>
    <w:p w14:paraId="1F84B5B1" w14:textId="413AFD66" w:rsidR="008928E5" w:rsidRPr="007E132B" w:rsidRDefault="008928E5" w:rsidP="00964B68">
      <w:pPr>
        <w:rPr>
          <w:rFonts w:cstheme="minorHAnsi"/>
          <w:sz w:val="20"/>
          <w:szCs w:val="20"/>
        </w:rPr>
      </w:pPr>
    </w:p>
    <w:p w14:paraId="0F181171" w14:textId="73C274AB" w:rsidR="008928E5" w:rsidRPr="007E132B" w:rsidRDefault="008928E5" w:rsidP="00964B68">
      <w:pPr>
        <w:rPr>
          <w:rFonts w:cstheme="minorHAnsi"/>
          <w:sz w:val="20"/>
          <w:szCs w:val="20"/>
        </w:rPr>
      </w:pPr>
    </w:p>
    <w:p w14:paraId="08963681" w14:textId="06A7439B" w:rsidR="007E132B" w:rsidRPr="007E132B" w:rsidRDefault="007E132B" w:rsidP="007E132B">
      <w:pPr>
        <w:rPr>
          <w:rFonts w:cstheme="minorHAnsi"/>
          <w:color w:val="0D0D0D"/>
          <w:sz w:val="20"/>
          <w:szCs w:val="20"/>
          <w:shd w:val="clear" w:color="auto" w:fill="FFFFFF"/>
        </w:rPr>
      </w:pPr>
      <w:r w:rsidRPr="007E132B">
        <w:rPr>
          <w:rFonts w:cstheme="minorHAnsi"/>
          <w:color w:val="0D0D0D"/>
          <w:sz w:val="20"/>
          <w:szCs w:val="20"/>
          <w:shd w:val="clear" w:color="auto" w:fill="FFFFFF"/>
        </w:rPr>
        <w:t xml:space="preserve">   </w:t>
      </w:r>
    </w:p>
    <w:p w14:paraId="26DB6794" w14:textId="77777777" w:rsidR="004507E2" w:rsidRDefault="004507E2" w:rsidP="007E132B">
      <w:pPr>
        <w:rPr>
          <w:rFonts w:cstheme="minorHAnsi"/>
          <w:sz w:val="20"/>
          <w:szCs w:val="20"/>
        </w:rPr>
      </w:pPr>
    </w:p>
    <w:p w14:paraId="0881CB94" w14:textId="0AF2FCDD" w:rsidR="007E132B" w:rsidRPr="007E132B" w:rsidRDefault="007E132B" w:rsidP="007E132B">
      <w:pPr>
        <w:rPr>
          <w:rFonts w:cstheme="minorHAnsi"/>
          <w:noProof/>
          <w:sz w:val="20"/>
          <w:szCs w:val="20"/>
        </w:rPr>
      </w:pPr>
      <w:r w:rsidRPr="007E132B">
        <w:rPr>
          <w:rFonts w:cstheme="minorHAnsi"/>
          <w:sz w:val="20"/>
          <w:szCs w:val="20"/>
        </w:rPr>
        <w:lastRenderedPageBreak/>
        <w:t>EXPLANATION:</w:t>
      </w:r>
      <w:r w:rsidRPr="007E132B">
        <w:rPr>
          <w:rFonts w:cstheme="minorHAnsi"/>
          <w:noProof/>
          <w:sz w:val="20"/>
          <w:szCs w:val="20"/>
        </w:rPr>
        <w:t xml:space="preserve"> </w:t>
      </w:r>
    </w:p>
    <w:p w14:paraId="56E02109" w14:textId="2D797F89" w:rsidR="007E132B" w:rsidRPr="007E132B" w:rsidRDefault="007E132B" w:rsidP="00964B68">
      <w:pPr>
        <w:rPr>
          <w:rFonts w:cstheme="minorHAnsi"/>
          <w:noProof/>
          <w:sz w:val="20"/>
          <w:szCs w:val="20"/>
        </w:rPr>
      </w:pPr>
      <w:r w:rsidRPr="007E132B">
        <w:rPr>
          <w:rFonts w:cstheme="minorHAnsi"/>
          <w:color w:val="0D0D0D"/>
          <w:sz w:val="20"/>
          <w:szCs w:val="20"/>
          <w:shd w:val="clear" w:color="auto" w:fill="FFFFFF"/>
        </w:rPr>
        <w:t xml:space="preserve">      T</w:t>
      </w:r>
      <w:r w:rsidRPr="007E132B">
        <w:rPr>
          <w:rFonts w:cstheme="minorHAnsi"/>
          <w:color w:val="0D0D0D"/>
          <w:sz w:val="20"/>
          <w:szCs w:val="20"/>
          <w:shd w:val="clear" w:color="auto" w:fill="FFFFFF"/>
        </w:rPr>
        <w:t>he line chart depicts the total revenue generated by each product model, revealing which models contribute the most to overall sales. It highlights potential pricing disparities among different models, suggesting areas for pricing optimization or product portfolio adjustments. Understanding these revenue trends can inform strategic decisions aimed at maximizing profitability and enhancing product offerings.</w:t>
      </w:r>
    </w:p>
    <w:p w14:paraId="29B39096" w14:textId="53C2B390" w:rsidR="008928E5" w:rsidRDefault="007E132B" w:rsidP="00964B68">
      <w:pPr>
        <w:rPr>
          <w:rFonts w:cstheme="minorHAnsi"/>
          <w:sz w:val="20"/>
          <w:szCs w:val="20"/>
        </w:rPr>
      </w:pPr>
      <w:r w:rsidRPr="007E132B">
        <w:rPr>
          <w:rFonts w:cstheme="minorHAnsi"/>
          <w:sz w:val="20"/>
          <w:szCs w:val="20"/>
        </w:rPr>
        <w:drawing>
          <wp:inline distT="0" distB="0" distL="0" distR="0" wp14:anchorId="2F7C01DF" wp14:editId="52CB77AB">
            <wp:extent cx="3842214" cy="2368884"/>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46386" cy="2371456"/>
                    </a:xfrm>
                    <a:prstGeom prst="rect">
                      <a:avLst/>
                    </a:prstGeom>
                  </pic:spPr>
                </pic:pic>
              </a:graphicData>
            </a:graphic>
          </wp:inline>
        </w:drawing>
      </w:r>
    </w:p>
    <w:p w14:paraId="6CC58817" w14:textId="77777777" w:rsidR="005E1EE8" w:rsidRDefault="005E1EE8" w:rsidP="005E1EE8">
      <w:pPr>
        <w:rPr>
          <w:rFonts w:cstheme="minorHAnsi"/>
          <w:sz w:val="20"/>
          <w:szCs w:val="20"/>
        </w:rPr>
      </w:pPr>
    </w:p>
    <w:p w14:paraId="5F75DF0A" w14:textId="47FA6A1C" w:rsidR="005E1EE8" w:rsidRPr="007E132B" w:rsidRDefault="005E1EE8" w:rsidP="005E1EE8">
      <w:pPr>
        <w:rPr>
          <w:rFonts w:cstheme="minorHAnsi"/>
          <w:noProof/>
          <w:sz w:val="20"/>
          <w:szCs w:val="20"/>
        </w:rPr>
      </w:pPr>
      <w:r w:rsidRPr="007E132B">
        <w:rPr>
          <w:rFonts w:cstheme="minorHAnsi"/>
          <w:sz w:val="20"/>
          <w:szCs w:val="20"/>
        </w:rPr>
        <w:t>EXPLANATION:</w:t>
      </w:r>
      <w:r w:rsidRPr="007E132B">
        <w:rPr>
          <w:rFonts w:cstheme="minorHAnsi"/>
          <w:noProof/>
          <w:sz w:val="20"/>
          <w:szCs w:val="20"/>
        </w:rPr>
        <w:t xml:space="preserve"> </w:t>
      </w:r>
    </w:p>
    <w:p w14:paraId="6F6F8F13" w14:textId="089AF1A7" w:rsidR="005E1EE8" w:rsidRPr="005E1EE8" w:rsidRDefault="005E1EE8" w:rsidP="00964B68">
      <w:pPr>
        <w:rPr>
          <w:rFonts w:cstheme="minorHAnsi"/>
          <w:sz w:val="20"/>
          <w:szCs w:val="20"/>
        </w:rPr>
      </w:pPr>
      <w:r w:rsidRPr="005E1EE8">
        <w:rPr>
          <w:rFonts w:cstheme="minorHAnsi"/>
          <w:color w:val="0D0D0D"/>
          <w:sz w:val="20"/>
          <w:szCs w:val="20"/>
          <w:shd w:val="clear" w:color="auto" w:fill="FFFFFF"/>
        </w:rPr>
        <w:t>Analyzing the average product price by model name offers insights into pricing dynamics across product models. It reveals which models command higher or lower average prices, indicating potential variations in perceived value or market positioning. Understanding these price differences can inform strategic decisions regarding product development, pricing strategies, and market segmentation to optimize revenue and profitability.</w:t>
      </w:r>
    </w:p>
    <w:p w14:paraId="673C0034" w14:textId="20F90CF3" w:rsidR="00964B68" w:rsidRPr="007E132B" w:rsidRDefault="00964B68" w:rsidP="00964B68">
      <w:pPr>
        <w:rPr>
          <w:rFonts w:cstheme="minorHAnsi"/>
          <w:sz w:val="20"/>
          <w:szCs w:val="20"/>
        </w:rPr>
      </w:pPr>
    </w:p>
    <w:p w14:paraId="0D729BEC" w14:textId="794F94BC" w:rsidR="00964B68" w:rsidRPr="007E132B" w:rsidRDefault="005E1EE8" w:rsidP="00964B68">
      <w:pPr>
        <w:rPr>
          <w:rFonts w:cstheme="minorHAnsi"/>
          <w:sz w:val="20"/>
          <w:szCs w:val="20"/>
        </w:rPr>
      </w:pPr>
      <w:r w:rsidRPr="005E1EE8">
        <w:rPr>
          <w:rFonts w:cstheme="minorHAnsi"/>
          <w:sz w:val="20"/>
          <w:szCs w:val="20"/>
        </w:rPr>
        <w:drawing>
          <wp:inline distT="0" distB="0" distL="0" distR="0" wp14:anchorId="7D09E9D4" wp14:editId="4DE827E8">
            <wp:extent cx="4828706" cy="194644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37198" cy="1949866"/>
                    </a:xfrm>
                    <a:prstGeom prst="rect">
                      <a:avLst/>
                    </a:prstGeom>
                  </pic:spPr>
                </pic:pic>
              </a:graphicData>
            </a:graphic>
          </wp:inline>
        </w:drawing>
      </w:r>
    </w:p>
    <w:p w14:paraId="7537AF13" w14:textId="48E87C21" w:rsidR="00964B68" w:rsidRPr="007E132B" w:rsidRDefault="00964B68" w:rsidP="00964B68">
      <w:pPr>
        <w:rPr>
          <w:rFonts w:cstheme="minorHAnsi"/>
          <w:sz w:val="20"/>
          <w:szCs w:val="20"/>
        </w:rPr>
      </w:pPr>
    </w:p>
    <w:p w14:paraId="14E2CC17" w14:textId="77777777" w:rsidR="00964B68" w:rsidRPr="007E132B" w:rsidRDefault="00964B68" w:rsidP="00964B68">
      <w:pPr>
        <w:rPr>
          <w:rFonts w:cstheme="minorHAnsi"/>
          <w:sz w:val="20"/>
          <w:szCs w:val="20"/>
        </w:rPr>
      </w:pPr>
    </w:p>
    <w:sectPr w:rsidR="00964B68" w:rsidRPr="007E13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B68"/>
    <w:rsid w:val="004507E2"/>
    <w:rsid w:val="005E1EE8"/>
    <w:rsid w:val="007E132B"/>
    <w:rsid w:val="008928E5"/>
    <w:rsid w:val="00964B68"/>
    <w:rsid w:val="00B94FC4"/>
    <w:rsid w:val="00E53D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EF673"/>
  <w15:chartTrackingRefBased/>
  <w15:docId w15:val="{1D53AEF9-8FD4-4302-8740-ED2811B91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1E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64B68"/>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964B6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64B68"/>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2378650">
      <w:bodyDiv w:val="1"/>
      <w:marLeft w:val="0"/>
      <w:marRight w:val="0"/>
      <w:marTop w:val="0"/>
      <w:marBottom w:val="0"/>
      <w:divBdr>
        <w:top w:val="none" w:sz="0" w:space="0" w:color="auto"/>
        <w:left w:val="none" w:sz="0" w:space="0" w:color="auto"/>
        <w:bottom w:val="none" w:sz="0" w:space="0" w:color="auto"/>
        <w:right w:val="none" w:sz="0" w:space="0" w:color="auto"/>
      </w:divBdr>
      <w:divsChild>
        <w:div w:id="1866282466">
          <w:marLeft w:val="0"/>
          <w:marRight w:val="0"/>
          <w:marTop w:val="0"/>
          <w:marBottom w:val="0"/>
          <w:divBdr>
            <w:top w:val="single" w:sz="2" w:space="0" w:color="E3E3E3"/>
            <w:left w:val="single" w:sz="2" w:space="0" w:color="E3E3E3"/>
            <w:bottom w:val="single" w:sz="2" w:space="0" w:color="E3E3E3"/>
            <w:right w:val="single" w:sz="2" w:space="0" w:color="E3E3E3"/>
          </w:divBdr>
          <w:divsChild>
            <w:div w:id="811554741">
              <w:marLeft w:val="0"/>
              <w:marRight w:val="0"/>
              <w:marTop w:val="0"/>
              <w:marBottom w:val="0"/>
              <w:divBdr>
                <w:top w:val="single" w:sz="2" w:space="0" w:color="E3E3E3"/>
                <w:left w:val="single" w:sz="2" w:space="0" w:color="E3E3E3"/>
                <w:bottom w:val="single" w:sz="2" w:space="0" w:color="E3E3E3"/>
                <w:right w:val="single" w:sz="2" w:space="0" w:color="E3E3E3"/>
              </w:divBdr>
              <w:divsChild>
                <w:div w:id="2089839828">
                  <w:marLeft w:val="0"/>
                  <w:marRight w:val="0"/>
                  <w:marTop w:val="0"/>
                  <w:marBottom w:val="0"/>
                  <w:divBdr>
                    <w:top w:val="single" w:sz="2" w:space="0" w:color="E3E3E3"/>
                    <w:left w:val="single" w:sz="2" w:space="0" w:color="E3E3E3"/>
                    <w:bottom w:val="single" w:sz="2" w:space="0" w:color="E3E3E3"/>
                    <w:right w:val="single" w:sz="2" w:space="0" w:color="E3E3E3"/>
                  </w:divBdr>
                  <w:divsChild>
                    <w:div w:id="436946188">
                      <w:marLeft w:val="0"/>
                      <w:marRight w:val="0"/>
                      <w:marTop w:val="0"/>
                      <w:marBottom w:val="0"/>
                      <w:divBdr>
                        <w:top w:val="single" w:sz="2" w:space="0" w:color="E3E3E3"/>
                        <w:left w:val="single" w:sz="2" w:space="0" w:color="E3E3E3"/>
                        <w:bottom w:val="single" w:sz="2" w:space="0" w:color="E3E3E3"/>
                        <w:right w:val="single" w:sz="2" w:space="0" w:color="E3E3E3"/>
                      </w:divBdr>
                      <w:divsChild>
                        <w:div w:id="1755007645">
                          <w:marLeft w:val="0"/>
                          <w:marRight w:val="0"/>
                          <w:marTop w:val="0"/>
                          <w:marBottom w:val="0"/>
                          <w:divBdr>
                            <w:top w:val="single" w:sz="2" w:space="0" w:color="E3E3E3"/>
                            <w:left w:val="single" w:sz="2" w:space="0" w:color="E3E3E3"/>
                            <w:bottom w:val="single" w:sz="2" w:space="0" w:color="E3E3E3"/>
                            <w:right w:val="single" w:sz="2" w:space="0" w:color="E3E3E3"/>
                          </w:divBdr>
                          <w:divsChild>
                            <w:div w:id="1483350942">
                              <w:marLeft w:val="0"/>
                              <w:marRight w:val="0"/>
                              <w:marTop w:val="0"/>
                              <w:marBottom w:val="0"/>
                              <w:divBdr>
                                <w:top w:val="single" w:sz="2" w:space="0" w:color="E3E3E3"/>
                                <w:left w:val="single" w:sz="2" w:space="0" w:color="E3E3E3"/>
                                <w:bottom w:val="single" w:sz="2" w:space="0" w:color="E3E3E3"/>
                                <w:right w:val="single" w:sz="2" w:space="0" w:color="E3E3E3"/>
                              </w:divBdr>
                              <w:divsChild>
                                <w:div w:id="692000945">
                                  <w:marLeft w:val="0"/>
                                  <w:marRight w:val="0"/>
                                  <w:marTop w:val="100"/>
                                  <w:marBottom w:val="100"/>
                                  <w:divBdr>
                                    <w:top w:val="single" w:sz="2" w:space="0" w:color="E3E3E3"/>
                                    <w:left w:val="single" w:sz="2" w:space="0" w:color="E3E3E3"/>
                                    <w:bottom w:val="single" w:sz="2" w:space="0" w:color="E3E3E3"/>
                                    <w:right w:val="single" w:sz="2" w:space="0" w:color="E3E3E3"/>
                                  </w:divBdr>
                                  <w:divsChild>
                                    <w:div w:id="443505104">
                                      <w:marLeft w:val="0"/>
                                      <w:marRight w:val="0"/>
                                      <w:marTop w:val="0"/>
                                      <w:marBottom w:val="0"/>
                                      <w:divBdr>
                                        <w:top w:val="single" w:sz="2" w:space="0" w:color="E3E3E3"/>
                                        <w:left w:val="single" w:sz="2" w:space="0" w:color="E3E3E3"/>
                                        <w:bottom w:val="single" w:sz="2" w:space="0" w:color="E3E3E3"/>
                                        <w:right w:val="single" w:sz="2" w:space="0" w:color="E3E3E3"/>
                                      </w:divBdr>
                                      <w:divsChild>
                                        <w:div w:id="1765103603">
                                          <w:marLeft w:val="0"/>
                                          <w:marRight w:val="0"/>
                                          <w:marTop w:val="0"/>
                                          <w:marBottom w:val="0"/>
                                          <w:divBdr>
                                            <w:top w:val="single" w:sz="2" w:space="0" w:color="E3E3E3"/>
                                            <w:left w:val="single" w:sz="2" w:space="0" w:color="E3E3E3"/>
                                            <w:bottom w:val="single" w:sz="2" w:space="0" w:color="E3E3E3"/>
                                            <w:right w:val="single" w:sz="2" w:space="0" w:color="E3E3E3"/>
                                          </w:divBdr>
                                          <w:divsChild>
                                            <w:div w:id="482353347">
                                              <w:marLeft w:val="0"/>
                                              <w:marRight w:val="0"/>
                                              <w:marTop w:val="0"/>
                                              <w:marBottom w:val="0"/>
                                              <w:divBdr>
                                                <w:top w:val="single" w:sz="2" w:space="0" w:color="E3E3E3"/>
                                                <w:left w:val="single" w:sz="2" w:space="0" w:color="E3E3E3"/>
                                                <w:bottom w:val="single" w:sz="2" w:space="0" w:color="E3E3E3"/>
                                                <w:right w:val="single" w:sz="2" w:space="0" w:color="E3E3E3"/>
                                              </w:divBdr>
                                              <w:divsChild>
                                                <w:div w:id="1253583135">
                                                  <w:marLeft w:val="0"/>
                                                  <w:marRight w:val="0"/>
                                                  <w:marTop w:val="0"/>
                                                  <w:marBottom w:val="0"/>
                                                  <w:divBdr>
                                                    <w:top w:val="single" w:sz="2" w:space="0" w:color="E3E3E3"/>
                                                    <w:left w:val="single" w:sz="2" w:space="0" w:color="E3E3E3"/>
                                                    <w:bottom w:val="single" w:sz="2" w:space="0" w:color="E3E3E3"/>
                                                    <w:right w:val="single" w:sz="2" w:space="0" w:color="E3E3E3"/>
                                                  </w:divBdr>
                                                  <w:divsChild>
                                                    <w:div w:id="448356377">
                                                      <w:marLeft w:val="0"/>
                                                      <w:marRight w:val="0"/>
                                                      <w:marTop w:val="0"/>
                                                      <w:marBottom w:val="0"/>
                                                      <w:divBdr>
                                                        <w:top w:val="single" w:sz="2" w:space="0" w:color="E3E3E3"/>
                                                        <w:left w:val="single" w:sz="2" w:space="0" w:color="E3E3E3"/>
                                                        <w:bottom w:val="single" w:sz="2" w:space="0" w:color="E3E3E3"/>
                                                        <w:right w:val="single" w:sz="2" w:space="0" w:color="E3E3E3"/>
                                                      </w:divBdr>
                                                      <w:divsChild>
                                                        <w:div w:id="5769809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035934263">
          <w:marLeft w:val="0"/>
          <w:marRight w:val="0"/>
          <w:marTop w:val="0"/>
          <w:marBottom w:val="0"/>
          <w:divBdr>
            <w:top w:val="none" w:sz="0" w:space="0" w:color="auto"/>
            <w:left w:val="none" w:sz="0" w:space="0" w:color="auto"/>
            <w:bottom w:val="none" w:sz="0" w:space="0" w:color="auto"/>
            <w:right w:val="none" w:sz="0" w:space="0" w:color="auto"/>
          </w:divBdr>
          <w:divsChild>
            <w:div w:id="1922055457">
              <w:marLeft w:val="0"/>
              <w:marRight w:val="0"/>
              <w:marTop w:val="100"/>
              <w:marBottom w:val="100"/>
              <w:divBdr>
                <w:top w:val="single" w:sz="2" w:space="0" w:color="E3E3E3"/>
                <w:left w:val="single" w:sz="2" w:space="0" w:color="E3E3E3"/>
                <w:bottom w:val="single" w:sz="2" w:space="0" w:color="E3E3E3"/>
                <w:right w:val="single" w:sz="2" w:space="0" w:color="E3E3E3"/>
              </w:divBdr>
              <w:divsChild>
                <w:div w:id="19175867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053769901">
      <w:bodyDiv w:val="1"/>
      <w:marLeft w:val="0"/>
      <w:marRight w:val="0"/>
      <w:marTop w:val="0"/>
      <w:marBottom w:val="0"/>
      <w:divBdr>
        <w:top w:val="none" w:sz="0" w:space="0" w:color="auto"/>
        <w:left w:val="none" w:sz="0" w:space="0" w:color="auto"/>
        <w:bottom w:val="none" w:sz="0" w:space="0" w:color="auto"/>
        <w:right w:val="none" w:sz="0" w:space="0" w:color="auto"/>
      </w:divBdr>
      <w:divsChild>
        <w:div w:id="818308781">
          <w:marLeft w:val="0"/>
          <w:marRight w:val="0"/>
          <w:marTop w:val="0"/>
          <w:marBottom w:val="0"/>
          <w:divBdr>
            <w:top w:val="single" w:sz="2" w:space="0" w:color="E3E3E3"/>
            <w:left w:val="single" w:sz="2" w:space="0" w:color="E3E3E3"/>
            <w:bottom w:val="single" w:sz="2" w:space="0" w:color="E3E3E3"/>
            <w:right w:val="single" w:sz="2" w:space="0" w:color="E3E3E3"/>
          </w:divBdr>
          <w:divsChild>
            <w:div w:id="1039164144">
              <w:marLeft w:val="0"/>
              <w:marRight w:val="0"/>
              <w:marTop w:val="0"/>
              <w:marBottom w:val="0"/>
              <w:divBdr>
                <w:top w:val="single" w:sz="2" w:space="0" w:color="E3E3E3"/>
                <w:left w:val="single" w:sz="2" w:space="0" w:color="E3E3E3"/>
                <w:bottom w:val="single" w:sz="2" w:space="0" w:color="E3E3E3"/>
                <w:right w:val="single" w:sz="2" w:space="0" w:color="E3E3E3"/>
              </w:divBdr>
              <w:divsChild>
                <w:div w:id="179516558">
                  <w:marLeft w:val="0"/>
                  <w:marRight w:val="0"/>
                  <w:marTop w:val="0"/>
                  <w:marBottom w:val="0"/>
                  <w:divBdr>
                    <w:top w:val="single" w:sz="2" w:space="0" w:color="E3E3E3"/>
                    <w:left w:val="single" w:sz="2" w:space="0" w:color="E3E3E3"/>
                    <w:bottom w:val="single" w:sz="2" w:space="0" w:color="E3E3E3"/>
                    <w:right w:val="single" w:sz="2" w:space="0" w:color="E3E3E3"/>
                  </w:divBdr>
                  <w:divsChild>
                    <w:div w:id="1575696608">
                      <w:marLeft w:val="0"/>
                      <w:marRight w:val="0"/>
                      <w:marTop w:val="0"/>
                      <w:marBottom w:val="0"/>
                      <w:divBdr>
                        <w:top w:val="single" w:sz="2" w:space="0" w:color="E3E3E3"/>
                        <w:left w:val="single" w:sz="2" w:space="0" w:color="E3E3E3"/>
                        <w:bottom w:val="single" w:sz="2" w:space="0" w:color="E3E3E3"/>
                        <w:right w:val="single" w:sz="2" w:space="0" w:color="E3E3E3"/>
                      </w:divBdr>
                      <w:divsChild>
                        <w:div w:id="240138873">
                          <w:marLeft w:val="0"/>
                          <w:marRight w:val="0"/>
                          <w:marTop w:val="0"/>
                          <w:marBottom w:val="0"/>
                          <w:divBdr>
                            <w:top w:val="single" w:sz="2" w:space="0" w:color="E3E3E3"/>
                            <w:left w:val="single" w:sz="2" w:space="0" w:color="E3E3E3"/>
                            <w:bottom w:val="single" w:sz="2" w:space="0" w:color="E3E3E3"/>
                            <w:right w:val="single" w:sz="2" w:space="0" w:color="E3E3E3"/>
                          </w:divBdr>
                          <w:divsChild>
                            <w:div w:id="2028287954">
                              <w:marLeft w:val="0"/>
                              <w:marRight w:val="0"/>
                              <w:marTop w:val="0"/>
                              <w:marBottom w:val="0"/>
                              <w:divBdr>
                                <w:top w:val="single" w:sz="2" w:space="0" w:color="E3E3E3"/>
                                <w:left w:val="single" w:sz="2" w:space="0" w:color="E3E3E3"/>
                                <w:bottom w:val="single" w:sz="2" w:space="0" w:color="E3E3E3"/>
                                <w:right w:val="single" w:sz="2" w:space="0" w:color="E3E3E3"/>
                              </w:divBdr>
                              <w:divsChild>
                                <w:div w:id="861479364">
                                  <w:marLeft w:val="0"/>
                                  <w:marRight w:val="0"/>
                                  <w:marTop w:val="100"/>
                                  <w:marBottom w:val="100"/>
                                  <w:divBdr>
                                    <w:top w:val="single" w:sz="2" w:space="0" w:color="E3E3E3"/>
                                    <w:left w:val="single" w:sz="2" w:space="0" w:color="E3E3E3"/>
                                    <w:bottom w:val="single" w:sz="2" w:space="0" w:color="E3E3E3"/>
                                    <w:right w:val="single" w:sz="2" w:space="0" w:color="E3E3E3"/>
                                  </w:divBdr>
                                  <w:divsChild>
                                    <w:div w:id="741411915">
                                      <w:marLeft w:val="0"/>
                                      <w:marRight w:val="0"/>
                                      <w:marTop w:val="0"/>
                                      <w:marBottom w:val="0"/>
                                      <w:divBdr>
                                        <w:top w:val="single" w:sz="2" w:space="0" w:color="E3E3E3"/>
                                        <w:left w:val="single" w:sz="2" w:space="0" w:color="E3E3E3"/>
                                        <w:bottom w:val="single" w:sz="2" w:space="0" w:color="E3E3E3"/>
                                        <w:right w:val="single" w:sz="2" w:space="0" w:color="E3E3E3"/>
                                      </w:divBdr>
                                      <w:divsChild>
                                        <w:div w:id="1364939222">
                                          <w:marLeft w:val="0"/>
                                          <w:marRight w:val="0"/>
                                          <w:marTop w:val="0"/>
                                          <w:marBottom w:val="0"/>
                                          <w:divBdr>
                                            <w:top w:val="single" w:sz="2" w:space="0" w:color="E3E3E3"/>
                                            <w:left w:val="single" w:sz="2" w:space="0" w:color="E3E3E3"/>
                                            <w:bottom w:val="single" w:sz="2" w:space="0" w:color="E3E3E3"/>
                                            <w:right w:val="single" w:sz="2" w:space="0" w:color="E3E3E3"/>
                                          </w:divBdr>
                                          <w:divsChild>
                                            <w:div w:id="1701318739">
                                              <w:marLeft w:val="0"/>
                                              <w:marRight w:val="0"/>
                                              <w:marTop w:val="0"/>
                                              <w:marBottom w:val="0"/>
                                              <w:divBdr>
                                                <w:top w:val="single" w:sz="2" w:space="0" w:color="E3E3E3"/>
                                                <w:left w:val="single" w:sz="2" w:space="0" w:color="E3E3E3"/>
                                                <w:bottom w:val="single" w:sz="2" w:space="0" w:color="E3E3E3"/>
                                                <w:right w:val="single" w:sz="2" w:space="0" w:color="E3E3E3"/>
                                              </w:divBdr>
                                              <w:divsChild>
                                                <w:div w:id="903179401">
                                                  <w:marLeft w:val="0"/>
                                                  <w:marRight w:val="0"/>
                                                  <w:marTop w:val="0"/>
                                                  <w:marBottom w:val="0"/>
                                                  <w:divBdr>
                                                    <w:top w:val="single" w:sz="2" w:space="0" w:color="E3E3E3"/>
                                                    <w:left w:val="single" w:sz="2" w:space="0" w:color="E3E3E3"/>
                                                    <w:bottom w:val="single" w:sz="2" w:space="0" w:color="E3E3E3"/>
                                                    <w:right w:val="single" w:sz="2" w:space="0" w:color="E3E3E3"/>
                                                  </w:divBdr>
                                                  <w:divsChild>
                                                    <w:div w:id="824516425">
                                                      <w:marLeft w:val="0"/>
                                                      <w:marRight w:val="0"/>
                                                      <w:marTop w:val="0"/>
                                                      <w:marBottom w:val="0"/>
                                                      <w:divBdr>
                                                        <w:top w:val="single" w:sz="2" w:space="0" w:color="E3E3E3"/>
                                                        <w:left w:val="single" w:sz="2" w:space="0" w:color="E3E3E3"/>
                                                        <w:bottom w:val="single" w:sz="2" w:space="0" w:color="E3E3E3"/>
                                                        <w:right w:val="single" w:sz="2" w:space="0" w:color="E3E3E3"/>
                                                      </w:divBdr>
                                                      <w:divsChild>
                                                        <w:div w:id="2985391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014066557">
          <w:marLeft w:val="0"/>
          <w:marRight w:val="0"/>
          <w:marTop w:val="0"/>
          <w:marBottom w:val="0"/>
          <w:divBdr>
            <w:top w:val="none" w:sz="0" w:space="0" w:color="auto"/>
            <w:left w:val="none" w:sz="0" w:space="0" w:color="auto"/>
            <w:bottom w:val="none" w:sz="0" w:space="0" w:color="auto"/>
            <w:right w:val="none" w:sz="0" w:space="0" w:color="auto"/>
          </w:divBdr>
          <w:divsChild>
            <w:div w:id="1930696952">
              <w:marLeft w:val="0"/>
              <w:marRight w:val="0"/>
              <w:marTop w:val="100"/>
              <w:marBottom w:val="100"/>
              <w:divBdr>
                <w:top w:val="single" w:sz="2" w:space="0" w:color="E3E3E3"/>
                <w:left w:val="single" w:sz="2" w:space="0" w:color="E3E3E3"/>
                <w:bottom w:val="single" w:sz="2" w:space="0" w:color="E3E3E3"/>
                <w:right w:val="single" w:sz="2" w:space="0" w:color="E3E3E3"/>
              </w:divBdr>
              <w:divsChild>
                <w:div w:id="17755941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3</Pages>
  <Words>377</Words>
  <Characters>2153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Amazon</Company>
  <LinksUpToDate>false</LinksUpToDate>
  <CharactersWithSpaces>2525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VIJAY</dc:creator>
  <cp:keywords/>
  <dc:description/>
  <cp:lastModifiedBy>KUMAR, VIJAY</cp:lastModifiedBy>
  <cp:revision>1</cp:revision>
  <dcterms:created xsi:type="dcterms:W3CDTF">2024-05-14T13:24:00Z</dcterms:created>
  <dcterms:modified xsi:type="dcterms:W3CDTF">2024-05-14T14:44:00Z</dcterms:modified>
</cp:coreProperties>
</file>