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0"/>
          <w:szCs w:val="50"/>
          <w:rtl w:val="0"/>
        </w:rPr>
        <w:t xml:space="preserve">Stage 3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0"/>
          <w:szCs w:val="50"/>
          <w:rtl w:val="0"/>
        </w:rPr>
        <w:t xml:space="preserve">Report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b w:val="1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0"/>
          <w:szCs w:val="50"/>
          <w:rtl w:val="0"/>
        </w:rPr>
        <w:t xml:space="preserve">Tittle :- Ex :- Ability of SOC / SEIM</w:t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b w:val="1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0"/>
          <w:szCs w:val="50"/>
          <w:rtl w:val="0"/>
        </w:rPr>
        <w:t xml:space="preserve">( this  Title should be related to SOC / SEIM )</w:t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b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b w:val="1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0"/>
          <w:szCs w:val="50"/>
          <w:rtl w:val="0"/>
        </w:rPr>
        <w:t xml:space="preserve">—--</w:t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b w:val="1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0"/>
          <w:szCs w:val="50"/>
          <w:rtl w:val="0"/>
        </w:rPr>
        <w:t xml:space="preserve">Below are side headings we need to write at least a paragraph for each what we understood from each topic :- </w:t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b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sz w:val="50"/>
          <w:szCs w:val="5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0"/>
          <w:szCs w:val="50"/>
          <w:rtl w:val="0"/>
        </w:rPr>
        <w:t xml:space="preserve">Soc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sz w:val="50"/>
          <w:szCs w:val="5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0"/>
          <w:szCs w:val="50"/>
          <w:rtl w:val="0"/>
        </w:rPr>
        <w:t xml:space="preserve">SOC - cycle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sz w:val="50"/>
          <w:szCs w:val="5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0"/>
          <w:szCs w:val="50"/>
          <w:rtl w:val="0"/>
        </w:rPr>
        <w:t xml:space="preserve">Siem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sz w:val="50"/>
          <w:szCs w:val="5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0"/>
          <w:szCs w:val="50"/>
          <w:rtl w:val="0"/>
        </w:rPr>
        <w:t xml:space="preserve">Siem Cycle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sz w:val="50"/>
          <w:szCs w:val="5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0"/>
          <w:szCs w:val="50"/>
          <w:rtl w:val="0"/>
        </w:rPr>
        <w:t xml:space="preserve">MISP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sz w:val="50"/>
          <w:szCs w:val="5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0"/>
          <w:szCs w:val="50"/>
          <w:rtl w:val="0"/>
        </w:rPr>
        <w:t xml:space="preserve">Your college network information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sz w:val="50"/>
          <w:szCs w:val="5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0"/>
          <w:szCs w:val="50"/>
          <w:rtl w:val="0"/>
        </w:rPr>
        <w:t xml:space="preserve">How you think you deploy soc in your college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sz w:val="50"/>
          <w:szCs w:val="5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0"/>
          <w:szCs w:val="50"/>
          <w:rtl w:val="0"/>
        </w:rPr>
        <w:t xml:space="preserve">Threat intelligence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sz w:val="50"/>
          <w:szCs w:val="5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0"/>
          <w:szCs w:val="50"/>
          <w:rtl w:val="0"/>
        </w:rPr>
        <w:t xml:space="preserve">Incident response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sz w:val="50"/>
          <w:szCs w:val="5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0"/>
          <w:szCs w:val="50"/>
          <w:rtl w:val="0"/>
        </w:rPr>
        <w:t xml:space="preserve">Qradar &amp; understanding about tool</w:t>
      </w:r>
    </w:p>
    <w:p w:rsidR="00000000" w:rsidDel="00000000" w:rsidP="00000000" w:rsidRDefault="00000000" w:rsidRPr="00000000" w14:paraId="00000015">
      <w:pPr>
        <w:jc w:val="left"/>
        <w:rPr>
          <w:rFonts w:ascii="Times New Roman" w:cs="Times New Roman" w:eastAsia="Times New Roman" w:hAnsi="Times New Roman"/>
          <w:b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b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b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b w:val="1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0"/>
          <w:szCs w:val="50"/>
          <w:rtl w:val="0"/>
        </w:rPr>
        <w:t xml:space="preserve">Conclusion :- </w:t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b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sz w:val="50"/>
          <w:szCs w:val="5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0"/>
          <w:szCs w:val="50"/>
          <w:rtl w:val="0"/>
        </w:rPr>
        <w:t xml:space="preserve">Stage </w:t>
        <w:tab/>
        <w:t xml:space="preserve">1 :- what you understand from Web application testing 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0"/>
          <w:szCs w:val="50"/>
          <w:rtl w:val="0"/>
        </w:rPr>
        <w:t xml:space="preserve">Stage </w:t>
        <w:tab/>
        <w:t xml:space="preserve">2 :- what you understand from the nessus report 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0"/>
          <w:szCs w:val="50"/>
          <w:rtl w:val="0"/>
        </w:rPr>
        <w:t xml:space="preserve">Stage </w:t>
        <w:tab/>
        <w:t xml:space="preserve">3 :- what you understand from SOC / SEIM / Qradar Dashboard 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0"/>
          <w:szCs w:val="50"/>
          <w:rtl w:val="0"/>
        </w:rPr>
        <w:t xml:space="preserve">Future Scope :-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50"/>
          <w:szCs w:val="5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0"/>
          <w:szCs w:val="50"/>
          <w:rtl w:val="0"/>
        </w:rPr>
        <w:t xml:space="preserve">Stage 1 :- future scope of web application testing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50"/>
          <w:szCs w:val="5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0"/>
          <w:szCs w:val="50"/>
          <w:rtl w:val="0"/>
        </w:rPr>
        <w:t xml:space="preserve">Stage 2 :- future scope of testing process you understood 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50"/>
          <w:szCs w:val="5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0"/>
          <w:szCs w:val="50"/>
          <w:rtl w:val="0"/>
        </w:rPr>
        <w:t xml:space="preserve">Stage 3 :- future scope of SOC / SEIM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0"/>
          <w:szCs w:val="50"/>
          <w:rtl w:val="0"/>
        </w:rPr>
        <w:t xml:space="preserve">Topics explored :- 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0"/>
          <w:szCs w:val="50"/>
          <w:rtl w:val="0"/>
        </w:rPr>
        <w:t xml:space="preserve">Tools explored :-</w:t>
      </w:r>
    </w:p>
    <w:p w:rsidR="00000000" w:rsidDel="00000000" w:rsidP="00000000" w:rsidRDefault="00000000" w:rsidRPr="00000000" w14:paraId="00000026">
      <w:pPr>
        <w:ind w:left="720" w:firstLine="0"/>
        <w:rPr>
          <w:rFonts w:ascii="Times New Roman" w:cs="Times New Roman" w:eastAsia="Times New Roman" w:hAnsi="Times New Roman"/>
          <w:b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Times New Roman" w:cs="Times New Roman" w:eastAsia="Times New Roman" w:hAnsi="Times New Roman"/>
          <w:b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Times New Roman" w:cs="Times New Roman" w:eastAsia="Times New Roman" w:hAnsi="Times New Roman"/>
          <w:b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  <w:b w:val="1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0"/>
          <w:szCs w:val="50"/>
          <w:rtl w:val="0"/>
        </w:rPr>
        <w:t xml:space="preserve">—--------THE END —-----------------------</w:t>
      </w:r>
    </w:p>
    <w:p w:rsidR="00000000" w:rsidDel="00000000" w:rsidP="00000000" w:rsidRDefault="00000000" w:rsidRPr="00000000" w14:paraId="0000002A">
      <w:pPr>
        <w:ind w:left="720" w:firstLine="0"/>
        <w:jc w:val="left"/>
        <w:rPr>
          <w:rFonts w:ascii="Times New Roman" w:cs="Times New Roman" w:eastAsia="Times New Roman" w:hAnsi="Times New Roman"/>
          <w:b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jc w:val="left"/>
        <w:rPr>
          <w:rFonts w:ascii="Times New Roman" w:cs="Times New Roman" w:eastAsia="Times New Roman" w:hAnsi="Times New Roman"/>
          <w:b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b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b w:val="1"/>
          <w:sz w:val="50"/>
          <w:szCs w:val="5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