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5109C" w14:textId="31B37402" w:rsidR="003B5CB2" w:rsidRDefault="003B5CB2" w:rsidP="00390453">
      <w:pPr>
        <w:rPr>
          <w:b/>
          <w:bCs/>
        </w:rPr>
      </w:pPr>
      <w:proofErr w:type="gramStart"/>
      <w:r w:rsidRPr="003B5CB2">
        <w:rPr>
          <w:b/>
          <w:bCs/>
          <w:sz w:val="60"/>
          <w:szCs w:val="60"/>
        </w:rPr>
        <w:t>IAM</w:t>
      </w:r>
      <w:r>
        <w:rPr>
          <w:b/>
          <w:bCs/>
          <w:sz w:val="60"/>
          <w:szCs w:val="60"/>
        </w:rPr>
        <w:t>:-</w:t>
      </w:r>
      <w:proofErr w:type="gramEnd"/>
    </w:p>
    <w:p w14:paraId="21A69CE5" w14:textId="3B22207C" w:rsidR="00390453" w:rsidRPr="00390453" w:rsidRDefault="00390453" w:rsidP="00390453">
      <w:pPr>
        <w:rPr>
          <w:b/>
          <w:bCs/>
        </w:rPr>
      </w:pPr>
      <w:proofErr w:type="gramStart"/>
      <w:r w:rsidRPr="00390453">
        <w:rPr>
          <w:b/>
          <w:bCs/>
        </w:rPr>
        <w:t>IAM:-</w:t>
      </w:r>
      <w:proofErr w:type="gramEnd"/>
      <w:r w:rsidRPr="00390453">
        <w:rPr>
          <w:b/>
          <w:bCs/>
        </w:rPr>
        <w:t>uses:-Securely control access to IAM Resources,</w:t>
      </w:r>
    </w:p>
    <w:p w14:paraId="0FDDB6F7" w14:textId="77777777" w:rsidR="00390453" w:rsidRDefault="00390453" w:rsidP="00390453">
      <w:r>
        <w:t>*</w:t>
      </w:r>
      <w:proofErr w:type="gramStart"/>
      <w:r>
        <w:t>with</w:t>
      </w:r>
      <w:proofErr w:type="gramEnd"/>
      <w:r>
        <w:t xml:space="preserve"> IAM we can manage to control AWS Users</w:t>
      </w:r>
    </w:p>
    <w:p w14:paraId="0D8297FA" w14:textId="49FE4822" w:rsidR="00390453" w:rsidRDefault="00390453" w:rsidP="00390453">
      <w:proofErr w:type="spellStart"/>
      <w:proofErr w:type="gramStart"/>
      <w:r>
        <w:t>EX:when</w:t>
      </w:r>
      <w:proofErr w:type="spellEnd"/>
      <w:proofErr w:type="gramEnd"/>
      <w:r>
        <w:t xml:space="preserve"> you create AWS account it will ask to sign in</w:t>
      </w:r>
    </w:p>
    <w:p w14:paraId="5E432B42" w14:textId="2C74D516" w:rsidR="002471D7" w:rsidRPr="002471D7" w:rsidRDefault="002471D7" w:rsidP="00390453">
      <w:pPr>
        <w:rPr>
          <w:b/>
          <w:bCs/>
        </w:rPr>
      </w:pPr>
      <w:r w:rsidRPr="002471D7">
        <w:rPr>
          <w:b/>
          <w:bCs/>
        </w:rPr>
        <w:t xml:space="preserve">Three ways to login AWS </w:t>
      </w:r>
      <w:proofErr w:type="gramStart"/>
      <w:r w:rsidRPr="002471D7">
        <w:rPr>
          <w:b/>
          <w:bCs/>
        </w:rPr>
        <w:t>account:-</w:t>
      </w:r>
      <w:proofErr w:type="gramEnd"/>
      <w:r w:rsidRPr="002471D7">
        <w:rPr>
          <w:b/>
          <w:bCs/>
        </w:rPr>
        <w:t xml:space="preserve"> </w:t>
      </w:r>
    </w:p>
    <w:p w14:paraId="64C761A0" w14:textId="58BF0A5B" w:rsidR="002471D7" w:rsidRPr="002471D7" w:rsidRDefault="002471D7" w:rsidP="00390453">
      <w:pPr>
        <w:rPr>
          <w:b/>
          <w:bCs/>
        </w:rPr>
      </w:pPr>
      <w:proofErr w:type="gramStart"/>
      <w:r w:rsidRPr="002471D7">
        <w:rPr>
          <w:b/>
          <w:bCs/>
        </w:rPr>
        <w:t>CLI,SDK</w:t>
      </w:r>
      <w:proofErr w:type="gramEnd"/>
      <w:r w:rsidRPr="002471D7">
        <w:rPr>
          <w:b/>
          <w:bCs/>
        </w:rPr>
        <w:t>,MFA</w:t>
      </w:r>
    </w:p>
    <w:p w14:paraId="660D024C" w14:textId="77777777" w:rsidR="00390453" w:rsidRPr="00390453" w:rsidRDefault="00390453" w:rsidP="00390453">
      <w:pPr>
        <w:rPr>
          <w:b/>
          <w:bCs/>
        </w:rPr>
      </w:pPr>
      <w:r w:rsidRPr="00390453">
        <w:rPr>
          <w:b/>
          <w:bCs/>
        </w:rPr>
        <w:t>When will we USE IAM?</w:t>
      </w:r>
    </w:p>
    <w:p w14:paraId="47AA45EB" w14:textId="4C762FF7" w:rsidR="00390453" w:rsidRPr="003B5CB2" w:rsidRDefault="00390453" w:rsidP="00390453">
      <w:proofErr w:type="gramStart"/>
      <w:r>
        <w:t>:If</w:t>
      </w:r>
      <w:proofErr w:type="gramEnd"/>
      <w:r>
        <w:t xml:space="preserve"> we want to deal with multiple users and You want to restrict their access the users up to only some level then we will attach some policies to restrict the users</w:t>
      </w:r>
    </w:p>
    <w:p w14:paraId="6A492DF9" w14:textId="77777777" w:rsidR="00390453" w:rsidRPr="00390453" w:rsidRDefault="00390453" w:rsidP="00390453">
      <w:pPr>
        <w:rPr>
          <w:b/>
          <w:bCs/>
        </w:rPr>
      </w:pPr>
      <w:proofErr w:type="gramStart"/>
      <w:r w:rsidRPr="00390453">
        <w:rPr>
          <w:b/>
          <w:bCs/>
        </w:rPr>
        <w:t>Role:-</w:t>
      </w:r>
      <w:proofErr w:type="gramEnd"/>
    </w:p>
    <w:p w14:paraId="7CFB381A" w14:textId="6D1AFC42" w:rsidR="00390453" w:rsidRPr="003B5CB2" w:rsidRDefault="00390453" w:rsidP="00390453">
      <w:r>
        <w:t>A role is used to grant permissions to perform specific tasks, either temporarily or across different services,</w:t>
      </w:r>
    </w:p>
    <w:p w14:paraId="4CA4467D" w14:textId="77777777" w:rsidR="00390453" w:rsidRPr="00390453" w:rsidRDefault="00390453" w:rsidP="00390453">
      <w:pPr>
        <w:rPr>
          <w:b/>
          <w:bCs/>
        </w:rPr>
      </w:pPr>
      <w:r w:rsidRPr="00390453">
        <w:rPr>
          <w:b/>
          <w:bCs/>
        </w:rPr>
        <w:t>why to use role?</w:t>
      </w:r>
    </w:p>
    <w:p w14:paraId="559E312D" w14:textId="3F4C4E89" w:rsidR="00390453" w:rsidRDefault="00390453" w:rsidP="00390453">
      <w:r>
        <w:t>we use role to access certain permissions to users</w:t>
      </w:r>
    </w:p>
    <w:p w14:paraId="30D181A9" w14:textId="77777777" w:rsidR="00390453" w:rsidRPr="00390453" w:rsidRDefault="00390453" w:rsidP="00390453">
      <w:pPr>
        <w:rPr>
          <w:b/>
          <w:bCs/>
        </w:rPr>
      </w:pPr>
      <w:r w:rsidRPr="00390453">
        <w:rPr>
          <w:b/>
          <w:bCs/>
        </w:rPr>
        <w:t>when to use role?</w:t>
      </w:r>
    </w:p>
    <w:p w14:paraId="61469E03" w14:textId="6D6DC099" w:rsidR="00390453" w:rsidRPr="003B5CB2" w:rsidRDefault="00390453" w:rsidP="00390453">
      <w:r>
        <w:t>Roles are ideal when you want to grant temporary permissions for a specific task or period</w:t>
      </w:r>
    </w:p>
    <w:p w14:paraId="6D28C2A9" w14:textId="77777777" w:rsidR="00390453" w:rsidRPr="00390453" w:rsidRDefault="00390453" w:rsidP="00390453">
      <w:pPr>
        <w:rPr>
          <w:b/>
          <w:bCs/>
        </w:rPr>
      </w:pPr>
      <w:r w:rsidRPr="00390453">
        <w:rPr>
          <w:b/>
          <w:bCs/>
        </w:rPr>
        <w:t xml:space="preserve">when you </w:t>
      </w:r>
      <w:proofErr w:type="spellStart"/>
      <w:r w:rsidRPr="00390453">
        <w:rPr>
          <w:b/>
          <w:bCs/>
        </w:rPr>
        <w:t>dont</w:t>
      </w:r>
      <w:proofErr w:type="spellEnd"/>
      <w:r w:rsidRPr="00390453">
        <w:rPr>
          <w:b/>
          <w:bCs/>
        </w:rPr>
        <w:t xml:space="preserve"> use role?</w:t>
      </w:r>
    </w:p>
    <w:p w14:paraId="32379CC8" w14:textId="26829DD4" w:rsidR="00390453" w:rsidRDefault="00390453" w:rsidP="00390453">
      <w:r>
        <w:t>For long-term, fixed permissions: If a user or application needs persistent access to resources, it's better to create an IAM user with long-term credentials rather than relying on roles</w:t>
      </w:r>
    </w:p>
    <w:p w14:paraId="1A8674D5" w14:textId="77777777" w:rsidR="00390453" w:rsidRPr="00390453" w:rsidRDefault="00390453" w:rsidP="00390453">
      <w:pPr>
        <w:rPr>
          <w:b/>
          <w:bCs/>
        </w:rPr>
      </w:pPr>
      <w:r w:rsidRPr="00390453">
        <w:rPr>
          <w:b/>
          <w:bCs/>
        </w:rPr>
        <w:t>where to use role?</w:t>
      </w:r>
    </w:p>
    <w:p w14:paraId="7AD981EC" w14:textId="7BED8562" w:rsidR="00390453" w:rsidRDefault="00390453" w:rsidP="00390453">
      <w:r>
        <w:t>When services (like EC2, Lambda, S3, etc.) need to interact with other AWS resources, roles are used to provide them with the necessary permissions without using long-term credentials</w:t>
      </w:r>
    </w:p>
    <w:p w14:paraId="055A26C9" w14:textId="77777777" w:rsidR="00390453" w:rsidRPr="003B5CB2" w:rsidRDefault="00390453" w:rsidP="00390453">
      <w:pPr>
        <w:rPr>
          <w:b/>
          <w:bCs/>
        </w:rPr>
      </w:pPr>
      <w:r w:rsidRPr="003B5CB2">
        <w:rPr>
          <w:b/>
          <w:bCs/>
        </w:rPr>
        <w:t>to whom we can create role?</w:t>
      </w:r>
    </w:p>
    <w:p w14:paraId="28286FAD" w14:textId="622309B8" w:rsidR="00390453" w:rsidRDefault="00390453" w:rsidP="00390453">
      <w:r>
        <w:t xml:space="preserve">AWs </w:t>
      </w:r>
      <w:proofErr w:type="spellStart"/>
      <w:proofErr w:type="gramStart"/>
      <w:r>
        <w:t>service,account</w:t>
      </w:r>
      <w:proofErr w:type="gramEnd"/>
      <w:r>
        <w:t>,webidentity,custom</w:t>
      </w:r>
      <w:proofErr w:type="spellEnd"/>
      <w:r>
        <w:t xml:space="preserve"> trust policy</w:t>
      </w:r>
    </w:p>
    <w:p w14:paraId="32510E99" w14:textId="77777777" w:rsidR="00390453" w:rsidRPr="00390453" w:rsidRDefault="00390453" w:rsidP="00390453">
      <w:pPr>
        <w:rPr>
          <w:b/>
          <w:bCs/>
        </w:rPr>
      </w:pPr>
      <w:r w:rsidRPr="00390453">
        <w:rPr>
          <w:b/>
          <w:bCs/>
        </w:rPr>
        <w:t>How to create role?</w:t>
      </w:r>
    </w:p>
    <w:p w14:paraId="6AA9D9BF" w14:textId="77777777" w:rsidR="00390453" w:rsidRDefault="00390453" w:rsidP="00390453">
      <w:r>
        <w:t>1)Go to roles</w:t>
      </w:r>
    </w:p>
    <w:p w14:paraId="1113703F" w14:textId="77777777" w:rsidR="00390453" w:rsidRDefault="00390453" w:rsidP="00390453">
      <w:r>
        <w:lastRenderedPageBreak/>
        <w:t xml:space="preserve">2)create role </w:t>
      </w:r>
    </w:p>
    <w:p w14:paraId="2474A03A" w14:textId="044282DD" w:rsidR="00390453" w:rsidRDefault="00390453" w:rsidP="00390453">
      <w:r>
        <w:t xml:space="preserve">3)which permission policy you </w:t>
      </w:r>
      <w:proofErr w:type="spellStart"/>
      <w:r>
        <w:t>wan</w:t>
      </w:r>
      <w:proofErr w:type="spellEnd"/>
      <w:r>
        <w:t xml:space="preserve"> to attach</w:t>
      </w:r>
      <w:r w:rsidR="003B5CB2">
        <w:t xml:space="preserve">      </w:t>
      </w:r>
      <w:proofErr w:type="gramStart"/>
      <w:r>
        <w:t>4)role</w:t>
      </w:r>
      <w:proofErr w:type="gramEnd"/>
      <w:r>
        <w:t xml:space="preserve"> name user defined creat</w:t>
      </w:r>
      <w:r w:rsidR="003B5CB2">
        <w:t>e</w:t>
      </w:r>
    </w:p>
    <w:p w14:paraId="29339209" w14:textId="77777777" w:rsidR="00390453" w:rsidRPr="00390453" w:rsidRDefault="00390453" w:rsidP="00390453">
      <w:pPr>
        <w:rPr>
          <w:b/>
          <w:bCs/>
        </w:rPr>
      </w:pPr>
      <w:proofErr w:type="gramStart"/>
      <w:r w:rsidRPr="00390453">
        <w:rPr>
          <w:b/>
          <w:bCs/>
        </w:rPr>
        <w:t>user:-</w:t>
      </w:r>
      <w:proofErr w:type="gramEnd"/>
      <w:r w:rsidRPr="00390453">
        <w:rPr>
          <w:b/>
          <w:bCs/>
        </w:rPr>
        <w:t>who user IAM user to interact with resources</w:t>
      </w:r>
    </w:p>
    <w:p w14:paraId="3A762941" w14:textId="77777777" w:rsidR="00390453" w:rsidRDefault="00390453" w:rsidP="00390453">
      <w:r>
        <w:t>user is used to access root user instances up to only some resources that resources also will be kept by root user.</w:t>
      </w:r>
    </w:p>
    <w:p w14:paraId="62196F1D" w14:textId="77777777" w:rsidR="00390453" w:rsidRDefault="00390453" w:rsidP="00390453">
      <w:proofErr w:type="gramStart"/>
      <w:r>
        <w:t>Permissions:-</w:t>
      </w:r>
      <w:proofErr w:type="spellStart"/>
      <w:proofErr w:type="gramEnd"/>
      <w:r>
        <w:t>uisers</w:t>
      </w:r>
      <w:proofErr w:type="spellEnd"/>
      <w:r>
        <w:t xml:space="preserve"> or </w:t>
      </w:r>
      <w:proofErr w:type="spellStart"/>
      <w:r>
        <w:t>gropoups</w:t>
      </w:r>
      <w:proofErr w:type="spellEnd"/>
      <w:r>
        <w:t xml:space="preserve"> assign to JSON documents are policies</w:t>
      </w:r>
    </w:p>
    <w:p w14:paraId="1E4F476B" w14:textId="06A2FBCE" w:rsidR="00390453" w:rsidRDefault="00390453" w:rsidP="00390453">
      <w:r>
        <w:t>USE LEAST PRIVILIGE PRINCIPLE</w:t>
      </w:r>
    </w:p>
    <w:p w14:paraId="1A16D70D" w14:textId="77777777" w:rsidR="00390453" w:rsidRPr="00390453" w:rsidRDefault="00390453" w:rsidP="00390453">
      <w:pPr>
        <w:rPr>
          <w:b/>
          <w:bCs/>
        </w:rPr>
      </w:pPr>
      <w:r w:rsidRPr="00390453">
        <w:rPr>
          <w:b/>
          <w:bCs/>
        </w:rPr>
        <w:t xml:space="preserve">how to create </w:t>
      </w:r>
      <w:proofErr w:type="gramStart"/>
      <w:r w:rsidRPr="00390453">
        <w:rPr>
          <w:b/>
          <w:bCs/>
        </w:rPr>
        <w:t>user ?</w:t>
      </w:r>
      <w:proofErr w:type="gramEnd"/>
    </w:p>
    <w:p w14:paraId="7944D414" w14:textId="77777777" w:rsidR="00390453" w:rsidRDefault="00390453" w:rsidP="00390453">
      <w:r>
        <w:t>1)</w:t>
      </w:r>
      <w:proofErr w:type="gramStart"/>
      <w:r w:rsidRPr="00390453">
        <w:rPr>
          <w:b/>
          <w:bCs/>
        </w:rPr>
        <w:t>user name</w:t>
      </w:r>
      <w:proofErr w:type="gramEnd"/>
    </w:p>
    <w:p w14:paraId="6088F29B" w14:textId="77777777" w:rsidR="00390453" w:rsidRDefault="00390453" w:rsidP="00390453">
      <w:r>
        <w:t xml:space="preserve">2)uncheck </w:t>
      </w:r>
      <w:r w:rsidRPr="00390453">
        <w:rPr>
          <w:color w:val="FF0000"/>
        </w:rPr>
        <w:t>permission</w:t>
      </w:r>
      <w:r>
        <w:t xml:space="preserve"> to access console</w:t>
      </w:r>
    </w:p>
    <w:p w14:paraId="00D02185" w14:textId="77777777" w:rsidR="00390453" w:rsidRDefault="00390453" w:rsidP="00390453">
      <w:r>
        <w:t xml:space="preserve">3) password </w:t>
      </w:r>
    </w:p>
    <w:p w14:paraId="35F2631B" w14:textId="6F946743" w:rsidR="00390453" w:rsidRDefault="00390453" w:rsidP="00390453">
      <w:r>
        <w:t xml:space="preserve">4)create </w:t>
      </w:r>
      <w:r w:rsidRPr="00390453">
        <w:rPr>
          <w:color w:val="FF0000"/>
        </w:rPr>
        <w:t>group</w:t>
      </w:r>
      <w:r>
        <w:t xml:space="preserve"> </w:t>
      </w:r>
      <w:proofErr w:type="gramStart"/>
      <w:r>
        <w:t>5)attach</w:t>
      </w:r>
      <w:proofErr w:type="gramEnd"/>
      <w:r>
        <w:t xml:space="preserve"> </w:t>
      </w:r>
      <w:r w:rsidRPr="00390453">
        <w:rPr>
          <w:color w:val="FF0000"/>
        </w:rPr>
        <w:t>policies</w:t>
      </w:r>
      <w:r>
        <w:t xml:space="preserve"> 7)create</w:t>
      </w:r>
      <w:r w:rsidRPr="00390453">
        <w:rPr>
          <w:color w:val="FF0000"/>
        </w:rPr>
        <w:t xml:space="preserve"> user</w:t>
      </w:r>
    </w:p>
    <w:p w14:paraId="30B8685E" w14:textId="77777777" w:rsidR="003B5CB2" w:rsidRDefault="003B5CB2" w:rsidP="003B5CB2"/>
    <w:p w14:paraId="2ED0CD83" w14:textId="2B4A6FA0" w:rsidR="00390453" w:rsidRDefault="003B5CB2" w:rsidP="00390453">
      <w:proofErr w:type="gramStart"/>
      <w:r w:rsidRPr="00390453">
        <w:rPr>
          <w:b/>
          <w:bCs/>
        </w:rPr>
        <w:t>USERGROUPS:-</w:t>
      </w:r>
      <w:proofErr w:type="gramEnd"/>
      <w:r>
        <w:t>Groups are collection of multiple users</w:t>
      </w:r>
    </w:p>
    <w:p w14:paraId="2E0CC8A6" w14:textId="77777777" w:rsidR="003B5CB2" w:rsidRDefault="003B5CB2" w:rsidP="00390453"/>
    <w:p w14:paraId="1B68F81A" w14:textId="773DF1E1" w:rsidR="00390453" w:rsidRDefault="00390453" w:rsidP="00390453">
      <w:pPr>
        <w:rPr>
          <w:b/>
          <w:bCs/>
        </w:rPr>
      </w:pPr>
      <w:r>
        <w:rPr>
          <w:b/>
          <w:bCs/>
        </w:rPr>
        <w:t>3)</w:t>
      </w:r>
      <w:r w:rsidRPr="00390453">
        <w:rPr>
          <w:b/>
          <w:bCs/>
        </w:rPr>
        <w:t>IAM POLICY STRUCTURE?</w:t>
      </w:r>
    </w:p>
    <w:p w14:paraId="14E557A9" w14:textId="4FEBF776" w:rsidR="00390453" w:rsidRDefault="00390453" w:rsidP="00390453">
      <w:proofErr w:type="gramStart"/>
      <w:r w:rsidRPr="00390453">
        <w:rPr>
          <w:b/>
          <w:bCs/>
        </w:rPr>
        <w:t>Version</w:t>
      </w:r>
      <w:r>
        <w:t>:-</w:t>
      </w:r>
      <w:proofErr w:type="gramEnd"/>
      <w:r>
        <w:t>we have version which is by default 2012-10-17</w:t>
      </w:r>
    </w:p>
    <w:p w14:paraId="3D067D4E" w14:textId="02401138" w:rsidR="00390453" w:rsidRDefault="00390453" w:rsidP="00390453">
      <w:proofErr w:type="spellStart"/>
      <w:proofErr w:type="gramStart"/>
      <w:r w:rsidRPr="00390453">
        <w:rPr>
          <w:b/>
          <w:bCs/>
        </w:rPr>
        <w:t>Statement:</w:t>
      </w:r>
      <w:r>
        <w:t>the</w:t>
      </w:r>
      <w:proofErr w:type="spellEnd"/>
      <w:proofErr w:type="gramEnd"/>
      <w:r>
        <w:t xml:space="preserve"> entire body will come under </w:t>
      </w:r>
      <w:proofErr w:type="spellStart"/>
      <w:r>
        <w:t>srtatement</w:t>
      </w:r>
      <w:proofErr w:type="spellEnd"/>
      <w:r>
        <w:t>.</w:t>
      </w:r>
    </w:p>
    <w:p w14:paraId="53509B81" w14:textId="475BE169" w:rsidR="00390453" w:rsidRDefault="00390453" w:rsidP="00390453">
      <w:r>
        <w:t>Statement must be start and end with square brackets</w:t>
      </w:r>
    </w:p>
    <w:p w14:paraId="6F1B71E5" w14:textId="0F273DCD" w:rsidR="00390453" w:rsidRPr="00390453" w:rsidRDefault="00390453" w:rsidP="00390453">
      <w:pPr>
        <w:rPr>
          <w:b/>
          <w:bCs/>
        </w:rPr>
      </w:pPr>
      <w:proofErr w:type="gramStart"/>
      <w:r w:rsidRPr="00390453">
        <w:rPr>
          <w:b/>
          <w:bCs/>
        </w:rPr>
        <w:t>SID:-</w:t>
      </w:r>
      <w:proofErr w:type="gramEnd"/>
      <w:r w:rsidRPr="00390453">
        <w:rPr>
          <w:b/>
          <w:bCs/>
        </w:rPr>
        <w:t xml:space="preserve">some name </w:t>
      </w:r>
    </w:p>
    <w:p w14:paraId="20861DDD" w14:textId="54346F24" w:rsidR="00390453" w:rsidRDefault="00390453" w:rsidP="00390453">
      <w:proofErr w:type="spellStart"/>
      <w:proofErr w:type="gramStart"/>
      <w:r w:rsidRPr="00390453">
        <w:rPr>
          <w:b/>
          <w:bCs/>
        </w:rPr>
        <w:t>Effect</w:t>
      </w:r>
      <w:r>
        <w:t>:effect</w:t>
      </w:r>
      <w:proofErr w:type="spellEnd"/>
      <w:proofErr w:type="gramEnd"/>
      <w:r>
        <w:t xml:space="preserve"> must be in two ways allow or deny </w:t>
      </w:r>
    </w:p>
    <w:p w14:paraId="4B3F493D" w14:textId="6D941D4D" w:rsidR="00390453" w:rsidRDefault="00390453" w:rsidP="00390453">
      <w:proofErr w:type="spellStart"/>
      <w:proofErr w:type="gramStart"/>
      <w:r w:rsidRPr="00390453">
        <w:rPr>
          <w:b/>
          <w:bCs/>
        </w:rPr>
        <w:t>Allow:</w:t>
      </w:r>
      <w:r>
        <w:t>he</w:t>
      </w:r>
      <w:proofErr w:type="spellEnd"/>
      <w:proofErr w:type="gramEnd"/>
      <w:r>
        <w:t xml:space="preserve"> action is permitted</w:t>
      </w:r>
    </w:p>
    <w:p w14:paraId="4E01A9A3" w14:textId="0C1ADE69" w:rsidR="00390453" w:rsidRDefault="00390453" w:rsidP="00390453">
      <w:proofErr w:type="spellStart"/>
      <w:proofErr w:type="gramStart"/>
      <w:r w:rsidRPr="00390453">
        <w:rPr>
          <w:b/>
          <w:bCs/>
        </w:rPr>
        <w:t>Action:</w:t>
      </w:r>
      <w:r>
        <w:t>which</w:t>
      </w:r>
      <w:proofErr w:type="spellEnd"/>
      <w:proofErr w:type="gramEnd"/>
      <w:r>
        <w:t xml:space="preserve"> permission to allow we give in action</w:t>
      </w:r>
    </w:p>
    <w:p w14:paraId="23B2604D" w14:textId="660A1833" w:rsidR="00390453" w:rsidRPr="00390453" w:rsidRDefault="00390453" w:rsidP="00390453">
      <w:proofErr w:type="gramStart"/>
      <w:r w:rsidRPr="00390453">
        <w:rPr>
          <w:b/>
          <w:bCs/>
        </w:rPr>
        <w:t>Resources</w:t>
      </w:r>
      <w:r>
        <w:t xml:space="preserve"> :start</w:t>
      </w:r>
      <w:proofErr w:type="gramEnd"/>
      <w:r>
        <w:t xml:space="preserve"> with arn:aws:Ec2:avalaibility </w:t>
      </w:r>
      <w:proofErr w:type="spellStart"/>
      <w:r>
        <w:t>zone:”account</w:t>
      </w:r>
      <w:proofErr w:type="spellEnd"/>
      <w:r>
        <w:t xml:space="preserve"> </w:t>
      </w:r>
      <w:proofErr w:type="spellStart"/>
      <w:r>
        <w:t>no”:instance</w:t>
      </w:r>
      <w:proofErr w:type="spellEnd"/>
      <w:r>
        <w:t>/</w:t>
      </w:r>
      <w:proofErr w:type="spellStart"/>
      <w:r>
        <w:t>iinstanc</w:t>
      </w:r>
      <w:proofErr w:type="spellEnd"/>
      <w:r>
        <w:t xml:space="preserve"> id</w:t>
      </w:r>
    </w:p>
    <w:p w14:paraId="1B941A6B" w14:textId="3B7A5F4C" w:rsidR="00390453" w:rsidRDefault="00390453" w:rsidP="00390453">
      <w:r>
        <w:t>Give resources of which account and which instance we should give permissions</w:t>
      </w:r>
    </w:p>
    <w:p w14:paraId="46EE29E6" w14:textId="77777777" w:rsidR="00A872C6" w:rsidRDefault="00A872C6" w:rsidP="00390453">
      <w:pPr>
        <w:rPr>
          <w:b/>
          <w:bCs/>
        </w:rPr>
      </w:pPr>
    </w:p>
    <w:p w14:paraId="1FBD7989" w14:textId="77777777" w:rsidR="00A872C6" w:rsidRDefault="00A872C6" w:rsidP="00390453">
      <w:pPr>
        <w:rPr>
          <w:b/>
          <w:bCs/>
        </w:rPr>
      </w:pPr>
    </w:p>
    <w:p w14:paraId="7C1A5A80" w14:textId="77777777" w:rsidR="00A872C6" w:rsidRDefault="00A872C6" w:rsidP="00390453">
      <w:pPr>
        <w:rPr>
          <w:b/>
          <w:bCs/>
        </w:rPr>
      </w:pPr>
    </w:p>
    <w:p w14:paraId="1E088B40" w14:textId="42EC3E2F" w:rsidR="00390453" w:rsidRDefault="00390453" w:rsidP="00390453">
      <w:pPr>
        <w:rPr>
          <w:b/>
          <w:bCs/>
        </w:rPr>
      </w:pPr>
      <w:r w:rsidRPr="00390453">
        <w:rPr>
          <w:b/>
          <w:bCs/>
        </w:rPr>
        <w:lastRenderedPageBreak/>
        <w:t xml:space="preserve">IAM security </w:t>
      </w:r>
      <w:proofErr w:type="gramStart"/>
      <w:r w:rsidRPr="00390453">
        <w:rPr>
          <w:b/>
          <w:bCs/>
        </w:rPr>
        <w:t>tools:-</w:t>
      </w:r>
      <w:proofErr w:type="gramEnd"/>
    </w:p>
    <w:p w14:paraId="549788A7" w14:textId="4259CF82" w:rsidR="00390453" w:rsidRDefault="00390453" w:rsidP="00390453">
      <w:pPr>
        <w:rPr>
          <w:b/>
          <w:bCs/>
        </w:rPr>
      </w:pPr>
      <w:r>
        <w:rPr>
          <w:b/>
          <w:bCs/>
        </w:rPr>
        <w:t xml:space="preserve">IAM credentials </w:t>
      </w:r>
      <w:proofErr w:type="gramStart"/>
      <w:r>
        <w:rPr>
          <w:b/>
          <w:bCs/>
        </w:rPr>
        <w:t>report:-</w:t>
      </w:r>
      <w:proofErr w:type="gramEnd"/>
    </w:p>
    <w:p w14:paraId="1BEAAD05" w14:textId="04F680CB" w:rsidR="00390453" w:rsidRDefault="00390453" w:rsidP="00390453">
      <w:r w:rsidRPr="00BD041D">
        <w:t xml:space="preserve">A report that lists all accounts </w:t>
      </w:r>
      <w:proofErr w:type="gramStart"/>
      <w:r w:rsidRPr="00BD041D">
        <w:t>users</w:t>
      </w:r>
      <w:r w:rsidR="00BD041D">
        <w:t>..</w:t>
      </w:r>
      <w:proofErr w:type="gramEnd"/>
    </w:p>
    <w:p w14:paraId="42A35C89" w14:textId="65C520CF" w:rsidR="00BD041D" w:rsidRDefault="00BD041D" w:rsidP="00390453">
      <w:pPr>
        <w:rPr>
          <w:b/>
          <w:bCs/>
        </w:rPr>
      </w:pPr>
      <w:r w:rsidRPr="00BD041D">
        <w:rPr>
          <w:b/>
          <w:bCs/>
        </w:rPr>
        <w:t>IAM Access Advisor:</w:t>
      </w:r>
    </w:p>
    <w:p w14:paraId="1A2C5D40" w14:textId="3FFB5A08" w:rsidR="002B2C05" w:rsidRPr="003B5CB2" w:rsidRDefault="00BD041D" w:rsidP="00390453">
      <w:r>
        <w:t>Permission given to users where last accesse</w:t>
      </w:r>
      <w:r w:rsidR="003B5CB2">
        <w:t>d</w:t>
      </w:r>
    </w:p>
    <w:p w14:paraId="73A44241" w14:textId="41CB30A5" w:rsidR="002B2C05" w:rsidRDefault="002B2C05" w:rsidP="00390453">
      <w:r w:rsidRPr="002B2C05">
        <w:rPr>
          <w:b/>
          <w:bCs/>
        </w:rPr>
        <w:t xml:space="preserve">IDENTITY </w:t>
      </w:r>
      <w:proofErr w:type="spellStart"/>
      <w:r w:rsidRPr="002B2C05">
        <w:rPr>
          <w:b/>
          <w:bCs/>
        </w:rPr>
        <w:t>Center</w:t>
      </w:r>
      <w:proofErr w:type="spellEnd"/>
      <w:r w:rsidR="00A26534">
        <w:rPr>
          <w:b/>
          <w:bCs/>
        </w:rPr>
        <w:t xml:space="preserve"> or </w:t>
      </w:r>
      <w:proofErr w:type="gramStart"/>
      <w:r w:rsidR="00A26534">
        <w:rPr>
          <w:b/>
          <w:bCs/>
        </w:rPr>
        <w:t>SSO</w:t>
      </w:r>
      <w:r w:rsidRPr="002B2C05">
        <w:rPr>
          <w:b/>
          <w:bCs/>
        </w:rPr>
        <w:t>:-</w:t>
      </w:r>
      <w:proofErr w:type="gramEnd"/>
      <w:r w:rsidR="003B5CB2" w:rsidRPr="003B5CB2">
        <w:t xml:space="preserve"> AWS IAM Identity </w:t>
      </w:r>
      <w:r w:rsidR="00C67817" w:rsidRPr="003B5CB2">
        <w:t>Centre</w:t>
      </w:r>
      <w:r w:rsidR="003B5CB2" w:rsidRPr="003B5CB2">
        <w:t xml:space="preserve"> provides an identity federation solution that enables organizations to centrally manage user identities, authentication, and authorization without needing to maintain separate AWS-specific IAM user accounts</w:t>
      </w:r>
    </w:p>
    <w:p w14:paraId="548E5E88" w14:textId="645193B7" w:rsidR="00A26534" w:rsidRDefault="003B5CB2" w:rsidP="00390453">
      <w:r>
        <w:t>In simple words if we have multiple users then we cannot access at a time we should login or logout and another user etc for this the identity provider will give one sign in access so we cannot access to all</w:t>
      </w:r>
    </w:p>
    <w:p w14:paraId="0A2910BF" w14:textId="12BC7E9A" w:rsidR="00A26534" w:rsidRDefault="00A26534" w:rsidP="00390453">
      <w:r w:rsidRPr="00A26534">
        <w:rPr>
          <w:b/>
          <w:bCs/>
        </w:rPr>
        <w:t>Services</w:t>
      </w:r>
      <w:r>
        <w:t>:EC</w:t>
      </w:r>
      <w:proofErr w:type="gramStart"/>
      <w:r>
        <w:t>2,S</w:t>
      </w:r>
      <w:proofErr w:type="gramEnd"/>
      <w:r>
        <w:t>3,RDS,API gateway etc…</w:t>
      </w:r>
    </w:p>
    <w:p w14:paraId="635BC1B6" w14:textId="7AC6DE77" w:rsidR="003B5CB2" w:rsidRPr="00B24499" w:rsidRDefault="003B5CB2" w:rsidP="00390453">
      <w:pPr>
        <w:rPr>
          <w:b/>
          <w:bCs/>
        </w:rPr>
      </w:pPr>
      <w:r w:rsidRPr="00B24499">
        <w:rPr>
          <w:b/>
          <w:bCs/>
        </w:rPr>
        <w:t xml:space="preserve">Steps to create identity </w:t>
      </w:r>
      <w:proofErr w:type="spellStart"/>
      <w:r w:rsidRPr="00B24499">
        <w:rPr>
          <w:b/>
          <w:bCs/>
        </w:rPr>
        <w:t>center</w:t>
      </w:r>
      <w:proofErr w:type="spellEnd"/>
    </w:p>
    <w:p w14:paraId="6189339F" w14:textId="5F9BDE1E" w:rsidR="003B5CB2" w:rsidRDefault="003B5CB2" w:rsidP="00390453">
      <w:pPr>
        <w:rPr>
          <w:b/>
          <w:bCs/>
        </w:rPr>
      </w:pPr>
      <w:r>
        <w:t>1)</w:t>
      </w:r>
      <w:r w:rsidRPr="003B5CB2">
        <w:rPr>
          <w:b/>
          <w:bCs/>
        </w:rPr>
        <w:t xml:space="preserve">Enable identity </w:t>
      </w:r>
      <w:proofErr w:type="spellStart"/>
      <w:r w:rsidRPr="003B5CB2">
        <w:rPr>
          <w:b/>
          <w:bCs/>
        </w:rPr>
        <w:t>center</w:t>
      </w:r>
      <w:proofErr w:type="spellEnd"/>
      <w:r>
        <w:t xml:space="preserve">      </w:t>
      </w:r>
      <w:proofErr w:type="gramStart"/>
      <w:r>
        <w:t>2)</w:t>
      </w:r>
      <w:r w:rsidRPr="003B5CB2">
        <w:rPr>
          <w:b/>
          <w:bCs/>
        </w:rPr>
        <w:t>choose</w:t>
      </w:r>
      <w:proofErr w:type="gramEnd"/>
      <w:r w:rsidRPr="003B5CB2">
        <w:rPr>
          <w:b/>
          <w:bCs/>
        </w:rPr>
        <w:t xml:space="preserve"> identity source</w:t>
      </w:r>
      <w:r>
        <w:t>(where users and groups are managed by default it will be root) 3)</w:t>
      </w:r>
      <w:r w:rsidRPr="003B5CB2">
        <w:rPr>
          <w:b/>
          <w:bCs/>
        </w:rPr>
        <w:t xml:space="preserve">create </w:t>
      </w:r>
      <w:r>
        <w:t xml:space="preserve">predefined or custom </w:t>
      </w:r>
      <w:r w:rsidRPr="003B5CB2">
        <w:rPr>
          <w:b/>
          <w:bCs/>
        </w:rPr>
        <w:t>permission set</w:t>
      </w:r>
      <w:r>
        <w:t xml:space="preserve"> (in that how many hours we should control we should specify) 4)</w:t>
      </w:r>
      <w:r w:rsidRPr="003B5CB2">
        <w:rPr>
          <w:b/>
          <w:bCs/>
        </w:rPr>
        <w:t xml:space="preserve">set up account for access identity </w:t>
      </w:r>
      <w:proofErr w:type="spellStart"/>
      <w:r w:rsidRPr="003B5CB2">
        <w:rPr>
          <w:b/>
          <w:bCs/>
        </w:rPr>
        <w:t>center</w:t>
      </w:r>
      <w:proofErr w:type="spellEnd"/>
      <w:r w:rsidRPr="003B5CB2">
        <w:rPr>
          <w:b/>
          <w:bCs/>
        </w:rPr>
        <w:t xml:space="preserve"> </w:t>
      </w:r>
      <w:r>
        <w:t>( that is pick created users and groups in it)5)</w:t>
      </w:r>
      <w:r w:rsidRPr="003B5CB2">
        <w:rPr>
          <w:b/>
          <w:bCs/>
        </w:rPr>
        <w:t>sign in to it</w:t>
      </w:r>
    </w:p>
    <w:p w14:paraId="1DF4117D" w14:textId="77777777" w:rsidR="00A26534" w:rsidRDefault="00A26534" w:rsidP="00390453">
      <w:pPr>
        <w:rPr>
          <w:b/>
          <w:bCs/>
        </w:rPr>
      </w:pPr>
    </w:p>
    <w:p w14:paraId="3BEF1941" w14:textId="77777777" w:rsidR="00A26534" w:rsidRDefault="00A26534" w:rsidP="00A26534">
      <w:r w:rsidRPr="00A26534">
        <w:rPr>
          <w:b/>
          <w:bCs/>
        </w:rPr>
        <w:t xml:space="preserve">SAML (Security Assertion Markup Language) </w:t>
      </w:r>
      <w:r w:rsidRPr="00A26534">
        <w:t>i</w:t>
      </w:r>
      <w:r w:rsidRPr="00A26534">
        <w:rPr>
          <w:color w:val="FF0000"/>
        </w:rPr>
        <w:t xml:space="preserve">s an open standard used to exchange authentication and authorization data between parties, particularly between an Identity Provider (IdP) and a Service Provider (SP). </w:t>
      </w:r>
      <w:r w:rsidRPr="00A26534">
        <w:t>In AWS, SAML is used to provide Single Sign-On (SSO) for users from external identity systems (like Active Directory, Okta, or others) to access AWS resources.</w:t>
      </w:r>
    </w:p>
    <w:p w14:paraId="521605DE" w14:textId="77777777" w:rsidR="00A26534" w:rsidRDefault="00A26534" w:rsidP="00A26534"/>
    <w:p w14:paraId="46CD57DD" w14:textId="1ACD6E15" w:rsidR="00A26534" w:rsidRDefault="00A26534" w:rsidP="00A26534">
      <w:r w:rsidRPr="00A26534">
        <w:rPr>
          <w:b/>
          <w:bCs/>
        </w:rPr>
        <w:t>OpenID Connect (OIDC) is an authentication layer on t</w:t>
      </w:r>
      <w:r w:rsidRPr="00A26534">
        <w:t>op of OAuth 2.0, allowing users to authenticate using an identity provider (IdP) and receive an identity token. AWS can integrate with external identity providers that support OpenID Connect to enable Single Sign-On (SSO) and federated access to AWS services.</w:t>
      </w:r>
    </w:p>
    <w:p w14:paraId="451690D3" w14:textId="77777777" w:rsidR="00034FAF" w:rsidRDefault="00034FAF" w:rsidP="00A26534"/>
    <w:p w14:paraId="6935B16E" w14:textId="5BE22694" w:rsidR="00034FAF" w:rsidRPr="00A26534" w:rsidRDefault="00034FAF" w:rsidP="00A26534">
      <w:pPr>
        <w:rPr>
          <w:b/>
          <w:bCs/>
        </w:rPr>
      </w:pPr>
      <w:r w:rsidRPr="00034FAF">
        <w:rPr>
          <w:b/>
          <w:bCs/>
        </w:rPr>
        <w:t xml:space="preserve">Web Identity refers to </w:t>
      </w:r>
      <w:r w:rsidRPr="00034FAF">
        <w:t>using an external service (like Google, Facebook, or Amazon Cognito) to authenticate users and allow them to access AWS resources without needing separate AWS credentials.</w:t>
      </w:r>
    </w:p>
    <w:p w14:paraId="0715E2DE" w14:textId="77777777" w:rsidR="00A26534" w:rsidRDefault="00A26534" w:rsidP="00390453">
      <w:pPr>
        <w:rPr>
          <w:b/>
          <w:bCs/>
        </w:rPr>
      </w:pPr>
    </w:p>
    <w:p w14:paraId="7774FD0A" w14:textId="77777777" w:rsidR="003B5CB2" w:rsidRDefault="003B5CB2" w:rsidP="00390453">
      <w:pPr>
        <w:rPr>
          <w:b/>
          <w:bCs/>
        </w:rPr>
      </w:pPr>
    </w:p>
    <w:p w14:paraId="4B442189" w14:textId="77777777" w:rsidR="00221692" w:rsidRDefault="00221692" w:rsidP="00390453">
      <w:pPr>
        <w:rPr>
          <w:b/>
          <w:bCs/>
        </w:rPr>
      </w:pPr>
    </w:p>
    <w:p w14:paraId="4EF16C6E" w14:textId="77777777" w:rsidR="00B24499" w:rsidRPr="00390453" w:rsidRDefault="00B24499" w:rsidP="00B24499">
      <w:pPr>
        <w:rPr>
          <w:b/>
          <w:bCs/>
        </w:rPr>
      </w:pPr>
      <w:r w:rsidRPr="00390453">
        <w:rPr>
          <w:b/>
          <w:bCs/>
        </w:rPr>
        <w:t xml:space="preserve">how to create </w:t>
      </w:r>
      <w:proofErr w:type="gramStart"/>
      <w:r w:rsidRPr="00390453">
        <w:rPr>
          <w:b/>
          <w:bCs/>
        </w:rPr>
        <w:t>user ?</w:t>
      </w:r>
      <w:proofErr w:type="gramEnd"/>
    </w:p>
    <w:p w14:paraId="1ED99792" w14:textId="77777777" w:rsidR="00B24499" w:rsidRDefault="00B24499" w:rsidP="00B24499">
      <w:r>
        <w:t>1)</w:t>
      </w:r>
      <w:proofErr w:type="gramStart"/>
      <w:r w:rsidRPr="00390453">
        <w:rPr>
          <w:b/>
          <w:bCs/>
        </w:rPr>
        <w:t>user name</w:t>
      </w:r>
      <w:proofErr w:type="gramEnd"/>
    </w:p>
    <w:p w14:paraId="1C988D30" w14:textId="77777777" w:rsidR="00B24499" w:rsidRDefault="00B24499" w:rsidP="00B24499">
      <w:r>
        <w:t xml:space="preserve">2)uncheck </w:t>
      </w:r>
      <w:r w:rsidRPr="00390453">
        <w:rPr>
          <w:color w:val="FF0000"/>
        </w:rPr>
        <w:t>permission</w:t>
      </w:r>
      <w:r>
        <w:t xml:space="preserve"> to access console</w:t>
      </w:r>
    </w:p>
    <w:p w14:paraId="236D396A" w14:textId="77777777" w:rsidR="00B24499" w:rsidRDefault="00B24499" w:rsidP="00B24499">
      <w:r>
        <w:t xml:space="preserve">3) password </w:t>
      </w:r>
    </w:p>
    <w:p w14:paraId="30405C38" w14:textId="77777777" w:rsidR="00B24499" w:rsidRDefault="00B24499" w:rsidP="00B24499">
      <w:r>
        <w:t xml:space="preserve">4)create </w:t>
      </w:r>
      <w:r w:rsidRPr="00390453">
        <w:rPr>
          <w:color w:val="FF0000"/>
        </w:rPr>
        <w:t>group</w:t>
      </w:r>
      <w:r>
        <w:t xml:space="preserve"> </w:t>
      </w:r>
      <w:proofErr w:type="gramStart"/>
      <w:r>
        <w:t>5)attach</w:t>
      </w:r>
      <w:proofErr w:type="gramEnd"/>
      <w:r>
        <w:t xml:space="preserve"> </w:t>
      </w:r>
      <w:r w:rsidRPr="00390453">
        <w:rPr>
          <w:color w:val="FF0000"/>
        </w:rPr>
        <w:t>policies</w:t>
      </w:r>
      <w:r>
        <w:t xml:space="preserve"> 7)create</w:t>
      </w:r>
      <w:r w:rsidRPr="00390453">
        <w:rPr>
          <w:color w:val="FF0000"/>
        </w:rPr>
        <w:t xml:space="preserve"> user</w:t>
      </w:r>
    </w:p>
    <w:p w14:paraId="547CB325" w14:textId="77777777" w:rsidR="00B24499" w:rsidRDefault="00B24499" w:rsidP="00390453">
      <w:pPr>
        <w:rPr>
          <w:b/>
          <w:bCs/>
        </w:rPr>
      </w:pPr>
    </w:p>
    <w:p w14:paraId="03EE7FE8" w14:textId="77777777" w:rsidR="003B5CB2" w:rsidRDefault="003B5CB2" w:rsidP="00390453">
      <w:pPr>
        <w:rPr>
          <w:b/>
          <w:bCs/>
        </w:rPr>
      </w:pPr>
    </w:p>
    <w:p w14:paraId="475EDF53" w14:textId="77777777" w:rsidR="003B5CB2" w:rsidRPr="00390453" w:rsidRDefault="003B5CB2" w:rsidP="003B5CB2">
      <w:pPr>
        <w:rPr>
          <w:b/>
          <w:bCs/>
        </w:rPr>
      </w:pPr>
      <w:r w:rsidRPr="00390453">
        <w:rPr>
          <w:b/>
          <w:bCs/>
        </w:rPr>
        <w:t>How to create role?</w:t>
      </w:r>
    </w:p>
    <w:p w14:paraId="1DAA4DBE" w14:textId="77777777" w:rsidR="003B5CB2" w:rsidRDefault="003B5CB2" w:rsidP="003B5CB2">
      <w:r>
        <w:t>1)Go to roles</w:t>
      </w:r>
    </w:p>
    <w:p w14:paraId="29753CA7" w14:textId="77777777" w:rsidR="003B5CB2" w:rsidRDefault="003B5CB2" w:rsidP="003B5CB2">
      <w:r>
        <w:t xml:space="preserve">2)create role </w:t>
      </w:r>
    </w:p>
    <w:p w14:paraId="11A4A937" w14:textId="77777777" w:rsidR="003B5CB2" w:rsidRDefault="003B5CB2" w:rsidP="003B5CB2">
      <w:r>
        <w:t xml:space="preserve">3)which permission policy you </w:t>
      </w:r>
      <w:proofErr w:type="spellStart"/>
      <w:r>
        <w:t>wan</w:t>
      </w:r>
      <w:proofErr w:type="spellEnd"/>
      <w:r>
        <w:t xml:space="preserve"> to attach      </w:t>
      </w:r>
      <w:proofErr w:type="gramStart"/>
      <w:r>
        <w:t>4)role</w:t>
      </w:r>
      <w:proofErr w:type="gramEnd"/>
      <w:r>
        <w:t xml:space="preserve"> name user defined create</w:t>
      </w:r>
    </w:p>
    <w:p w14:paraId="5AF933FA" w14:textId="77777777" w:rsidR="003B5CB2" w:rsidRDefault="003B5CB2" w:rsidP="003B5CB2"/>
    <w:p w14:paraId="6B608BC3" w14:textId="77777777" w:rsidR="003B5CB2" w:rsidRDefault="003B5CB2" w:rsidP="003B5CB2"/>
    <w:p w14:paraId="033CA9E4" w14:textId="697987D1" w:rsidR="003B5CB2" w:rsidRPr="003B5CB2" w:rsidRDefault="003B5CB2" w:rsidP="003B5CB2">
      <w:pPr>
        <w:rPr>
          <w:b/>
          <w:bCs/>
        </w:rPr>
      </w:pPr>
      <w:r w:rsidRPr="003B5CB2">
        <w:rPr>
          <w:b/>
          <w:bCs/>
        </w:rPr>
        <w:t>Policy structure</w:t>
      </w:r>
    </w:p>
    <w:p w14:paraId="16DA614D" w14:textId="77777777" w:rsidR="003B5CB2" w:rsidRDefault="003B5CB2" w:rsidP="003B5CB2">
      <w:proofErr w:type="gramStart"/>
      <w:r w:rsidRPr="00390453">
        <w:rPr>
          <w:b/>
          <w:bCs/>
        </w:rPr>
        <w:t>Version</w:t>
      </w:r>
      <w:r>
        <w:t>:-</w:t>
      </w:r>
      <w:proofErr w:type="gramEnd"/>
      <w:r>
        <w:t>we have version which is by default 2012-10-17</w:t>
      </w:r>
    </w:p>
    <w:p w14:paraId="52D3896F" w14:textId="77777777" w:rsidR="003B5CB2" w:rsidRDefault="003B5CB2" w:rsidP="003B5CB2">
      <w:proofErr w:type="spellStart"/>
      <w:proofErr w:type="gramStart"/>
      <w:r w:rsidRPr="00390453">
        <w:rPr>
          <w:b/>
          <w:bCs/>
        </w:rPr>
        <w:t>Statement:</w:t>
      </w:r>
      <w:r>
        <w:t>the</w:t>
      </w:r>
      <w:proofErr w:type="spellEnd"/>
      <w:proofErr w:type="gramEnd"/>
      <w:r>
        <w:t xml:space="preserve"> entire body will come under </w:t>
      </w:r>
      <w:proofErr w:type="spellStart"/>
      <w:r>
        <w:t>srtatement</w:t>
      </w:r>
      <w:proofErr w:type="spellEnd"/>
      <w:r>
        <w:t>.</w:t>
      </w:r>
    </w:p>
    <w:p w14:paraId="184C4596" w14:textId="77777777" w:rsidR="003B5CB2" w:rsidRDefault="003B5CB2" w:rsidP="003B5CB2">
      <w:r>
        <w:t>Statement must be start and end with square brackets</w:t>
      </w:r>
    </w:p>
    <w:p w14:paraId="4116524D" w14:textId="77777777" w:rsidR="003B5CB2" w:rsidRPr="00390453" w:rsidRDefault="003B5CB2" w:rsidP="003B5CB2">
      <w:pPr>
        <w:rPr>
          <w:b/>
          <w:bCs/>
        </w:rPr>
      </w:pPr>
      <w:proofErr w:type="gramStart"/>
      <w:r w:rsidRPr="00390453">
        <w:rPr>
          <w:b/>
          <w:bCs/>
        </w:rPr>
        <w:t>SID:-</w:t>
      </w:r>
      <w:proofErr w:type="gramEnd"/>
      <w:r w:rsidRPr="00390453">
        <w:rPr>
          <w:b/>
          <w:bCs/>
        </w:rPr>
        <w:t xml:space="preserve">some name </w:t>
      </w:r>
    </w:p>
    <w:p w14:paraId="10602067" w14:textId="77777777" w:rsidR="003B5CB2" w:rsidRDefault="003B5CB2" w:rsidP="003B5CB2">
      <w:proofErr w:type="spellStart"/>
      <w:proofErr w:type="gramStart"/>
      <w:r w:rsidRPr="00390453">
        <w:rPr>
          <w:b/>
          <w:bCs/>
        </w:rPr>
        <w:t>Effect</w:t>
      </w:r>
      <w:r>
        <w:t>:effect</w:t>
      </w:r>
      <w:proofErr w:type="spellEnd"/>
      <w:proofErr w:type="gramEnd"/>
      <w:r>
        <w:t xml:space="preserve"> must be in two ways allow or deny </w:t>
      </w:r>
    </w:p>
    <w:p w14:paraId="52C7CD62" w14:textId="77777777" w:rsidR="003B5CB2" w:rsidRDefault="003B5CB2" w:rsidP="003B5CB2">
      <w:proofErr w:type="spellStart"/>
      <w:proofErr w:type="gramStart"/>
      <w:r w:rsidRPr="00390453">
        <w:rPr>
          <w:b/>
          <w:bCs/>
        </w:rPr>
        <w:t>Allow:</w:t>
      </w:r>
      <w:r>
        <w:t>he</w:t>
      </w:r>
      <w:proofErr w:type="spellEnd"/>
      <w:proofErr w:type="gramEnd"/>
      <w:r>
        <w:t xml:space="preserve"> action is permitted</w:t>
      </w:r>
    </w:p>
    <w:p w14:paraId="561F0AC2" w14:textId="77777777" w:rsidR="003B5CB2" w:rsidRDefault="003B5CB2" w:rsidP="003B5CB2">
      <w:proofErr w:type="spellStart"/>
      <w:proofErr w:type="gramStart"/>
      <w:r w:rsidRPr="00390453">
        <w:rPr>
          <w:b/>
          <w:bCs/>
        </w:rPr>
        <w:t>Action:</w:t>
      </w:r>
      <w:r>
        <w:t>which</w:t>
      </w:r>
      <w:proofErr w:type="spellEnd"/>
      <w:proofErr w:type="gramEnd"/>
      <w:r>
        <w:t xml:space="preserve"> permission to allow we give in action</w:t>
      </w:r>
    </w:p>
    <w:p w14:paraId="7FEC8C5D" w14:textId="77777777" w:rsidR="003B5CB2" w:rsidRPr="00390453" w:rsidRDefault="003B5CB2" w:rsidP="003B5CB2">
      <w:proofErr w:type="gramStart"/>
      <w:r w:rsidRPr="00390453">
        <w:rPr>
          <w:b/>
          <w:bCs/>
        </w:rPr>
        <w:t>Resources</w:t>
      </w:r>
      <w:r>
        <w:t xml:space="preserve"> :start</w:t>
      </w:r>
      <w:proofErr w:type="gramEnd"/>
      <w:r>
        <w:t xml:space="preserve"> with arn:aws:Ec2:avalaibility </w:t>
      </w:r>
      <w:proofErr w:type="spellStart"/>
      <w:r>
        <w:t>zone:”account</w:t>
      </w:r>
      <w:proofErr w:type="spellEnd"/>
      <w:r>
        <w:t xml:space="preserve"> </w:t>
      </w:r>
      <w:proofErr w:type="spellStart"/>
      <w:r>
        <w:t>no”:instance</w:t>
      </w:r>
      <w:proofErr w:type="spellEnd"/>
      <w:r>
        <w:t>/</w:t>
      </w:r>
      <w:proofErr w:type="spellStart"/>
      <w:r>
        <w:t>iinstanc</w:t>
      </w:r>
      <w:proofErr w:type="spellEnd"/>
      <w:r>
        <w:t xml:space="preserve"> id</w:t>
      </w:r>
    </w:p>
    <w:p w14:paraId="30D1CE76" w14:textId="77777777" w:rsidR="003B5CB2" w:rsidRDefault="003B5CB2" w:rsidP="003B5CB2">
      <w:r>
        <w:t>Give resources of which account and which instance we should give permissions</w:t>
      </w:r>
    </w:p>
    <w:p w14:paraId="54FE694D" w14:textId="77777777" w:rsidR="00B24499" w:rsidRDefault="00B24499" w:rsidP="003B5CB2"/>
    <w:p w14:paraId="7897BE60" w14:textId="77777777" w:rsidR="00B24499" w:rsidRDefault="00B24499" w:rsidP="003B5CB2"/>
    <w:p w14:paraId="335C06E2" w14:textId="77777777" w:rsidR="00B24499" w:rsidRPr="00B24499" w:rsidRDefault="00B24499" w:rsidP="00B24499">
      <w:pPr>
        <w:rPr>
          <w:b/>
          <w:bCs/>
        </w:rPr>
      </w:pPr>
      <w:r w:rsidRPr="00B24499">
        <w:rPr>
          <w:b/>
          <w:bCs/>
        </w:rPr>
        <w:lastRenderedPageBreak/>
        <w:t xml:space="preserve">Steps to create identity </w:t>
      </w:r>
      <w:proofErr w:type="spellStart"/>
      <w:r w:rsidRPr="00B24499">
        <w:rPr>
          <w:b/>
          <w:bCs/>
        </w:rPr>
        <w:t>center</w:t>
      </w:r>
      <w:proofErr w:type="spellEnd"/>
    </w:p>
    <w:p w14:paraId="6C80EB55" w14:textId="77777777" w:rsidR="00B24499" w:rsidRDefault="00B24499" w:rsidP="00B24499">
      <w:pPr>
        <w:rPr>
          <w:b/>
          <w:bCs/>
        </w:rPr>
      </w:pPr>
      <w:r>
        <w:t>1)</w:t>
      </w:r>
      <w:r w:rsidRPr="003B5CB2">
        <w:rPr>
          <w:b/>
          <w:bCs/>
        </w:rPr>
        <w:t xml:space="preserve">Enable identity </w:t>
      </w:r>
      <w:proofErr w:type="spellStart"/>
      <w:r w:rsidRPr="003B5CB2">
        <w:rPr>
          <w:b/>
          <w:bCs/>
        </w:rPr>
        <w:t>center</w:t>
      </w:r>
      <w:proofErr w:type="spellEnd"/>
      <w:r>
        <w:t xml:space="preserve">      </w:t>
      </w:r>
      <w:proofErr w:type="gramStart"/>
      <w:r>
        <w:t>2)</w:t>
      </w:r>
      <w:r w:rsidRPr="003B5CB2">
        <w:rPr>
          <w:b/>
          <w:bCs/>
        </w:rPr>
        <w:t>choose</w:t>
      </w:r>
      <w:proofErr w:type="gramEnd"/>
      <w:r w:rsidRPr="003B5CB2">
        <w:rPr>
          <w:b/>
          <w:bCs/>
        </w:rPr>
        <w:t xml:space="preserve"> identity source</w:t>
      </w:r>
      <w:r>
        <w:t>(where users and groups are managed by default it will be root) 3)</w:t>
      </w:r>
      <w:r w:rsidRPr="003B5CB2">
        <w:rPr>
          <w:b/>
          <w:bCs/>
        </w:rPr>
        <w:t xml:space="preserve">create </w:t>
      </w:r>
      <w:r>
        <w:t xml:space="preserve">predefined or custom </w:t>
      </w:r>
      <w:r w:rsidRPr="003B5CB2">
        <w:rPr>
          <w:b/>
          <w:bCs/>
        </w:rPr>
        <w:t>permission set</w:t>
      </w:r>
      <w:r>
        <w:t xml:space="preserve"> (in that how many hours we should control we should specify) 4)</w:t>
      </w:r>
      <w:r w:rsidRPr="003B5CB2">
        <w:rPr>
          <w:b/>
          <w:bCs/>
        </w:rPr>
        <w:t xml:space="preserve">set up account for access identity </w:t>
      </w:r>
      <w:proofErr w:type="spellStart"/>
      <w:r w:rsidRPr="003B5CB2">
        <w:rPr>
          <w:b/>
          <w:bCs/>
        </w:rPr>
        <w:t>center</w:t>
      </w:r>
      <w:proofErr w:type="spellEnd"/>
      <w:r w:rsidRPr="003B5CB2">
        <w:rPr>
          <w:b/>
          <w:bCs/>
        </w:rPr>
        <w:t xml:space="preserve"> </w:t>
      </w:r>
      <w:r>
        <w:t>( that is pick created users and groups in it)5)</w:t>
      </w:r>
      <w:r w:rsidRPr="003B5CB2">
        <w:rPr>
          <w:b/>
          <w:bCs/>
        </w:rPr>
        <w:t>sign in to it</w:t>
      </w:r>
    </w:p>
    <w:p w14:paraId="7ED1028E" w14:textId="77777777" w:rsidR="00B24499" w:rsidRDefault="00B24499" w:rsidP="003B5CB2"/>
    <w:p w14:paraId="5817746D" w14:textId="77777777" w:rsidR="003B5CB2" w:rsidRDefault="003B5CB2" w:rsidP="003B5CB2"/>
    <w:p w14:paraId="748C59D3" w14:textId="77777777" w:rsidR="003B5CB2" w:rsidRDefault="003B5CB2" w:rsidP="00390453">
      <w:pPr>
        <w:rPr>
          <w:b/>
          <w:bCs/>
        </w:rPr>
      </w:pPr>
    </w:p>
    <w:p w14:paraId="7B35FBC4" w14:textId="77777777" w:rsidR="003B5CB2" w:rsidRDefault="003B5CB2" w:rsidP="00390453">
      <w:pPr>
        <w:rPr>
          <w:b/>
          <w:bCs/>
        </w:rPr>
      </w:pPr>
    </w:p>
    <w:p w14:paraId="2226481E" w14:textId="77777777" w:rsidR="003B5CB2" w:rsidRPr="003B5CB2" w:rsidRDefault="003B5CB2" w:rsidP="00390453"/>
    <w:p w14:paraId="4FE2B8C2" w14:textId="77777777" w:rsidR="00BD041D" w:rsidRPr="00BD041D" w:rsidRDefault="00BD041D" w:rsidP="00390453"/>
    <w:p w14:paraId="58ADB9D5" w14:textId="0A8FE517" w:rsidR="00160A56" w:rsidRDefault="00160A56" w:rsidP="00390453">
      <w:r>
        <w:t xml:space="preserve">USE </w:t>
      </w:r>
      <w:proofErr w:type="gramStart"/>
      <w:r>
        <w:t>CASES:-</w:t>
      </w:r>
      <w:proofErr w:type="gramEnd"/>
    </w:p>
    <w:p w14:paraId="0011940E" w14:textId="0CCDFC31" w:rsidR="00160A56" w:rsidRDefault="00160A56" w:rsidP="00390453">
      <w:r w:rsidRPr="00160A56">
        <w:rPr>
          <w:b/>
          <w:bCs/>
        </w:rPr>
        <w:t>Use case</w:t>
      </w:r>
      <w:r w:rsidRPr="00160A56">
        <w:t>: A company wants to grant access to specific AWS resources in one account to users in another AWS account, e.g., for auditing purposes.</w:t>
      </w:r>
    </w:p>
    <w:p w14:paraId="786FA358" w14:textId="77777777" w:rsidR="00160A56" w:rsidRPr="00160A56" w:rsidRDefault="00160A56" w:rsidP="00160A56">
      <w:r w:rsidRPr="00160A56">
        <w:t>Here are the steps to grant cross-account access for auditing purposes in one line:</w:t>
      </w:r>
    </w:p>
    <w:p w14:paraId="6DDA6BBD" w14:textId="77777777" w:rsidR="00160A56" w:rsidRPr="00160A56" w:rsidRDefault="00160A56" w:rsidP="00160A56">
      <w:pPr>
        <w:numPr>
          <w:ilvl w:val="0"/>
          <w:numId w:val="1"/>
        </w:numPr>
      </w:pPr>
      <w:r w:rsidRPr="00160A56">
        <w:rPr>
          <w:b/>
          <w:bCs/>
        </w:rPr>
        <w:t>Identify resources</w:t>
      </w:r>
      <w:r w:rsidRPr="00160A56">
        <w:t xml:space="preserve"> in Account A (e.g., S3, CloudWatch) for access.</w:t>
      </w:r>
    </w:p>
    <w:p w14:paraId="6F642CC4" w14:textId="77777777" w:rsidR="00160A56" w:rsidRPr="00160A56" w:rsidRDefault="00160A56" w:rsidP="00160A56">
      <w:pPr>
        <w:numPr>
          <w:ilvl w:val="0"/>
          <w:numId w:val="1"/>
        </w:numPr>
      </w:pPr>
      <w:r w:rsidRPr="00160A56">
        <w:rPr>
          <w:b/>
          <w:bCs/>
        </w:rPr>
        <w:t>Create an IAM role</w:t>
      </w:r>
      <w:r w:rsidRPr="00160A56">
        <w:t xml:space="preserve"> in Account A with necessary permissions and a trust policy for Account B.</w:t>
      </w:r>
    </w:p>
    <w:p w14:paraId="711645D3" w14:textId="77777777" w:rsidR="00160A56" w:rsidRPr="00160A56" w:rsidRDefault="00160A56" w:rsidP="00160A56">
      <w:pPr>
        <w:numPr>
          <w:ilvl w:val="0"/>
          <w:numId w:val="1"/>
        </w:numPr>
      </w:pPr>
      <w:r w:rsidRPr="00160A56">
        <w:rPr>
          <w:b/>
          <w:bCs/>
        </w:rPr>
        <w:t>Attach permissions</w:t>
      </w:r>
      <w:r w:rsidRPr="00160A56">
        <w:t xml:space="preserve"> to the role in Account A for resource access (e.g., S3 read access).</w:t>
      </w:r>
    </w:p>
    <w:p w14:paraId="7E819BC5" w14:textId="77777777" w:rsidR="00160A56" w:rsidRPr="00160A56" w:rsidRDefault="00160A56" w:rsidP="00160A56">
      <w:pPr>
        <w:numPr>
          <w:ilvl w:val="0"/>
          <w:numId w:val="1"/>
        </w:numPr>
      </w:pPr>
      <w:r w:rsidRPr="00160A56">
        <w:rPr>
          <w:b/>
          <w:bCs/>
        </w:rPr>
        <w:t>Create a policy in Account B</w:t>
      </w:r>
      <w:r w:rsidRPr="00160A56">
        <w:t xml:space="preserve"> allowing users to assume the role in Account A.</w:t>
      </w:r>
    </w:p>
    <w:p w14:paraId="4D41D8F7" w14:textId="77777777" w:rsidR="00160A56" w:rsidRPr="00160A56" w:rsidRDefault="00160A56" w:rsidP="00160A56">
      <w:pPr>
        <w:numPr>
          <w:ilvl w:val="0"/>
          <w:numId w:val="1"/>
        </w:numPr>
      </w:pPr>
      <w:r w:rsidRPr="00160A56">
        <w:rPr>
          <w:b/>
          <w:bCs/>
        </w:rPr>
        <w:t>Grant users in Account B</w:t>
      </w:r>
      <w:r w:rsidRPr="00160A56">
        <w:t xml:space="preserve"> permission to assume the IAM role in Account A via the </w:t>
      </w:r>
      <w:proofErr w:type="spellStart"/>
      <w:r w:rsidRPr="00160A56">
        <w:t>AssumeRole</w:t>
      </w:r>
      <w:proofErr w:type="spellEnd"/>
      <w:r w:rsidRPr="00160A56">
        <w:t xml:space="preserve"> action.</w:t>
      </w:r>
    </w:p>
    <w:p w14:paraId="722D5411" w14:textId="77777777" w:rsidR="00160A56" w:rsidRPr="00160A56" w:rsidRDefault="00160A56" w:rsidP="00160A56">
      <w:pPr>
        <w:numPr>
          <w:ilvl w:val="0"/>
          <w:numId w:val="1"/>
        </w:numPr>
      </w:pPr>
      <w:r w:rsidRPr="00160A56">
        <w:rPr>
          <w:b/>
          <w:bCs/>
        </w:rPr>
        <w:t>Users in Account B</w:t>
      </w:r>
      <w:r w:rsidRPr="00160A56">
        <w:t xml:space="preserve"> assume the role via AWS STS to get temporary credentials.</w:t>
      </w:r>
    </w:p>
    <w:p w14:paraId="4FFF164C" w14:textId="77777777" w:rsidR="00160A56" w:rsidRPr="00160A56" w:rsidRDefault="00160A56" w:rsidP="00160A56">
      <w:pPr>
        <w:numPr>
          <w:ilvl w:val="0"/>
          <w:numId w:val="1"/>
        </w:numPr>
      </w:pPr>
      <w:r w:rsidRPr="00160A56">
        <w:rPr>
          <w:b/>
          <w:bCs/>
        </w:rPr>
        <w:t>Use temporary credentials</w:t>
      </w:r>
      <w:r w:rsidRPr="00160A56">
        <w:t xml:space="preserve"> to access resources in Account A.</w:t>
      </w:r>
    </w:p>
    <w:p w14:paraId="080740D9" w14:textId="77777777" w:rsidR="00160A56" w:rsidRPr="00160A56" w:rsidRDefault="00160A56" w:rsidP="00160A56">
      <w:pPr>
        <w:numPr>
          <w:ilvl w:val="0"/>
          <w:numId w:val="1"/>
        </w:numPr>
      </w:pPr>
      <w:r w:rsidRPr="00160A56">
        <w:rPr>
          <w:b/>
          <w:bCs/>
        </w:rPr>
        <w:t>Monitor access</w:t>
      </w:r>
      <w:r w:rsidRPr="00160A56">
        <w:t xml:space="preserve"> using AWS CloudTrail and CloudWatch for auditing purposes.</w:t>
      </w:r>
    </w:p>
    <w:p w14:paraId="3754BDE6" w14:textId="77777777" w:rsidR="00160A56" w:rsidRPr="00390453" w:rsidRDefault="00160A56" w:rsidP="00390453"/>
    <w:p w14:paraId="03BD051A" w14:textId="77777777" w:rsidR="00390453" w:rsidRPr="00390453" w:rsidRDefault="00390453" w:rsidP="00390453"/>
    <w:sectPr w:rsidR="00390453" w:rsidRPr="0039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D66C72"/>
    <w:multiLevelType w:val="multilevel"/>
    <w:tmpl w:val="5E3E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53"/>
    <w:rsid w:val="00034FAF"/>
    <w:rsid w:val="00160A56"/>
    <w:rsid w:val="00221692"/>
    <w:rsid w:val="002471D7"/>
    <w:rsid w:val="002B2C05"/>
    <w:rsid w:val="00390453"/>
    <w:rsid w:val="003B5CB2"/>
    <w:rsid w:val="004F6AC3"/>
    <w:rsid w:val="008A4693"/>
    <w:rsid w:val="00A26534"/>
    <w:rsid w:val="00A872C6"/>
    <w:rsid w:val="00B24499"/>
    <w:rsid w:val="00B83016"/>
    <w:rsid w:val="00BD041D"/>
    <w:rsid w:val="00C67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C42D"/>
  <w15:chartTrackingRefBased/>
  <w15:docId w15:val="{AC6CB5A5-05C2-4A07-B21C-92335572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453"/>
    <w:rPr>
      <w:rFonts w:eastAsiaTheme="majorEastAsia" w:cstheme="majorBidi"/>
      <w:color w:val="272727" w:themeColor="text1" w:themeTint="D8"/>
    </w:rPr>
  </w:style>
  <w:style w:type="paragraph" w:styleId="Title">
    <w:name w:val="Title"/>
    <w:basedOn w:val="Normal"/>
    <w:next w:val="Normal"/>
    <w:link w:val="TitleChar"/>
    <w:uiPriority w:val="10"/>
    <w:qFormat/>
    <w:rsid w:val="00390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453"/>
    <w:pPr>
      <w:spacing w:before="160"/>
      <w:jc w:val="center"/>
    </w:pPr>
    <w:rPr>
      <w:i/>
      <w:iCs/>
      <w:color w:val="404040" w:themeColor="text1" w:themeTint="BF"/>
    </w:rPr>
  </w:style>
  <w:style w:type="character" w:customStyle="1" w:styleId="QuoteChar">
    <w:name w:val="Quote Char"/>
    <w:basedOn w:val="DefaultParagraphFont"/>
    <w:link w:val="Quote"/>
    <w:uiPriority w:val="29"/>
    <w:rsid w:val="00390453"/>
    <w:rPr>
      <w:i/>
      <w:iCs/>
      <w:color w:val="404040" w:themeColor="text1" w:themeTint="BF"/>
    </w:rPr>
  </w:style>
  <w:style w:type="paragraph" w:styleId="ListParagraph">
    <w:name w:val="List Paragraph"/>
    <w:basedOn w:val="Normal"/>
    <w:uiPriority w:val="34"/>
    <w:qFormat/>
    <w:rsid w:val="00390453"/>
    <w:pPr>
      <w:ind w:left="720"/>
      <w:contextualSpacing/>
    </w:pPr>
  </w:style>
  <w:style w:type="character" w:styleId="IntenseEmphasis">
    <w:name w:val="Intense Emphasis"/>
    <w:basedOn w:val="DefaultParagraphFont"/>
    <w:uiPriority w:val="21"/>
    <w:qFormat/>
    <w:rsid w:val="00390453"/>
    <w:rPr>
      <w:i/>
      <w:iCs/>
      <w:color w:val="0F4761" w:themeColor="accent1" w:themeShade="BF"/>
    </w:rPr>
  </w:style>
  <w:style w:type="paragraph" w:styleId="IntenseQuote">
    <w:name w:val="Intense Quote"/>
    <w:basedOn w:val="Normal"/>
    <w:next w:val="Normal"/>
    <w:link w:val="IntenseQuoteChar"/>
    <w:uiPriority w:val="30"/>
    <w:qFormat/>
    <w:rsid w:val="00390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453"/>
    <w:rPr>
      <w:i/>
      <w:iCs/>
      <w:color w:val="0F4761" w:themeColor="accent1" w:themeShade="BF"/>
    </w:rPr>
  </w:style>
  <w:style w:type="character" w:styleId="IntenseReference">
    <w:name w:val="Intense Reference"/>
    <w:basedOn w:val="DefaultParagraphFont"/>
    <w:uiPriority w:val="32"/>
    <w:qFormat/>
    <w:rsid w:val="003904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86845">
      <w:bodyDiv w:val="1"/>
      <w:marLeft w:val="0"/>
      <w:marRight w:val="0"/>
      <w:marTop w:val="0"/>
      <w:marBottom w:val="0"/>
      <w:divBdr>
        <w:top w:val="none" w:sz="0" w:space="0" w:color="auto"/>
        <w:left w:val="none" w:sz="0" w:space="0" w:color="auto"/>
        <w:bottom w:val="none" w:sz="0" w:space="0" w:color="auto"/>
        <w:right w:val="none" w:sz="0" w:space="0" w:color="auto"/>
      </w:divBdr>
    </w:div>
    <w:div w:id="274214469">
      <w:bodyDiv w:val="1"/>
      <w:marLeft w:val="0"/>
      <w:marRight w:val="0"/>
      <w:marTop w:val="0"/>
      <w:marBottom w:val="0"/>
      <w:divBdr>
        <w:top w:val="none" w:sz="0" w:space="0" w:color="auto"/>
        <w:left w:val="none" w:sz="0" w:space="0" w:color="auto"/>
        <w:bottom w:val="none" w:sz="0" w:space="0" w:color="auto"/>
        <w:right w:val="none" w:sz="0" w:space="0" w:color="auto"/>
      </w:divBdr>
    </w:div>
    <w:div w:id="344330456">
      <w:bodyDiv w:val="1"/>
      <w:marLeft w:val="0"/>
      <w:marRight w:val="0"/>
      <w:marTop w:val="0"/>
      <w:marBottom w:val="0"/>
      <w:divBdr>
        <w:top w:val="none" w:sz="0" w:space="0" w:color="auto"/>
        <w:left w:val="none" w:sz="0" w:space="0" w:color="auto"/>
        <w:bottom w:val="none" w:sz="0" w:space="0" w:color="auto"/>
        <w:right w:val="none" w:sz="0" w:space="0" w:color="auto"/>
      </w:divBdr>
      <w:divsChild>
        <w:div w:id="863128518">
          <w:marLeft w:val="0"/>
          <w:marRight w:val="0"/>
          <w:marTop w:val="0"/>
          <w:marBottom w:val="0"/>
          <w:divBdr>
            <w:top w:val="none" w:sz="0" w:space="0" w:color="auto"/>
            <w:left w:val="none" w:sz="0" w:space="0" w:color="auto"/>
            <w:bottom w:val="none" w:sz="0" w:space="0" w:color="auto"/>
            <w:right w:val="none" w:sz="0" w:space="0" w:color="auto"/>
          </w:divBdr>
          <w:divsChild>
            <w:div w:id="1330401620">
              <w:marLeft w:val="0"/>
              <w:marRight w:val="0"/>
              <w:marTop w:val="0"/>
              <w:marBottom w:val="0"/>
              <w:divBdr>
                <w:top w:val="none" w:sz="0" w:space="0" w:color="auto"/>
                <w:left w:val="none" w:sz="0" w:space="0" w:color="auto"/>
                <w:bottom w:val="none" w:sz="0" w:space="0" w:color="auto"/>
                <w:right w:val="none" w:sz="0" w:space="0" w:color="auto"/>
              </w:divBdr>
              <w:divsChild>
                <w:div w:id="1557472240">
                  <w:marLeft w:val="0"/>
                  <w:marRight w:val="0"/>
                  <w:marTop w:val="0"/>
                  <w:marBottom w:val="0"/>
                  <w:divBdr>
                    <w:top w:val="none" w:sz="0" w:space="0" w:color="auto"/>
                    <w:left w:val="none" w:sz="0" w:space="0" w:color="auto"/>
                    <w:bottom w:val="none" w:sz="0" w:space="0" w:color="auto"/>
                    <w:right w:val="none" w:sz="0" w:space="0" w:color="auto"/>
                  </w:divBdr>
                  <w:divsChild>
                    <w:div w:id="1347945344">
                      <w:marLeft w:val="0"/>
                      <w:marRight w:val="0"/>
                      <w:marTop w:val="0"/>
                      <w:marBottom w:val="0"/>
                      <w:divBdr>
                        <w:top w:val="none" w:sz="0" w:space="0" w:color="auto"/>
                        <w:left w:val="none" w:sz="0" w:space="0" w:color="auto"/>
                        <w:bottom w:val="none" w:sz="0" w:space="0" w:color="auto"/>
                        <w:right w:val="none" w:sz="0" w:space="0" w:color="auto"/>
                      </w:divBdr>
                      <w:divsChild>
                        <w:div w:id="2029090713">
                          <w:marLeft w:val="0"/>
                          <w:marRight w:val="0"/>
                          <w:marTop w:val="0"/>
                          <w:marBottom w:val="0"/>
                          <w:divBdr>
                            <w:top w:val="none" w:sz="0" w:space="0" w:color="auto"/>
                            <w:left w:val="none" w:sz="0" w:space="0" w:color="auto"/>
                            <w:bottom w:val="none" w:sz="0" w:space="0" w:color="auto"/>
                            <w:right w:val="none" w:sz="0" w:space="0" w:color="auto"/>
                          </w:divBdr>
                          <w:divsChild>
                            <w:div w:id="165105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6206">
      <w:bodyDiv w:val="1"/>
      <w:marLeft w:val="0"/>
      <w:marRight w:val="0"/>
      <w:marTop w:val="0"/>
      <w:marBottom w:val="0"/>
      <w:divBdr>
        <w:top w:val="none" w:sz="0" w:space="0" w:color="auto"/>
        <w:left w:val="none" w:sz="0" w:space="0" w:color="auto"/>
        <w:bottom w:val="none" w:sz="0" w:space="0" w:color="auto"/>
        <w:right w:val="none" w:sz="0" w:space="0" w:color="auto"/>
      </w:divBdr>
      <w:divsChild>
        <w:div w:id="2042588247">
          <w:marLeft w:val="0"/>
          <w:marRight w:val="0"/>
          <w:marTop w:val="0"/>
          <w:marBottom w:val="0"/>
          <w:divBdr>
            <w:top w:val="none" w:sz="0" w:space="0" w:color="auto"/>
            <w:left w:val="none" w:sz="0" w:space="0" w:color="auto"/>
            <w:bottom w:val="none" w:sz="0" w:space="0" w:color="auto"/>
            <w:right w:val="none" w:sz="0" w:space="0" w:color="auto"/>
          </w:divBdr>
          <w:divsChild>
            <w:div w:id="89745141">
              <w:marLeft w:val="0"/>
              <w:marRight w:val="0"/>
              <w:marTop w:val="0"/>
              <w:marBottom w:val="0"/>
              <w:divBdr>
                <w:top w:val="none" w:sz="0" w:space="0" w:color="auto"/>
                <w:left w:val="none" w:sz="0" w:space="0" w:color="auto"/>
                <w:bottom w:val="none" w:sz="0" w:space="0" w:color="auto"/>
                <w:right w:val="none" w:sz="0" w:space="0" w:color="auto"/>
              </w:divBdr>
              <w:divsChild>
                <w:div w:id="1917591891">
                  <w:marLeft w:val="0"/>
                  <w:marRight w:val="0"/>
                  <w:marTop w:val="0"/>
                  <w:marBottom w:val="0"/>
                  <w:divBdr>
                    <w:top w:val="none" w:sz="0" w:space="0" w:color="auto"/>
                    <w:left w:val="none" w:sz="0" w:space="0" w:color="auto"/>
                    <w:bottom w:val="none" w:sz="0" w:space="0" w:color="auto"/>
                    <w:right w:val="none" w:sz="0" w:space="0" w:color="auto"/>
                  </w:divBdr>
                  <w:divsChild>
                    <w:div w:id="500199715">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sChild>
                            <w:div w:id="14311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457</TotalTime>
  <Pages>5</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Prasanth Burgula</dc:creator>
  <cp:keywords/>
  <dc:description/>
  <cp:lastModifiedBy>Vijay Prasanth Burgula</cp:lastModifiedBy>
  <cp:revision>4</cp:revision>
  <dcterms:created xsi:type="dcterms:W3CDTF">2025-01-02T12:44:00Z</dcterms:created>
  <dcterms:modified xsi:type="dcterms:W3CDTF">2025-01-07T09:46:00Z</dcterms:modified>
</cp:coreProperties>
</file>