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0363" w14:textId="509FA234" w:rsidR="00F252AF" w:rsidRDefault="006267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6FE5E6" wp14:editId="0FCA3D3A">
                <wp:simplePos x="0" y="0"/>
                <wp:positionH relativeFrom="margin">
                  <wp:posOffset>-544830</wp:posOffset>
                </wp:positionH>
                <wp:positionV relativeFrom="margin">
                  <wp:posOffset>998220</wp:posOffset>
                </wp:positionV>
                <wp:extent cx="6873240" cy="8694420"/>
                <wp:effectExtent l="19050" t="19050" r="41910" b="30480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869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2A6E" w14:textId="21219D89" w:rsidR="005F7599" w:rsidRDefault="005F7599" w:rsidP="006F6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Centre </w:t>
                            </w:r>
                            <w:r w:rsidR="003F6FC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 Desing Thinking</w:t>
                            </w:r>
                          </w:p>
                          <w:p w14:paraId="6C4659F3" w14:textId="4B885321" w:rsidR="005F7599" w:rsidRDefault="003E1298" w:rsidP="006F6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3</w:t>
                            </w:r>
                            <w:r w:rsidRPr="003E129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  <w:r w:rsidR="005F759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Design Thinking Project Contest –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3</w:t>
                            </w:r>
                            <w:r w:rsidR="005F759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.04.202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5</w:t>
                            </w:r>
                          </w:p>
                          <w:p w14:paraId="3D6F4269" w14:textId="3A359C55" w:rsidR="00CA1D7F" w:rsidRPr="00CA1D7F" w:rsidRDefault="00CA1D7F" w:rsidP="006F6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CA1D7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Department of Electronics </w:t>
                            </w:r>
                            <w:r w:rsidR="007938E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and Communication</w:t>
                            </w:r>
                            <w:r w:rsidRPr="00CA1D7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 Engineering </w:t>
                            </w:r>
                          </w:p>
                          <w:p w14:paraId="60B0F14D" w14:textId="123C721F" w:rsidR="003F1DEA" w:rsidRPr="007069CC" w:rsidRDefault="007069CC" w:rsidP="00706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 xml:space="preserve">SIGN SPEAK </w:t>
                            </w:r>
                            <w:r w:rsidRPr="007069C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br/>
                              <w:t xml:space="preserve">Smart Keypad </w:t>
                            </w:r>
                            <w:proofErr w:type="gramStart"/>
                            <w:r w:rsidRPr="007069C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7069C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 xml:space="preserve"> Mute People Communication</w:t>
                            </w:r>
                          </w:p>
                          <w:p w14:paraId="1D9D344B" w14:textId="77777777" w:rsidR="007069CC" w:rsidRPr="007069CC" w:rsidRDefault="007069CC" w:rsidP="00706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3DC7F1CE" w14:textId="47A1FD26" w:rsidR="006E093A" w:rsidRDefault="006267E4" w:rsidP="00CA1D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CA1D7F" w:rsidRPr="00CA1D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OBJECTIVE</w:t>
                            </w:r>
                          </w:p>
                          <w:p w14:paraId="6C4D675B" w14:textId="7082EC04" w:rsidR="007069CC" w:rsidRPr="007069CC" w:rsidRDefault="007069CC" w:rsidP="00CA1D7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Developing a T9 keypad-based system for multilingual text-to-voice conversion to help mute individuals communicate in English or Tamil. It uses a simple multi-press input method with natural audio playback for efficient, offline interaction. Designed for accessibility in resource-limited or embedded environments.</w:t>
                            </w:r>
                          </w:p>
                          <w:p w14:paraId="20CE599A" w14:textId="7FADCD05" w:rsidR="00CA1D7F" w:rsidRDefault="00CA1D7F" w:rsidP="00CA1D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A1D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EMPA</w:t>
                            </w:r>
                            <w:r w:rsidR="00ED15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THI</w:t>
                            </w:r>
                            <w:r w:rsidRPr="00CA1D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ZE</w:t>
                            </w:r>
                          </w:p>
                          <w:p w14:paraId="41EA14A2" w14:textId="2FB55907" w:rsidR="007069CC" w:rsidRPr="00CA1D7F" w:rsidRDefault="007069CC" w:rsidP="00CA1D7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This project provides a T9 keypad-based communication tool for mute individuals, enabling offline, accessible interaction with natural audio playback in English and Tamil. It fosters confidence and ease in expressing thoughts through a familiar input method.</w:t>
                            </w:r>
                          </w:p>
                          <w:p w14:paraId="7CB83852" w14:textId="1A1E6E73" w:rsidR="004E0A84" w:rsidRDefault="004E0A84" w:rsidP="004E0A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E0A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DEFINE</w:t>
                            </w:r>
                          </w:p>
                          <w:p w14:paraId="2EA9AE6D" w14:textId="55B831E1" w:rsidR="007069CC" w:rsidRPr="007069CC" w:rsidRDefault="007069CC" w:rsidP="004E0A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Mute individuals struggle with daily communication, while existing solutions are costly or require internet. This project provides an offline, multilingual T9 keypad-based text-to-voice system with natural audio playback.</w:t>
                            </w:r>
                          </w:p>
                          <w:p w14:paraId="0E26D995" w14:textId="77BF6E2D" w:rsidR="00CA1D7F" w:rsidRPr="007069CC" w:rsidRDefault="00CA1D7F" w:rsidP="00CA1D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IDEATE</w:t>
                            </w:r>
                          </w:p>
                          <w:p w14:paraId="59901201" w14:textId="79E80C35" w:rsidR="007069CC" w:rsidRPr="007069CC" w:rsidRDefault="007069CC" w:rsidP="006267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Design a compact, T9 keypad-based speech device to aid mute individuals in communication. Users enter predefined phrases, pick English or Tamil, and hear clear voice playback. The offline, user-friendly system enhances accessibility and autonomy.</w:t>
                            </w:r>
                          </w:p>
                          <w:p w14:paraId="28AAC9FC" w14:textId="6A2824F4" w:rsidR="00CA1D7F" w:rsidRDefault="00CA1D7F" w:rsidP="00706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7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PROTOTYPE</w:t>
                            </w:r>
                          </w:p>
                          <w:p w14:paraId="2B205843" w14:textId="65B75D74" w:rsidR="007069CC" w:rsidRPr="00CA1D7F" w:rsidRDefault="007069CC" w:rsidP="00706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Users enter sentences word-by-word using a multi-</w:t>
                            </w:r>
                            <w:proofErr w:type="gramStart"/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press  keypad</w:t>
                            </w:r>
                            <w:proofErr w:type="gramEnd"/>
                            <w:r w:rsidRPr="007069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switching between English and Tamil for easy communication. Predefined phrases play natural audio through a speaker, enabling real-time interaction in various settings. The compact, offline device includes emergency phrases and an optional screen for sentence confirmation.</w:t>
                            </w:r>
                          </w:p>
                          <w:p w14:paraId="3B13962C" w14:textId="7C8140C5" w:rsidR="00CA1D7F" w:rsidRPr="00CA1D7F" w:rsidRDefault="004E0A84" w:rsidP="00CA1D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TEST</w:t>
                            </w:r>
                          </w:p>
                          <w:p w14:paraId="789B36B9" w14:textId="1BD8606E" w:rsidR="005F7599" w:rsidRDefault="00B539FC" w:rsidP="00B539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39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Verify T9 keypad input accuracy, sentence formation, language switching, and natural audio playback. Check emergency phrase activation, offline stability, battery operation, and display feedback reliability.</w:t>
                            </w:r>
                          </w:p>
                          <w:p w14:paraId="46DAB6BB" w14:textId="5398BDF9" w:rsidR="0049133A" w:rsidRDefault="0049133A" w:rsidP="0049133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F033C" wp14:editId="24A18F41">
                                  <wp:extent cx="1058270" cy="662940"/>
                                  <wp:effectExtent l="0" t="0" r="8890" b="3810"/>
                                  <wp:docPr id="154011677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5698" cy="69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</w:t>
                            </w:r>
                            <w:r w:rsidRPr="0049133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drawing>
                                <wp:inline distT="0" distB="0" distL="0" distR="0" wp14:anchorId="14C31109" wp14:editId="38AD856A">
                                  <wp:extent cx="1219200" cy="647065"/>
                                  <wp:effectExtent l="0" t="0" r="0" b="635"/>
                                  <wp:docPr id="9" name="Content Placeholder 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CBE4315-A416-1551-D8E0-DA8E0936359A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Content Placeholder 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CBE4315-A416-1551-D8E0-DA8E0936359A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3573" cy="670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F9B24" w14:textId="74186E3A" w:rsidR="00CA1D7F" w:rsidRPr="0049133A" w:rsidRDefault="008561C0" w:rsidP="00856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CA1D7F"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TEAM </w:t>
                            </w:r>
                            <w:proofErr w:type="gramStart"/>
                            <w:r w:rsidR="00CA1D7F"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MEMBERS :</w:t>
                            </w:r>
                            <w:proofErr w:type="gramEnd"/>
                            <w:r w:rsidR="00CA1D7F"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69CC"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VIJAYRAM S</w:t>
                            </w:r>
                            <w:r w:rsidR="00E101C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[220901116]</w:t>
                            </w:r>
                            <w:r w:rsidR="007069CC"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MARAN ELANTHIRAIAN MK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[220901125]</w:t>
                            </w:r>
                            <w:r w:rsidR="007069CC"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168246" w14:textId="36174AF2" w:rsidR="005F7599" w:rsidRPr="00B539FC" w:rsidRDefault="005F7599" w:rsidP="00CA1D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MENTOR :</w:t>
                            </w:r>
                            <w:proofErr w:type="gramEnd"/>
                            <w:r w:rsidRP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DR D</w:t>
                            </w:r>
                            <w:r w:rsidR="00E101C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SHYAM / </w:t>
                            </w:r>
                            <w:r w:rsidR="00E101C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EEE / </w:t>
                            </w:r>
                            <w:r w:rsidR="00B539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ASSISTANT PROFESSOR (SG)</w:t>
                            </w:r>
                            <w:r w:rsidR="00E101C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FE5E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2.9pt;margin-top:78.6pt;width:541.2pt;height:684.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" strokecolor="#7030a0" strokeweight="4.5pt">
                <v:textbox>
                  <w:txbxContent>
                    <w:p w14:paraId="78612A6E" w14:textId="21219D89" w:rsidR="005F7599" w:rsidRDefault="005F7599" w:rsidP="006F6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Centre </w:t>
                      </w:r>
                      <w:r w:rsidR="003F6FC9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Desing Thinking</w:t>
                      </w:r>
                    </w:p>
                    <w:p w14:paraId="6C4659F3" w14:textId="4B885321" w:rsidR="005F7599" w:rsidRDefault="003E1298" w:rsidP="006F6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3</w:t>
                      </w:r>
                      <w:r w:rsidRPr="003E1298">
                        <w:rPr>
                          <w:rFonts w:ascii="Times New Roman" w:hAnsi="Times New Roman" w:cs="Times New Roman"/>
                          <w:b/>
                          <w:sz w:val="36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="005F7599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Design Thinking Project Contest – 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3</w:t>
                      </w:r>
                      <w:r w:rsidR="005F7599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.04.202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5</w:t>
                      </w:r>
                    </w:p>
                    <w:p w14:paraId="3D6F4269" w14:textId="3A359C55" w:rsidR="00CA1D7F" w:rsidRPr="00CA1D7F" w:rsidRDefault="00CA1D7F" w:rsidP="006F6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CA1D7F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Department of Electronics </w:t>
                      </w:r>
                      <w:r w:rsidR="007938EB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and Communication</w:t>
                      </w:r>
                      <w:r w:rsidRPr="00CA1D7F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Engineering </w:t>
                      </w:r>
                    </w:p>
                    <w:p w14:paraId="60B0F14D" w14:textId="123C721F" w:rsidR="003F1DEA" w:rsidRPr="007069CC" w:rsidRDefault="007069CC" w:rsidP="00706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 xml:space="preserve">SIGN SPEAK </w:t>
                      </w:r>
                      <w:r w:rsidRPr="007069CC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br/>
                        <w:t xml:space="preserve">Smart Keypad </w:t>
                      </w:r>
                      <w:proofErr w:type="gramStart"/>
                      <w:r w:rsidRPr="007069CC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For</w:t>
                      </w:r>
                      <w:proofErr w:type="gramEnd"/>
                      <w:r w:rsidRPr="007069CC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 xml:space="preserve"> Mute People Communication</w:t>
                      </w:r>
                    </w:p>
                    <w:p w14:paraId="1D9D344B" w14:textId="77777777" w:rsidR="007069CC" w:rsidRPr="007069CC" w:rsidRDefault="007069CC" w:rsidP="00706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3DC7F1CE" w14:textId="47A1FD26" w:rsidR="006E093A" w:rsidRDefault="006267E4" w:rsidP="00CA1D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CA1D7F" w:rsidRPr="00CA1D7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OBJECTIVE</w:t>
                      </w:r>
                    </w:p>
                    <w:p w14:paraId="6C4D675B" w14:textId="7082EC04" w:rsidR="007069CC" w:rsidRPr="007069CC" w:rsidRDefault="007069CC" w:rsidP="00CA1D7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Developing a T9 keypad-based system for multilingual text-to-voice conversion to help mute individuals communicate in English or Tamil. It uses a simple multi-press input method with natural audio playback for efficient, offline interaction. Designed for accessibility in resource-limited or embedded environments.</w:t>
                      </w:r>
                    </w:p>
                    <w:p w14:paraId="20CE599A" w14:textId="7FADCD05" w:rsidR="00CA1D7F" w:rsidRDefault="00CA1D7F" w:rsidP="00CA1D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A1D7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EMPA</w:t>
                      </w:r>
                      <w:r w:rsidR="00ED152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THI</w:t>
                      </w:r>
                      <w:r w:rsidRPr="00CA1D7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ZE</w:t>
                      </w:r>
                    </w:p>
                    <w:p w14:paraId="41EA14A2" w14:textId="2FB55907" w:rsidR="007069CC" w:rsidRPr="00CA1D7F" w:rsidRDefault="007069CC" w:rsidP="00CA1D7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This project provides a T9 keypad-based communication tool for mute individuals, enabling offline, accessible interaction with natural audio playback in English and Tamil. It fosters confidence and ease in expressing thoughts through a familiar input method.</w:t>
                      </w:r>
                    </w:p>
                    <w:p w14:paraId="7CB83852" w14:textId="1A1E6E73" w:rsidR="004E0A84" w:rsidRDefault="004E0A84" w:rsidP="004E0A8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E0A8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DEFINE</w:t>
                      </w:r>
                    </w:p>
                    <w:p w14:paraId="2EA9AE6D" w14:textId="55B831E1" w:rsidR="007069CC" w:rsidRPr="007069CC" w:rsidRDefault="007069CC" w:rsidP="004E0A8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Mute individuals struggle with daily communication, while existing solutions are costly or require internet. This project provides an offline, multilingual T9 keypad-based text-to-voice system with natural audio playback.</w:t>
                      </w:r>
                    </w:p>
                    <w:p w14:paraId="0E26D995" w14:textId="77BF6E2D" w:rsidR="00CA1D7F" w:rsidRPr="007069CC" w:rsidRDefault="00CA1D7F" w:rsidP="00CA1D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IDEATE</w:t>
                      </w:r>
                    </w:p>
                    <w:p w14:paraId="59901201" w14:textId="79E80C35" w:rsidR="007069CC" w:rsidRPr="007069CC" w:rsidRDefault="007069CC" w:rsidP="006267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Design a compact, T9 keypad-based speech device to aid mute individuals in communication. Users enter predefined phrases, pick English or Tamil, and hear clear voice playback. The offline, user-friendly system enhances accessibility and autonomy.</w:t>
                      </w:r>
                    </w:p>
                    <w:p w14:paraId="28AAC9FC" w14:textId="6A2824F4" w:rsidR="00CA1D7F" w:rsidRDefault="00CA1D7F" w:rsidP="007069C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7E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PROTOTYPE</w:t>
                      </w:r>
                    </w:p>
                    <w:p w14:paraId="2B205843" w14:textId="65B75D74" w:rsidR="007069CC" w:rsidRPr="00CA1D7F" w:rsidRDefault="007069CC" w:rsidP="007069C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Users enter sentences word-by-word using a multi-</w:t>
                      </w:r>
                      <w:proofErr w:type="gramStart"/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press  keypad</w:t>
                      </w:r>
                      <w:proofErr w:type="gramEnd"/>
                      <w:r w:rsidRPr="007069CC">
                        <w:rPr>
                          <w:rFonts w:ascii="Times New Roman" w:hAnsi="Times New Roman" w:cs="Times New Roman"/>
                          <w:sz w:val="24"/>
                        </w:rPr>
                        <w:t>, switching between English and Tamil for easy communication. Predefined phrases play natural audio through a speaker, enabling real-time interaction in various settings. The compact, offline device includes emergency phrases and an optional screen for sentence confirmation.</w:t>
                      </w:r>
                    </w:p>
                    <w:p w14:paraId="3B13962C" w14:textId="7C8140C5" w:rsidR="00CA1D7F" w:rsidRPr="00CA1D7F" w:rsidRDefault="004E0A84" w:rsidP="00CA1D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TEST</w:t>
                      </w:r>
                    </w:p>
                    <w:p w14:paraId="789B36B9" w14:textId="1BD8606E" w:rsidR="005F7599" w:rsidRDefault="00B539FC" w:rsidP="00B539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39FC">
                        <w:rPr>
                          <w:rFonts w:ascii="Times New Roman" w:hAnsi="Times New Roman" w:cs="Times New Roman"/>
                          <w:sz w:val="24"/>
                        </w:rPr>
                        <w:t>Verify T9 keypad input accuracy, sentence formation, language switching, and natural audio playback. Check emergency phrase activation, offline stability, battery operation, and display feedback reliability.</w:t>
                      </w:r>
                    </w:p>
                    <w:p w14:paraId="46DAB6BB" w14:textId="5398BDF9" w:rsidR="0049133A" w:rsidRDefault="0049133A" w:rsidP="0049133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EF033C" wp14:editId="24A18F41">
                            <wp:extent cx="1058270" cy="662940"/>
                            <wp:effectExtent l="0" t="0" r="8890" b="3810"/>
                            <wp:docPr id="154011677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5698" cy="69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</w:t>
                      </w:r>
                      <w:r w:rsidRPr="0049133A">
                        <w:rPr>
                          <w:rFonts w:ascii="Times New Roman" w:hAnsi="Times New Roman" w:cs="Times New Roman"/>
                          <w:sz w:val="24"/>
                        </w:rPr>
                        <w:drawing>
                          <wp:inline distT="0" distB="0" distL="0" distR="0" wp14:anchorId="14C31109" wp14:editId="38AD856A">
                            <wp:extent cx="1219200" cy="647065"/>
                            <wp:effectExtent l="0" t="0" r="0" b="635"/>
                            <wp:docPr id="9" name="Content Placeholder 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CBE4315-A416-1551-D8E0-DA8E0936359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Content Placeholder 8">
                                      <a:extLst>
                                        <a:ext uri="{FF2B5EF4-FFF2-40B4-BE49-F238E27FC236}">
                                          <a16:creationId xmlns:a16="http://schemas.microsoft.com/office/drawing/2014/main" id="{9CBE4315-A416-1551-D8E0-DA8E0936359A}"/>
                                        </a:ext>
                                      </a:extLst>
                                    </pic:cNvPr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3573" cy="670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7F9B24" w14:textId="74186E3A" w:rsidR="00CA1D7F" w:rsidRPr="0049133A" w:rsidRDefault="008561C0" w:rsidP="008561C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r w:rsidR="00CA1D7F"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TEAM </w:t>
                      </w:r>
                      <w:proofErr w:type="gramStart"/>
                      <w:r w:rsidR="00CA1D7F"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MEMBERS :</w:t>
                      </w:r>
                      <w:proofErr w:type="gramEnd"/>
                      <w:r w:rsidR="00CA1D7F"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069CC"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VIJAYRAM S</w:t>
                      </w:r>
                      <w:r w:rsidR="00E101C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[220901116]</w:t>
                      </w:r>
                      <w:r w:rsidR="007069CC"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MARAN ELANTHIRAIAN MK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[220901125]</w:t>
                      </w:r>
                      <w:r w:rsidR="007069CC"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168246" w14:textId="36174AF2" w:rsidR="005F7599" w:rsidRPr="00B539FC" w:rsidRDefault="005F7599" w:rsidP="00CA1D7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MENTOR :</w:t>
                      </w:r>
                      <w:proofErr w:type="gramEnd"/>
                      <w:r w:rsidRP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DR D</w:t>
                      </w:r>
                      <w:r w:rsidR="00E101C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 </w:t>
                      </w:r>
                      <w:r w:rsid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SHYAM / </w:t>
                      </w:r>
                      <w:r w:rsidR="00E101C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EEE / </w:t>
                      </w:r>
                      <w:r w:rsidR="00B539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ASSISTANT PROFESSOR (SG)</w:t>
                      </w:r>
                      <w:r w:rsidR="00E101C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E12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FE14A" wp14:editId="401FDB9C">
                <wp:simplePos x="0" y="0"/>
                <wp:positionH relativeFrom="column">
                  <wp:posOffset>-2798445</wp:posOffset>
                </wp:positionH>
                <wp:positionV relativeFrom="paragraph">
                  <wp:posOffset>758190</wp:posOffset>
                </wp:positionV>
                <wp:extent cx="7330440" cy="182880"/>
                <wp:effectExtent l="0" t="0" r="22860" b="26670"/>
                <wp:wrapNone/>
                <wp:docPr id="7779420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A4C8" id="Rectangle 3" o:spid="_x0000_s1026" style="position:absolute;margin-left:-220.35pt;margin-top:59.7pt;width:577.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" fillcolor="#4472c4 [3204]" strokecolor="#09101d [484]" strokeweight="1pt"/>
            </w:pict>
          </mc:Fallback>
        </mc:AlternateContent>
      </w:r>
      <w:r w:rsidR="003E12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025A6" wp14:editId="70023E84">
                <wp:simplePos x="0" y="0"/>
                <wp:positionH relativeFrom="column">
                  <wp:posOffset>-2796540</wp:posOffset>
                </wp:positionH>
                <wp:positionV relativeFrom="paragraph">
                  <wp:posOffset>-358140</wp:posOffset>
                </wp:positionV>
                <wp:extent cx="7345680" cy="182880"/>
                <wp:effectExtent l="0" t="0" r="26670" b="26670"/>
                <wp:wrapNone/>
                <wp:docPr id="1288058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6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B77C3" id="Rectangle 1" o:spid="_x0000_s1026" style="position:absolute;margin-left:-220.2pt;margin-top:-28.2pt;width:578.4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" fillcolor="#4472c4 [3204]" strokecolor="#09101d [484]" strokeweight="1pt"/>
            </w:pict>
          </mc:Fallback>
        </mc:AlternateContent>
      </w:r>
      <w:r w:rsidR="006F6DAF" w:rsidRPr="00ED152B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A50E658" wp14:editId="4A20FFAF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2424430" cy="760730"/>
            <wp:effectExtent l="0" t="0" r="0" b="1270"/>
            <wp:wrapTight wrapText="bothSides">
              <wp:wrapPolygon edited="0">
                <wp:start x="0" y="0"/>
                <wp:lineTo x="0" y="21095"/>
                <wp:lineTo x="21385" y="21095"/>
                <wp:lineTo x="21385" y="0"/>
                <wp:lineTo x="0" y="0"/>
              </wp:wrapPolygon>
            </wp:wrapTight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1BD2262-F36C-46F4-BC3A-DE35005289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1BD2262-F36C-46F4-BC3A-DE35005289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DAF" w:rsidRPr="00ED152B">
        <w:rPr>
          <w:noProof/>
          <w:lang w:eastAsia="en-IN"/>
        </w:rPr>
        <w:drawing>
          <wp:anchor distT="0" distB="0" distL="114300" distR="114300" simplePos="0" relativeHeight="251656192" behindDoc="1" locked="0" layoutInCell="1" allowOverlap="1" wp14:anchorId="722D2D18" wp14:editId="13B51866">
            <wp:simplePos x="0" y="0"/>
            <wp:positionH relativeFrom="column">
              <wp:posOffset>3566160</wp:posOffset>
            </wp:positionH>
            <wp:positionV relativeFrom="paragraph">
              <wp:posOffset>0</wp:posOffset>
            </wp:positionV>
            <wp:extent cx="2046605" cy="676910"/>
            <wp:effectExtent l="0" t="0" r="0" b="8890"/>
            <wp:wrapTight wrapText="bothSides">
              <wp:wrapPolygon edited="0">
                <wp:start x="0" y="0"/>
                <wp:lineTo x="0" y="21276"/>
                <wp:lineTo x="21312" y="21276"/>
                <wp:lineTo x="21312" y="0"/>
                <wp:lineTo x="0" y="0"/>
              </wp:wrapPolygon>
            </wp:wrapTight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100EC77-3D97-4C3C-AE3B-72FA2EC77D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100EC77-3D97-4C3C-AE3B-72FA2EC77D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2B">
        <w:t xml:space="preserve">                                             </w:t>
      </w:r>
      <w:r w:rsidR="00B539FC">
        <w:t>W</w:t>
      </w:r>
    </w:p>
    <w:sectPr w:rsidR="00F252AF" w:rsidSect="0002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153"/>
    <w:multiLevelType w:val="hybridMultilevel"/>
    <w:tmpl w:val="91BE9A0C"/>
    <w:lvl w:ilvl="0" w:tplc="71927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06DC"/>
    <w:multiLevelType w:val="multilevel"/>
    <w:tmpl w:val="95CE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720156">
    <w:abstractNumId w:val="0"/>
  </w:num>
  <w:num w:numId="2" w16cid:durableId="21732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F3"/>
    <w:rsid w:val="00023832"/>
    <w:rsid w:val="00117B99"/>
    <w:rsid w:val="0022090B"/>
    <w:rsid w:val="00257EA8"/>
    <w:rsid w:val="003E1298"/>
    <w:rsid w:val="003F1DEA"/>
    <w:rsid w:val="003F6FC9"/>
    <w:rsid w:val="0049133A"/>
    <w:rsid w:val="004E0A84"/>
    <w:rsid w:val="004E4D58"/>
    <w:rsid w:val="005D21D0"/>
    <w:rsid w:val="005F7599"/>
    <w:rsid w:val="00607477"/>
    <w:rsid w:val="006267E4"/>
    <w:rsid w:val="006E093A"/>
    <w:rsid w:val="006E2E02"/>
    <w:rsid w:val="006F6DAF"/>
    <w:rsid w:val="00701825"/>
    <w:rsid w:val="007069CC"/>
    <w:rsid w:val="007938EB"/>
    <w:rsid w:val="0085546D"/>
    <w:rsid w:val="008561C0"/>
    <w:rsid w:val="00937AEA"/>
    <w:rsid w:val="00964EF0"/>
    <w:rsid w:val="00A409DD"/>
    <w:rsid w:val="00A874F1"/>
    <w:rsid w:val="00B539FC"/>
    <w:rsid w:val="00BA0EC2"/>
    <w:rsid w:val="00C57D60"/>
    <w:rsid w:val="00CA1D7F"/>
    <w:rsid w:val="00E101C1"/>
    <w:rsid w:val="00E55A8B"/>
    <w:rsid w:val="00ED152B"/>
    <w:rsid w:val="00F158F3"/>
    <w:rsid w:val="00F25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8C4A"/>
  <w15:docId w15:val="{B69AB4A5-BB05-4CBC-B630-89375AF0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5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3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2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kskis</dc:creator>
  <cp:lastModifiedBy>vijayram srinivasan</cp:lastModifiedBy>
  <cp:revision>4</cp:revision>
  <dcterms:created xsi:type="dcterms:W3CDTF">2025-04-22T17:56:00Z</dcterms:created>
  <dcterms:modified xsi:type="dcterms:W3CDTF">2025-04-22T17:57:00Z</dcterms:modified>
</cp:coreProperties>
</file>