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048"/>
        <w:tblW w:w="8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"/>
        <w:gridCol w:w="4508"/>
        <w:gridCol w:w="3750"/>
        <w:tblGridChange w:id="0">
          <w:tblGrid>
            <w:gridCol w:w="722"/>
            <w:gridCol w:w="4508"/>
            <w:gridCol w:w="3750"/>
          </w:tblGrid>
        </w:tblGridChange>
      </w:tblGrid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Name Of The International Advisory Committee Member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Designation &amp; Affiliation</w:t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fldChar w:fldCharType="begin"/>
              <w:instrText xml:space="preserve"> HYPERLINK "https://www.linkedin.com/in/fernanda-de-morais-carnielutti-7850869/overlay/contact-info/"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fldChar w:fldCharType="end"/>
            </w:r>
            <w:hyperlink r:id="rId6">
              <w:r w:rsidDel="00000000" w:rsidR="00000000" w:rsidRPr="00000000">
                <w:rPr>
                  <w:rFonts w:ascii="Tahoma" w:cs="Tahoma" w:eastAsia="Tahoma" w:hAnsi="Tahoma"/>
                  <w:b w:val="0"/>
                  <w:bCs w:val="0"/>
                  <w:color w:val="000000"/>
                  <w:sz w:val="22"/>
                  <w:szCs w:val="22"/>
                  <w:highlight w:val="white"/>
                  <w:rtl w:val="0"/>
                </w:rPr>
                <w:t xml:space="preserve">Prof.Fernanda De Morais Carnielutti</w:t>
              </w:r>
            </w:hyperlink>
            <w:r w:rsidDel="00000000" w:rsidR="00000000" w:rsidRPr="00000000">
              <w:fldChar w:fldCharType="begin"/>
              <w:instrText xml:space="preserve"> HYPERLINK "https://www.linkedin.com/in/fernanda-de-morais-carnielutti-7850869/overlay/contact-info/"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Professor Department Of Electrical Power Processing,</w:t>
            </w:r>
          </w:p>
          <w:p w:rsidR="00000000" w:rsidDel="00000000" w:rsidP="00000000" w:rsidRDefault="00000000" w:rsidRPr="00000000" w14:paraId="0000000B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Universidade Federal De Santa Maria, Brazil.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2"/>
              <w:shd w:fill="ffffff" w:val="clear"/>
              <w:spacing w:after="0" w:before="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Dr. Sheik Mohammed Sulthan</w:t>
            </w:r>
          </w:p>
          <w:p w:rsidR="00000000" w:rsidDel="00000000" w:rsidP="00000000" w:rsidRDefault="00000000" w:rsidRPr="00000000" w14:paraId="0000000F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Assistant Professor </w:t>
            </w:r>
          </w:p>
          <w:p w:rsidR="00000000" w:rsidDel="00000000" w:rsidP="00000000" w:rsidRDefault="00000000" w:rsidRPr="00000000" w14:paraId="00000011">
            <w:pPr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Electrical Engineering , </w:t>
            </w:r>
          </w:p>
          <w:p w:rsidR="00000000" w:rsidDel="00000000" w:rsidP="00000000" w:rsidRDefault="00000000" w:rsidRPr="00000000" w14:paraId="00000012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Universiti Teknologi Brunei.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Prof. Olena Rubanenko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University Of West Bohemia, Pilsen, Czech Republic.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Dr. Alfredo Alcayde García</w:t>
            </w:r>
          </w:p>
          <w:p w:rsidR="00000000" w:rsidDel="00000000" w:rsidP="00000000" w:rsidRDefault="00000000" w:rsidRPr="00000000" w14:paraId="00000019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Professor Electrical Engineering  University Of Almería Spain.</w:t>
            </w:r>
          </w:p>
          <w:p w:rsidR="00000000" w:rsidDel="00000000" w:rsidP="00000000" w:rsidRDefault="00000000" w:rsidRPr="00000000" w14:paraId="0000001B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Mr Kingsly Daniel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Staff Engineer , Tesla Germany </w:t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1"/>
              <w:pBdr>
                <w:bottom w:color="ededed" w:space="0" w:sz="6" w:val="single"/>
              </w:pBdr>
              <w:shd w:fill="fefefe" w:val="clear"/>
              <w:rPr>
                <w:rFonts w:ascii="Tahoma" w:cs="Tahoma" w:eastAsia="Tahoma" w:hAnsi="Tahoma"/>
                <w:smallCap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Dr.Flavia Princess Nesamani Inbanathan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Associate Professor, </w:t>
            </w:r>
          </w:p>
          <w:p w:rsidR="00000000" w:rsidDel="00000000" w:rsidP="00000000" w:rsidRDefault="00000000" w:rsidRPr="00000000" w14:paraId="00000023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Engineering Technology Department,</w:t>
            </w:r>
          </w:p>
          <w:p w:rsidR="00000000" w:rsidDel="00000000" w:rsidP="00000000" w:rsidRDefault="00000000" w:rsidRPr="00000000" w14:paraId="00000024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00"/>
                  <w:sz w:val="22"/>
                  <w:szCs w:val="22"/>
                  <w:u w:val="none"/>
                  <w:rtl w:val="0"/>
                </w:rPr>
                <w:t xml:space="preserve">Kent State University Trumbull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USA.</w:t>
            </w:r>
          </w:p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Dr. Pao-Ann Hsiung</w:t>
            </w:r>
          </w:p>
          <w:p w:rsidR="00000000" w:rsidDel="00000000" w:rsidP="00000000" w:rsidRDefault="00000000" w:rsidRPr="00000000" w14:paraId="00000028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Professor National Chung Cheng University (CCU) Taiwan </w:t>
            </w:r>
          </w:p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Mr.Michel Wozniak</w:t>
              <w:br w:type="textWrapping"/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AI Strategist </w:t>
              <w:br w:type="textWrapping"/>
              <w:t xml:space="preserve">OPTIMISTRA, Switzerland</w:t>
            </w:r>
          </w:p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Mr.Stéphane Morico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Director of S.A.S. SMRC Services</w:t>
            </w:r>
          </w:p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, France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Prof. Dr. Manuel Pérez-Donsión</w:t>
            </w:r>
          </w:p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Professor </w:t>
            </w:r>
          </w:p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Electrical Engineering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Tahoma" w:cs="Tahoma" w:eastAsia="Tahoma" w:hAnsi="Tahoma"/>
                  <w:color w:val="000000"/>
                  <w:sz w:val="22"/>
                  <w:szCs w:val="22"/>
                  <w:u w:val="none"/>
                  <w:rtl w:val="0"/>
                </w:rPr>
                <w:t xml:space="preserve">University of Vigo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, Spain</w:t>
            </w:r>
          </w:p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rFonts w:ascii="Tahoma" w:cs="Tahoma" w:eastAsia="Tahoma" w:hAnsi="Tahoma"/>
          <w:color w:val="000000"/>
          <w:sz w:val="22"/>
          <w:szCs w:val="22"/>
        </w:rPr>
      </w:pPr>
      <w:bookmarkStart w:colFirst="0" w:colLast="0" w:name="_unpp8vqnfb38" w:id="0"/>
      <w:bookmarkEnd w:id="0"/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THIAGARAJAR COLLEGE OF ENGINEERING MADURAI</w:t>
      </w:r>
    </w:p>
    <w:p w:rsidR="00000000" w:rsidDel="00000000" w:rsidP="00000000" w:rsidRDefault="00000000" w:rsidRPr="00000000" w14:paraId="0000003D">
      <w:pPr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ahoma" w:cs="Tahoma" w:eastAsia="Tahoma" w:hAnsi="Tahoma"/>
          <w:color w:val="00000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DEPARTMENT OF ELECTRICAL AND ELECTRONICS ENGINEERING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fernanda-de-morais-carnielutti-7850869/overlay/contact-info/" TargetMode="External"/><Relationship Id="rId7" Type="http://schemas.openxmlformats.org/officeDocument/2006/relationships/hyperlink" Target="https://www.kent.edu/trumbull/profile/flavia-princess-nesamani-inbanathan-phd" TargetMode="External"/><Relationship Id="rId8" Type="http://schemas.openxmlformats.org/officeDocument/2006/relationships/hyperlink" Target="https://es.wikipedia.org/wiki/Manuel_P%C3%A9rez_Donsi%C3%B3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