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56D7" w:rsidRPr="008556D7" w:rsidRDefault="008556D7">
      <w:pPr>
        <w:rPr>
          <w:sz w:val="36"/>
          <w:szCs w:val="36"/>
        </w:rPr>
      </w:pPr>
      <w:r w:rsidRPr="008556D7">
        <w:rPr>
          <w:sz w:val="36"/>
          <w:szCs w:val="36"/>
        </w:rPr>
        <w:t>Experiment 21:</w:t>
      </w:r>
    </w:p>
    <w:p w:rsidR="008556D7" w:rsidRDefault="008556D7"/>
    <w:p w:rsidR="008556D7" w:rsidRPr="008556D7" w:rsidRDefault="008556D7">
      <w:pPr>
        <w:rPr>
          <w:sz w:val="36"/>
          <w:szCs w:val="36"/>
        </w:rPr>
      </w:pPr>
      <w:r w:rsidRPr="008556D7">
        <w:rPr>
          <w:sz w:val="36"/>
          <w:szCs w:val="36"/>
        </w:rPr>
        <w:t>Aim:</w:t>
      </w:r>
    </w:p>
    <w:p w:rsidR="008556D7" w:rsidRDefault="008556D7" w:rsidP="008556D7">
      <w:pPr>
        <w:spacing w:line="360" w:lineRule="auto"/>
        <w:jc w:val="both"/>
        <w:rPr>
          <w:rFonts w:ascii="Palatino Linotype" w:hAnsi="Palatino Linotype"/>
          <w:sz w:val="24"/>
          <w:szCs w:val="24"/>
        </w:rPr>
      </w:pPr>
      <w:r>
        <w:rPr>
          <w:rFonts w:ascii="Palatino Linotype" w:hAnsi="Palatino Linotype"/>
          <w:sz w:val="24"/>
          <w:szCs w:val="24"/>
        </w:rPr>
        <w:t xml:space="preserve">      To establish </w:t>
      </w:r>
      <w:r w:rsidRPr="008556D7">
        <w:rPr>
          <w:rFonts w:ascii="Palatino Linotype" w:hAnsi="Palatino Linotype"/>
          <w:sz w:val="24"/>
          <w:szCs w:val="24"/>
        </w:rPr>
        <w:t>AAA Local &amp; Server Based Authentication Configuration in Cisco Packet Tracer</w:t>
      </w:r>
      <w:r>
        <w:rPr>
          <w:rFonts w:ascii="Palatino Linotype" w:hAnsi="Palatino Linotype"/>
          <w:sz w:val="24"/>
          <w:szCs w:val="24"/>
        </w:rPr>
        <w:t>.</w:t>
      </w:r>
    </w:p>
    <w:p w:rsidR="008556D7" w:rsidRPr="008556D7" w:rsidRDefault="008556D7" w:rsidP="008556D7">
      <w:pPr>
        <w:spacing w:line="360" w:lineRule="auto"/>
        <w:jc w:val="both"/>
        <w:rPr>
          <w:rFonts w:ascii="Palatino Linotype" w:hAnsi="Palatino Linotype"/>
          <w:sz w:val="36"/>
          <w:szCs w:val="36"/>
        </w:rPr>
      </w:pPr>
      <w:r w:rsidRPr="008556D7">
        <w:rPr>
          <w:rFonts w:ascii="Palatino Linotype" w:hAnsi="Palatino Linotype"/>
          <w:sz w:val="36"/>
          <w:szCs w:val="36"/>
        </w:rPr>
        <w:t>Procedure:</w:t>
      </w:r>
    </w:p>
    <w:p w:rsidR="008556D7" w:rsidRPr="00FD54CC" w:rsidRDefault="008556D7" w:rsidP="008556D7">
      <w:pPr>
        <w:spacing w:line="360" w:lineRule="auto"/>
        <w:jc w:val="both"/>
        <w:rPr>
          <w:rFonts w:ascii="Palatino Linotype" w:hAnsi="Palatino Linotype"/>
          <w:sz w:val="28"/>
          <w:szCs w:val="28"/>
        </w:rPr>
      </w:pPr>
      <w:r>
        <w:rPr>
          <w:rFonts w:ascii="Palatino Linotype" w:hAnsi="Palatino Linotype"/>
          <w:sz w:val="24"/>
          <w:szCs w:val="24"/>
        </w:rPr>
        <w:t xml:space="preserve"> </w:t>
      </w:r>
      <w:r w:rsidRPr="00FD54CC">
        <w:rPr>
          <w:rFonts w:ascii="Palatino Linotype" w:hAnsi="Palatino Linotype"/>
          <w:sz w:val="28"/>
          <w:szCs w:val="28"/>
        </w:rPr>
        <w:t>Step 1:</w:t>
      </w:r>
      <w:r>
        <w:rPr>
          <w:rFonts w:ascii="Palatino Linotype" w:hAnsi="Palatino Linotype"/>
          <w:sz w:val="24"/>
          <w:szCs w:val="24"/>
        </w:rPr>
        <w:t xml:space="preserve"> </w:t>
      </w:r>
      <w:r w:rsidRPr="00FD54CC">
        <w:rPr>
          <w:rFonts w:ascii="Palatino Linotype" w:hAnsi="Palatino Linotype"/>
          <w:sz w:val="28"/>
          <w:szCs w:val="28"/>
        </w:rPr>
        <w:t>Take the devices switch, Router, Server, Laptop and give connections for the devices. And then give Ip address for the following devices.</w:t>
      </w:r>
    </w:p>
    <w:p w:rsidR="008556D7" w:rsidRPr="00FD54CC" w:rsidRDefault="008556D7" w:rsidP="008556D7">
      <w:pPr>
        <w:spacing w:line="360" w:lineRule="auto"/>
        <w:jc w:val="both"/>
        <w:rPr>
          <w:rFonts w:ascii="Palatino Linotype" w:hAnsi="Palatino Linotype"/>
          <w:sz w:val="28"/>
          <w:szCs w:val="28"/>
        </w:rPr>
      </w:pPr>
      <w:r w:rsidRPr="00FD54CC">
        <w:rPr>
          <w:rFonts w:ascii="Palatino Linotype" w:hAnsi="Palatino Linotype"/>
          <w:sz w:val="28"/>
          <w:szCs w:val="28"/>
        </w:rPr>
        <w:t>Step 2: Later add IOT smart homes and then the devices connected with the router. After give the Ip address for following connections.</w:t>
      </w:r>
    </w:p>
    <w:p w:rsidR="008556D7" w:rsidRPr="00FD54CC" w:rsidRDefault="008556D7" w:rsidP="008556D7">
      <w:pPr>
        <w:spacing w:line="360" w:lineRule="auto"/>
        <w:jc w:val="both"/>
        <w:rPr>
          <w:rFonts w:ascii="Palatino Linotype" w:hAnsi="Palatino Linotype"/>
          <w:sz w:val="28"/>
          <w:szCs w:val="28"/>
        </w:rPr>
      </w:pPr>
      <w:r w:rsidRPr="00FD54CC">
        <w:rPr>
          <w:rFonts w:ascii="Palatino Linotype" w:hAnsi="Palatino Linotype"/>
          <w:sz w:val="28"/>
          <w:szCs w:val="28"/>
        </w:rPr>
        <w:t>Step 3: After the wireless connections can connect with home way process and then it passes with the router. Then every IOT smart homes are formed in the way with wireless connections and then it connects with router.</w:t>
      </w:r>
    </w:p>
    <w:p w:rsidR="008556D7" w:rsidRPr="00FD54CC" w:rsidRDefault="008556D7" w:rsidP="008556D7">
      <w:pPr>
        <w:spacing w:line="360" w:lineRule="auto"/>
        <w:jc w:val="both"/>
        <w:rPr>
          <w:rFonts w:ascii="Palatino Linotype" w:hAnsi="Palatino Linotype"/>
          <w:sz w:val="28"/>
          <w:szCs w:val="28"/>
        </w:rPr>
      </w:pPr>
      <w:r w:rsidRPr="00FD54CC">
        <w:rPr>
          <w:rFonts w:ascii="Palatino Linotype" w:hAnsi="Palatino Linotype"/>
          <w:sz w:val="28"/>
          <w:szCs w:val="28"/>
        </w:rPr>
        <w:t>Step 4: We can give the username and password to process the connections. After we can apply the username and password in the monitor, we can get the options to on the connections.</w:t>
      </w:r>
    </w:p>
    <w:p w:rsidR="008556D7" w:rsidRDefault="008556D7" w:rsidP="008556D7">
      <w:pPr>
        <w:rPr>
          <w:rFonts w:ascii="Palatino Linotype" w:hAnsi="Palatino Linotype"/>
          <w:sz w:val="28"/>
          <w:szCs w:val="28"/>
        </w:rPr>
      </w:pPr>
      <w:r w:rsidRPr="00FD54CC">
        <w:rPr>
          <w:rFonts w:ascii="Palatino Linotype" w:hAnsi="Palatino Linotype"/>
          <w:sz w:val="28"/>
          <w:szCs w:val="28"/>
        </w:rPr>
        <w:t>Step 5: After giving the connections the given smart homes are start working with the router.</w:t>
      </w:r>
    </w:p>
    <w:p w:rsidR="008556D7" w:rsidRDefault="008556D7" w:rsidP="008556D7">
      <w:pPr>
        <w:spacing w:line="360" w:lineRule="auto"/>
        <w:jc w:val="both"/>
        <w:rPr>
          <w:rFonts w:ascii="Palatino Linotype" w:hAnsi="Palatino Linotype"/>
          <w:sz w:val="24"/>
          <w:szCs w:val="24"/>
        </w:rPr>
      </w:pPr>
      <w:r>
        <w:rPr>
          <w:rFonts w:ascii="Palatino Linotype" w:hAnsi="Palatino Linotype"/>
          <w:sz w:val="24"/>
          <w:szCs w:val="24"/>
        </w:rPr>
        <w:t xml:space="preserve"> </w:t>
      </w:r>
    </w:p>
    <w:p w:rsidR="008556D7" w:rsidRDefault="008556D7" w:rsidP="008556D7">
      <w:pPr>
        <w:spacing w:line="360" w:lineRule="auto"/>
        <w:jc w:val="both"/>
        <w:rPr>
          <w:rFonts w:ascii="Palatino Linotype" w:hAnsi="Palatino Linotype"/>
          <w:sz w:val="24"/>
          <w:szCs w:val="24"/>
        </w:rPr>
      </w:pPr>
    </w:p>
    <w:p w:rsidR="008556D7" w:rsidRDefault="008556D7" w:rsidP="008556D7">
      <w:pPr>
        <w:spacing w:line="360" w:lineRule="auto"/>
        <w:jc w:val="both"/>
        <w:rPr>
          <w:rFonts w:ascii="Palatino Linotype" w:hAnsi="Palatino Linotype"/>
          <w:sz w:val="24"/>
          <w:szCs w:val="24"/>
        </w:rPr>
      </w:pPr>
    </w:p>
    <w:p w:rsidR="008556D7" w:rsidRDefault="008556D7" w:rsidP="008556D7">
      <w:pPr>
        <w:spacing w:line="360" w:lineRule="auto"/>
        <w:jc w:val="both"/>
        <w:rPr>
          <w:rFonts w:ascii="Palatino Linotype" w:hAnsi="Palatino Linotype"/>
          <w:sz w:val="24"/>
          <w:szCs w:val="24"/>
        </w:rPr>
      </w:pPr>
    </w:p>
    <w:p w:rsidR="008556D7" w:rsidRPr="008556D7" w:rsidRDefault="008556D7" w:rsidP="008556D7">
      <w:pPr>
        <w:spacing w:line="360" w:lineRule="auto"/>
        <w:jc w:val="both"/>
        <w:rPr>
          <w:rFonts w:ascii="Palatino Linotype" w:hAnsi="Palatino Linotype"/>
          <w:sz w:val="32"/>
          <w:szCs w:val="32"/>
        </w:rPr>
      </w:pPr>
      <w:r w:rsidRPr="008556D7">
        <w:rPr>
          <w:rFonts w:ascii="Palatino Linotype" w:hAnsi="Palatino Linotype"/>
          <w:sz w:val="32"/>
          <w:szCs w:val="32"/>
        </w:rPr>
        <w:t>Step 1:</w:t>
      </w:r>
    </w:p>
    <w:p w:rsidR="008556D7" w:rsidRDefault="008556D7" w:rsidP="008556D7">
      <w:pPr>
        <w:spacing w:line="360" w:lineRule="auto"/>
        <w:jc w:val="both"/>
        <w:rPr>
          <w:rFonts w:ascii="Palatino Linotype" w:hAnsi="Palatino Linotype"/>
          <w:sz w:val="24"/>
          <w:szCs w:val="24"/>
        </w:rPr>
      </w:pPr>
      <w:r>
        <w:rPr>
          <w:noProof/>
        </w:rPr>
        <w:drawing>
          <wp:inline distT="0" distB="0" distL="0" distR="0" wp14:anchorId="078EFE54" wp14:editId="375CF0F0">
            <wp:extent cx="5731510" cy="3223895"/>
            <wp:effectExtent l="0" t="0" r="2540" b="0"/>
            <wp:docPr id="102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8" name="Picture 3"/>
                    <pic:cNvPicPr>
                      <a:picLocks/>
                    </pic:cNvPicPr>
                  </pic:nvPicPr>
                  <pic:blipFill>
                    <a:blip r:embed="rId5" cstate="print"/>
                    <a:srcRect/>
                    <a:stretch/>
                  </pic:blipFill>
                  <pic:spPr>
                    <a:xfrm>
                      <a:off x="0" y="0"/>
                      <a:ext cx="5731510" cy="3223895"/>
                    </a:xfrm>
                    <a:prstGeom prst="rect">
                      <a:avLst/>
                    </a:prstGeom>
                  </pic:spPr>
                </pic:pic>
              </a:graphicData>
            </a:graphic>
          </wp:inline>
        </w:drawing>
      </w:r>
    </w:p>
    <w:p w:rsidR="008556D7" w:rsidRPr="008556D7" w:rsidRDefault="008556D7" w:rsidP="008556D7">
      <w:pPr>
        <w:spacing w:line="360" w:lineRule="auto"/>
        <w:jc w:val="both"/>
        <w:rPr>
          <w:rFonts w:ascii="Palatino Linotype" w:hAnsi="Palatino Linotype"/>
          <w:sz w:val="32"/>
          <w:szCs w:val="32"/>
        </w:rPr>
      </w:pPr>
      <w:r w:rsidRPr="008556D7">
        <w:rPr>
          <w:rFonts w:ascii="Palatino Linotype" w:hAnsi="Palatino Linotype"/>
          <w:sz w:val="32"/>
          <w:szCs w:val="32"/>
        </w:rPr>
        <w:t>Step 2:</w:t>
      </w:r>
    </w:p>
    <w:p w:rsidR="008556D7" w:rsidRDefault="008556D7" w:rsidP="008556D7">
      <w:pPr>
        <w:spacing w:line="360" w:lineRule="auto"/>
        <w:jc w:val="both"/>
        <w:rPr>
          <w:rFonts w:ascii="Palatino Linotype" w:hAnsi="Palatino Linotype"/>
          <w:sz w:val="24"/>
          <w:szCs w:val="24"/>
        </w:rPr>
      </w:pPr>
      <w:r>
        <w:rPr>
          <w:noProof/>
        </w:rPr>
        <w:drawing>
          <wp:inline distT="0" distB="0" distL="0" distR="0" wp14:anchorId="7952502B" wp14:editId="0B6E24EC">
            <wp:extent cx="5731510" cy="3223895"/>
            <wp:effectExtent l="0" t="0" r="2540" b="0"/>
            <wp:docPr id="1029"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9" name="Picture 4"/>
                    <pic:cNvPicPr>
                      <a:picLocks/>
                    </pic:cNvPicPr>
                  </pic:nvPicPr>
                  <pic:blipFill>
                    <a:blip r:embed="rId6" cstate="print"/>
                    <a:srcRect/>
                    <a:stretch/>
                  </pic:blipFill>
                  <pic:spPr>
                    <a:xfrm>
                      <a:off x="0" y="0"/>
                      <a:ext cx="5731510" cy="3223895"/>
                    </a:xfrm>
                    <a:prstGeom prst="rect">
                      <a:avLst/>
                    </a:prstGeom>
                  </pic:spPr>
                </pic:pic>
              </a:graphicData>
            </a:graphic>
          </wp:inline>
        </w:drawing>
      </w:r>
    </w:p>
    <w:p w:rsidR="008556D7" w:rsidRPr="008556D7" w:rsidRDefault="008556D7" w:rsidP="008556D7">
      <w:pPr>
        <w:spacing w:line="360" w:lineRule="auto"/>
        <w:jc w:val="both"/>
        <w:rPr>
          <w:rFonts w:ascii="Palatino Linotype" w:hAnsi="Palatino Linotype"/>
          <w:sz w:val="32"/>
          <w:szCs w:val="32"/>
        </w:rPr>
      </w:pPr>
      <w:r w:rsidRPr="008556D7">
        <w:rPr>
          <w:rFonts w:ascii="Palatino Linotype" w:hAnsi="Palatino Linotype"/>
          <w:sz w:val="32"/>
          <w:szCs w:val="32"/>
        </w:rPr>
        <w:t>Result:</w:t>
      </w:r>
    </w:p>
    <w:p w:rsidR="008556D7" w:rsidRDefault="008556D7" w:rsidP="008556D7">
      <w:pPr>
        <w:spacing w:line="360" w:lineRule="auto"/>
        <w:jc w:val="both"/>
        <w:rPr>
          <w:rFonts w:ascii="Palatino Linotype" w:hAnsi="Palatino Linotype"/>
          <w:sz w:val="24"/>
          <w:szCs w:val="24"/>
        </w:rPr>
      </w:pPr>
      <w:r>
        <w:rPr>
          <w:rFonts w:ascii="Palatino Linotype" w:hAnsi="Palatino Linotype"/>
          <w:sz w:val="24"/>
          <w:szCs w:val="24"/>
        </w:rPr>
        <w:lastRenderedPageBreak/>
        <w:t xml:space="preserve">     </w:t>
      </w:r>
      <w:r>
        <w:rPr>
          <w:rFonts w:ascii="Palatino Linotype" w:hAnsi="Palatino Linotype"/>
          <w:sz w:val="24"/>
          <w:szCs w:val="24"/>
        </w:rPr>
        <w:t xml:space="preserve">      To establish </w:t>
      </w:r>
      <w:r w:rsidRPr="008556D7">
        <w:rPr>
          <w:rFonts w:ascii="Palatino Linotype" w:hAnsi="Palatino Linotype"/>
          <w:sz w:val="24"/>
          <w:szCs w:val="24"/>
        </w:rPr>
        <w:t>AAA Local &amp; Server Based Authentication Configuration in Cisco Packet Tracer</w:t>
      </w:r>
      <w:r>
        <w:rPr>
          <w:rFonts w:ascii="Palatino Linotype" w:hAnsi="Palatino Linotype"/>
          <w:sz w:val="24"/>
          <w:szCs w:val="24"/>
        </w:rPr>
        <w:t xml:space="preserve"> is verified successfully.</w:t>
      </w:r>
    </w:p>
    <w:p w:rsidR="008556D7" w:rsidRPr="008556D7" w:rsidRDefault="008556D7" w:rsidP="008556D7">
      <w:pPr>
        <w:spacing w:line="360" w:lineRule="auto"/>
        <w:jc w:val="both"/>
        <w:rPr>
          <w:rFonts w:ascii="Palatino Linotype" w:hAnsi="Palatino Linotype"/>
          <w:sz w:val="24"/>
          <w:szCs w:val="24"/>
        </w:rPr>
      </w:pPr>
    </w:p>
    <w:p w:rsidR="008556D7" w:rsidRDefault="008556D7"/>
    <w:sectPr w:rsidR="008556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CE20BD"/>
    <w:multiLevelType w:val="hybridMultilevel"/>
    <w:tmpl w:val="4082070E"/>
    <w:lvl w:ilvl="0" w:tplc="F8EC196C">
      <w:start w:val="1"/>
      <w:numFmt w:val="decimal"/>
      <w:lvlText w:val="%1."/>
      <w:lvlJc w:val="left"/>
      <w:pPr>
        <w:ind w:left="630" w:hanging="360"/>
      </w:pPr>
      <w:rPr>
        <w:rFonts w:ascii="Times New Roman" w:eastAsia="Times New Roman" w:hAnsi="Times New Roman" w:cs="Times New Roman" w:hint="default"/>
        <w:b/>
        <w:sz w:val="24"/>
        <w:szCs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8213857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6D7"/>
    <w:rsid w:val="008556D7"/>
    <w:rsid w:val="00A4474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64EF7"/>
  <w15:chartTrackingRefBased/>
  <w15:docId w15:val="{9E660C4F-9057-46FF-9086-996EAD714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6D7"/>
    <w:pPr>
      <w:spacing w:after="0" w:line="276" w:lineRule="auto"/>
      <w:ind w:left="720"/>
      <w:contextualSpacing/>
    </w:pPr>
    <w:rPr>
      <w:rFonts w:ascii="Arial" w:eastAsia="Arial" w:hAnsi="Arial" w:cs="Arial"/>
      <w:lang w:val="e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542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159</Words>
  <Characters>907</Characters>
  <Application>Microsoft Office Word</Application>
  <DocSecurity>0</DocSecurity>
  <Lines>7</Lines>
  <Paragraphs>2</Paragraphs>
  <ScaleCrop>false</ScaleCrop>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Pothyesvaran</dc:creator>
  <cp:keywords/>
  <dc:description/>
  <cp:lastModifiedBy>Pothyesvaran</cp:lastModifiedBy>
  <cp:revision>1</cp:revision>
  <dcterms:created xsi:type="dcterms:W3CDTF">2022-09-30T03:50:00Z</dcterms:created>
  <dcterms:modified xsi:type="dcterms:W3CDTF">2022-09-30T03:55:00Z</dcterms:modified>
</cp:coreProperties>
</file>