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3B31" w14:textId="77777777" w:rsidR="00264F5A" w:rsidRDefault="00264F5A" w:rsidP="00264F5A">
      <w:proofErr w:type="spellStart"/>
      <w:r>
        <w:t>Name:D.Jayanth</w:t>
      </w:r>
      <w:proofErr w:type="spellEnd"/>
    </w:p>
    <w:p w14:paraId="11E57D5A" w14:textId="77777777" w:rsidR="00264F5A" w:rsidRDefault="00264F5A" w:rsidP="00264F5A">
      <w:r>
        <w:t>Register no:192110645</w:t>
      </w:r>
    </w:p>
    <w:p w14:paraId="2C06A22A" w14:textId="77777777" w:rsidR="00264F5A" w:rsidRDefault="00264F5A" w:rsidP="00264F5A">
      <w:proofErr w:type="gramStart"/>
      <w:r>
        <w:t>Code:CSA</w:t>
      </w:r>
      <w:proofErr w:type="gramEnd"/>
      <w:r>
        <w:t>0726</w:t>
      </w:r>
    </w:p>
    <w:p w14:paraId="1587EF24" w14:textId="77777777" w:rsidR="00264F5A" w:rsidRDefault="00264F5A" w:rsidP="00264F5A">
      <w:pPr>
        <w:pStyle w:val="Title"/>
      </w:pPr>
      <w:r>
        <w:tab/>
      </w:r>
      <w:r>
        <w:tab/>
      </w:r>
      <w:r>
        <w:tab/>
        <w:t>Computer Networks</w:t>
      </w:r>
    </w:p>
    <w:p w14:paraId="29112298" w14:textId="3E8DBB62" w:rsidR="00264F5A" w:rsidRDefault="00264F5A" w:rsidP="00264F5A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16.</w:t>
      </w:r>
      <w:r w:rsidRPr="00264F5A">
        <w:rPr>
          <w:rFonts w:ascii="Palatino Linotype" w:hAnsi="Palatino Linotype"/>
          <w:sz w:val="24"/>
          <w:szCs w:val="24"/>
        </w:rPr>
        <w:t>Smart Garden in Cisco Packet Tracer</w:t>
      </w:r>
    </w:p>
    <w:p w14:paraId="04A907C9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1:-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first take home router  </w:t>
      </w:r>
    </w:p>
    <w:p w14:paraId="639C6DD4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2:-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link that router with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and laptop </w:t>
      </w:r>
    </w:p>
    <w:p w14:paraId="5E5A7BD0" w14:textId="2157E4C1" w:rsidR="00264F5A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3:-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connect that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with the laptop</w:t>
      </w:r>
    </w:p>
    <w:p w14:paraId="6C896BAE" w14:textId="3A38040C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4:-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after connection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 with connection of laptop Check the connection with the appliances </w:t>
      </w:r>
    </w:p>
    <w:p w14:paraId="6EF4F269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5:-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if command send correctly you got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successfull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other wise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recheck the connections</w:t>
      </w:r>
    </w:p>
    <w:p w14:paraId="7B6F7D0D" w14:textId="27A99755" w:rsidR="003974B1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6:-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then the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lawn sprinkle , water level monitor with the laptop is successfully simulated and the appliances are working .</w:t>
      </w:r>
    </w:p>
    <w:p w14:paraId="52E479DC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301F60B6" w14:textId="368CCEC0" w:rsidR="00F01152" w:rsidRDefault="00F01152" w:rsidP="00F01152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BC3C556" wp14:editId="2B009AE6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39AA" w14:textId="32C3F501" w:rsidR="00F01152" w:rsidRDefault="00F01152" w:rsidP="00F01152">
      <w:pPr>
        <w:spacing w:line="360" w:lineRule="auto"/>
        <w:jc w:val="both"/>
      </w:pPr>
    </w:p>
    <w:p w14:paraId="525BEF33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58580402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36BEFCCC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229AF5D1" w14:textId="439E9B77" w:rsidR="00F01152" w:rsidRDefault="00F01152" w:rsidP="00F01152">
      <w:pPr>
        <w:spacing w:line="360" w:lineRule="auto"/>
        <w:jc w:val="both"/>
      </w:pPr>
      <w:r>
        <w:rPr>
          <w:noProof/>
        </w:rPr>
        <w:drawing>
          <wp:inline distT="0" distB="0" distL="0" distR="0" wp14:anchorId="14B142CC" wp14:editId="60DDC2F3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5A"/>
    <w:rsid w:val="00264F5A"/>
    <w:rsid w:val="002D45EC"/>
    <w:rsid w:val="003974B1"/>
    <w:rsid w:val="00EF08A1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EDA4"/>
  <w15:chartTrackingRefBased/>
  <w15:docId w15:val="{9EC753C8-FA71-440A-A196-ADF720E6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5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F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F5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F5A"/>
    <w:pPr>
      <w:spacing w:after="0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1</cp:revision>
  <dcterms:created xsi:type="dcterms:W3CDTF">2022-09-28T08:44:00Z</dcterms:created>
  <dcterms:modified xsi:type="dcterms:W3CDTF">2022-09-28T09:05:00Z</dcterms:modified>
</cp:coreProperties>
</file>