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4253" w:val="left" w:leader="none"/>
          <w:tab w:pos="8836" w:val="left" w:leader="none"/>
        </w:tabs>
        <w:spacing w:line="240" w:lineRule="auto"/>
        <w:ind w:left="25" w:right="0" w:firstLine="0"/>
        <w:jc w:val="left"/>
        <w:rPr>
          <w:sz w:val="20"/>
        </w:rPr>
      </w:pPr>
      <w:r>
        <w:rPr>
          <w:position w:val="12"/>
          <w:sz w:val="20"/>
        </w:rPr>
        <w:drawing>
          <wp:inline distT="0" distB="0" distL="0" distR="0">
            <wp:extent cx="1007745" cy="94202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07745" cy="942022"/>
                    </a:xfrm>
                    <a:prstGeom prst="rect">
                      <a:avLst/>
                    </a:prstGeom>
                  </pic:spPr>
                </pic:pic>
              </a:graphicData>
            </a:graphic>
          </wp:inline>
        </w:drawing>
      </w:r>
      <w:r>
        <w:rPr>
          <w:position w:val="12"/>
          <w:sz w:val="20"/>
        </w:rPr>
      </w:r>
      <w:r>
        <w:rPr>
          <w:position w:val="12"/>
          <w:sz w:val="20"/>
        </w:rPr>
        <w:tab/>
      </w:r>
      <w:r>
        <w:rPr>
          <w:position w:val="17"/>
          <w:sz w:val="20"/>
        </w:rPr>
        <w:drawing>
          <wp:inline distT="0" distB="0" distL="0" distR="0">
            <wp:extent cx="1507436" cy="85077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07436" cy="850773"/>
                    </a:xfrm>
                    <a:prstGeom prst="rect">
                      <a:avLst/>
                    </a:prstGeom>
                  </pic:spPr>
                </pic:pic>
              </a:graphicData>
            </a:graphic>
          </wp:inline>
        </w:drawing>
      </w:r>
      <w:r>
        <w:rPr>
          <w:position w:val="17"/>
          <w:sz w:val="20"/>
        </w:rPr>
      </w:r>
      <w:r>
        <w:rPr>
          <w:position w:val="17"/>
          <w:sz w:val="20"/>
        </w:rPr>
        <w:tab/>
      </w:r>
      <w:r>
        <w:rPr>
          <w:sz w:val="20"/>
        </w:rPr>
        <w:drawing>
          <wp:inline distT="0" distB="0" distL="0" distR="0">
            <wp:extent cx="1086015" cy="107842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086015" cy="1078420"/>
                    </a:xfrm>
                    <a:prstGeom prst="rect">
                      <a:avLst/>
                    </a:prstGeom>
                  </pic:spPr>
                </pic:pic>
              </a:graphicData>
            </a:graphic>
          </wp:inline>
        </w:drawing>
      </w:r>
      <w:r>
        <w:rPr>
          <w:sz w:val="20"/>
        </w:rPr>
      </w:r>
    </w:p>
    <w:p>
      <w:pPr>
        <w:pStyle w:val="BodyText"/>
        <w:spacing w:before="34"/>
        <w:rPr>
          <w:sz w:val="32"/>
        </w:rPr>
      </w:pPr>
    </w:p>
    <w:p>
      <w:pPr>
        <w:spacing w:before="0"/>
        <w:ind w:left="93" w:right="8" w:firstLine="0"/>
        <w:jc w:val="center"/>
        <w:rPr>
          <w:b/>
          <w:sz w:val="32"/>
        </w:rPr>
      </w:pPr>
      <w:r>
        <w:rPr>
          <w:b/>
          <w:sz w:val="32"/>
        </w:rPr>
        <w:t>TAMILNADU</w:t>
      </w:r>
      <w:r>
        <w:rPr>
          <w:b/>
          <w:spacing w:val="-17"/>
          <w:sz w:val="32"/>
        </w:rPr>
        <w:t> </w:t>
      </w:r>
      <w:r>
        <w:rPr>
          <w:b/>
          <w:sz w:val="32"/>
        </w:rPr>
        <w:t>SKILL</w:t>
      </w:r>
      <w:r>
        <w:rPr>
          <w:b/>
          <w:spacing w:val="-19"/>
          <w:sz w:val="32"/>
        </w:rPr>
        <w:t> </w:t>
      </w:r>
      <w:r>
        <w:rPr>
          <w:b/>
          <w:sz w:val="32"/>
        </w:rPr>
        <w:t>DEVELOPMENT</w:t>
      </w:r>
      <w:r>
        <w:rPr>
          <w:b/>
          <w:spacing w:val="-17"/>
          <w:sz w:val="32"/>
        </w:rPr>
        <w:t> </w:t>
      </w:r>
      <w:r>
        <w:rPr>
          <w:b/>
          <w:spacing w:val="-2"/>
          <w:sz w:val="32"/>
        </w:rPr>
        <w:t>CORPORATION</w:t>
      </w:r>
    </w:p>
    <w:p>
      <w:pPr>
        <w:pStyle w:val="BodyText"/>
        <w:spacing w:before="1"/>
        <w:rPr>
          <w:b/>
          <w:sz w:val="32"/>
        </w:rPr>
      </w:pPr>
    </w:p>
    <w:p>
      <w:pPr>
        <w:spacing w:line="480" w:lineRule="auto" w:before="0"/>
        <w:ind w:left="2593" w:right="2499" w:firstLine="0"/>
        <w:jc w:val="center"/>
        <w:rPr>
          <w:b/>
          <w:sz w:val="32"/>
        </w:rPr>
      </w:pPr>
      <w:r>
        <w:rPr>
          <w:b/>
          <w:sz w:val="32"/>
        </w:rPr>
        <w:t>Naan</w:t>
      </w:r>
      <w:r>
        <w:rPr>
          <w:b/>
          <w:spacing w:val="-14"/>
          <w:sz w:val="32"/>
        </w:rPr>
        <w:t> </w:t>
      </w:r>
      <w:r>
        <w:rPr>
          <w:b/>
          <w:sz w:val="32"/>
        </w:rPr>
        <w:t>Mudhalvan</w:t>
      </w:r>
      <w:r>
        <w:rPr>
          <w:b/>
          <w:spacing w:val="-13"/>
          <w:sz w:val="32"/>
        </w:rPr>
        <w:t> </w:t>
      </w:r>
      <w:r>
        <w:rPr>
          <w:b/>
          <w:sz w:val="32"/>
        </w:rPr>
        <w:t>Niral</w:t>
      </w:r>
      <w:r>
        <w:rPr>
          <w:b/>
          <w:spacing w:val="-14"/>
          <w:sz w:val="32"/>
        </w:rPr>
        <w:t> </w:t>
      </w:r>
      <w:r>
        <w:rPr>
          <w:b/>
          <w:sz w:val="32"/>
        </w:rPr>
        <w:t>Thiruvizha Review - 2</w:t>
      </w:r>
    </w:p>
    <w:p>
      <w:pPr>
        <w:pStyle w:val="ListParagraph"/>
        <w:numPr>
          <w:ilvl w:val="0"/>
          <w:numId w:val="1"/>
        </w:numPr>
        <w:tabs>
          <w:tab w:pos="1276" w:val="left" w:leader="none"/>
        </w:tabs>
        <w:spacing w:line="240" w:lineRule="auto" w:before="2" w:after="0"/>
        <w:ind w:left="1276" w:right="0" w:hanging="359"/>
        <w:jc w:val="left"/>
        <w:rPr>
          <w:sz w:val="28"/>
        </w:rPr>
      </w:pPr>
      <w:r>
        <w:rPr>
          <w:sz w:val="28"/>
        </w:rPr>
        <w:t>Name</w:t>
      </w:r>
      <w:r>
        <w:rPr>
          <w:spacing w:val="-4"/>
          <w:sz w:val="28"/>
        </w:rPr>
        <w:t> </w:t>
      </w:r>
      <w:r>
        <w:rPr>
          <w:sz w:val="28"/>
        </w:rPr>
        <w:t>of</w:t>
      </w:r>
      <w:r>
        <w:rPr>
          <w:spacing w:val="-1"/>
          <w:sz w:val="28"/>
        </w:rPr>
        <w:t> </w:t>
      </w:r>
      <w:r>
        <w:rPr>
          <w:sz w:val="28"/>
        </w:rPr>
        <w:t>the </w:t>
      </w:r>
      <w:r>
        <w:rPr>
          <w:spacing w:val="-2"/>
          <w:sz w:val="28"/>
        </w:rPr>
        <w:t>College:</w:t>
      </w:r>
    </w:p>
    <w:p>
      <w:pPr>
        <w:pStyle w:val="ListParagraph"/>
        <w:numPr>
          <w:ilvl w:val="0"/>
          <w:numId w:val="1"/>
        </w:numPr>
        <w:tabs>
          <w:tab w:pos="1276" w:val="left" w:leader="none"/>
        </w:tabs>
        <w:spacing w:line="240" w:lineRule="auto" w:before="321" w:after="0"/>
        <w:ind w:left="1276" w:right="0" w:hanging="359"/>
        <w:jc w:val="left"/>
        <w:rPr>
          <w:sz w:val="28"/>
        </w:rPr>
      </w:pPr>
      <w:r>
        <w:rPr>
          <w:sz w:val="28"/>
        </w:rPr>
        <w:t>College</w:t>
      </w:r>
      <w:r>
        <w:rPr>
          <w:spacing w:val="-7"/>
          <w:sz w:val="28"/>
        </w:rPr>
        <w:t> </w:t>
      </w:r>
      <w:r>
        <w:rPr>
          <w:spacing w:val="-4"/>
          <w:sz w:val="28"/>
        </w:rPr>
        <w:t>code:</w:t>
      </w:r>
    </w:p>
    <w:p>
      <w:pPr>
        <w:pStyle w:val="ListParagraph"/>
        <w:numPr>
          <w:ilvl w:val="0"/>
          <w:numId w:val="1"/>
        </w:numPr>
        <w:tabs>
          <w:tab w:pos="1276" w:val="left" w:leader="none"/>
        </w:tabs>
        <w:spacing w:line="240" w:lineRule="auto" w:before="321" w:after="0"/>
        <w:ind w:left="1276" w:right="0" w:hanging="359"/>
        <w:jc w:val="left"/>
        <w:rPr>
          <w:sz w:val="28"/>
        </w:rPr>
      </w:pPr>
      <w:r>
        <w:rPr>
          <w:spacing w:val="-2"/>
          <w:sz w:val="28"/>
        </w:rPr>
        <w:t>Theme:</w:t>
      </w:r>
    </w:p>
    <w:p>
      <w:pPr>
        <w:pStyle w:val="BodyText"/>
        <w:spacing w:before="1"/>
      </w:pPr>
    </w:p>
    <w:p>
      <w:pPr>
        <w:pStyle w:val="ListParagraph"/>
        <w:numPr>
          <w:ilvl w:val="0"/>
          <w:numId w:val="1"/>
        </w:numPr>
        <w:tabs>
          <w:tab w:pos="1276" w:val="left" w:leader="none"/>
        </w:tabs>
        <w:spacing w:line="240" w:lineRule="auto" w:before="1" w:after="0"/>
        <w:ind w:left="1276" w:right="0" w:hanging="359"/>
        <w:jc w:val="left"/>
        <w:rPr>
          <w:sz w:val="28"/>
        </w:rPr>
      </w:pPr>
      <w:r>
        <w:rPr>
          <w:sz w:val="28"/>
        </w:rPr>
        <w:t>Problem</w:t>
      </w:r>
      <w:r>
        <w:rPr>
          <w:spacing w:val="-5"/>
          <w:sz w:val="28"/>
        </w:rPr>
        <w:t> </w:t>
      </w:r>
      <w:r>
        <w:rPr>
          <w:spacing w:val="-2"/>
          <w:sz w:val="28"/>
        </w:rPr>
        <w:t>statement:</w:t>
      </w:r>
    </w:p>
    <w:p>
      <w:pPr>
        <w:pStyle w:val="ListParagraph"/>
        <w:numPr>
          <w:ilvl w:val="0"/>
          <w:numId w:val="1"/>
        </w:numPr>
        <w:tabs>
          <w:tab w:pos="1276" w:val="left" w:leader="none"/>
        </w:tabs>
        <w:spacing w:line="240" w:lineRule="auto" w:before="321" w:after="0"/>
        <w:ind w:left="1276" w:right="0" w:hanging="359"/>
        <w:jc w:val="left"/>
        <w:rPr>
          <w:sz w:val="28"/>
        </w:rPr>
      </w:pPr>
      <w:r>
        <w:rPr>
          <w:sz w:val="28"/>
        </w:rPr>
        <w:t>Faculty</w:t>
      </w:r>
      <w:r>
        <w:rPr>
          <w:spacing w:val="-7"/>
          <w:sz w:val="28"/>
        </w:rPr>
        <w:t> </w:t>
      </w:r>
      <w:r>
        <w:rPr>
          <w:sz w:val="28"/>
        </w:rPr>
        <w:t>Guide</w:t>
      </w:r>
      <w:r>
        <w:rPr>
          <w:spacing w:val="-3"/>
          <w:sz w:val="28"/>
        </w:rPr>
        <w:t> </w:t>
      </w:r>
      <w:r>
        <w:rPr>
          <w:spacing w:val="-2"/>
          <w:sz w:val="28"/>
        </w:rPr>
        <w:t>Details:</w:t>
      </w:r>
    </w:p>
    <w:p>
      <w:pPr>
        <w:pStyle w:val="BodyText"/>
        <w:rPr>
          <w:sz w:val="20"/>
        </w:rPr>
      </w:pPr>
    </w:p>
    <w:p>
      <w:pPr>
        <w:pStyle w:val="BodyText"/>
        <w:rPr>
          <w:sz w:val="20"/>
        </w:rPr>
      </w:pPr>
    </w:p>
    <w:p>
      <w:pPr>
        <w:pStyle w:val="BodyText"/>
        <w:spacing w:before="138"/>
        <w:rPr>
          <w:sz w:val="20"/>
        </w:rPr>
      </w:pPr>
    </w:p>
    <w:tbl>
      <w:tblPr>
        <w:tblW w:w="0" w:type="auto"/>
        <w:jc w:val="left"/>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1661"/>
        <w:gridCol w:w="1393"/>
        <w:gridCol w:w="1760"/>
        <w:gridCol w:w="2093"/>
      </w:tblGrid>
      <w:tr>
        <w:trPr>
          <w:trHeight w:val="645" w:hRule="atLeast"/>
        </w:trPr>
        <w:tc>
          <w:tcPr>
            <w:tcW w:w="2830" w:type="dxa"/>
          </w:tcPr>
          <w:p>
            <w:pPr>
              <w:pStyle w:val="TableParagraph"/>
              <w:ind w:left="225"/>
              <w:rPr>
                <w:b/>
                <w:sz w:val="28"/>
              </w:rPr>
            </w:pPr>
            <w:r>
              <w:rPr>
                <w:b/>
                <w:sz w:val="28"/>
              </w:rPr>
              <w:t>Team</w:t>
            </w:r>
            <w:r>
              <w:rPr>
                <w:b/>
                <w:spacing w:val="-6"/>
                <w:sz w:val="28"/>
              </w:rPr>
              <w:t> </w:t>
            </w:r>
            <w:r>
              <w:rPr>
                <w:b/>
                <w:sz w:val="28"/>
              </w:rPr>
              <w:t>Leader</w:t>
            </w:r>
            <w:r>
              <w:rPr>
                <w:b/>
                <w:spacing w:val="-4"/>
                <w:sz w:val="28"/>
              </w:rPr>
              <w:t> Name</w:t>
            </w:r>
          </w:p>
        </w:tc>
        <w:tc>
          <w:tcPr>
            <w:tcW w:w="1661" w:type="dxa"/>
          </w:tcPr>
          <w:p>
            <w:pPr>
              <w:pStyle w:val="TableParagraph"/>
              <w:ind w:left="153"/>
              <w:rPr>
                <w:b/>
                <w:sz w:val="28"/>
              </w:rPr>
            </w:pPr>
            <w:r>
              <w:rPr>
                <w:b/>
                <w:sz w:val="28"/>
              </w:rPr>
              <w:t>AU</w:t>
            </w:r>
            <w:r>
              <w:rPr>
                <w:b/>
                <w:spacing w:val="-1"/>
                <w:sz w:val="28"/>
              </w:rPr>
              <w:t> </w:t>
            </w:r>
            <w:r>
              <w:rPr>
                <w:b/>
                <w:spacing w:val="-2"/>
                <w:sz w:val="28"/>
              </w:rPr>
              <w:t>Reg.No</w:t>
            </w:r>
          </w:p>
        </w:tc>
        <w:tc>
          <w:tcPr>
            <w:tcW w:w="1393" w:type="dxa"/>
          </w:tcPr>
          <w:p>
            <w:pPr>
              <w:pStyle w:val="TableParagraph"/>
              <w:ind w:left="398"/>
              <w:rPr>
                <w:b/>
                <w:sz w:val="28"/>
              </w:rPr>
            </w:pPr>
            <w:r>
              <w:rPr>
                <w:b/>
                <w:spacing w:val="-4"/>
                <w:sz w:val="28"/>
              </w:rPr>
              <w:t>Year</w:t>
            </w:r>
          </w:p>
        </w:tc>
        <w:tc>
          <w:tcPr>
            <w:tcW w:w="1760" w:type="dxa"/>
          </w:tcPr>
          <w:p>
            <w:pPr>
              <w:pStyle w:val="TableParagraph"/>
              <w:ind w:left="152"/>
              <w:rPr>
                <w:b/>
                <w:sz w:val="28"/>
              </w:rPr>
            </w:pPr>
            <w:r>
              <w:rPr>
                <w:b/>
                <w:spacing w:val="-2"/>
                <w:sz w:val="28"/>
              </w:rPr>
              <w:t>Department</w:t>
            </w:r>
          </w:p>
        </w:tc>
        <w:tc>
          <w:tcPr>
            <w:tcW w:w="2093" w:type="dxa"/>
          </w:tcPr>
          <w:p>
            <w:pPr>
              <w:pStyle w:val="TableParagraph"/>
              <w:ind w:left="418"/>
              <w:rPr>
                <w:b/>
                <w:sz w:val="28"/>
              </w:rPr>
            </w:pPr>
            <w:r>
              <w:rPr>
                <w:b/>
                <w:sz w:val="28"/>
              </w:rPr>
              <w:t>Mobile</w:t>
            </w:r>
            <w:r>
              <w:rPr>
                <w:b/>
                <w:spacing w:val="-7"/>
                <w:sz w:val="28"/>
              </w:rPr>
              <w:t> </w:t>
            </w:r>
            <w:r>
              <w:rPr>
                <w:b/>
                <w:spacing w:val="-5"/>
                <w:sz w:val="28"/>
              </w:rPr>
              <w:t>No</w:t>
            </w:r>
          </w:p>
        </w:tc>
      </w:tr>
      <w:tr>
        <w:trPr>
          <w:trHeight w:val="657" w:hRule="atLeast"/>
        </w:trPr>
        <w:tc>
          <w:tcPr>
            <w:tcW w:w="2830" w:type="dxa"/>
          </w:tcPr>
          <w:p>
            <w:pPr>
              <w:pStyle w:val="TableParagraph"/>
              <w:spacing w:before="7"/>
              <w:ind w:left="107"/>
              <w:rPr>
                <w:sz w:val="28"/>
              </w:rPr>
            </w:pPr>
            <w:r>
              <w:rPr>
                <w:spacing w:val="-5"/>
                <w:sz w:val="28"/>
              </w:rPr>
              <w:t>1.</w:t>
            </w:r>
          </w:p>
        </w:tc>
        <w:tc>
          <w:tcPr>
            <w:tcW w:w="1661" w:type="dxa"/>
          </w:tcPr>
          <w:p>
            <w:pPr>
              <w:pStyle w:val="TableParagraph"/>
              <w:rPr>
                <w:sz w:val="28"/>
              </w:rPr>
            </w:pPr>
          </w:p>
        </w:tc>
        <w:tc>
          <w:tcPr>
            <w:tcW w:w="1393" w:type="dxa"/>
          </w:tcPr>
          <w:p>
            <w:pPr>
              <w:pStyle w:val="TableParagraph"/>
              <w:rPr>
                <w:sz w:val="28"/>
              </w:rPr>
            </w:pPr>
          </w:p>
        </w:tc>
        <w:tc>
          <w:tcPr>
            <w:tcW w:w="1760" w:type="dxa"/>
          </w:tcPr>
          <w:p>
            <w:pPr>
              <w:pStyle w:val="TableParagraph"/>
              <w:rPr>
                <w:sz w:val="28"/>
              </w:rPr>
            </w:pPr>
          </w:p>
        </w:tc>
        <w:tc>
          <w:tcPr>
            <w:tcW w:w="2093" w:type="dxa"/>
          </w:tcPr>
          <w:p>
            <w:pPr>
              <w:pStyle w:val="TableParagraph"/>
              <w:rPr>
                <w:sz w:val="28"/>
              </w:rPr>
            </w:pPr>
          </w:p>
        </w:tc>
      </w:tr>
      <w:tr>
        <w:trPr>
          <w:trHeight w:val="645" w:hRule="atLeast"/>
        </w:trPr>
        <w:tc>
          <w:tcPr>
            <w:tcW w:w="9737" w:type="dxa"/>
            <w:gridSpan w:val="5"/>
          </w:tcPr>
          <w:p>
            <w:pPr>
              <w:pStyle w:val="TableParagraph"/>
              <w:ind w:left="4"/>
              <w:jc w:val="center"/>
              <w:rPr>
                <w:b/>
                <w:sz w:val="28"/>
              </w:rPr>
            </w:pPr>
            <w:r>
              <w:rPr>
                <w:b/>
                <w:sz w:val="28"/>
              </w:rPr>
              <w:t>Team</w:t>
            </w:r>
            <w:r>
              <w:rPr>
                <w:b/>
                <w:spacing w:val="-1"/>
                <w:sz w:val="28"/>
              </w:rPr>
              <w:t> </w:t>
            </w:r>
            <w:r>
              <w:rPr>
                <w:b/>
                <w:spacing w:val="-2"/>
                <w:sz w:val="28"/>
              </w:rPr>
              <w:t>members</w:t>
            </w:r>
          </w:p>
        </w:tc>
      </w:tr>
      <w:tr>
        <w:trPr>
          <w:trHeight w:val="657" w:hRule="atLeast"/>
        </w:trPr>
        <w:tc>
          <w:tcPr>
            <w:tcW w:w="2830" w:type="dxa"/>
          </w:tcPr>
          <w:p>
            <w:pPr>
              <w:pStyle w:val="TableParagraph"/>
              <w:spacing w:before="7"/>
              <w:ind w:left="107"/>
              <w:rPr>
                <w:sz w:val="28"/>
              </w:rPr>
            </w:pPr>
            <w:r>
              <w:rPr>
                <w:spacing w:val="-5"/>
                <w:sz w:val="28"/>
              </w:rPr>
              <w:t>1.</w:t>
            </w:r>
          </w:p>
        </w:tc>
        <w:tc>
          <w:tcPr>
            <w:tcW w:w="1661" w:type="dxa"/>
          </w:tcPr>
          <w:p>
            <w:pPr>
              <w:pStyle w:val="TableParagraph"/>
              <w:rPr>
                <w:sz w:val="28"/>
              </w:rPr>
            </w:pPr>
          </w:p>
        </w:tc>
        <w:tc>
          <w:tcPr>
            <w:tcW w:w="1393" w:type="dxa"/>
          </w:tcPr>
          <w:p>
            <w:pPr>
              <w:pStyle w:val="TableParagraph"/>
              <w:rPr>
                <w:sz w:val="28"/>
              </w:rPr>
            </w:pPr>
          </w:p>
        </w:tc>
        <w:tc>
          <w:tcPr>
            <w:tcW w:w="1760" w:type="dxa"/>
          </w:tcPr>
          <w:p>
            <w:pPr>
              <w:pStyle w:val="TableParagraph"/>
              <w:rPr>
                <w:sz w:val="28"/>
              </w:rPr>
            </w:pPr>
          </w:p>
        </w:tc>
        <w:tc>
          <w:tcPr>
            <w:tcW w:w="2093" w:type="dxa"/>
          </w:tcPr>
          <w:p>
            <w:pPr>
              <w:pStyle w:val="TableParagraph"/>
              <w:rPr>
                <w:sz w:val="28"/>
              </w:rPr>
            </w:pPr>
          </w:p>
        </w:tc>
      </w:tr>
      <w:tr>
        <w:trPr>
          <w:trHeight w:val="645" w:hRule="atLeast"/>
        </w:trPr>
        <w:tc>
          <w:tcPr>
            <w:tcW w:w="2830" w:type="dxa"/>
          </w:tcPr>
          <w:p>
            <w:pPr>
              <w:pStyle w:val="TableParagraph"/>
              <w:ind w:left="107"/>
              <w:rPr>
                <w:sz w:val="28"/>
              </w:rPr>
            </w:pPr>
            <w:r>
              <w:rPr>
                <w:spacing w:val="-5"/>
                <w:sz w:val="28"/>
              </w:rPr>
              <w:t>2.</w:t>
            </w:r>
          </w:p>
        </w:tc>
        <w:tc>
          <w:tcPr>
            <w:tcW w:w="1661" w:type="dxa"/>
          </w:tcPr>
          <w:p>
            <w:pPr>
              <w:pStyle w:val="TableParagraph"/>
              <w:rPr>
                <w:sz w:val="28"/>
              </w:rPr>
            </w:pPr>
          </w:p>
        </w:tc>
        <w:tc>
          <w:tcPr>
            <w:tcW w:w="1393" w:type="dxa"/>
          </w:tcPr>
          <w:p>
            <w:pPr>
              <w:pStyle w:val="TableParagraph"/>
              <w:rPr>
                <w:sz w:val="28"/>
              </w:rPr>
            </w:pPr>
          </w:p>
        </w:tc>
        <w:tc>
          <w:tcPr>
            <w:tcW w:w="1760" w:type="dxa"/>
          </w:tcPr>
          <w:p>
            <w:pPr>
              <w:pStyle w:val="TableParagraph"/>
              <w:rPr>
                <w:sz w:val="28"/>
              </w:rPr>
            </w:pPr>
          </w:p>
        </w:tc>
        <w:tc>
          <w:tcPr>
            <w:tcW w:w="2093" w:type="dxa"/>
          </w:tcPr>
          <w:p>
            <w:pPr>
              <w:pStyle w:val="TableParagraph"/>
              <w:rPr>
                <w:sz w:val="28"/>
              </w:rPr>
            </w:pPr>
          </w:p>
        </w:tc>
      </w:tr>
      <w:tr>
        <w:trPr>
          <w:trHeight w:val="657" w:hRule="atLeast"/>
        </w:trPr>
        <w:tc>
          <w:tcPr>
            <w:tcW w:w="2830" w:type="dxa"/>
          </w:tcPr>
          <w:p>
            <w:pPr>
              <w:pStyle w:val="TableParagraph"/>
              <w:spacing w:before="7"/>
              <w:ind w:left="107"/>
              <w:rPr>
                <w:sz w:val="28"/>
              </w:rPr>
            </w:pPr>
            <w:r>
              <w:rPr>
                <w:spacing w:val="-5"/>
                <w:sz w:val="28"/>
              </w:rPr>
              <w:t>3.</w:t>
            </w:r>
          </w:p>
        </w:tc>
        <w:tc>
          <w:tcPr>
            <w:tcW w:w="1661" w:type="dxa"/>
          </w:tcPr>
          <w:p>
            <w:pPr>
              <w:pStyle w:val="TableParagraph"/>
              <w:rPr>
                <w:sz w:val="28"/>
              </w:rPr>
            </w:pPr>
          </w:p>
        </w:tc>
        <w:tc>
          <w:tcPr>
            <w:tcW w:w="1393" w:type="dxa"/>
          </w:tcPr>
          <w:p>
            <w:pPr>
              <w:pStyle w:val="TableParagraph"/>
              <w:rPr>
                <w:sz w:val="28"/>
              </w:rPr>
            </w:pPr>
          </w:p>
        </w:tc>
        <w:tc>
          <w:tcPr>
            <w:tcW w:w="1760" w:type="dxa"/>
          </w:tcPr>
          <w:p>
            <w:pPr>
              <w:pStyle w:val="TableParagraph"/>
              <w:rPr>
                <w:sz w:val="28"/>
              </w:rPr>
            </w:pPr>
          </w:p>
        </w:tc>
        <w:tc>
          <w:tcPr>
            <w:tcW w:w="2093" w:type="dxa"/>
          </w:tcPr>
          <w:p>
            <w:pPr>
              <w:pStyle w:val="TableParagraph"/>
              <w:rPr>
                <w:sz w:val="28"/>
              </w:rPr>
            </w:pPr>
          </w:p>
        </w:tc>
      </w:tr>
    </w:tbl>
    <w:p>
      <w:pPr>
        <w:pStyle w:val="BodyText"/>
        <w:spacing w:before="186"/>
      </w:pPr>
    </w:p>
    <w:p>
      <w:pPr>
        <w:pStyle w:val="ListParagraph"/>
        <w:numPr>
          <w:ilvl w:val="0"/>
          <w:numId w:val="1"/>
        </w:numPr>
        <w:tabs>
          <w:tab w:pos="1276" w:val="left" w:leader="none"/>
        </w:tabs>
        <w:spacing w:line="240" w:lineRule="auto" w:before="0" w:after="0"/>
        <w:ind w:left="1276" w:right="0" w:hanging="359"/>
        <w:jc w:val="left"/>
        <w:rPr>
          <w:sz w:val="28"/>
        </w:rPr>
      </w:pPr>
      <w:r>
        <w:rPr>
          <w:sz w:val="28"/>
        </w:rPr>
        <w:t>Attach</w:t>
      </w:r>
      <w:r>
        <w:rPr>
          <w:spacing w:val="-3"/>
          <w:sz w:val="28"/>
        </w:rPr>
        <w:t> </w:t>
      </w:r>
      <w:r>
        <w:rPr>
          <w:sz w:val="28"/>
        </w:rPr>
        <w:t>photos</w:t>
      </w:r>
      <w:r>
        <w:rPr>
          <w:spacing w:val="-3"/>
          <w:sz w:val="28"/>
        </w:rPr>
        <w:t> </w:t>
      </w:r>
      <w:r>
        <w:rPr>
          <w:sz w:val="28"/>
        </w:rPr>
        <w:t>of</w:t>
      </w:r>
      <w:r>
        <w:rPr>
          <w:spacing w:val="-7"/>
          <w:sz w:val="28"/>
        </w:rPr>
        <w:t> </w:t>
      </w:r>
      <w:r>
        <w:rPr>
          <w:sz w:val="28"/>
        </w:rPr>
        <w:t>the</w:t>
      </w:r>
      <w:r>
        <w:rPr>
          <w:spacing w:val="-2"/>
          <w:sz w:val="28"/>
        </w:rPr>
        <w:t> prototype/App/Software:</w:t>
      </w:r>
    </w:p>
    <w:p>
      <w:pPr>
        <w:pStyle w:val="ListParagraph"/>
        <w:numPr>
          <w:ilvl w:val="0"/>
          <w:numId w:val="1"/>
        </w:numPr>
        <w:tabs>
          <w:tab w:pos="1276" w:val="left" w:leader="none"/>
        </w:tabs>
        <w:spacing w:line="240" w:lineRule="auto" w:before="321" w:after="0"/>
        <w:ind w:left="1276" w:right="0" w:hanging="359"/>
        <w:jc w:val="left"/>
        <w:rPr>
          <w:sz w:val="28"/>
        </w:rPr>
      </w:pPr>
      <w:r>
        <w:rPr>
          <w:sz w:val="28"/>
        </w:rPr>
        <w:t>Attach</w:t>
      </w:r>
      <w:r>
        <w:rPr>
          <w:spacing w:val="-3"/>
          <w:sz w:val="28"/>
        </w:rPr>
        <w:t> </w:t>
      </w:r>
      <w:r>
        <w:rPr>
          <w:sz w:val="28"/>
        </w:rPr>
        <w:t>photos</w:t>
      </w:r>
      <w:r>
        <w:rPr>
          <w:spacing w:val="-3"/>
          <w:sz w:val="28"/>
        </w:rPr>
        <w:t> </w:t>
      </w:r>
      <w:r>
        <w:rPr>
          <w:sz w:val="28"/>
        </w:rPr>
        <w:t>of</w:t>
      </w:r>
      <w:r>
        <w:rPr>
          <w:spacing w:val="-6"/>
          <w:sz w:val="28"/>
        </w:rPr>
        <w:t> </w:t>
      </w:r>
      <w:r>
        <w:rPr>
          <w:sz w:val="28"/>
        </w:rPr>
        <w:t>the</w:t>
      </w:r>
      <w:r>
        <w:rPr>
          <w:spacing w:val="-4"/>
          <w:sz w:val="28"/>
        </w:rPr>
        <w:t> </w:t>
      </w:r>
      <w:r>
        <w:rPr>
          <w:sz w:val="28"/>
        </w:rPr>
        <w:t>2</w:t>
      </w:r>
      <w:r>
        <w:rPr>
          <w:sz w:val="28"/>
          <w:vertAlign w:val="superscript"/>
        </w:rPr>
        <w:t>nd</w:t>
      </w:r>
      <w:r>
        <w:rPr>
          <w:spacing w:val="-3"/>
          <w:sz w:val="28"/>
          <w:vertAlign w:val="baseline"/>
        </w:rPr>
        <w:t> </w:t>
      </w:r>
      <w:r>
        <w:rPr>
          <w:sz w:val="28"/>
          <w:vertAlign w:val="baseline"/>
        </w:rPr>
        <w:t>review</w:t>
      </w:r>
      <w:r>
        <w:rPr>
          <w:spacing w:val="-7"/>
          <w:sz w:val="28"/>
          <w:vertAlign w:val="baseline"/>
        </w:rPr>
        <w:t> </w:t>
      </w:r>
      <w:r>
        <w:rPr>
          <w:sz w:val="28"/>
          <w:vertAlign w:val="baseline"/>
        </w:rPr>
        <w:t>being</w:t>
      </w:r>
      <w:r>
        <w:rPr>
          <w:spacing w:val="-2"/>
          <w:sz w:val="28"/>
          <w:vertAlign w:val="baseline"/>
        </w:rPr>
        <w:t> conducted:</w:t>
      </w:r>
    </w:p>
    <w:p>
      <w:pPr>
        <w:pStyle w:val="ListParagraph"/>
        <w:spacing w:after="0" w:line="240" w:lineRule="auto"/>
        <w:jc w:val="left"/>
        <w:rPr>
          <w:sz w:val="28"/>
        </w:rPr>
        <w:sectPr>
          <w:type w:val="continuous"/>
          <w:pgSz w:w="12240" w:h="15840"/>
          <w:pgMar w:top="780" w:bottom="280" w:left="720" w:right="720"/>
        </w:sectPr>
      </w:pPr>
    </w:p>
    <w:p>
      <w:pPr>
        <w:spacing w:before="71"/>
        <w:ind w:left="93" w:right="0" w:firstLine="0"/>
        <w:jc w:val="center"/>
        <w:rPr>
          <w:b/>
          <w:sz w:val="32"/>
        </w:rPr>
      </w:pPr>
      <w:r>
        <w:rPr>
          <w:b/>
          <w:spacing w:val="-2"/>
          <w:sz w:val="32"/>
        </w:rPr>
        <w:t>UNDERTAKING</w:t>
      </w:r>
    </w:p>
    <w:p>
      <w:pPr>
        <w:pStyle w:val="BodyText"/>
        <w:spacing w:before="231"/>
        <w:rPr>
          <w:b/>
          <w:sz w:val="32"/>
        </w:rPr>
      </w:pPr>
    </w:p>
    <w:p>
      <w:pPr>
        <w:pStyle w:val="ListParagraph"/>
        <w:numPr>
          <w:ilvl w:val="0"/>
          <w:numId w:val="2"/>
        </w:numPr>
        <w:tabs>
          <w:tab w:pos="854" w:val="left" w:leader="none"/>
        </w:tabs>
        <w:spacing w:line="360" w:lineRule="auto" w:before="0" w:after="0"/>
        <w:ind w:left="557" w:right="471" w:firstLine="0"/>
        <w:jc w:val="both"/>
        <w:rPr>
          <w:sz w:val="28"/>
        </w:rPr>
      </w:pPr>
      <w:r>
        <w:rPr>
          <w:sz w:val="28"/>
        </w:rPr>
        <w:t>The college will provide the basic infrastructure and other required facilities to the students for timely completion of their projects.</w:t>
      </w:r>
    </w:p>
    <w:p>
      <w:pPr>
        <w:pStyle w:val="ListParagraph"/>
        <w:numPr>
          <w:ilvl w:val="0"/>
          <w:numId w:val="2"/>
        </w:numPr>
        <w:tabs>
          <w:tab w:pos="831" w:val="left" w:leader="none"/>
        </w:tabs>
        <w:spacing w:line="360" w:lineRule="auto" w:before="160" w:after="0"/>
        <w:ind w:left="557" w:right="465" w:firstLine="0"/>
        <w:jc w:val="both"/>
        <w:rPr>
          <w:sz w:val="28"/>
        </w:rPr>
      </w:pPr>
      <w:r>
        <w:rPr>
          <w:sz w:val="28"/>
        </w:rPr>
        <w:t>The</w:t>
      </w:r>
      <w:r>
        <w:rPr>
          <w:spacing w:val="-9"/>
          <w:sz w:val="28"/>
        </w:rPr>
        <w:t> </w:t>
      </w:r>
      <w:r>
        <w:rPr>
          <w:sz w:val="28"/>
        </w:rPr>
        <w:t>college</w:t>
      </w:r>
      <w:r>
        <w:rPr>
          <w:spacing w:val="-7"/>
          <w:sz w:val="28"/>
        </w:rPr>
        <w:t> </w:t>
      </w:r>
      <w:r>
        <w:rPr>
          <w:sz w:val="28"/>
        </w:rPr>
        <w:t>will</w:t>
      </w:r>
      <w:r>
        <w:rPr>
          <w:spacing w:val="-7"/>
          <w:sz w:val="28"/>
        </w:rPr>
        <w:t> </w:t>
      </w:r>
      <w:r>
        <w:rPr>
          <w:sz w:val="28"/>
        </w:rPr>
        <w:t>undertake</w:t>
      </w:r>
      <w:r>
        <w:rPr>
          <w:spacing w:val="-9"/>
          <w:sz w:val="28"/>
        </w:rPr>
        <w:t> </w:t>
      </w:r>
      <w:r>
        <w:rPr>
          <w:sz w:val="28"/>
        </w:rPr>
        <w:t>the</w:t>
      </w:r>
      <w:r>
        <w:rPr>
          <w:spacing w:val="-9"/>
          <w:sz w:val="28"/>
        </w:rPr>
        <w:t> </w:t>
      </w:r>
      <w:r>
        <w:rPr>
          <w:sz w:val="28"/>
        </w:rPr>
        <w:t>financial</w:t>
      </w:r>
      <w:r>
        <w:rPr>
          <w:spacing w:val="-10"/>
          <w:sz w:val="28"/>
        </w:rPr>
        <w:t> </w:t>
      </w:r>
      <w:r>
        <w:rPr>
          <w:sz w:val="28"/>
        </w:rPr>
        <w:t>and</w:t>
      </w:r>
      <w:r>
        <w:rPr>
          <w:spacing w:val="-8"/>
          <w:sz w:val="28"/>
        </w:rPr>
        <w:t> </w:t>
      </w:r>
      <w:r>
        <w:rPr>
          <w:sz w:val="28"/>
        </w:rPr>
        <w:t>other</w:t>
      </w:r>
      <w:r>
        <w:rPr>
          <w:spacing w:val="-9"/>
          <w:sz w:val="28"/>
        </w:rPr>
        <w:t> </w:t>
      </w:r>
      <w:r>
        <w:rPr>
          <w:sz w:val="28"/>
        </w:rPr>
        <w:t>management</w:t>
      </w:r>
      <w:r>
        <w:rPr>
          <w:spacing w:val="-8"/>
          <w:sz w:val="28"/>
        </w:rPr>
        <w:t> </w:t>
      </w:r>
      <w:r>
        <w:rPr>
          <w:sz w:val="28"/>
        </w:rPr>
        <w:t>responsibilities</w:t>
      </w:r>
      <w:r>
        <w:rPr>
          <w:spacing w:val="-10"/>
          <w:sz w:val="28"/>
        </w:rPr>
        <w:t> </w:t>
      </w:r>
      <w:r>
        <w:rPr>
          <w:sz w:val="28"/>
        </w:rPr>
        <w:t>of</w:t>
      </w:r>
      <w:r>
        <w:rPr>
          <w:spacing w:val="-9"/>
          <w:sz w:val="28"/>
        </w:rPr>
        <w:t> </w:t>
      </w:r>
      <w:r>
        <w:rPr>
          <w:sz w:val="28"/>
        </w:rPr>
        <w:t>the project also; college will be responsible in following the time lines.</w:t>
      </w:r>
    </w:p>
    <w:p>
      <w:pPr>
        <w:pStyle w:val="ListParagraph"/>
        <w:numPr>
          <w:ilvl w:val="0"/>
          <w:numId w:val="2"/>
        </w:numPr>
        <w:tabs>
          <w:tab w:pos="876" w:val="left" w:leader="none"/>
        </w:tabs>
        <w:spacing w:line="360" w:lineRule="auto" w:before="159" w:after="0"/>
        <w:ind w:left="557" w:right="469" w:firstLine="0"/>
        <w:jc w:val="both"/>
        <w:rPr>
          <w:sz w:val="28"/>
        </w:rPr>
      </w:pPr>
      <w:r>
        <w:rPr>
          <w:sz w:val="28"/>
        </w:rPr>
        <w:t>The college will ensure that the funds provided are utilized only for the purpose provided and any remaining amount will be returned back to the University after the time of completion of the project.</w:t>
      </w:r>
    </w:p>
    <w:p>
      <w:pPr>
        <w:pStyle w:val="ListParagraph"/>
        <w:numPr>
          <w:ilvl w:val="0"/>
          <w:numId w:val="2"/>
        </w:numPr>
        <w:tabs>
          <w:tab w:pos="836" w:val="left" w:leader="none"/>
        </w:tabs>
        <w:spacing w:line="240" w:lineRule="auto" w:before="162" w:after="0"/>
        <w:ind w:left="836" w:right="0" w:hanging="279"/>
        <w:jc w:val="both"/>
        <w:rPr>
          <w:sz w:val="28"/>
        </w:rPr>
      </w:pPr>
      <w:r>
        <w:rPr>
          <w:sz w:val="28"/>
        </w:rPr>
        <w:t>I</w:t>
      </w:r>
      <w:r>
        <w:rPr>
          <w:spacing w:val="-4"/>
          <w:sz w:val="28"/>
        </w:rPr>
        <w:t> </w:t>
      </w:r>
      <w:r>
        <w:rPr>
          <w:sz w:val="28"/>
        </w:rPr>
        <w:t>hereby</w:t>
      </w:r>
      <w:r>
        <w:rPr>
          <w:spacing w:val="-3"/>
          <w:sz w:val="28"/>
        </w:rPr>
        <w:t> </w:t>
      </w:r>
      <w:r>
        <w:rPr>
          <w:sz w:val="28"/>
        </w:rPr>
        <w:t>declare</w:t>
      </w:r>
      <w:r>
        <w:rPr>
          <w:spacing w:val="-4"/>
          <w:sz w:val="28"/>
        </w:rPr>
        <w:t> </w:t>
      </w:r>
      <w:r>
        <w:rPr>
          <w:sz w:val="28"/>
        </w:rPr>
        <w:t>that</w:t>
      </w:r>
      <w:r>
        <w:rPr>
          <w:spacing w:val="-2"/>
          <w:sz w:val="28"/>
        </w:rPr>
        <w:t> </w:t>
      </w:r>
      <w:r>
        <w:rPr>
          <w:sz w:val="28"/>
        </w:rPr>
        <w:t>the</w:t>
      </w:r>
      <w:r>
        <w:rPr>
          <w:spacing w:val="-7"/>
          <w:sz w:val="28"/>
        </w:rPr>
        <w:t> </w:t>
      </w:r>
      <w:r>
        <w:rPr>
          <w:sz w:val="28"/>
        </w:rPr>
        <w:t>details</w:t>
      </w:r>
      <w:r>
        <w:rPr>
          <w:spacing w:val="-2"/>
          <w:sz w:val="28"/>
        </w:rPr>
        <w:t> </w:t>
      </w:r>
      <w:r>
        <w:rPr>
          <w:sz w:val="28"/>
        </w:rPr>
        <w:t>furnished</w:t>
      </w:r>
      <w:r>
        <w:rPr>
          <w:spacing w:val="-3"/>
          <w:sz w:val="28"/>
        </w:rPr>
        <w:t> </w:t>
      </w:r>
      <w:r>
        <w:rPr>
          <w:sz w:val="28"/>
        </w:rPr>
        <w:t>above</w:t>
      </w:r>
      <w:r>
        <w:rPr>
          <w:spacing w:val="-4"/>
          <w:sz w:val="28"/>
        </w:rPr>
        <w:t> </w:t>
      </w:r>
      <w:r>
        <w:rPr>
          <w:sz w:val="28"/>
        </w:rPr>
        <w:t>are</w:t>
      </w:r>
      <w:r>
        <w:rPr>
          <w:spacing w:val="-6"/>
          <w:sz w:val="28"/>
        </w:rPr>
        <w:t> </w:t>
      </w:r>
      <w:r>
        <w:rPr>
          <w:sz w:val="28"/>
        </w:rPr>
        <w:t>true</w:t>
      </w:r>
      <w:r>
        <w:rPr>
          <w:spacing w:val="-4"/>
          <w:sz w:val="28"/>
        </w:rPr>
        <w:t> </w:t>
      </w:r>
      <w:r>
        <w:rPr>
          <w:sz w:val="28"/>
        </w:rPr>
        <w:t>and</w:t>
      </w:r>
      <w:r>
        <w:rPr>
          <w:spacing w:val="-6"/>
          <w:sz w:val="28"/>
        </w:rPr>
        <w:t> </w:t>
      </w:r>
      <w:r>
        <w:rPr>
          <w:spacing w:val="-2"/>
          <w:sz w:val="28"/>
        </w:rPr>
        <w:t>correct.</w:t>
      </w:r>
    </w:p>
    <w:p>
      <w:pPr>
        <w:pStyle w:val="BodyText"/>
      </w:pPr>
    </w:p>
    <w:p>
      <w:pPr>
        <w:pStyle w:val="BodyText"/>
      </w:pPr>
    </w:p>
    <w:p>
      <w:pPr>
        <w:pStyle w:val="BodyText"/>
      </w:pPr>
    </w:p>
    <w:p>
      <w:pPr>
        <w:pStyle w:val="BodyText"/>
      </w:pPr>
    </w:p>
    <w:p>
      <w:pPr>
        <w:pStyle w:val="BodyText"/>
      </w:pPr>
    </w:p>
    <w:p>
      <w:pPr>
        <w:pStyle w:val="BodyText"/>
      </w:pPr>
    </w:p>
    <w:p>
      <w:pPr>
        <w:pStyle w:val="BodyText"/>
        <w:spacing w:before="294"/>
      </w:pPr>
    </w:p>
    <w:p>
      <w:pPr>
        <w:tabs>
          <w:tab w:pos="7136" w:val="left" w:leader="none"/>
        </w:tabs>
        <w:spacing w:before="0"/>
        <w:ind w:left="557" w:right="0" w:firstLine="0"/>
        <w:jc w:val="left"/>
        <w:rPr>
          <w:b/>
          <w:sz w:val="32"/>
        </w:rPr>
      </w:pPr>
      <w:r>
        <w:rPr>
          <w:b/>
          <w:sz w:val="32"/>
        </w:rPr>
        <w:t>Signature</w:t>
      </w:r>
      <w:r>
        <w:rPr>
          <w:b/>
          <w:spacing w:val="-13"/>
          <w:sz w:val="32"/>
        </w:rPr>
        <w:t> </w:t>
      </w:r>
      <w:r>
        <w:rPr>
          <w:b/>
          <w:sz w:val="32"/>
        </w:rPr>
        <w:t>of</w:t>
      </w:r>
      <w:r>
        <w:rPr>
          <w:b/>
          <w:spacing w:val="-12"/>
          <w:sz w:val="32"/>
        </w:rPr>
        <w:t> </w:t>
      </w:r>
      <w:r>
        <w:rPr>
          <w:b/>
          <w:sz w:val="32"/>
        </w:rPr>
        <w:t>Faculty</w:t>
      </w:r>
      <w:r>
        <w:rPr>
          <w:b/>
          <w:spacing w:val="-12"/>
          <w:sz w:val="32"/>
        </w:rPr>
        <w:t> </w:t>
      </w:r>
      <w:r>
        <w:rPr>
          <w:b/>
          <w:spacing w:val="-4"/>
          <w:sz w:val="32"/>
        </w:rPr>
        <w:t>Guide</w:t>
      </w:r>
      <w:r>
        <w:rPr>
          <w:b/>
          <w:sz w:val="32"/>
        </w:rPr>
        <w:tab/>
        <w:t>Signature</w:t>
      </w:r>
      <w:r>
        <w:rPr>
          <w:b/>
          <w:spacing w:val="-12"/>
          <w:sz w:val="32"/>
        </w:rPr>
        <w:t> </w:t>
      </w:r>
      <w:r>
        <w:rPr>
          <w:b/>
          <w:sz w:val="32"/>
        </w:rPr>
        <w:t>of</w:t>
      </w:r>
      <w:r>
        <w:rPr>
          <w:b/>
          <w:spacing w:val="-11"/>
          <w:sz w:val="32"/>
        </w:rPr>
        <w:t> </w:t>
      </w:r>
      <w:r>
        <w:rPr>
          <w:b/>
          <w:spacing w:val="-2"/>
          <w:sz w:val="32"/>
        </w:rPr>
        <w:t>Principal</w:t>
      </w:r>
    </w:p>
    <w:sectPr>
      <w:pgSz w:w="12240" w:h="15840"/>
      <w:pgMar w:top="9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0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84" w:hanging="300"/>
      </w:pPr>
      <w:rPr>
        <w:rFonts w:hint="default"/>
        <w:lang w:val="en-US" w:eastAsia="en-US" w:bidi="ar-SA"/>
      </w:rPr>
    </w:lvl>
    <w:lvl w:ilvl="2">
      <w:start w:val="0"/>
      <w:numFmt w:val="bullet"/>
      <w:lvlText w:val="•"/>
      <w:lvlJc w:val="left"/>
      <w:pPr>
        <w:ind w:left="2608" w:hanging="300"/>
      </w:pPr>
      <w:rPr>
        <w:rFonts w:hint="default"/>
        <w:lang w:val="en-US" w:eastAsia="en-US" w:bidi="ar-SA"/>
      </w:rPr>
    </w:lvl>
    <w:lvl w:ilvl="3">
      <w:start w:val="0"/>
      <w:numFmt w:val="bullet"/>
      <w:lvlText w:val="•"/>
      <w:lvlJc w:val="left"/>
      <w:pPr>
        <w:ind w:left="3632" w:hanging="300"/>
      </w:pPr>
      <w:rPr>
        <w:rFonts w:hint="default"/>
        <w:lang w:val="en-US" w:eastAsia="en-US" w:bidi="ar-SA"/>
      </w:rPr>
    </w:lvl>
    <w:lvl w:ilvl="4">
      <w:start w:val="0"/>
      <w:numFmt w:val="bullet"/>
      <w:lvlText w:val="•"/>
      <w:lvlJc w:val="left"/>
      <w:pPr>
        <w:ind w:left="4656" w:hanging="300"/>
      </w:pPr>
      <w:rPr>
        <w:rFonts w:hint="default"/>
        <w:lang w:val="en-US" w:eastAsia="en-US" w:bidi="ar-SA"/>
      </w:rPr>
    </w:lvl>
    <w:lvl w:ilvl="5">
      <w:start w:val="0"/>
      <w:numFmt w:val="bullet"/>
      <w:lvlText w:val="•"/>
      <w:lvlJc w:val="left"/>
      <w:pPr>
        <w:ind w:left="5680" w:hanging="300"/>
      </w:pPr>
      <w:rPr>
        <w:rFonts w:hint="default"/>
        <w:lang w:val="en-US" w:eastAsia="en-US" w:bidi="ar-SA"/>
      </w:rPr>
    </w:lvl>
    <w:lvl w:ilvl="6">
      <w:start w:val="0"/>
      <w:numFmt w:val="bullet"/>
      <w:lvlText w:val="•"/>
      <w:lvlJc w:val="left"/>
      <w:pPr>
        <w:ind w:left="6704" w:hanging="300"/>
      </w:pPr>
      <w:rPr>
        <w:rFonts w:hint="default"/>
        <w:lang w:val="en-US" w:eastAsia="en-US" w:bidi="ar-SA"/>
      </w:rPr>
    </w:lvl>
    <w:lvl w:ilvl="7">
      <w:start w:val="0"/>
      <w:numFmt w:val="bullet"/>
      <w:lvlText w:val="•"/>
      <w:lvlJc w:val="left"/>
      <w:pPr>
        <w:ind w:left="7728" w:hanging="300"/>
      </w:pPr>
      <w:rPr>
        <w:rFonts w:hint="default"/>
        <w:lang w:val="en-US" w:eastAsia="en-US" w:bidi="ar-SA"/>
      </w:rPr>
    </w:lvl>
    <w:lvl w:ilvl="8">
      <w:start w:val="0"/>
      <w:numFmt w:val="bullet"/>
      <w:lvlText w:val="•"/>
      <w:lvlJc w:val="left"/>
      <w:pPr>
        <w:ind w:left="8752" w:hanging="300"/>
      </w:pPr>
      <w:rPr>
        <w:rFonts w:hint="default"/>
        <w:lang w:val="en-US" w:eastAsia="en-US" w:bidi="ar-SA"/>
      </w:rPr>
    </w:lvl>
  </w:abstractNum>
  <w:abstractNum w:abstractNumId="0">
    <w:multiLevelType w:val="hybridMultilevel"/>
    <w:lvl w:ilvl="0">
      <w:start w:val="1"/>
      <w:numFmt w:val="decimal"/>
      <w:lvlText w:val="%1."/>
      <w:lvlJc w:val="left"/>
      <w:pPr>
        <w:ind w:left="1277"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232" w:hanging="360"/>
      </w:pPr>
      <w:rPr>
        <w:rFonts w:hint="default"/>
        <w:lang w:val="en-US" w:eastAsia="en-US" w:bidi="ar-SA"/>
      </w:rPr>
    </w:lvl>
    <w:lvl w:ilvl="2">
      <w:start w:val="0"/>
      <w:numFmt w:val="bullet"/>
      <w:lvlText w:val="•"/>
      <w:lvlJc w:val="left"/>
      <w:pPr>
        <w:ind w:left="3184" w:hanging="360"/>
      </w:pPr>
      <w:rPr>
        <w:rFonts w:hint="default"/>
        <w:lang w:val="en-US" w:eastAsia="en-US" w:bidi="ar-SA"/>
      </w:rPr>
    </w:lvl>
    <w:lvl w:ilvl="3">
      <w:start w:val="0"/>
      <w:numFmt w:val="bullet"/>
      <w:lvlText w:val="•"/>
      <w:lvlJc w:val="left"/>
      <w:pPr>
        <w:ind w:left="413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40" w:hanging="360"/>
      </w:pPr>
      <w:rPr>
        <w:rFonts w:hint="default"/>
        <w:lang w:val="en-US" w:eastAsia="en-US" w:bidi="ar-SA"/>
      </w:rPr>
    </w:lvl>
    <w:lvl w:ilvl="6">
      <w:start w:val="0"/>
      <w:numFmt w:val="bullet"/>
      <w:lvlText w:val="•"/>
      <w:lvlJc w:val="left"/>
      <w:pPr>
        <w:ind w:left="6992" w:hanging="360"/>
      </w:pPr>
      <w:rPr>
        <w:rFonts w:hint="default"/>
        <w:lang w:val="en-US" w:eastAsia="en-US" w:bidi="ar-SA"/>
      </w:rPr>
    </w:lvl>
    <w:lvl w:ilvl="7">
      <w:start w:val="0"/>
      <w:numFmt w:val="bullet"/>
      <w:lvlText w:val="•"/>
      <w:lvlJc w:val="left"/>
      <w:pPr>
        <w:ind w:left="7944" w:hanging="360"/>
      </w:pPr>
      <w:rPr>
        <w:rFonts w:hint="default"/>
        <w:lang w:val="en-US" w:eastAsia="en-US" w:bidi="ar-SA"/>
      </w:rPr>
    </w:lvl>
    <w:lvl w:ilvl="8">
      <w:start w:val="0"/>
      <w:numFmt w:val="bullet"/>
      <w:lvlText w:val="•"/>
      <w:lvlJc w:val="left"/>
      <w:pPr>
        <w:ind w:left="889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321"/>
      <w:ind w:left="1276"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 TN Skills</dc:creator>
  <dcterms:created xsi:type="dcterms:W3CDTF">2025-04-08T06:43:42Z</dcterms:created>
  <dcterms:modified xsi:type="dcterms:W3CDTF">2025-04-08T06:43:42Z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Microsoft® Word 2019</vt:lpwstr>
  </property>
</Properties>
</file>