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Lab 1 – Requirements Engineering</w:t>
      </w:r>
    </w:p>
    <w:p w:rsidR="00000000" w:rsidDel="00000000" w:rsidP="00000000" w:rsidRDefault="00000000" w:rsidRPr="00000000" w14:paraId="00000002">
      <w:pPr>
        <w:spacing w:after="160" w:line="278.00000000000006"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Problem Statement #40:Student Startup Crowdfunding Platform</w:t>
      </w:r>
    </w:p>
    <w:p w:rsidR="00000000" w:rsidDel="00000000" w:rsidP="00000000" w:rsidRDefault="00000000" w:rsidRPr="00000000" w14:paraId="00000003">
      <w:pPr>
        <w:rPr/>
      </w:pPr>
      <w:r w:rsidDel="00000000" w:rsidR="00000000" w:rsidRPr="00000000">
        <w:rPr>
          <w:rtl w:val="0"/>
        </w:rPr>
      </w:r>
    </w:p>
    <w:tbl>
      <w:tblPr>
        <w:tblStyle w:val="Table1"/>
        <w:tblW w:w="1006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035"/>
        <w:gridCol w:w="1050"/>
        <w:gridCol w:w="1860"/>
        <w:gridCol w:w="1080"/>
        <w:gridCol w:w="2055"/>
        <w:gridCol w:w="2070"/>
        <w:tblGridChange w:id="0">
          <w:tblGrid>
            <w:gridCol w:w="915"/>
            <w:gridCol w:w="1035"/>
            <w:gridCol w:w="1050"/>
            <w:gridCol w:w="1860"/>
            <w:gridCol w:w="1080"/>
            <w:gridCol w:w="2055"/>
            <w:gridCol w:w="2070"/>
          </w:tblGrid>
        </w:tblGridChange>
      </w:tblGrid>
      <w:tr>
        <w:trPr>
          <w:cantSplit w:val="0"/>
          <w:trHeight w:val="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Fonts w:ascii="Aptos" w:cs="Aptos" w:eastAsia="Aptos" w:hAnsi="Aptos"/>
                <w:b w:val="1"/>
                <w:bCs w:val="1"/>
                <w:sz w:val="24"/>
                <w:szCs w:val="24"/>
                <w:rtl w:val="0"/>
              </w:rPr>
              <w:t xml:space="preserve">Req_ID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Fonts w:ascii="Aptos" w:cs="Aptos" w:eastAsia="Aptos" w:hAnsi="Aptos"/>
                <w:b w:val="1"/>
                <w:bCs w:val="1"/>
                <w:sz w:val="24"/>
                <w:szCs w:val="24"/>
                <w:rtl w:val="0"/>
              </w:rPr>
              <w:t xml:space="preserve">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Fonts w:ascii="Aptos" w:cs="Aptos" w:eastAsia="Aptos" w:hAnsi="Aptos"/>
                <w:b w:val="1"/>
                <w:bCs w:val="1"/>
                <w:sz w:val="24"/>
                <w:szCs w:val="24"/>
                <w:rtl w:val="0"/>
              </w:rPr>
              <w:t xml:space="preserve">Description</w:t>
            </w:r>
            <w:r w:rsidDel="00000000" w:rsidR="00000000" w:rsidRPr="00000000">
              <w:rPr>
                <w:rtl w:val="0"/>
              </w:rPr>
            </w:r>
          </w:p>
        </w:tc>
        <w:tc>
          <w:tcPr/>
          <w:p w:rsidR="00000000" w:rsidDel="00000000" w:rsidP="00000000" w:rsidRDefault="00000000" w:rsidRPr="00000000" w14:paraId="00000008">
            <w:pPr>
              <w:spacing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Priority</w:t>
            </w:r>
          </w:p>
        </w:tc>
        <w:tc>
          <w:tcPr/>
          <w:p w:rsidR="00000000" w:rsidDel="00000000" w:rsidP="00000000" w:rsidRDefault="00000000" w:rsidRPr="00000000" w14:paraId="00000009">
            <w:pPr>
              <w:spacing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Acceptance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Fonts w:ascii="Aptos" w:cs="Aptos" w:eastAsia="Aptos" w:hAnsi="Aptos"/>
                <w:b w:val="1"/>
                <w:bCs w:val="1"/>
                <w:sz w:val="24"/>
                <w:szCs w:val="24"/>
                <w:rtl w:val="0"/>
              </w:rPr>
              <w:t xml:space="preserve">Rationale</w:t>
            </w:r>
            <w:r w:rsidDel="00000000" w:rsidR="00000000" w:rsidRPr="00000000">
              <w:rPr>
                <w:rtl w:val="0"/>
              </w:rPr>
            </w:r>
          </w:p>
        </w:tc>
      </w:tr>
      <w:tr>
        <w:trPr>
          <w:cantSplit w:val="0"/>
          <w:trHeight w:val="344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pStyle w:val="Heading1"/>
              <w:keepNext w:val="0"/>
              <w:keepLines w:val="0"/>
              <w:spacing w:before="480" w:lineRule="auto"/>
              <w:rPr>
                <w:sz w:val="20"/>
                <w:szCs w:val="20"/>
              </w:rPr>
            </w:pPr>
            <w:bookmarkStart w:colFirst="0" w:colLast="0" w:name="_czx6cdw5zfio" w:id="0"/>
            <w:bookmarkEnd w:id="0"/>
            <w:r w:rsidDel="00000000" w:rsidR="00000000" w:rsidRPr="00000000">
              <w:rPr>
                <w:b w:val="1"/>
                <w:bCs w:val="1"/>
                <w:sz w:val="20"/>
                <w:szCs w:val="20"/>
                <w:rtl w:val="0"/>
              </w:rPr>
              <w:t xml:space="preserve">FR-001</w:t>
            </w:r>
            <w:r w:rsidDel="00000000" w:rsidR="00000000" w:rsidRPr="00000000">
              <w:rPr>
                <w:rtl w:val="0"/>
              </w:rPr>
            </w:r>
          </w:p>
        </w:tc>
        <w:tc>
          <w:tcPr/>
          <w:p w:rsidR="00000000" w:rsidDel="00000000" w:rsidP="00000000" w:rsidRDefault="00000000" w:rsidRPr="00000000" w14:paraId="0000000C">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Style w:val="Heading1"/>
              <w:keepNext w:val="0"/>
              <w:keepLines w:val="0"/>
              <w:spacing w:before="480" w:lineRule="auto"/>
              <w:rPr>
                <w:sz w:val="20"/>
                <w:szCs w:val="20"/>
              </w:rPr>
            </w:pPr>
            <w:bookmarkStart w:colFirst="0" w:colLast="0" w:name="_fl75mi4lk3d8" w:id="1"/>
            <w:bookmarkEnd w:id="1"/>
            <w:r w:rsidDel="00000000" w:rsidR="00000000" w:rsidRPr="00000000">
              <w:rPr>
                <w:b w:val="1"/>
                <w:bCs w:val="1"/>
                <w:sz w:val="20"/>
                <w:szCs w:val="20"/>
                <w:rtl w:val="0"/>
              </w:rPr>
              <w:t xml:space="preserve">Submission of Ideas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The system shall allow registered student founders to submit their idea onto the platform and shall be visible within 10 minutes of submission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10">
            <w:pPr>
              <w:spacing w:line="240" w:lineRule="auto"/>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Style w:val="Heading3"/>
              <w:keepNext w:val="0"/>
              <w:keepLines w:val="0"/>
              <w:spacing w:before="280" w:lineRule="auto"/>
              <w:rPr>
                <w:b w:val="1"/>
                <w:bCs w:val="1"/>
                <w:color w:val="000000"/>
                <w:sz w:val="20"/>
                <w:szCs w:val="20"/>
              </w:rPr>
            </w:pPr>
            <w:bookmarkStart w:colFirst="0" w:colLast="0" w:name="_s2o4rvolls3j" w:id="2"/>
            <w:bookmarkEnd w:id="2"/>
            <w:r w:rsidDel="00000000" w:rsidR="00000000" w:rsidRPr="00000000">
              <w:rPr>
                <w:b w:val="1"/>
                <w:bCs w:val="1"/>
                <w:color w:val="000000"/>
                <w:sz w:val="20"/>
                <w:szCs w:val="20"/>
                <w:rtl w:val="0"/>
              </w:rPr>
              <w:t xml:space="preserve">Pass</w:t>
            </w:r>
          </w:p>
          <w:p w:rsidR="00000000" w:rsidDel="00000000" w:rsidP="00000000" w:rsidRDefault="00000000" w:rsidRPr="00000000" w14:paraId="00000012">
            <w:pPr>
              <w:pStyle w:val="Heading3"/>
              <w:keepNext w:val="0"/>
              <w:keepLines w:val="0"/>
              <w:spacing w:before="280" w:lineRule="auto"/>
              <w:rPr>
                <w:sz w:val="16"/>
                <w:szCs w:val="16"/>
              </w:rPr>
            </w:pPr>
            <w:bookmarkStart w:colFirst="0" w:colLast="0" w:name="_g5b99inj8uhr" w:id="3"/>
            <w:bookmarkEnd w:id="3"/>
            <w:r w:rsidDel="00000000" w:rsidR="00000000" w:rsidRPr="00000000">
              <w:rPr>
                <w:sz w:val="16"/>
                <w:szCs w:val="16"/>
                <w:rtl w:val="0"/>
              </w:rPr>
              <w:t xml:space="preserve">Student Founder idea that is submitted will be displayed on the platform within 10minutes of submission</w:t>
            </w:r>
          </w:p>
          <w:p w:rsidR="00000000" w:rsidDel="00000000" w:rsidP="00000000" w:rsidRDefault="00000000" w:rsidRPr="00000000" w14:paraId="00000013">
            <w:pPr>
              <w:pStyle w:val="Heading3"/>
              <w:keepNext w:val="0"/>
              <w:keepLines w:val="0"/>
              <w:spacing w:before="280" w:lineRule="auto"/>
              <w:rPr>
                <w:b w:val="1"/>
                <w:bCs w:val="1"/>
                <w:color w:val="000000"/>
                <w:sz w:val="20"/>
                <w:szCs w:val="20"/>
              </w:rPr>
            </w:pPr>
            <w:bookmarkStart w:colFirst="0" w:colLast="0" w:name="_ebb9qtkftu0w" w:id="4"/>
            <w:bookmarkEnd w:id="4"/>
            <w:r w:rsidDel="00000000" w:rsidR="00000000" w:rsidRPr="00000000">
              <w:rPr>
                <w:b w:val="1"/>
                <w:bCs w:val="1"/>
                <w:color w:val="000000"/>
                <w:sz w:val="20"/>
                <w:szCs w:val="20"/>
                <w:rtl w:val="0"/>
              </w:rPr>
              <w:t xml:space="preserve">Fail</w:t>
            </w:r>
          </w:p>
          <w:p w:rsidR="00000000" w:rsidDel="00000000" w:rsidP="00000000" w:rsidRDefault="00000000" w:rsidRPr="00000000" w14:paraId="00000014">
            <w:pPr>
              <w:spacing w:after="240" w:before="240" w:lineRule="auto"/>
              <w:rPr>
                <w:sz w:val="16"/>
                <w:szCs w:val="16"/>
              </w:rPr>
            </w:pPr>
            <w:r w:rsidDel="00000000" w:rsidR="00000000" w:rsidRPr="00000000">
              <w:rPr>
                <w:sz w:val="16"/>
                <w:szCs w:val="16"/>
                <w:rtl w:val="0"/>
              </w:rPr>
              <w:t xml:space="preserve">A valid idea that is submitted is not displayed within 10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This allows students founders with good idea to show their ideas to potential backers without actually contacting the backers in person and efficiently</w:t>
            </w:r>
          </w:p>
        </w:tc>
      </w:tr>
      <w:tr>
        <w:trPr>
          <w:cantSplit w:val="0"/>
          <w:trHeight w:val="414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Style w:val="Heading1"/>
              <w:keepNext w:val="0"/>
              <w:keepLines w:val="0"/>
              <w:spacing w:before="480" w:lineRule="auto"/>
              <w:rPr>
                <w:sz w:val="20"/>
                <w:szCs w:val="20"/>
              </w:rPr>
            </w:pPr>
            <w:bookmarkStart w:colFirst="0" w:colLast="0" w:name="_xzxkf0fwp2be" w:id="5"/>
            <w:bookmarkEnd w:id="5"/>
            <w:r w:rsidDel="00000000" w:rsidR="00000000" w:rsidRPr="00000000">
              <w:rPr>
                <w:b w:val="1"/>
                <w:bCs w:val="1"/>
                <w:sz w:val="20"/>
                <w:szCs w:val="20"/>
                <w:rtl w:val="0"/>
              </w:rPr>
              <w:t xml:space="preserve">FR-002</w:t>
            </w:r>
            <w:r w:rsidDel="00000000" w:rsidR="00000000" w:rsidRPr="00000000">
              <w:rPr>
                <w:rtl w:val="0"/>
              </w:rPr>
            </w:r>
          </w:p>
        </w:tc>
        <w:tc>
          <w:tcPr/>
          <w:p w:rsidR="00000000" w:rsidDel="00000000" w:rsidP="00000000" w:rsidRDefault="00000000" w:rsidRPr="00000000" w14:paraId="00000017">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Style w:val="Heading1"/>
              <w:keepNext w:val="0"/>
              <w:keepLines w:val="0"/>
              <w:spacing w:before="480" w:lineRule="auto"/>
              <w:rPr>
                <w:sz w:val="20"/>
                <w:szCs w:val="20"/>
              </w:rPr>
            </w:pPr>
            <w:bookmarkStart w:colFirst="0" w:colLast="0" w:name="_p9b55rr4siar" w:id="6"/>
            <w:bookmarkEnd w:id="6"/>
            <w:r w:rsidDel="00000000" w:rsidR="00000000" w:rsidRPr="00000000">
              <w:rPr>
                <w:b w:val="1"/>
                <w:bCs w:val="1"/>
                <w:sz w:val="20"/>
                <w:szCs w:val="20"/>
                <w:rtl w:val="0"/>
              </w:rPr>
              <w:t xml:space="preserve">Campaign Discovery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sz w:val="18"/>
                <w:szCs w:val="18"/>
              </w:rPr>
            </w:pPr>
            <w:r w:rsidDel="00000000" w:rsidR="00000000" w:rsidRPr="00000000">
              <w:rPr>
                <w:sz w:val="18"/>
                <w:szCs w:val="18"/>
                <w:rtl w:val="0"/>
              </w:rPr>
              <w:t xml:space="preserve">The platform will provide an interface for campaign backers to look at different campaigns and will be to look at the campaigns description ,students history and available reward tiers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1B">
            <w:pPr>
              <w:spacing w:line="240" w:lineRule="auto"/>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Style w:val="Heading3"/>
              <w:keepNext w:val="0"/>
              <w:keepLines w:val="0"/>
              <w:spacing w:before="280" w:lineRule="auto"/>
              <w:rPr>
                <w:b w:val="1"/>
                <w:bCs w:val="1"/>
                <w:color w:val="000000"/>
                <w:sz w:val="20"/>
                <w:szCs w:val="20"/>
              </w:rPr>
            </w:pPr>
            <w:bookmarkStart w:colFirst="0" w:colLast="0" w:name="_ybjmgqh5a52f" w:id="7"/>
            <w:bookmarkEnd w:id="7"/>
            <w:r w:rsidDel="00000000" w:rsidR="00000000" w:rsidRPr="00000000">
              <w:rPr>
                <w:b w:val="1"/>
                <w:bCs w:val="1"/>
                <w:color w:val="000000"/>
                <w:sz w:val="20"/>
                <w:szCs w:val="20"/>
                <w:rtl w:val="0"/>
              </w:rPr>
              <w:t xml:space="preserve">PASS</w:t>
            </w:r>
          </w:p>
          <w:p w:rsidR="00000000" w:rsidDel="00000000" w:rsidP="00000000" w:rsidRDefault="00000000" w:rsidRPr="00000000" w14:paraId="0000001D">
            <w:pPr>
              <w:spacing w:after="240" w:before="240" w:lineRule="auto"/>
              <w:rPr>
                <w:sz w:val="16"/>
                <w:szCs w:val="16"/>
              </w:rPr>
            </w:pPr>
            <w:r w:rsidDel="00000000" w:rsidR="00000000" w:rsidRPr="00000000">
              <w:rPr>
                <w:sz w:val="16"/>
                <w:szCs w:val="16"/>
                <w:rtl w:val="0"/>
              </w:rPr>
              <w:t xml:space="preserve">Campaign backers will be able to look at different campaigns and its description,student history and reward tiers</w:t>
            </w:r>
          </w:p>
          <w:p w:rsidR="00000000" w:rsidDel="00000000" w:rsidP="00000000" w:rsidRDefault="00000000" w:rsidRPr="00000000" w14:paraId="0000001E">
            <w:pPr>
              <w:pStyle w:val="Heading3"/>
              <w:keepNext w:val="0"/>
              <w:keepLines w:val="0"/>
              <w:spacing w:before="280" w:lineRule="auto"/>
              <w:rPr>
                <w:b w:val="1"/>
                <w:bCs w:val="1"/>
                <w:color w:val="000000"/>
                <w:sz w:val="20"/>
                <w:szCs w:val="20"/>
              </w:rPr>
            </w:pPr>
            <w:bookmarkStart w:colFirst="0" w:colLast="0" w:name="_bvshgy6rvrr" w:id="8"/>
            <w:bookmarkEnd w:id="8"/>
            <w:r w:rsidDel="00000000" w:rsidR="00000000" w:rsidRPr="00000000">
              <w:rPr>
                <w:b w:val="1"/>
                <w:bCs w:val="1"/>
                <w:color w:val="000000"/>
                <w:sz w:val="20"/>
                <w:szCs w:val="20"/>
                <w:rtl w:val="0"/>
              </w:rPr>
              <w:t xml:space="preserve">FAIL</w:t>
            </w:r>
          </w:p>
          <w:p w:rsidR="00000000" w:rsidDel="00000000" w:rsidP="00000000" w:rsidRDefault="00000000" w:rsidRPr="00000000" w14:paraId="0000001F">
            <w:pPr>
              <w:spacing w:after="240" w:before="240" w:lineRule="auto"/>
              <w:rPr>
                <w:sz w:val="16"/>
                <w:szCs w:val="16"/>
              </w:rPr>
            </w:pPr>
            <w:r w:rsidDel="00000000" w:rsidR="00000000" w:rsidRPr="00000000">
              <w:rPr>
                <w:sz w:val="16"/>
                <w:szCs w:val="16"/>
                <w:rtl w:val="0"/>
              </w:rPr>
              <w:t xml:space="preserve">A registered backer is not able to look at any campaigns or campaign description, student history , available reward tiers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This allows the campaign backers to look at different ideas proposed by the students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046.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Style w:val="Heading1"/>
              <w:keepNext w:val="0"/>
              <w:keepLines w:val="0"/>
              <w:spacing w:before="480" w:lineRule="auto"/>
              <w:rPr>
                <w:sz w:val="20"/>
                <w:szCs w:val="20"/>
              </w:rPr>
            </w:pPr>
            <w:bookmarkStart w:colFirst="0" w:colLast="0" w:name="_pmf7w5phj98j" w:id="9"/>
            <w:bookmarkEnd w:id="9"/>
            <w:r w:rsidDel="00000000" w:rsidR="00000000" w:rsidRPr="00000000">
              <w:rPr>
                <w:b w:val="1"/>
                <w:bCs w:val="1"/>
                <w:sz w:val="20"/>
                <w:szCs w:val="20"/>
                <w:rtl w:val="0"/>
              </w:rPr>
              <w:t xml:space="preserve">FR-003</w:t>
            </w:r>
            <w:r w:rsidDel="00000000" w:rsidR="00000000" w:rsidRPr="00000000">
              <w:rPr>
                <w:rtl w:val="0"/>
              </w:rPr>
            </w:r>
          </w:p>
        </w:tc>
        <w:tc>
          <w:tcPr/>
          <w:p w:rsidR="00000000" w:rsidDel="00000000" w:rsidP="00000000" w:rsidRDefault="00000000" w:rsidRPr="00000000" w14:paraId="00000024">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1"/>
              <w:keepNext w:val="0"/>
              <w:keepLines w:val="0"/>
              <w:spacing w:before="480" w:lineRule="auto"/>
              <w:rPr>
                <w:sz w:val="20"/>
                <w:szCs w:val="20"/>
              </w:rPr>
            </w:pPr>
            <w:bookmarkStart w:colFirst="0" w:colLast="0" w:name="_hm4ziks0cr0v" w:id="10"/>
            <w:bookmarkEnd w:id="10"/>
            <w:r w:rsidDel="00000000" w:rsidR="00000000" w:rsidRPr="00000000">
              <w:rPr>
                <w:b w:val="1"/>
                <w:bCs w:val="1"/>
                <w:sz w:val="20"/>
                <w:szCs w:val="20"/>
                <w:rtl w:val="0"/>
              </w:rPr>
              <w:t xml:space="preserve">Reward Tier Selection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sz w:val="18"/>
                <w:szCs w:val="18"/>
              </w:rPr>
            </w:pPr>
            <w:r w:rsidDel="00000000" w:rsidR="00000000" w:rsidRPr="00000000">
              <w:rPr>
                <w:sz w:val="18"/>
                <w:szCs w:val="18"/>
                <w:rtl w:val="0"/>
              </w:rPr>
              <w:t xml:space="preserve">The platform will allow registered campaign backers to view and select available reward tiers for a campaign and make a funding contribution to 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28">
            <w:pPr>
              <w:spacing w:line="240" w:lineRule="auto"/>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keepNext w:val="0"/>
              <w:keepLines w:val="0"/>
              <w:spacing w:before="280" w:lineRule="auto"/>
              <w:rPr>
                <w:b w:val="1"/>
                <w:bCs w:val="1"/>
                <w:color w:val="000000"/>
                <w:sz w:val="20"/>
                <w:szCs w:val="20"/>
              </w:rPr>
            </w:pPr>
            <w:bookmarkStart w:colFirst="0" w:colLast="0" w:name="_69pjy7acs8vs" w:id="11"/>
            <w:bookmarkEnd w:id="11"/>
            <w:r w:rsidDel="00000000" w:rsidR="00000000" w:rsidRPr="00000000">
              <w:rPr>
                <w:b w:val="1"/>
                <w:bCs w:val="1"/>
                <w:color w:val="000000"/>
                <w:sz w:val="20"/>
                <w:szCs w:val="20"/>
                <w:rtl w:val="0"/>
              </w:rPr>
              <w:t xml:space="preserve">PASS</w:t>
            </w:r>
          </w:p>
          <w:p w:rsidR="00000000" w:rsidDel="00000000" w:rsidP="00000000" w:rsidRDefault="00000000" w:rsidRPr="00000000" w14:paraId="0000002A">
            <w:pPr>
              <w:spacing w:after="240" w:before="240" w:lineRule="auto"/>
              <w:rPr>
                <w:sz w:val="16"/>
                <w:szCs w:val="16"/>
              </w:rPr>
            </w:pPr>
            <w:r w:rsidDel="00000000" w:rsidR="00000000" w:rsidRPr="00000000">
              <w:rPr>
                <w:sz w:val="16"/>
                <w:szCs w:val="16"/>
                <w:rtl w:val="0"/>
              </w:rPr>
              <w:t xml:space="preserve">A register campaign backer will be able to view and select an available reward tier.</w:t>
              <w:br w:type="textWrapping"/>
              <w:t xml:space="preserve"> They will also be able to make funding contribution based on the tier.</w:t>
            </w:r>
          </w:p>
          <w:p w:rsidR="00000000" w:rsidDel="00000000" w:rsidP="00000000" w:rsidRDefault="00000000" w:rsidRPr="00000000" w14:paraId="0000002B">
            <w:pPr>
              <w:pStyle w:val="Heading3"/>
              <w:keepNext w:val="0"/>
              <w:keepLines w:val="0"/>
              <w:spacing w:before="280" w:lineRule="auto"/>
              <w:rPr>
                <w:b w:val="1"/>
                <w:bCs w:val="1"/>
                <w:color w:val="000000"/>
                <w:sz w:val="20"/>
                <w:szCs w:val="20"/>
              </w:rPr>
            </w:pPr>
            <w:bookmarkStart w:colFirst="0" w:colLast="0" w:name="_grh0deq8gnju" w:id="12"/>
            <w:bookmarkEnd w:id="12"/>
            <w:r w:rsidDel="00000000" w:rsidR="00000000" w:rsidRPr="00000000">
              <w:rPr>
                <w:b w:val="1"/>
                <w:bCs w:val="1"/>
                <w:color w:val="000000"/>
                <w:sz w:val="20"/>
                <w:szCs w:val="20"/>
                <w:rtl w:val="0"/>
              </w:rPr>
              <w:t xml:space="preserve">FAIL</w:t>
            </w:r>
          </w:p>
          <w:p w:rsidR="00000000" w:rsidDel="00000000" w:rsidP="00000000" w:rsidRDefault="00000000" w:rsidRPr="00000000" w14:paraId="0000002C">
            <w:pPr>
              <w:spacing w:after="240" w:before="240" w:lineRule="auto"/>
              <w:rPr>
                <w:sz w:val="16"/>
                <w:szCs w:val="16"/>
              </w:rPr>
            </w:pPr>
            <w:r w:rsidDel="00000000" w:rsidR="00000000" w:rsidRPr="00000000">
              <w:rPr>
                <w:sz w:val="16"/>
                <w:szCs w:val="16"/>
                <w:rtl w:val="0"/>
              </w:rPr>
              <w:t xml:space="preserve">A registered campaign backer will not be able to view any of the reward tiers.</w:t>
              <w:br w:type="textWrapping"/>
              <w:t xml:space="preserve"> They wont be able to select the reward tier and make and funding contribution to 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This will allow the campaign backers to look at the different tiers of reward and make funding contribution based on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1"/>
              <w:keepNext w:val="0"/>
              <w:keepLines w:val="0"/>
              <w:spacing w:before="480" w:lineRule="auto"/>
              <w:rPr>
                <w:sz w:val="20"/>
                <w:szCs w:val="20"/>
              </w:rPr>
            </w:pPr>
            <w:bookmarkStart w:colFirst="0" w:colLast="0" w:name="_3751edv8lrk6" w:id="13"/>
            <w:bookmarkEnd w:id="13"/>
            <w:r w:rsidDel="00000000" w:rsidR="00000000" w:rsidRPr="00000000">
              <w:rPr>
                <w:b w:val="1"/>
                <w:bCs w:val="1"/>
                <w:sz w:val="20"/>
                <w:szCs w:val="20"/>
                <w:rtl w:val="0"/>
              </w:rPr>
              <w:t xml:space="preserve">FR-004</w:t>
            </w:r>
            <w:r w:rsidDel="00000000" w:rsidR="00000000" w:rsidRPr="00000000">
              <w:rPr>
                <w:rtl w:val="0"/>
              </w:rPr>
            </w:r>
          </w:p>
        </w:tc>
        <w:tc>
          <w:tcPr/>
          <w:p w:rsidR="00000000" w:rsidDel="00000000" w:rsidP="00000000" w:rsidRDefault="00000000" w:rsidRPr="00000000" w14:paraId="00000030">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1"/>
              <w:keepNext w:val="0"/>
              <w:keepLines w:val="0"/>
              <w:spacing w:before="480" w:lineRule="auto"/>
              <w:rPr>
                <w:sz w:val="20"/>
                <w:szCs w:val="20"/>
              </w:rPr>
            </w:pPr>
            <w:bookmarkStart w:colFirst="0" w:colLast="0" w:name="_lopkv5lrr7zf" w:id="14"/>
            <w:bookmarkEnd w:id="14"/>
            <w:r w:rsidDel="00000000" w:rsidR="00000000" w:rsidRPr="00000000">
              <w:rPr>
                <w:b w:val="1"/>
                <w:bCs w:val="1"/>
                <w:sz w:val="20"/>
                <w:szCs w:val="20"/>
                <w:rtl w:val="0"/>
              </w:rPr>
              <w:t xml:space="preserve">Campaign Progress &amp; Milestone Tracking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sz w:val="18"/>
                <w:szCs w:val="18"/>
              </w:rPr>
            </w:pPr>
            <w:r w:rsidDel="00000000" w:rsidR="00000000" w:rsidRPr="00000000">
              <w:rPr>
                <w:sz w:val="18"/>
                <w:szCs w:val="18"/>
                <w:rtl w:val="0"/>
              </w:rPr>
              <w:t xml:space="preserve">The platform will allow registered campaign backers to track the progress of campagins that they have funded, including reaching set milestones and status of fund release.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34">
            <w:pPr>
              <w:spacing w:line="240" w:lineRule="auto"/>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keepNext w:val="0"/>
              <w:keepLines w:val="0"/>
              <w:spacing w:before="280" w:lineRule="auto"/>
              <w:rPr>
                <w:b w:val="1"/>
                <w:bCs w:val="1"/>
                <w:color w:val="000000"/>
                <w:sz w:val="20"/>
                <w:szCs w:val="20"/>
              </w:rPr>
            </w:pPr>
            <w:bookmarkStart w:colFirst="0" w:colLast="0" w:name="_1s71g8aes7zl" w:id="15"/>
            <w:bookmarkEnd w:id="15"/>
            <w:r w:rsidDel="00000000" w:rsidR="00000000" w:rsidRPr="00000000">
              <w:rPr>
                <w:b w:val="1"/>
                <w:bCs w:val="1"/>
                <w:color w:val="000000"/>
                <w:sz w:val="20"/>
                <w:szCs w:val="20"/>
                <w:rtl w:val="0"/>
              </w:rPr>
              <w:t xml:space="preserve">PASS</w:t>
            </w:r>
          </w:p>
          <w:p w:rsidR="00000000" w:rsidDel="00000000" w:rsidP="00000000" w:rsidRDefault="00000000" w:rsidRPr="00000000" w14:paraId="00000036">
            <w:pPr>
              <w:spacing w:after="240" w:before="240" w:lineRule="auto"/>
              <w:rPr>
                <w:sz w:val="16"/>
                <w:szCs w:val="16"/>
              </w:rPr>
            </w:pPr>
            <w:r w:rsidDel="00000000" w:rsidR="00000000" w:rsidRPr="00000000">
              <w:rPr>
                <w:sz w:val="16"/>
                <w:szCs w:val="16"/>
                <w:rtl w:val="0"/>
              </w:rPr>
              <w:t xml:space="preserve">A registered campaign backer will be able to view the funding progress, completed and pending milestones, and the current fund release status of campaigns they have contributed to.</w:t>
            </w:r>
          </w:p>
          <w:p w:rsidR="00000000" w:rsidDel="00000000" w:rsidP="00000000" w:rsidRDefault="00000000" w:rsidRPr="00000000" w14:paraId="00000037">
            <w:pPr>
              <w:pStyle w:val="Heading3"/>
              <w:keepNext w:val="0"/>
              <w:keepLines w:val="0"/>
              <w:spacing w:before="280" w:lineRule="auto"/>
              <w:rPr>
                <w:b w:val="1"/>
                <w:bCs w:val="1"/>
                <w:color w:val="000000"/>
                <w:sz w:val="20"/>
                <w:szCs w:val="20"/>
              </w:rPr>
            </w:pPr>
            <w:bookmarkStart w:colFirst="0" w:colLast="0" w:name="_x5mg7797s25g" w:id="16"/>
            <w:bookmarkEnd w:id="16"/>
            <w:r w:rsidDel="00000000" w:rsidR="00000000" w:rsidRPr="00000000">
              <w:rPr>
                <w:b w:val="1"/>
                <w:bCs w:val="1"/>
                <w:color w:val="000000"/>
                <w:sz w:val="20"/>
                <w:szCs w:val="20"/>
                <w:rtl w:val="0"/>
              </w:rPr>
              <w:t xml:space="preserve">FAIL</w:t>
            </w:r>
          </w:p>
          <w:p w:rsidR="00000000" w:rsidDel="00000000" w:rsidP="00000000" w:rsidRDefault="00000000" w:rsidRPr="00000000" w14:paraId="00000038">
            <w:pPr>
              <w:spacing w:after="240" w:before="240" w:lineRule="auto"/>
              <w:rPr>
                <w:sz w:val="16"/>
                <w:szCs w:val="16"/>
              </w:rPr>
            </w:pPr>
            <w:r w:rsidDel="00000000" w:rsidR="00000000" w:rsidRPr="00000000">
              <w:rPr>
                <w:sz w:val="16"/>
                <w:szCs w:val="16"/>
                <w:rtl w:val="0"/>
              </w:rPr>
              <w:t xml:space="preserve">A registered campaign backer is not able to view the funding progress, milestone status, or fund release status of a campaign they have contributed to.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This allows campaign backers to monitor how the student project is progressing and provides transparency regarding milestone completion and the release of funds.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1"/>
              <w:keepNext w:val="0"/>
              <w:keepLines w:val="0"/>
              <w:spacing w:before="480" w:lineRule="auto"/>
              <w:rPr>
                <w:sz w:val="20"/>
                <w:szCs w:val="20"/>
              </w:rPr>
            </w:pPr>
            <w:bookmarkStart w:colFirst="0" w:colLast="0" w:name="_4ik4e9vqz9wr" w:id="17"/>
            <w:bookmarkEnd w:id="17"/>
            <w:r w:rsidDel="00000000" w:rsidR="00000000" w:rsidRPr="00000000">
              <w:rPr>
                <w:b w:val="1"/>
                <w:bCs w:val="1"/>
                <w:sz w:val="20"/>
                <w:szCs w:val="20"/>
                <w:rtl w:val="0"/>
              </w:rPr>
              <w:t xml:space="preserve">FR-005</w:t>
            </w:r>
            <w:r w:rsidDel="00000000" w:rsidR="00000000" w:rsidRPr="00000000">
              <w:rPr>
                <w:rtl w:val="0"/>
              </w:rPr>
            </w:r>
          </w:p>
        </w:tc>
        <w:tc>
          <w:tcPr/>
          <w:p w:rsidR="00000000" w:rsidDel="00000000" w:rsidP="00000000" w:rsidRDefault="00000000" w:rsidRPr="00000000" w14:paraId="0000003D">
            <w:pPr>
              <w:spacing w:line="240" w:lineRule="auto"/>
              <w:rPr>
                <w:rFonts w:ascii="Aptos" w:cs="Aptos" w:eastAsia="Aptos" w:hAnsi="Aptos"/>
                <w:b w:val="1"/>
                <w:bCs w:val="1"/>
              </w:rPr>
            </w:pPr>
            <w:r w:rsidDel="00000000" w:rsidR="00000000" w:rsidRPr="00000000">
              <w:rPr>
                <w:rFonts w:ascii="Aptos" w:cs="Aptos" w:eastAsia="Aptos" w:hAnsi="Aptos"/>
                <w:b w:val="1"/>
                <w:bCs w:val="1"/>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1"/>
              <w:keepNext w:val="0"/>
              <w:keepLines w:val="0"/>
              <w:spacing w:before="480" w:lineRule="auto"/>
              <w:rPr>
                <w:b w:val="1"/>
                <w:bCs w:val="1"/>
                <w:sz w:val="20"/>
                <w:szCs w:val="20"/>
              </w:rPr>
            </w:pPr>
            <w:bookmarkStart w:colFirst="0" w:colLast="0" w:name="_smzgr3yvbib5" w:id="18"/>
            <w:bookmarkEnd w:id="18"/>
            <w:r w:rsidDel="00000000" w:rsidR="00000000" w:rsidRPr="00000000">
              <w:rPr>
                <w:b w:val="1"/>
                <w:bCs w:val="1"/>
                <w:sz w:val="20"/>
                <w:szCs w:val="20"/>
                <w:rtl w:val="0"/>
              </w:rPr>
              <w:t xml:space="preserve">Milestone-Based Fund Disbursement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18"/>
                <w:szCs w:val="18"/>
              </w:rPr>
            </w:pPr>
            <w:r w:rsidDel="00000000" w:rsidR="00000000" w:rsidRPr="00000000">
              <w:rPr>
                <w:sz w:val="18"/>
                <w:szCs w:val="18"/>
                <w:rtl w:val="0"/>
              </w:rPr>
              <w:t xml:space="preserve">The system shall collect backer pledges and disburse funds to the student venture in tranches only upon verification of predetermined project milestones.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42">
            <w:pPr>
              <w:spacing w:line="240" w:lineRule="auto"/>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keepNext w:val="0"/>
              <w:keepLines w:val="0"/>
              <w:spacing w:before="280" w:lineRule="auto"/>
              <w:rPr>
                <w:b w:val="1"/>
                <w:bCs w:val="1"/>
                <w:color w:val="000000"/>
                <w:sz w:val="20"/>
                <w:szCs w:val="20"/>
              </w:rPr>
            </w:pPr>
            <w:bookmarkStart w:colFirst="0" w:colLast="0" w:name="_wfmymcs7ebn3" w:id="19"/>
            <w:bookmarkEnd w:id="19"/>
            <w:r w:rsidDel="00000000" w:rsidR="00000000" w:rsidRPr="00000000">
              <w:rPr>
                <w:b w:val="1"/>
                <w:bCs w:val="1"/>
                <w:color w:val="000000"/>
                <w:sz w:val="20"/>
                <w:szCs w:val="20"/>
                <w:rtl w:val="0"/>
              </w:rPr>
              <w:t xml:space="preserve">PASS</w:t>
            </w:r>
          </w:p>
          <w:p w:rsidR="00000000" w:rsidDel="00000000" w:rsidP="00000000" w:rsidRDefault="00000000" w:rsidRPr="00000000" w14:paraId="00000044">
            <w:pPr>
              <w:spacing w:after="240" w:before="240" w:lineRule="auto"/>
              <w:rPr>
                <w:sz w:val="16"/>
                <w:szCs w:val="16"/>
              </w:rPr>
            </w:pPr>
            <w:r w:rsidDel="00000000" w:rsidR="00000000" w:rsidRPr="00000000">
              <w:rPr>
                <w:sz w:val="16"/>
                <w:szCs w:val="16"/>
                <w:rtl w:val="0"/>
              </w:rPr>
              <w:t xml:space="preserve">Milestone evidence is reviewed and verified, and the corresponding tranche of funds is released to the student venture.</w:t>
            </w:r>
          </w:p>
          <w:p w:rsidR="00000000" w:rsidDel="00000000" w:rsidP="00000000" w:rsidRDefault="00000000" w:rsidRPr="00000000" w14:paraId="00000045">
            <w:pPr>
              <w:pStyle w:val="Heading3"/>
              <w:keepNext w:val="0"/>
              <w:keepLines w:val="0"/>
              <w:spacing w:before="280" w:lineRule="auto"/>
              <w:rPr>
                <w:b w:val="1"/>
                <w:bCs w:val="1"/>
                <w:color w:val="000000"/>
                <w:sz w:val="20"/>
                <w:szCs w:val="20"/>
              </w:rPr>
            </w:pPr>
            <w:bookmarkStart w:colFirst="0" w:colLast="0" w:name="_qmtn68k67g5a" w:id="20"/>
            <w:bookmarkEnd w:id="20"/>
            <w:r w:rsidDel="00000000" w:rsidR="00000000" w:rsidRPr="00000000">
              <w:rPr>
                <w:b w:val="1"/>
                <w:bCs w:val="1"/>
                <w:color w:val="000000"/>
                <w:sz w:val="20"/>
                <w:szCs w:val="20"/>
                <w:rtl w:val="0"/>
              </w:rPr>
              <w:t xml:space="preserve">FAIL</w:t>
            </w:r>
          </w:p>
          <w:p w:rsidR="00000000" w:rsidDel="00000000" w:rsidP="00000000" w:rsidRDefault="00000000" w:rsidRPr="00000000" w14:paraId="00000046">
            <w:pPr>
              <w:spacing w:after="240" w:before="240" w:lineRule="auto"/>
              <w:rPr>
                <w:sz w:val="16"/>
                <w:szCs w:val="16"/>
              </w:rPr>
            </w:pPr>
            <w:r w:rsidDel="00000000" w:rsidR="00000000" w:rsidRPr="00000000">
              <w:rPr>
                <w:sz w:val="16"/>
                <w:szCs w:val="16"/>
                <w:rtl w:val="0"/>
              </w:rPr>
              <w:t xml:space="preserve">Campaign funds are released without verification of the predetermined project milestone.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This ensures that the funds are released to the student venture only after the agreed project milestones have been successfully completed and verified, providing transparency and reducing the risk of misuse of campaign funds.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1"/>
              <w:keepNext w:val="0"/>
              <w:keepLines w:val="0"/>
              <w:spacing w:before="480" w:lineRule="auto"/>
              <w:rPr>
                <w:sz w:val="20"/>
                <w:szCs w:val="20"/>
              </w:rPr>
            </w:pPr>
            <w:bookmarkStart w:colFirst="0" w:colLast="0" w:name="_r2gubcl891af" w:id="21"/>
            <w:bookmarkEnd w:id="21"/>
            <w:r w:rsidDel="00000000" w:rsidR="00000000" w:rsidRPr="00000000">
              <w:rPr>
                <w:b w:val="1"/>
                <w:bCs w:val="1"/>
                <w:sz w:val="20"/>
                <w:szCs w:val="20"/>
                <w:rtl w:val="0"/>
              </w:rPr>
              <w:t xml:space="preserve">NFR-001</w:t>
            </w:r>
            <w:r w:rsidDel="00000000" w:rsidR="00000000" w:rsidRPr="00000000">
              <w:rPr>
                <w:rtl w:val="0"/>
              </w:rPr>
            </w:r>
          </w:p>
        </w:tc>
        <w:tc>
          <w:tcPr/>
          <w:p w:rsidR="00000000" w:rsidDel="00000000" w:rsidP="00000000" w:rsidRDefault="00000000" w:rsidRPr="00000000" w14:paraId="0000004A">
            <w:pPr>
              <w:spacing w:line="240" w:lineRule="auto"/>
              <w:rPr>
                <w:rFonts w:ascii="Aptos" w:cs="Aptos" w:eastAsia="Aptos" w:hAnsi="Aptos"/>
                <w:b w:val="1"/>
                <w:bCs w:val="1"/>
                <w:sz w:val="28"/>
                <w:szCs w:val="28"/>
              </w:rPr>
            </w:pPr>
            <w:r w:rsidDel="00000000" w:rsidR="00000000" w:rsidRPr="00000000">
              <w:rPr>
                <w:rFonts w:ascii="Aptos" w:cs="Aptos" w:eastAsia="Aptos" w:hAnsi="Aptos"/>
                <w:b w:val="1"/>
                <w:bCs w:val="1"/>
                <w:rtl w:val="0"/>
              </w:rPr>
              <w:t xml:space="preserve">Non Functional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1"/>
              <w:keepNext w:val="0"/>
              <w:keepLines w:val="0"/>
              <w:spacing w:before="480" w:lineRule="auto"/>
              <w:rPr>
                <w:sz w:val="20"/>
                <w:szCs w:val="20"/>
              </w:rPr>
            </w:pPr>
            <w:bookmarkStart w:colFirst="0" w:colLast="0" w:name="_xz2qr6sf2l3b" w:id="22"/>
            <w:bookmarkEnd w:id="22"/>
            <w:r w:rsidDel="00000000" w:rsidR="00000000" w:rsidRPr="00000000">
              <w:rPr>
                <w:b w:val="1"/>
                <w:bCs w:val="1"/>
                <w:sz w:val="20"/>
                <w:szCs w:val="20"/>
                <w:rtl w:val="0"/>
              </w:rPr>
              <w:t xml:space="preserve">Data 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18"/>
                <w:szCs w:val="18"/>
              </w:rPr>
            </w:pPr>
            <w:r w:rsidDel="00000000" w:rsidR="00000000" w:rsidRPr="00000000">
              <w:rPr>
                <w:sz w:val="18"/>
                <w:szCs w:val="18"/>
                <w:rtl w:val="0"/>
              </w:rPr>
              <w:t xml:space="preserve">The system will protect user information and financial transaction date by ensuring the data is securely stored.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4E">
            <w:pPr>
              <w:spacing w:line="240" w:lineRule="auto"/>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keepNext w:val="0"/>
              <w:keepLines w:val="0"/>
              <w:spacing w:before="280" w:lineRule="auto"/>
              <w:rPr>
                <w:b w:val="1"/>
                <w:bCs w:val="1"/>
                <w:color w:val="000000"/>
                <w:sz w:val="20"/>
                <w:szCs w:val="20"/>
              </w:rPr>
            </w:pPr>
            <w:bookmarkStart w:colFirst="0" w:colLast="0" w:name="_ve0f4zhefjib" w:id="23"/>
            <w:bookmarkEnd w:id="23"/>
            <w:r w:rsidDel="00000000" w:rsidR="00000000" w:rsidRPr="00000000">
              <w:rPr>
                <w:b w:val="1"/>
                <w:bCs w:val="1"/>
                <w:color w:val="000000"/>
                <w:sz w:val="20"/>
                <w:szCs w:val="20"/>
                <w:rtl w:val="0"/>
              </w:rPr>
              <w:t xml:space="preserve">PASS</w:t>
            </w:r>
          </w:p>
          <w:p w:rsidR="00000000" w:rsidDel="00000000" w:rsidP="00000000" w:rsidRDefault="00000000" w:rsidRPr="00000000" w14:paraId="00000050">
            <w:pPr>
              <w:spacing w:after="240" w:before="240" w:lineRule="auto"/>
              <w:rPr>
                <w:sz w:val="16"/>
                <w:szCs w:val="16"/>
              </w:rPr>
            </w:pPr>
            <w:r w:rsidDel="00000000" w:rsidR="00000000" w:rsidRPr="00000000">
              <w:rPr>
                <w:sz w:val="16"/>
                <w:szCs w:val="16"/>
                <w:rtl w:val="0"/>
              </w:rPr>
              <w:t xml:space="preserve">User credential and financial transaction are stored securely and unauthorized users will not be able to access those information.</w:t>
            </w:r>
          </w:p>
          <w:p w:rsidR="00000000" w:rsidDel="00000000" w:rsidP="00000000" w:rsidRDefault="00000000" w:rsidRPr="00000000" w14:paraId="00000051">
            <w:pPr>
              <w:pStyle w:val="Heading3"/>
              <w:keepNext w:val="0"/>
              <w:keepLines w:val="0"/>
              <w:spacing w:before="280" w:lineRule="auto"/>
              <w:rPr>
                <w:b w:val="1"/>
                <w:bCs w:val="1"/>
                <w:color w:val="000000"/>
                <w:sz w:val="20"/>
                <w:szCs w:val="20"/>
              </w:rPr>
            </w:pPr>
            <w:bookmarkStart w:colFirst="0" w:colLast="0" w:name="_bor1gca638gb" w:id="24"/>
            <w:bookmarkEnd w:id="24"/>
            <w:r w:rsidDel="00000000" w:rsidR="00000000" w:rsidRPr="00000000">
              <w:rPr>
                <w:b w:val="1"/>
                <w:bCs w:val="1"/>
                <w:color w:val="000000"/>
                <w:sz w:val="20"/>
                <w:szCs w:val="20"/>
                <w:rtl w:val="0"/>
              </w:rPr>
              <w:t xml:space="preserve">FAIL</w:t>
            </w:r>
          </w:p>
          <w:p w:rsidR="00000000" w:rsidDel="00000000" w:rsidP="00000000" w:rsidRDefault="00000000" w:rsidRPr="00000000" w14:paraId="00000052">
            <w:pPr>
              <w:spacing w:after="240" w:before="240" w:lineRule="auto"/>
              <w:rPr>
                <w:sz w:val="16"/>
                <w:szCs w:val="16"/>
              </w:rPr>
            </w:pPr>
            <w:r w:rsidDel="00000000" w:rsidR="00000000" w:rsidRPr="00000000">
              <w:rPr>
                <w:sz w:val="16"/>
                <w:szCs w:val="16"/>
                <w:rtl w:val="0"/>
              </w:rPr>
              <w:t xml:space="preserve">Either of the credential or financial transaction data are leaked to unauthorized users without any security.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his ensures that backers' personal information and financial data are protected from unauthorized access, helping maintain user trust and the security of the crowdfunding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1"/>
              <w:keepNext w:val="0"/>
              <w:keepLines w:val="0"/>
              <w:spacing w:before="480" w:lineRule="auto"/>
              <w:rPr>
                <w:sz w:val="20"/>
                <w:szCs w:val="20"/>
              </w:rPr>
            </w:pPr>
            <w:bookmarkStart w:colFirst="0" w:colLast="0" w:name="_ka4aa5tpom4b" w:id="25"/>
            <w:bookmarkEnd w:id="25"/>
            <w:r w:rsidDel="00000000" w:rsidR="00000000" w:rsidRPr="00000000">
              <w:rPr>
                <w:b w:val="1"/>
                <w:bCs w:val="1"/>
                <w:sz w:val="20"/>
                <w:szCs w:val="20"/>
                <w:rtl w:val="0"/>
              </w:rPr>
              <w:t xml:space="preserve">NFR-002</w:t>
            </w:r>
            <w:r w:rsidDel="00000000" w:rsidR="00000000" w:rsidRPr="00000000">
              <w:rPr>
                <w:rtl w:val="0"/>
              </w:rPr>
            </w:r>
          </w:p>
        </w:tc>
        <w:tc>
          <w:tcPr/>
          <w:p w:rsidR="00000000" w:rsidDel="00000000" w:rsidP="00000000" w:rsidRDefault="00000000" w:rsidRPr="00000000" w14:paraId="00000056">
            <w:pPr>
              <w:spacing w:line="240" w:lineRule="auto"/>
              <w:rPr>
                <w:rFonts w:ascii="Aptos" w:cs="Aptos" w:eastAsia="Aptos" w:hAnsi="Aptos"/>
                <w:b w:val="1"/>
                <w:bCs w:val="1"/>
                <w:sz w:val="28"/>
                <w:szCs w:val="28"/>
              </w:rPr>
            </w:pPr>
            <w:r w:rsidDel="00000000" w:rsidR="00000000" w:rsidRPr="00000000">
              <w:rPr>
                <w:rFonts w:ascii="Aptos" w:cs="Aptos" w:eastAsia="Aptos" w:hAnsi="Aptos"/>
                <w:b w:val="1"/>
                <w:bCs w:val="1"/>
                <w:rtl w:val="0"/>
              </w:rPr>
              <w:t xml:space="preserve">Non Functional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Style w:val="Heading1"/>
              <w:keepNext w:val="0"/>
              <w:keepLines w:val="0"/>
              <w:spacing w:before="480" w:lineRule="auto"/>
              <w:rPr>
                <w:sz w:val="20"/>
                <w:szCs w:val="20"/>
              </w:rPr>
            </w:pPr>
            <w:bookmarkStart w:colFirst="0" w:colLast="0" w:name="_yxfavfoeiy1y" w:id="26"/>
            <w:bookmarkEnd w:id="26"/>
            <w:r w:rsidDel="00000000" w:rsidR="00000000" w:rsidRPr="00000000">
              <w:rPr>
                <w:b w:val="1"/>
                <w:bCs w:val="1"/>
                <w:sz w:val="20"/>
                <w:szCs w:val="20"/>
                <w:rtl w:val="0"/>
              </w:rPr>
              <w:t xml:space="preserve">Payment Processing Performance &amp; 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sz w:val="16"/>
                <w:szCs w:val="16"/>
              </w:rPr>
            </w:pPr>
            <w:r w:rsidDel="00000000" w:rsidR="00000000" w:rsidRPr="00000000">
              <w:rPr>
                <w:sz w:val="16"/>
                <w:szCs w:val="16"/>
                <w:rtl w:val="0"/>
              </w:rPr>
              <w:t xml:space="preserve">The payment processing gateway must comply with PCI-DSS guidelines and use tokenized payment authorizations to securely process backer payments.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05A">
            <w:pPr>
              <w:spacing w:line="240" w:lineRule="auto"/>
              <w:jc w:val="cente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Style w:val="Heading4"/>
              <w:keepNext w:val="0"/>
              <w:keepLines w:val="0"/>
              <w:spacing w:after="40" w:before="240" w:lineRule="auto"/>
              <w:rPr>
                <w:b w:val="1"/>
                <w:bCs w:val="1"/>
                <w:color w:val="000000"/>
                <w:sz w:val="16"/>
                <w:szCs w:val="16"/>
              </w:rPr>
            </w:pPr>
            <w:bookmarkStart w:colFirst="0" w:colLast="0" w:name="_ynyuo42ogwgg" w:id="27"/>
            <w:bookmarkEnd w:id="27"/>
            <w:r w:rsidDel="00000000" w:rsidR="00000000" w:rsidRPr="00000000">
              <w:rPr>
                <w:b w:val="1"/>
                <w:bCs w:val="1"/>
                <w:color w:val="000000"/>
                <w:sz w:val="16"/>
                <w:szCs w:val="16"/>
                <w:rtl w:val="0"/>
              </w:rPr>
              <w:t xml:space="preserve">PASS</w:t>
            </w:r>
          </w:p>
          <w:p w:rsidR="00000000" w:rsidDel="00000000" w:rsidP="00000000" w:rsidRDefault="00000000" w:rsidRPr="00000000" w14:paraId="0000005C">
            <w:pPr>
              <w:spacing w:after="240" w:before="240" w:lineRule="auto"/>
              <w:rPr>
                <w:sz w:val="16"/>
                <w:szCs w:val="16"/>
              </w:rPr>
            </w:pPr>
            <w:r w:rsidDel="00000000" w:rsidR="00000000" w:rsidRPr="00000000">
              <w:rPr>
                <w:sz w:val="16"/>
                <w:szCs w:val="16"/>
                <w:rtl w:val="0"/>
              </w:rPr>
              <w:t xml:space="preserve">Benchmarking tests confirm that the payment gateway meets the target latency and required security standards under simulated peak load.</w:t>
            </w:r>
          </w:p>
          <w:p w:rsidR="00000000" w:rsidDel="00000000" w:rsidP="00000000" w:rsidRDefault="00000000" w:rsidRPr="00000000" w14:paraId="0000005D">
            <w:pPr>
              <w:pStyle w:val="Heading4"/>
              <w:keepNext w:val="0"/>
              <w:keepLines w:val="0"/>
              <w:spacing w:after="40" w:before="240" w:lineRule="auto"/>
              <w:rPr>
                <w:b w:val="1"/>
                <w:bCs w:val="1"/>
                <w:color w:val="000000"/>
                <w:sz w:val="16"/>
                <w:szCs w:val="16"/>
              </w:rPr>
            </w:pPr>
            <w:bookmarkStart w:colFirst="0" w:colLast="0" w:name="_he72kc519zc9" w:id="28"/>
            <w:bookmarkEnd w:id="28"/>
            <w:r w:rsidDel="00000000" w:rsidR="00000000" w:rsidRPr="00000000">
              <w:rPr>
                <w:b w:val="1"/>
                <w:bCs w:val="1"/>
                <w:color w:val="000000"/>
                <w:sz w:val="16"/>
                <w:szCs w:val="16"/>
                <w:rtl w:val="0"/>
              </w:rPr>
              <w:t xml:space="preserve">FAIL</w:t>
            </w:r>
          </w:p>
          <w:p w:rsidR="00000000" w:rsidDel="00000000" w:rsidP="00000000" w:rsidRDefault="00000000" w:rsidRPr="00000000" w14:paraId="0000005E">
            <w:pPr>
              <w:spacing w:after="240" w:before="240" w:lineRule="auto"/>
              <w:rPr>
                <w:sz w:val="16"/>
                <w:szCs w:val="16"/>
              </w:rPr>
            </w:pPr>
            <w:r w:rsidDel="00000000" w:rsidR="00000000" w:rsidRPr="00000000">
              <w:rPr>
                <w:sz w:val="16"/>
                <w:szCs w:val="16"/>
                <w:rtl w:val="0"/>
              </w:rPr>
              <w:t xml:space="preserve">The payment gateway fails to meet the target latency or required security standards under simulated peak load.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This ensures that backer payments are processed securely and efficiently, even when the platform experiences a high number of transactions simultaneously.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