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B25AA" w14:textId="7B29A829" w:rsidR="000E5B74" w:rsidRDefault="000E5B74" w:rsidP="000E5B74">
      <w:pPr>
        <w:spacing w:after="200"/>
        <w:rPr>
          <w:b/>
          <w:bCs/>
          <w:sz w:val="32"/>
          <w:szCs w:val="32"/>
        </w:rPr>
      </w:pPr>
      <w:r>
        <w:rPr>
          <w:b/>
          <w:bCs/>
          <w:color w:val="156082" w:themeColor="accent1"/>
          <w:sz w:val="34"/>
          <w:szCs w:val="34"/>
        </w:rPr>
        <w:t xml:space="preserve">    </w:t>
      </w:r>
      <w:r w:rsidRPr="00C22956">
        <w:rPr>
          <w:b/>
          <w:bCs/>
          <w:color w:val="156082" w:themeColor="accent1"/>
          <w:sz w:val="34"/>
          <w:szCs w:val="34"/>
        </w:rPr>
        <w:t>Automated Network Request Management in ServiceNow</w:t>
      </w:r>
      <w:r>
        <w:rPr>
          <w:b/>
          <w:bCs/>
          <w:sz w:val="32"/>
          <w:szCs w:val="32"/>
        </w:rPr>
        <w:t xml:space="preserve">                   </w:t>
      </w:r>
    </w:p>
    <w:p w14:paraId="2CA0B4B7" w14:textId="43930840" w:rsidR="000E5B74" w:rsidRDefault="000E5B74" w:rsidP="000E5B74">
      <w:pPr>
        <w:spacing w:after="300"/>
        <w:jc w:val="center"/>
      </w:pPr>
      <w:r>
        <w:rPr>
          <w:b/>
          <w:bCs/>
          <w:sz w:val="32"/>
          <w:szCs w:val="32"/>
        </w:rPr>
        <w:t xml:space="preserve">    </w:t>
      </w:r>
      <w:r>
        <w:rPr>
          <w:b/>
          <w:bCs/>
          <w:color w:val="222222"/>
          <w:sz w:val="26"/>
          <w:szCs w:val="26"/>
        </w:rPr>
        <w:t>Functional &amp; Performance Testing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5"/>
        <w:gridCol w:w="6545"/>
      </w:tblGrid>
      <w:tr w:rsidR="000E5B74" w14:paraId="49D12F9A" w14:textId="77777777" w:rsidTr="00102D2B">
        <w:tc>
          <w:tcPr>
            <w:tcW w:w="1500" w:type="pct"/>
            <w:shd w:val="clear" w:color="auto" w:fill="FFFFFF"/>
            <w:tcMar>
              <w:top w:w="100" w:type="dxa"/>
              <w:left w:w="150" w:type="dxa"/>
              <w:bottom w:w="100" w:type="dxa"/>
              <w:right w:w="150" w:type="dxa"/>
            </w:tcMar>
            <w:vAlign w:val="center"/>
          </w:tcPr>
          <w:p w14:paraId="2C418EAC" w14:textId="77777777" w:rsidR="000E5B74" w:rsidRDefault="000E5B74" w:rsidP="00102D2B">
            <w:r>
              <w:rPr>
                <w:b/>
                <w:bCs/>
                <w:color w:val="000000"/>
                <w:sz w:val="21"/>
                <w:szCs w:val="21"/>
              </w:rPr>
              <w:t>Date</w:t>
            </w:r>
          </w:p>
        </w:tc>
        <w:tc>
          <w:tcPr>
            <w:tcW w:w="3500" w:type="pct"/>
            <w:shd w:val="clear" w:color="auto" w:fill="FFFFFF"/>
            <w:tcMar>
              <w:top w:w="100" w:type="dxa"/>
              <w:left w:w="150" w:type="dxa"/>
              <w:bottom w:w="100" w:type="dxa"/>
              <w:right w:w="150" w:type="dxa"/>
            </w:tcMar>
            <w:vAlign w:val="center"/>
          </w:tcPr>
          <w:p w14:paraId="6A0B2D2E" w14:textId="77777777" w:rsidR="000E5B74" w:rsidRDefault="000E5B74" w:rsidP="00102D2B">
            <w:r>
              <w:rPr>
                <w:color w:val="000000"/>
                <w:sz w:val="21"/>
                <w:szCs w:val="21"/>
              </w:rPr>
              <w:t>09 September 2026</w:t>
            </w:r>
          </w:p>
        </w:tc>
      </w:tr>
      <w:tr w:rsidR="000E5B74" w14:paraId="49906A97" w14:textId="77777777" w:rsidTr="00102D2B">
        <w:tc>
          <w:tcPr>
            <w:tcW w:w="1500" w:type="pct"/>
            <w:shd w:val="clear" w:color="auto" w:fill="FFFFFF"/>
            <w:tcMar>
              <w:top w:w="100" w:type="dxa"/>
              <w:left w:w="150" w:type="dxa"/>
              <w:bottom w:w="100" w:type="dxa"/>
              <w:right w:w="150" w:type="dxa"/>
            </w:tcMar>
            <w:vAlign w:val="center"/>
          </w:tcPr>
          <w:p w14:paraId="791C0461" w14:textId="77777777" w:rsidR="000E5B74" w:rsidRDefault="000E5B74" w:rsidP="00102D2B">
            <w:r>
              <w:rPr>
                <w:b/>
                <w:bCs/>
                <w:color w:val="000000"/>
                <w:sz w:val="21"/>
                <w:szCs w:val="21"/>
              </w:rPr>
              <w:t>Student Name</w:t>
            </w:r>
          </w:p>
        </w:tc>
        <w:tc>
          <w:tcPr>
            <w:tcW w:w="3500" w:type="pct"/>
            <w:shd w:val="clear" w:color="auto" w:fill="FFFFFF"/>
            <w:tcMar>
              <w:top w:w="100" w:type="dxa"/>
              <w:left w:w="150" w:type="dxa"/>
              <w:bottom w:w="100" w:type="dxa"/>
              <w:right w:w="150" w:type="dxa"/>
            </w:tcMar>
            <w:vAlign w:val="center"/>
          </w:tcPr>
          <w:p w14:paraId="42E0EA7C" w14:textId="0B508179" w:rsidR="000E5B74" w:rsidRDefault="00512CA3" w:rsidP="00102D2B">
            <w:proofErr w:type="spellStart"/>
            <w:r>
              <w:t>Vijjapu</w:t>
            </w:r>
            <w:proofErr w:type="spellEnd"/>
            <w:r>
              <w:t xml:space="preserve"> Madhuri</w:t>
            </w:r>
          </w:p>
        </w:tc>
      </w:tr>
      <w:tr w:rsidR="000E5B74" w14:paraId="383F7701" w14:textId="77777777" w:rsidTr="00102D2B">
        <w:tc>
          <w:tcPr>
            <w:tcW w:w="1500" w:type="pct"/>
            <w:shd w:val="clear" w:color="auto" w:fill="FFFFFF"/>
            <w:tcMar>
              <w:top w:w="100" w:type="dxa"/>
              <w:left w:w="150" w:type="dxa"/>
              <w:bottom w:w="100" w:type="dxa"/>
              <w:right w:w="150" w:type="dxa"/>
            </w:tcMar>
            <w:vAlign w:val="center"/>
          </w:tcPr>
          <w:p w14:paraId="44561100" w14:textId="77777777" w:rsidR="000E5B74" w:rsidRDefault="000E5B74" w:rsidP="00102D2B">
            <w:r>
              <w:rPr>
                <w:b/>
                <w:bCs/>
                <w:color w:val="000000"/>
                <w:sz w:val="21"/>
                <w:szCs w:val="21"/>
              </w:rPr>
              <w:t>Project Name</w:t>
            </w:r>
          </w:p>
        </w:tc>
        <w:tc>
          <w:tcPr>
            <w:tcW w:w="3500" w:type="pct"/>
            <w:shd w:val="clear" w:color="auto" w:fill="FFFFFF"/>
            <w:tcMar>
              <w:top w:w="100" w:type="dxa"/>
              <w:left w:w="150" w:type="dxa"/>
              <w:bottom w:w="100" w:type="dxa"/>
              <w:right w:w="150" w:type="dxa"/>
            </w:tcMar>
            <w:vAlign w:val="center"/>
          </w:tcPr>
          <w:p w14:paraId="34D7074A" w14:textId="77777777" w:rsidR="000E5B74" w:rsidRDefault="000E5B74" w:rsidP="00102D2B">
            <w:r>
              <w:rPr>
                <w:color w:val="000000"/>
                <w:sz w:val="21"/>
                <w:szCs w:val="21"/>
              </w:rPr>
              <w:t>Automated Network Request Management in ServiceNow</w:t>
            </w:r>
          </w:p>
        </w:tc>
      </w:tr>
    </w:tbl>
    <w:p w14:paraId="7FBAFD22" w14:textId="77777777" w:rsidR="00744631" w:rsidRDefault="000E5B74">
      <w:pPr>
        <w:spacing w:before="320" w:after="140"/>
      </w:pPr>
      <w:r>
        <w:rPr>
          <w:b/>
          <w:bCs/>
          <w:color w:val="1F3864"/>
          <w:sz w:val="24"/>
          <w:szCs w:val="24"/>
        </w:rPr>
        <w:t>Test Scenarios &amp;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900"/>
        <w:gridCol w:w="4160"/>
        <w:gridCol w:w="1400"/>
      </w:tblGrid>
      <w:tr w:rsidR="000E5B74" w14:paraId="070B77D2"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38DF125" w14:textId="1F288E43" w:rsidR="000E5B74" w:rsidRDefault="000E5B74" w:rsidP="000E5B74">
            <w:r>
              <w:rPr>
                <w:rStyle w:val="Strong"/>
              </w:rPr>
              <w:t>Test ID</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768F295" w14:textId="2ECDCC35" w:rsidR="000E5B74" w:rsidRDefault="000E5B74" w:rsidP="000E5B74">
            <w:r>
              <w:rPr>
                <w:rStyle w:val="Strong"/>
              </w:rPr>
              <w:t>Scenario</w:t>
            </w:r>
          </w:p>
        </w:tc>
        <w:tc>
          <w:tcPr>
            <w:tcW w:w="41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02F054F" w14:textId="697BA633" w:rsidR="000E5B74" w:rsidRDefault="000E5B74" w:rsidP="000E5B74">
            <w:r>
              <w:rPr>
                <w:rStyle w:val="Strong"/>
              </w:rPr>
              <w:t>Expected Result</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6EB96F8" w14:textId="775EC4B5" w:rsidR="000E5B74" w:rsidRDefault="000E5B74" w:rsidP="000E5B74">
            <w:r>
              <w:rPr>
                <w:rStyle w:val="Strong"/>
              </w:rPr>
              <w:t>Status</w:t>
            </w:r>
          </w:p>
        </w:tc>
      </w:tr>
      <w:tr w:rsidR="000E5B74" w14:paraId="27F37AE6"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E0070F4" w14:textId="56FC8C76" w:rsidR="000E5B74" w:rsidRDefault="000E5B74" w:rsidP="000E5B74">
            <w:r>
              <w:rPr>
                <w:rStyle w:val="Strong"/>
              </w:rPr>
              <w:t>TC-01</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1FA2D49" w14:textId="312F2443" w:rsidR="000E5B74" w:rsidRDefault="000E5B74" w:rsidP="000E5B74">
            <w:r>
              <w:t>Verify access to Network Request Service Portal</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5A831E6" w14:textId="1FF36CF6" w:rsidR="000E5B74" w:rsidRDefault="000E5B74" w:rsidP="000E5B74">
            <w:r>
              <w:t>The ServiceNow portal opens successfully and the user can locate the Network Request option.</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14:paraId="208EF902" w14:textId="3D10569A" w:rsidR="000E5B74" w:rsidRDefault="000E5B74" w:rsidP="000E5B74">
            <w:pPr>
              <w:jc w:val="center"/>
            </w:pPr>
            <w:r>
              <w:rPr>
                <w:rStyle w:val="Strong"/>
              </w:rPr>
              <w:t>Pass</w:t>
            </w:r>
          </w:p>
        </w:tc>
      </w:tr>
      <w:tr w:rsidR="000E5B74" w14:paraId="7F858308"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2BE93BC" w14:textId="74EEAFC3" w:rsidR="000E5B74" w:rsidRDefault="000E5B74" w:rsidP="000E5B74">
            <w:r>
              <w:rPr>
                <w:rStyle w:val="Strong"/>
              </w:rPr>
              <w:t>TC-02</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4366665" w14:textId="53536C50" w:rsidR="000E5B74" w:rsidRDefault="000E5B74" w:rsidP="000E5B74">
            <w:r>
              <w:t>Verify Network Request form configuration</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602F506" w14:textId="3D8AB32E" w:rsidR="000E5B74" w:rsidRDefault="000E5B74" w:rsidP="000E5B74">
            <w:r>
              <w:t>The Network Request form opens correctly and displays all configured fields and variable sets.</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14:paraId="4A7EDA32" w14:textId="250B1E56" w:rsidR="000E5B74" w:rsidRDefault="000E5B74" w:rsidP="000E5B74">
            <w:pPr>
              <w:jc w:val="center"/>
            </w:pPr>
            <w:r>
              <w:rPr>
                <w:rStyle w:val="Strong"/>
              </w:rPr>
              <w:t>Pass</w:t>
            </w:r>
          </w:p>
        </w:tc>
      </w:tr>
      <w:tr w:rsidR="000E5B74" w14:paraId="412975D6"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000C610" w14:textId="6EB7B812" w:rsidR="000E5B74" w:rsidRDefault="000E5B74" w:rsidP="000E5B74">
            <w:r>
              <w:rPr>
                <w:rStyle w:val="Strong"/>
              </w:rPr>
              <w:t>TC-03</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8BB2CE6" w14:textId="1B91A1AB" w:rsidR="000E5B74" w:rsidRDefault="000E5B74" w:rsidP="000E5B74">
            <w:r>
              <w:t>Validate mandatory request information</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FB672A2" w14:textId="744DC472" w:rsidR="000E5B74" w:rsidRDefault="000E5B74" w:rsidP="000E5B74">
            <w:r>
              <w:t>The system accepts the request only after the required requester, connection, payment, amount, and address information has been entered correctly.</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14:paraId="55588D16" w14:textId="5FAE89B4" w:rsidR="000E5B74" w:rsidRDefault="000E5B74" w:rsidP="000E5B74">
            <w:pPr>
              <w:jc w:val="center"/>
            </w:pPr>
            <w:r>
              <w:rPr>
                <w:rStyle w:val="Strong"/>
              </w:rPr>
              <w:t>Pass</w:t>
            </w:r>
          </w:p>
        </w:tc>
      </w:tr>
      <w:tr w:rsidR="000E5B74" w14:paraId="6EB56879"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E9A5B58" w14:textId="157AF0AF" w:rsidR="000E5B74" w:rsidRDefault="000E5B74" w:rsidP="000E5B74">
            <w:r>
              <w:rPr>
                <w:rStyle w:val="Strong"/>
              </w:rPr>
              <w:t>TC-04</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2AF3F8C" w14:textId="72141680" w:rsidR="000E5B74" w:rsidRDefault="000E5B74" w:rsidP="000E5B74">
            <w:r>
              <w:t xml:space="preserve">Verify conditional field </w:t>
            </w:r>
            <w:proofErr w:type="spellStart"/>
            <w:r>
              <w:t>behavior</w:t>
            </w:r>
            <w:proofErr w:type="spellEnd"/>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825AC03" w14:textId="0C8A68E6" w:rsidR="000E5B74" w:rsidRDefault="000E5B74" w:rsidP="000E5B74">
            <w:r>
              <w:t xml:space="preserve">When </w:t>
            </w:r>
            <w:r>
              <w:rPr>
                <w:rStyle w:val="Strong"/>
              </w:rPr>
              <w:t>Type of Connection</w:t>
            </w:r>
            <w:r>
              <w:t xml:space="preserve"> is changed to </w:t>
            </w:r>
            <w:r>
              <w:rPr>
                <w:rStyle w:val="Strong"/>
              </w:rPr>
              <w:t>Existing</w:t>
            </w:r>
            <w:r>
              <w:t xml:space="preserve">, the </w:t>
            </w:r>
            <w:r>
              <w:rPr>
                <w:rStyle w:val="Strong"/>
              </w:rPr>
              <w:t>Existing ID</w:t>
            </w:r>
            <w:r>
              <w:t xml:space="preserve"> field becomes visible; it remains hidden for other connection types.</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14:paraId="2844B3E0" w14:textId="19937C44" w:rsidR="000E5B74" w:rsidRDefault="000E5B74" w:rsidP="000E5B74">
            <w:pPr>
              <w:jc w:val="center"/>
            </w:pPr>
            <w:r>
              <w:rPr>
                <w:rStyle w:val="Strong"/>
              </w:rPr>
              <w:t>Pass</w:t>
            </w:r>
          </w:p>
        </w:tc>
      </w:tr>
      <w:tr w:rsidR="000E5B74" w14:paraId="6FAB3316"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075CA77" w14:textId="52B1D099" w:rsidR="000E5B74" w:rsidRDefault="000E5B74" w:rsidP="000E5B74">
            <w:r>
              <w:rPr>
                <w:rStyle w:val="Strong"/>
              </w:rPr>
              <w:t>TC-05</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1E50F46" w14:textId="2D8D1C7B" w:rsidR="000E5B74" w:rsidRDefault="000E5B74" w:rsidP="000E5B74">
            <w:r>
              <w:t>Validate automated request creation</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B87B450" w14:textId="6EFB71FB" w:rsidR="000E5B74" w:rsidRDefault="000E5B74" w:rsidP="000E5B74">
            <w:r>
              <w:t>After submitting valid information, the configured Flow Designer flow executes and creates the corresponding record in the Network Database.</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14:paraId="301D50A2" w14:textId="10C5B668" w:rsidR="000E5B74" w:rsidRDefault="000E5B74" w:rsidP="000E5B74">
            <w:pPr>
              <w:jc w:val="center"/>
            </w:pPr>
            <w:r>
              <w:rPr>
                <w:rStyle w:val="Strong"/>
              </w:rPr>
              <w:t>Pass</w:t>
            </w:r>
          </w:p>
        </w:tc>
      </w:tr>
      <w:tr w:rsidR="000E5B74" w14:paraId="134EC206"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5D3C3D6" w14:textId="162BA55D" w:rsidR="000E5B74" w:rsidRDefault="000E5B74" w:rsidP="000E5B74">
            <w:r>
              <w:rPr>
                <w:rStyle w:val="Strong"/>
              </w:rPr>
              <w:t>TC-06</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80CB17F" w14:textId="25E5EAAD" w:rsidR="000E5B74" w:rsidRDefault="000E5B74" w:rsidP="000E5B74">
            <w:r>
              <w:t>Verify approval workflow</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A023D4A" w14:textId="4AAC2A5D" w:rsidR="000E5B74" w:rsidRDefault="000E5B74" w:rsidP="000E5B74">
            <w:r>
              <w:t>The submitted request is routed through the configured approval process and an approval record is generated for the appropriate approver.</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14:paraId="62F605F0" w14:textId="02B098FC" w:rsidR="000E5B74" w:rsidRDefault="000E5B74" w:rsidP="000E5B74">
            <w:pPr>
              <w:jc w:val="center"/>
            </w:pPr>
            <w:r>
              <w:rPr>
                <w:rStyle w:val="Strong"/>
              </w:rPr>
              <w:t>Pass</w:t>
            </w:r>
          </w:p>
        </w:tc>
      </w:tr>
      <w:tr w:rsidR="000E5B74" w14:paraId="2678C988"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F7620FE" w14:textId="5F95E339" w:rsidR="000E5B74" w:rsidRDefault="000E5B74" w:rsidP="000E5B74">
            <w:r>
              <w:rPr>
                <w:rStyle w:val="Strong"/>
              </w:rPr>
              <w:t>TC-07</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1DC8EB0" w14:textId="32754AFB" w:rsidR="000E5B74" w:rsidRDefault="000E5B74" w:rsidP="000E5B74">
            <w:r>
              <w:t>Verify request notification mechanism</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55AA452" w14:textId="6164FF49" w:rsidR="000E5B74" w:rsidRDefault="000E5B74" w:rsidP="000E5B74">
            <w:r>
              <w:t>Configured email notifications are generated and sent to the intended users when the request reaches the relevant workflow stage.</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14:paraId="015EA1FB" w14:textId="495D79A3" w:rsidR="000E5B74" w:rsidRDefault="000E5B74" w:rsidP="000E5B74">
            <w:pPr>
              <w:jc w:val="center"/>
            </w:pPr>
            <w:r>
              <w:rPr>
                <w:rStyle w:val="Strong"/>
              </w:rPr>
              <w:t>Pass</w:t>
            </w:r>
          </w:p>
        </w:tc>
      </w:tr>
      <w:tr w:rsidR="000E5B74" w14:paraId="3B2FF7C2"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2D82933" w14:textId="666099C9" w:rsidR="000E5B74" w:rsidRDefault="000E5B74" w:rsidP="000E5B74">
            <w:r>
              <w:rPr>
                <w:rStyle w:val="Strong"/>
              </w:rPr>
              <w:t>TC-08</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9B149DB" w14:textId="39B9854B" w:rsidR="000E5B74" w:rsidRDefault="000E5B74" w:rsidP="000E5B74">
            <w:r>
              <w:t>Verify request lifecycle status</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16B1ADB" w14:textId="0B7C6103" w:rsidR="000E5B74" w:rsidRDefault="000E5B74" w:rsidP="000E5B74">
            <w:r>
              <w:t>Changes in the request workflow are reflected in the Network Database through the configured Approval Status field.</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14:paraId="64F236DF" w14:textId="1A84BB55" w:rsidR="000E5B74" w:rsidRDefault="000E5B74" w:rsidP="000E5B74">
            <w:pPr>
              <w:jc w:val="center"/>
            </w:pPr>
            <w:r>
              <w:rPr>
                <w:rStyle w:val="Strong"/>
              </w:rPr>
              <w:t>Pass</w:t>
            </w:r>
          </w:p>
        </w:tc>
      </w:tr>
      <w:tr w:rsidR="000E5B74" w14:paraId="44E7FBB9"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A4092C9" w14:textId="1120E202" w:rsidR="000E5B74" w:rsidRDefault="000E5B74" w:rsidP="000E5B74">
            <w:r>
              <w:rPr>
                <w:rStyle w:val="Strong"/>
              </w:rPr>
              <w:t>TC-09</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A4C0388" w14:textId="3428922F" w:rsidR="000E5B74" w:rsidRDefault="000E5B74" w:rsidP="000E5B74">
            <w:r>
              <w:t>Verify table-level security</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130626E" w14:textId="3AE098F0" w:rsidR="000E5B74" w:rsidRDefault="000E5B74" w:rsidP="000E5B74">
            <w:r>
              <w:t>Users can perform only the read/write operations permitted by the configured ACL rules on the Network Database.</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14:paraId="283CF0A0" w14:textId="2E8A15C4" w:rsidR="000E5B74" w:rsidRDefault="000E5B74" w:rsidP="000E5B74">
            <w:pPr>
              <w:jc w:val="center"/>
            </w:pPr>
            <w:r>
              <w:rPr>
                <w:rStyle w:val="Strong"/>
              </w:rPr>
              <w:t>Pass</w:t>
            </w:r>
          </w:p>
        </w:tc>
      </w:tr>
      <w:tr w:rsidR="000E5B74" w14:paraId="580244F7"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2B0BAA2" w14:textId="63B875D3" w:rsidR="000E5B74" w:rsidRDefault="000E5B74" w:rsidP="000E5B74">
            <w:r>
              <w:rPr>
                <w:rStyle w:val="Strong"/>
              </w:rPr>
              <w:t>TC-10</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0F484D6" w14:textId="59CAB9C2" w:rsidR="000E5B74" w:rsidRDefault="000E5B74" w:rsidP="000E5B74">
            <w:r>
              <w:t>Validate complete automated workflow</w:t>
            </w:r>
          </w:p>
        </w:tc>
        <w:tc>
          <w:tcPr>
            <w:tcW w:w="4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F98D11E" w14:textId="6441506A" w:rsidR="000E5B74" w:rsidRDefault="000E5B74" w:rsidP="000E5B74">
            <w:r>
              <w:t>A valid request successfully progresses from submission through validation, record creation, approval, notification, status tracking, and completion without workflow errors.</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00" w:type="dxa"/>
              <w:bottom w:w="80" w:type="dxa"/>
              <w:right w:w="100" w:type="dxa"/>
            </w:tcMar>
            <w:vAlign w:val="center"/>
          </w:tcPr>
          <w:p w14:paraId="049B61C4" w14:textId="0AF708A1" w:rsidR="000E5B74" w:rsidRDefault="000E5B74" w:rsidP="000E5B74">
            <w:pPr>
              <w:jc w:val="center"/>
            </w:pPr>
            <w:r>
              <w:rPr>
                <w:rStyle w:val="Strong"/>
              </w:rPr>
              <w:t>Pass</w:t>
            </w:r>
          </w:p>
        </w:tc>
      </w:tr>
    </w:tbl>
    <w:p w14:paraId="24A39EEA" w14:textId="77777777" w:rsidR="00170FA8" w:rsidRDefault="00170FA8">
      <w:pPr>
        <w:spacing w:before="380" w:after="60"/>
        <w:jc w:val="center"/>
        <w:rPr>
          <w:b/>
          <w:bCs/>
          <w:color w:val="1F3864"/>
          <w:sz w:val="24"/>
          <w:szCs w:val="24"/>
        </w:rPr>
      </w:pPr>
    </w:p>
    <w:p w14:paraId="06696331" w14:textId="77777777" w:rsidR="00170FA8" w:rsidRDefault="00170FA8">
      <w:pPr>
        <w:spacing w:before="380" w:after="60"/>
        <w:jc w:val="center"/>
        <w:rPr>
          <w:b/>
          <w:bCs/>
          <w:color w:val="1F3864"/>
          <w:sz w:val="24"/>
          <w:szCs w:val="24"/>
        </w:rPr>
      </w:pPr>
    </w:p>
    <w:p w14:paraId="6A1C8A60" w14:textId="34143606" w:rsidR="00744631" w:rsidRDefault="000E5B74">
      <w:pPr>
        <w:spacing w:before="380" w:after="60"/>
        <w:jc w:val="center"/>
      </w:pPr>
      <w:r>
        <w:rPr>
          <w:b/>
          <w:bCs/>
          <w:color w:val="1F3864"/>
          <w:sz w:val="24"/>
          <w:szCs w:val="24"/>
        </w:rPr>
        <w:t>Functional &amp; Performance Testing Results</w:t>
      </w:r>
    </w:p>
    <w:p w14:paraId="63F56C20" w14:textId="77777777" w:rsidR="00744631" w:rsidRDefault="0074463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60"/>
        <w:gridCol w:w="1700"/>
      </w:tblGrid>
      <w:tr w:rsidR="000E5B74" w14:paraId="7198DA26" w14:textId="77777777">
        <w:tc>
          <w:tcPr>
            <w:tcW w:w="1100" w:type="dxa"/>
            <w:shd w:val="clear" w:color="auto" w:fill="EAF0FA"/>
            <w:tcMar>
              <w:top w:w="90" w:type="dxa"/>
              <w:left w:w="140" w:type="dxa"/>
              <w:bottom w:w="90" w:type="dxa"/>
              <w:right w:w="100" w:type="dxa"/>
            </w:tcMar>
            <w:vAlign w:val="center"/>
          </w:tcPr>
          <w:p w14:paraId="5941ED00" w14:textId="65F7AB0E" w:rsidR="000E5B74" w:rsidRDefault="000E5B74" w:rsidP="000E5B74">
            <w:r>
              <w:rPr>
                <w:rStyle w:val="Strong"/>
              </w:rPr>
              <w:t>Test ID</w:t>
            </w:r>
          </w:p>
        </w:tc>
        <w:tc>
          <w:tcPr>
            <w:tcW w:w="6560" w:type="dxa"/>
            <w:shd w:val="clear" w:color="auto" w:fill="F7F8FA"/>
            <w:tcMar>
              <w:top w:w="90" w:type="dxa"/>
              <w:left w:w="140" w:type="dxa"/>
              <w:bottom w:w="90" w:type="dxa"/>
              <w:right w:w="100" w:type="dxa"/>
            </w:tcMar>
            <w:vAlign w:val="center"/>
          </w:tcPr>
          <w:p w14:paraId="512E0FFC" w14:textId="28C23A4B" w:rsidR="000E5B74" w:rsidRDefault="000E5B74" w:rsidP="000E5B74">
            <w:r>
              <w:rPr>
                <w:rStyle w:val="Strong"/>
              </w:rPr>
              <w:t>Scenario</w:t>
            </w:r>
          </w:p>
        </w:tc>
        <w:tc>
          <w:tcPr>
            <w:tcW w:w="1700" w:type="dxa"/>
            <w:shd w:val="clear" w:color="auto" w:fill="FFFFFF"/>
            <w:tcMar>
              <w:top w:w="60" w:type="dxa"/>
              <w:left w:w="100" w:type="dxa"/>
              <w:bottom w:w="60" w:type="dxa"/>
              <w:right w:w="100" w:type="dxa"/>
            </w:tcMar>
            <w:vAlign w:val="center"/>
          </w:tcPr>
          <w:p w14:paraId="6F282178" w14:textId="2DE5CCB2" w:rsidR="000E5B74" w:rsidRDefault="000E5B74" w:rsidP="000E5B74">
            <w:pPr>
              <w:pBdr>
                <w:top w:val="single" w:sz="4" w:space="0" w:color="6AA84F"/>
                <w:left w:val="single" w:sz="4" w:space="0" w:color="6AA84F"/>
                <w:bottom w:val="single" w:sz="4" w:space="0" w:color="6AA84F"/>
                <w:right w:val="single" w:sz="4" w:space="0" w:color="6AA84F"/>
              </w:pBdr>
              <w:shd w:val="clear" w:color="auto" w:fill="E6F4EA"/>
              <w:jc w:val="center"/>
            </w:pPr>
            <w:r>
              <w:rPr>
                <w:rStyle w:val="Strong"/>
              </w:rPr>
              <w:t>Status</w:t>
            </w:r>
          </w:p>
        </w:tc>
      </w:tr>
      <w:tr w:rsidR="000E5B74" w14:paraId="67B8759F" w14:textId="77777777">
        <w:tc>
          <w:tcPr>
            <w:tcW w:w="1100" w:type="dxa"/>
            <w:shd w:val="clear" w:color="auto" w:fill="EAF0FA"/>
            <w:tcMar>
              <w:top w:w="90" w:type="dxa"/>
              <w:left w:w="140" w:type="dxa"/>
              <w:bottom w:w="90" w:type="dxa"/>
              <w:right w:w="100" w:type="dxa"/>
            </w:tcMar>
            <w:vAlign w:val="center"/>
          </w:tcPr>
          <w:p w14:paraId="0FF5D0D4" w14:textId="3AD66722" w:rsidR="000E5B74" w:rsidRDefault="000E5B74" w:rsidP="000E5B74">
            <w:r>
              <w:rPr>
                <w:rStyle w:val="Strong"/>
              </w:rPr>
              <w:t>TC-01</w:t>
            </w:r>
          </w:p>
        </w:tc>
        <w:tc>
          <w:tcPr>
            <w:tcW w:w="6560" w:type="dxa"/>
            <w:shd w:val="clear" w:color="auto" w:fill="F7F8FA"/>
            <w:tcMar>
              <w:top w:w="90" w:type="dxa"/>
              <w:left w:w="140" w:type="dxa"/>
              <w:bottom w:w="90" w:type="dxa"/>
              <w:right w:w="100" w:type="dxa"/>
            </w:tcMar>
            <w:vAlign w:val="center"/>
          </w:tcPr>
          <w:p w14:paraId="64591394" w14:textId="6CD635C7" w:rsidR="000E5B74" w:rsidRDefault="000E5B74" w:rsidP="000E5B74">
            <w:r>
              <w:t>Verify ServiceNow portal accessibility</w:t>
            </w:r>
          </w:p>
        </w:tc>
        <w:tc>
          <w:tcPr>
            <w:tcW w:w="1700" w:type="dxa"/>
            <w:shd w:val="clear" w:color="auto" w:fill="FFFFFF"/>
            <w:tcMar>
              <w:top w:w="60" w:type="dxa"/>
              <w:left w:w="100" w:type="dxa"/>
              <w:bottom w:w="60" w:type="dxa"/>
              <w:right w:w="100" w:type="dxa"/>
            </w:tcMar>
            <w:vAlign w:val="center"/>
          </w:tcPr>
          <w:p w14:paraId="4851084E" w14:textId="7539CE33" w:rsidR="000E5B74" w:rsidRDefault="000E5B74" w:rsidP="000E5B74">
            <w:pPr>
              <w:pBdr>
                <w:top w:val="single" w:sz="4" w:space="0" w:color="6AA84F"/>
                <w:left w:val="single" w:sz="4" w:space="0" w:color="6AA84F"/>
                <w:bottom w:val="single" w:sz="4" w:space="0" w:color="6AA84F"/>
                <w:right w:val="single" w:sz="4" w:space="0" w:color="6AA84F"/>
              </w:pBdr>
              <w:shd w:val="clear" w:color="auto" w:fill="E6F4EA"/>
              <w:jc w:val="center"/>
            </w:pPr>
            <w:r>
              <w:rPr>
                <w:rStyle w:val="Strong"/>
              </w:rPr>
              <w:t>PASS</w:t>
            </w:r>
          </w:p>
        </w:tc>
      </w:tr>
      <w:tr w:rsidR="000E5B74" w14:paraId="48E05369" w14:textId="77777777">
        <w:tc>
          <w:tcPr>
            <w:tcW w:w="1100" w:type="dxa"/>
            <w:shd w:val="clear" w:color="auto" w:fill="EAF0FA"/>
            <w:tcMar>
              <w:top w:w="90" w:type="dxa"/>
              <w:left w:w="140" w:type="dxa"/>
              <w:bottom w:w="90" w:type="dxa"/>
              <w:right w:w="100" w:type="dxa"/>
            </w:tcMar>
            <w:vAlign w:val="center"/>
          </w:tcPr>
          <w:p w14:paraId="2A853412" w14:textId="69B8BDDA" w:rsidR="000E5B74" w:rsidRDefault="000E5B74" w:rsidP="000E5B74">
            <w:r>
              <w:rPr>
                <w:rStyle w:val="Strong"/>
              </w:rPr>
              <w:t>TC-02</w:t>
            </w:r>
          </w:p>
        </w:tc>
        <w:tc>
          <w:tcPr>
            <w:tcW w:w="6560" w:type="dxa"/>
            <w:shd w:val="clear" w:color="auto" w:fill="F7F8FA"/>
            <w:tcMar>
              <w:top w:w="90" w:type="dxa"/>
              <w:left w:w="140" w:type="dxa"/>
              <w:bottom w:w="90" w:type="dxa"/>
              <w:right w:w="100" w:type="dxa"/>
            </w:tcMar>
            <w:vAlign w:val="center"/>
          </w:tcPr>
          <w:p w14:paraId="532B722D" w14:textId="2A404383" w:rsidR="000E5B74" w:rsidRDefault="000E5B74" w:rsidP="000E5B74">
            <w:r>
              <w:t xml:space="preserve">Access and verify the Network Request </w:t>
            </w:r>
            <w:proofErr w:type="spellStart"/>
            <w:r>
              <w:t>catalog</w:t>
            </w:r>
            <w:proofErr w:type="spellEnd"/>
            <w:r>
              <w:t xml:space="preserve"> item</w:t>
            </w:r>
          </w:p>
        </w:tc>
        <w:tc>
          <w:tcPr>
            <w:tcW w:w="1700" w:type="dxa"/>
            <w:shd w:val="clear" w:color="auto" w:fill="FFFFFF"/>
            <w:tcMar>
              <w:top w:w="60" w:type="dxa"/>
              <w:left w:w="100" w:type="dxa"/>
              <w:bottom w:w="60" w:type="dxa"/>
              <w:right w:w="100" w:type="dxa"/>
            </w:tcMar>
            <w:vAlign w:val="center"/>
          </w:tcPr>
          <w:p w14:paraId="44C807CE" w14:textId="62E3D9F5" w:rsidR="000E5B74" w:rsidRDefault="000E5B74" w:rsidP="000E5B74">
            <w:pPr>
              <w:pBdr>
                <w:top w:val="single" w:sz="4" w:space="0" w:color="6AA84F"/>
                <w:left w:val="single" w:sz="4" w:space="0" w:color="6AA84F"/>
                <w:bottom w:val="single" w:sz="4" w:space="0" w:color="6AA84F"/>
                <w:right w:val="single" w:sz="4" w:space="0" w:color="6AA84F"/>
              </w:pBdr>
              <w:shd w:val="clear" w:color="auto" w:fill="E6F4EA"/>
              <w:jc w:val="center"/>
            </w:pPr>
            <w:r>
              <w:rPr>
                <w:rStyle w:val="Strong"/>
              </w:rPr>
              <w:t>PASS</w:t>
            </w:r>
          </w:p>
        </w:tc>
      </w:tr>
      <w:tr w:rsidR="000E5B74" w14:paraId="4EB6D593" w14:textId="77777777">
        <w:tc>
          <w:tcPr>
            <w:tcW w:w="1100" w:type="dxa"/>
            <w:shd w:val="clear" w:color="auto" w:fill="EAF0FA"/>
            <w:tcMar>
              <w:top w:w="90" w:type="dxa"/>
              <w:left w:w="140" w:type="dxa"/>
              <w:bottom w:w="90" w:type="dxa"/>
              <w:right w:w="100" w:type="dxa"/>
            </w:tcMar>
            <w:vAlign w:val="center"/>
          </w:tcPr>
          <w:p w14:paraId="60ECBA5C" w14:textId="1FF5A41A" w:rsidR="000E5B74" w:rsidRDefault="000E5B74" w:rsidP="000E5B74">
            <w:r>
              <w:rPr>
                <w:rStyle w:val="Strong"/>
              </w:rPr>
              <w:t>TC-03</w:t>
            </w:r>
          </w:p>
        </w:tc>
        <w:tc>
          <w:tcPr>
            <w:tcW w:w="6560" w:type="dxa"/>
            <w:shd w:val="clear" w:color="auto" w:fill="F7F8FA"/>
            <w:tcMar>
              <w:top w:w="90" w:type="dxa"/>
              <w:left w:w="140" w:type="dxa"/>
              <w:bottom w:w="90" w:type="dxa"/>
              <w:right w:w="100" w:type="dxa"/>
            </w:tcMar>
            <w:vAlign w:val="center"/>
          </w:tcPr>
          <w:p w14:paraId="74B645BE" w14:textId="365CD887" w:rsidR="000E5B74" w:rsidRDefault="000E5B74" w:rsidP="000E5B74">
            <w:r>
              <w:t>Verify entry of required network request details</w:t>
            </w:r>
          </w:p>
        </w:tc>
        <w:tc>
          <w:tcPr>
            <w:tcW w:w="1700" w:type="dxa"/>
            <w:shd w:val="clear" w:color="auto" w:fill="FFFFFF"/>
            <w:tcMar>
              <w:top w:w="60" w:type="dxa"/>
              <w:left w:w="100" w:type="dxa"/>
              <w:bottom w:w="60" w:type="dxa"/>
              <w:right w:w="100" w:type="dxa"/>
            </w:tcMar>
            <w:vAlign w:val="center"/>
          </w:tcPr>
          <w:p w14:paraId="0F9E8090" w14:textId="3D8939D0" w:rsidR="000E5B74" w:rsidRDefault="000E5B74" w:rsidP="000E5B74">
            <w:pPr>
              <w:pBdr>
                <w:top w:val="single" w:sz="4" w:space="0" w:color="6AA84F"/>
                <w:left w:val="single" w:sz="4" w:space="0" w:color="6AA84F"/>
                <w:bottom w:val="single" w:sz="4" w:space="0" w:color="6AA84F"/>
                <w:right w:val="single" w:sz="4" w:space="0" w:color="6AA84F"/>
              </w:pBdr>
              <w:shd w:val="clear" w:color="auto" w:fill="E6F4EA"/>
              <w:jc w:val="center"/>
            </w:pPr>
            <w:r>
              <w:rPr>
                <w:rStyle w:val="Strong"/>
              </w:rPr>
              <w:t>PASS</w:t>
            </w:r>
          </w:p>
        </w:tc>
      </w:tr>
      <w:tr w:rsidR="000E5B74" w14:paraId="7FCA7C81" w14:textId="77777777">
        <w:tc>
          <w:tcPr>
            <w:tcW w:w="1100" w:type="dxa"/>
            <w:shd w:val="clear" w:color="auto" w:fill="EAF0FA"/>
            <w:tcMar>
              <w:top w:w="90" w:type="dxa"/>
              <w:left w:w="140" w:type="dxa"/>
              <w:bottom w:w="90" w:type="dxa"/>
              <w:right w:w="100" w:type="dxa"/>
            </w:tcMar>
            <w:vAlign w:val="center"/>
          </w:tcPr>
          <w:p w14:paraId="572C4A42" w14:textId="2AFE03D5" w:rsidR="000E5B74" w:rsidRDefault="000E5B74" w:rsidP="000E5B74">
            <w:r>
              <w:rPr>
                <w:rStyle w:val="Strong"/>
              </w:rPr>
              <w:t>TC-04</w:t>
            </w:r>
          </w:p>
        </w:tc>
        <w:tc>
          <w:tcPr>
            <w:tcW w:w="6560" w:type="dxa"/>
            <w:shd w:val="clear" w:color="auto" w:fill="F7F8FA"/>
            <w:tcMar>
              <w:top w:w="90" w:type="dxa"/>
              <w:left w:w="140" w:type="dxa"/>
              <w:bottom w:w="90" w:type="dxa"/>
              <w:right w:w="100" w:type="dxa"/>
            </w:tcMar>
            <w:vAlign w:val="center"/>
          </w:tcPr>
          <w:p w14:paraId="5929A85B" w14:textId="224A4F8A" w:rsidR="000E5B74" w:rsidRDefault="000E5B74" w:rsidP="000E5B74">
            <w:r>
              <w:t>Validate conditional display of Existing ID field</w:t>
            </w:r>
          </w:p>
        </w:tc>
        <w:tc>
          <w:tcPr>
            <w:tcW w:w="1700" w:type="dxa"/>
            <w:shd w:val="clear" w:color="auto" w:fill="FFFFFF"/>
            <w:tcMar>
              <w:top w:w="60" w:type="dxa"/>
              <w:left w:w="100" w:type="dxa"/>
              <w:bottom w:w="60" w:type="dxa"/>
              <w:right w:w="100" w:type="dxa"/>
            </w:tcMar>
            <w:vAlign w:val="center"/>
          </w:tcPr>
          <w:p w14:paraId="2E2C97DB" w14:textId="28F5C110" w:rsidR="000E5B74" w:rsidRDefault="000E5B74" w:rsidP="000E5B74">
            <w:pPr>
              <w:pBdr>
                <w:top w:val="single" w:sz="4" w:space="0" w:color="6AA84F"/>
                <w:left w:val="single" w:sz="4" w:space="0" w:color="6AA84F"/>
                <w:bottom w:val="single" w:sz="4" w:space="0" w:color="6AA84F"/>
                <w:right w:val="single" w:sz="4" w:space="0" w:color="6AA84F"/>
              </w:pBdr>
              <w:shd w:val="clear" w:color="auto" w:fill="E6F4EA"/>
              <w:jc w:val="center"/>
            </w:pPr>
            <w:r>
              <w:rPr>
                <w:rStyle w:val="Strong"/>
              </w:rPr>
              <w:t>PASS</w:t>
            </w:r>
          </w:p>
        </w:tc>
      </w:tr>
      <w:tr w:rsidR="000E5B74" w14:paraId="721CD90B" w14:textId="77777777">
        <w:tc>
          <w:tcPr>
            <w:tcW w:w="1100" w:type="dxa"/>
            <w:shd w:val="clear" w:color="auto" w:fill="EAF0FA"/>
            <w:tcMar>
              <w:top w:w="90" w:type="dxa"/>
              <w:left w:w="140" w:type="dxa"/>
              <w:bottom w:w="90" w:type="dxa"/>
              <w:right w:w="100" w:type="dxa"/>
            </w:tcMar>
            <w:vAlign w:val="center"/>
          </w:tcPr>
          <w:p w14:paraId="161759CD" w14:textId="48EE9630" w:rsidR="000E5B74" w:rsidRDefault="000E5B74" w:rsidP="000E5B74">
            <w:r>
              <w:rPr>
                <w:rStyle w:val="Strong"/>
              </w:rPr>
              <w:t>TC-05</w:t>
            </w:r>
          </w:p>
        </w:tc>
        <w:tc>
          <w:tcPr>
            <w:tcW w:w="6560" w:type="dxa"/>
            <w:shd w:val="clear" w:color="auto" w:fill="F7F8FA"/>
            <w:tcMar>
              <w:top w:w="90" w:type="dxa"/>
              <w:left w:w="140" w:type="dxa"/>
              <w:bottom w:w="90" w:type="dxa"/>
              <w:right w:w="100" w:type="dxa"/>
            </w:tcMar>
            <w:vAlign w:val="center"/>
          </w:tcPr>
          <w:p w14:paraId="18DCC78B" w14:textId="3BFF46E1" w:rsidR="000E5B74" w:rsidRDefault="000E5B74" w:rsidP="000E5B74">
            <w:r>
              <w:t>Verify successful submission and automated request record creation</w:t>
            </w:r>
          </w:p>
        </w:tc>
        <w:tc>
          <w:tcPr>
            <w:tcW w:w="1700" w:type="dxa"/>
            <w:shd w:val="clear" w:color="auto" w:fill="FFFFFF"/>
            <w:tcMar>
              <w:top w:w="60" w:type="dxa"/>
              <w:left w:w="100" w:type="dxa"/>
              <w:bottom w:w="60" w:type="dxa"/>
              <w:right w:w="100" w:type="dxa"/>
            </w:tcMar>
            <w:vAlign w:val="center"/>
          </w:tcPr>
          <w:p w14:paraId="68DFF091" w14:textId="326A4E86" w:rsidR="000E5B74" w:rsidRDefault="000E5B74" w:rsidP="000E5B74">
            <w:pPr>
              <w:pBdr>
                <w:top w:val="single" w:sz="4" w:space="0" w:color="6AA84F"/>
                <w:left w:val="single" w:sz="4" w:space="0" w:color="6AA84F"/>
                <w:bottom w:val="single" w:sz="4" w:space="0" w:color="6AA84F"/>
                <w:right w:val="single" w:sz="4" w:space="0" w:color="6AA84F"/>
              </w:pBdr>
              <w:shd w:val="clear" w:color="auto" w:fill="E6F4EA"/>
              <w:jc w:val="center"/>
            </w:pPr>
            <w:r>
              <w:rPr>
                <w:rStyle w:val="Strong"/>
              </w:rPr>
              <w:t>PASS</w:t>
            </w:r>
          </w:p>
        </w:tc>
      </w:tr>
      <w:tr w:rsidR="000E5B74" w14:paraId="27885D92" w14:textId="77777777">
        <w:tc>
          <w:tcPr>
            <w:tcW w:w="1100" w:type="dxa"/>
            <w:shd w:val="clear" w:color="auto" w:fill="EAF0FA"/>
            <w:tcMar>
              <w:top w:w="90" w:type="dxa"/>
              <w:left w:w="140" w:type="dxa"/>
              <w:bottom w:w="90" w:type="dxa"/>
              <w:right w:w="100" w:type="dxa"/>
            </w:tcMar>
            <w:vAlign w:val="center"/>
          </w:tcPr>
          <w:p w14:paraId="57BF6A30" w14:textId="194818B8" w:rsidR="000E5B74" w:rsidRDefault="000E5B74" w:rsidP="000E5B74">
            <w:r>
              <w:rPr>
                <w:rStyle w:val="Strong"/>
              </w:rPr>
              <w:t>TC-06</w:t>
            </w:r>
          </w:p>
        </w:tc>
        <w:tc>
          <w:tcPr>
            <w:tcW w:w="6560" w:type="dxa"/>
            <w:shd w:val="clear" w:color="auto" w:fill="F7F8FA"/>
            <w:tcMar>
              <w:top w:w="90" w:type="dxa"/>
              <w:left w:w="140" w:type="dxa"/>
              <w:bottom w:w="90" w:type="dxa"/>
              <w:right w:w="100" w:type="dxa"/>
            </w:tcMar>
            <w:vAlign w:val="center"/>
          </w:tcPr>
          <w:p w14:paraId="6559A28E" w14:textId="714B809C" w:rsidR="000E5B74" w:rsidRDefault="000E5B74" w:rsidP="000E5B74">
            <w:r>
              <w:t>Validate automatic approval request creation</w:t>
            </w:r>
          </w:p>
        </w:tc>
        <w:tc>
          <w:tcPr>
            <w:tcW w:w="1700" w:type="dxa"/>
            <w:shd w:val="clear" w:color="auto" w:fill="FFFFFF"/>
            <w:tcMar>
              <w:top w:w="60" w:type="dxa"/>
              <w:left w:w="100" w:type="dxa"/>
              <w:bottom w:w="60" w:type="dxa"/>
              <w:right w:w="100" w:type="dxa"/>
            </w:tcMar>
            <w:vAlign w:val="center"/>
          </w:tcPr>
          <w:p w14:paraId="3ABE09BD" w14:textId="0DB7D6C8" w:rsidR="000E5B74" w:rsidRDefault="000E5B74" w:rsidP="000E5B74">
            <w:pPr>
              <w:pBdr>
                <w:top w:val="single" w:sz="4" w:space="0" w:color="6AA84F"/>
                <w:left w:val="single" w:sz="4" w:space="0" w:color="6AA84F"/>
                <w:bottom w:val="single" w:sz="4" w:space="0" w:color="6AA84F"/>
                <w:right w:val="single" w:sz="4" w:space="0" w:color="6AA84F"/>
              </w:pBdr>
              <w:shd w:val="clear" w:color="auto" w:fill="E6F4EA"/>
              <w:jc w:val="center"/>
            </w:pPr>
            <w:r>
              <w:rPr>
                <w:rStyle w:val="Strong"/>
              </w:rPr>
              <w:t>PASS</w:t>
            </w:r>
          </w:p>
        </w:tc>
      </w:tr>
      <w:tr w:rsidR="000E5B74" w14:paraId="5943B00B" w14:textId="77777777">
        <w:tc>
          <w:tcPr>
            <w:tcW w:w="1100" w:type="dxa"/>
            <w:shd w:val="clear" w:color="auto" w:fill="EAF0FA"/>
            <w:tcMar>
              <w:top w:w="90" w:type="dxa"/>
              <w:left w:w="140" w:type="dxa"/>
              <w:bottom w:w="90" w:type="dxa"/>
              <w:right w:w="100" w:type="dxa"/>
            </w:tcMar>
            <w:vAlign w:val="center"/>
          </w:tcPr>
          <w:p w14:paraId="357A6F93" w14:textId="7A4F4AEA" w:rsidR="000E5B74" w:rsidRDefault="000E5B74" w:rsidP="000E5B74">
            <w:r>
              <w:rPr>
                <w:rStyle w:val="Strong"/>
              </w:rPr>
              <w:t>TC-07</w:t>
            </w:r>
          </w:p>
        </w:tc>
        <w:tc>
          <w:tcPr>
            <w:tcW w:w="6560" w:type="dxa"/>
            <w:shd w:val="clear" w:color="auto" w:fill="F7F8FA"/>
            <w:tcMar>
              <w:top w:w="90" w:type="dxa"/>
              <w:left w:w="140" w:type="dxa"/>
              <w:bottom w:w="90" w:type="dxa"/>
              <w:right w:w="100" w:type="dxa"/>
            </w:tcMar>
            <w:vAlign w:val="center"/>
          </w:tcPr>
          <w:p w14:paraId="35172375" w14:textId="6303123F" w:rsidR="000E5B74" w:rsidRDefault="000E5B74" w:rsidP="000E5B74">
            <w:r>
              <w:t>Verify automated notification for request updates</w:t>
            </w:r>
          </w:p>
        </w:tc>
        <w:tc>
          <w:tcPr>
            <w:tcW w:w="1700" w:type="dxa"/>
            <w:shd w:val="clear" w:color="auto" w:fill="FFFFFF"/>
            <w:tcMar>
              <w:top w:w="60" w:type="dxa"/>
              <w:left w:w="100" w:type="dxa"/>
              <w:bottom w:w="60" w:type="dxa"/>
              <w:right w:w="100" w:type="dxa"/>
            </w:tcMar>
            <w:vAlign w:val="center"/>
          </w:tcPr>
          <w:p w14:paraId="53B81D2A" w14:textId="32BF806C" w:rsidR="000E5B74" w:rsidRDefault="000E5B74" w:rsidP="000E5B74">
            <w:pPr>
              <w:pBdr>
                <w:top w:val="single" w:sz="4" w:space="0" w:color="6AA84F"/>
                <w:left w:val="single" w:sz="4" w:space="0" w:color="6AA84F"/>
                <w:bottom w:val="single" w:sz="4" w:space="0" w:color="6AA84F"/>
                <w:right w:val="single" w:sz="4" w:space="0" w:color="6AA84F"/>
              </w:pBdr>
              <w:shd w:val="clear" w:color="auto" w:fill="E6F4EA"/>
              <w:jc w:val="center"/>
            </w:pPr>
            <w:r>
              <w:rPr>
                <w:rStyle w:val="Strong"/>
              </w:rPr>
              <w:t>PASS</w:t>
            </w:r>
          </w:p>
        </w:tc>
      </w:tr>
      <w:tr w:rsidR="000E5B74" w14:paraId="0F975FDB" w14:textId="77777777">
        <w:tc>
          <w:tcPr>
            <w:tcW w:w="1100" w:type="dxa"/>
            <w:shd w:val="clear" w:color="auto" w:fill="EAF0FA"/>
            <w:tcMar>
              <w:top w:w="90" w:type="dxa"/>
              <w:left w:w="140" w:type="dxa"/>
              <w:bottom w:w="90" w:type="dxa"/>
              <w:right w:w="100" w:type="dxa"/>
            </w:tcMar>
            <w:vAlign w:val="center"/>
          </w:tcPr>
          <w:p w14:paraId="14C58365" w14:textId="7C0A23E0" w:rsidR="000E5B74" w:rsidRDefault="000E5B74" w:rsidP="000E5B74">
            <w:r>
              <w:rPr>
                <w:rStyle w:val="Strong"/>
              </w:rPr>
              <w:t>TC-08</w:t>
            </w:r>
          </w:p>
        </w:tc>
        <w:tc>
          <w:tcPr>
            <w:tcW w:w="6560" w:type="dxa"/>
            <w:shd w:val="clear" w:color="auto" w:fill="F7F8FA"/>
            <w:tcMar>
              <w:top w:w="90" w:type="dxa"/>
              <w:left w:w="140" w:type="dxa"/>
              <w:bottom w:w="90" w:type="dxa"/>
              <w:right w:w="100" w:type="dxa"/>
            </w:tcMar>
            <w:vAlign w:val="center"/>
          </w:tcPr>
          <w:p w14:paraId="784E74A8" w14:textId="608B7115" w:rsidR="000E5B74" w:rsidRDefault="000E5B74" w:rsidP="000E5B74">
            <w:r>
              <w:t>Verify tracking of request approval and processing status</w:t>
            </w:r>
          </w:p>
        </w:tc>
        <w:tc>
          <w:tcPr>
            <w:tcW w:w="1700" w:type="dxa"/>
            <w:shd w:val="clear" w:color="auto" w:fill="FFFFFF"/>
            <w:tcMar>
              <w:top w:w="60" w:type="dxa"/>
              <w:left w:w="100" w:type="dxa"/>
              <w:bottom w:w="60" w:type="dxa"/>
              <w:right w:w="100" w:type="dxa"/>
            </w:tcMar>
            <w:vAlign w:val="center"/>
          </w:tcPr>
          <w:p w14:paraId="74DE4F5C" w14:textId="5F608160" w:rsidR="000E5B74" w:rsidRDefault="000E5B74" w:rsidP="000E5B74">
            <w:pPr>
              <w:pBdr>
                <w:top w:val="single" w:sz="4" w:space="0" w:color="6AA84F"/>
                <w:left w:val="single" w:sz="4" w:space="0" w:color="6AA84F"/>
                <w:bottom w:val="single" w:sz="4" w:space="0" w:color="6AA84F"/>
                <w:right w:val="single" w:sz="4" w:space="0" w:color="6AA84F"/>
              </w:pBdr>
              <w:shd w:val="clear" w:color="auto" w:fill="E6F4EA"/>
              <w:jc w:val="center"/>
            </w:pPr>
            <w:r>
              <w:rPr>
                <w:rStyle w:val="Strong"/>
              </w:rPr>
              <w:t>PASS</w:t>
            </w:r>
          </w:p>
        </w:tc>
      </w:tr>
      <w:tr w:rsidR="000E5B74" w14:paraId="442EAFD5" w14:textId="77777777">
        <w:tc>
          <w:tcPr>
            <w:tcW w:w="1100" w:type="dxa"/>
            <w:shd w:val="clear" w:color="auto" w:fill="EAF0FA"/>
            <w:tcMar>
              <w:top w:w="90" w:type="dxa"/>
              <w:left w:w="140" w:type="dxa"/>
              <w:bottom w:w="90" w:type="dxa"/>
              <w:right w:w="100" w:type="dxa"/>
            </w:tcMar>
            <w:vAlign w:val="center"/>
          </w:tcPr>
          <w:p w14:paraId="3D450989" w14:textId="62785650" w:rsidR="000E5B74" w:rsidRDefault="000E5B74" w:rsidP="000E5B74">
            <w:r>
              <w:rPr>
                <w:rStyle w:val="Strong"/>
              </w:rPr>
              <w:t>TC-09</w:t>
            </w:r>
          </w:p>
        </w:tc>
        <w:tc>
          <w:tcPr>
            <w:tcW w:w="6560" w:type="dxa"/>
            <w:shd w:val="clear" w:color="auto" w:fill="F7F8FA"/>
            <w:tcMar>
              <w:top w:w="90" w:type="dxa"/>
              <w:left w:w="140" w:type="dxa"/>
              <w:bottom w:w="90" w:type="dxa"/>
              <w:right w:w="100" w:type="dxa"/>
            </w:tcMar>
            <w:vAlign w:val="center"/>
          </w:tcPr>
          <w:p w14:paraId="1C8B905B" w14:textId="75239163" w:rsidR="000E5B74" w:rsidRDefault="000E5B74" w:rsidP="000E5B74">
            <w:r>
              <w:t>Validate user access permissions for Network Database records</w:t>
            </w:r>
          </w:p>
        </w:tc>
        <w:tc>
          <w:tcPr>
            <w:tcW w:w="1700" w:type="dxa"/>
            <w:shd w:val="clear" w:color="auto" w:fill="FFFFFF"/>
            <w:tcMar>
              <w:top w:w="60" w:type="dxa"/>
              <w:left w:w="100" w:type="dxa"/>
              <w:bottom w:w="60" w:type="dxa"/>
              <w:right w:w="100" w:type="dxa"/>
            </w:tcMar>
            <w:vAlign w:val="center"/>
          </w:tcPr>
          <w:p w14:paraId="312DC6C1" w14:textId="00DC6FB7" w:rsidR="000E5B74" w:rsidRDefault="000E5B74" w:rsidP="000E5B74">
            <w:pPr>
              <w:pBdr>
                <w:top w:val="single" w:sz="4" w:space="0" w:color="6AA84F"/>
                <w:left w:val="single" w:sz="4" w:space="0" w:color="6AA84F"/>
                <w:bottom w:val="single" w:sz="4" w:space="0" w:color="6AA84F"/>
                <w:right w:val="single" w:sz="4" w:space="0" w:color="6AA84F"/>
              </w:pBdr>
              <w:shd w:val="clear" w:color="auto" w:fill="E6F4EA"/>
              <w:jc w:val="center"/>
            </w:pPr>
            <w:r>
              <w:rPr>
                <w:rStyle w:val="Strong"/>
              </w:rPr>
              <w:t>PASS</w:t>
            </w:r>
          </w:p>
        </w:tc>
      </w:tr>
    </w:tbl>
    <w:p w14:paraId="4E1C506D" w14:textId="1456D002" w:rsidR="00744631" w:rsidRDefault="00571662">
      <w:pPr>
        <w:spacing w:before="260" w:after="40"/>
        <w:jc w:val="center"/>
      </w:pPr>
      <w:r>
        <w:rPr>
          <w:b/>
          <w:bCs/>
          <w:color w:val="222222"/>
          <w:sz w:val="22"/>
          <w:szCs w:val="22"/>
        </w:rPr>
        <w:t>9/9</w:t>
      </w:r>
      <w:r w:rsidR="000E5B74">
        <w:rPr>
          <w:b/>
          <w:bCs/>
          <w:color w:val="222222"/>
          <w:sz w:val="22"/>
          <w:szCs w:val="22"/>
        </w:rPr>
        <w:t xml:space="preserve"> functional scenarios passed</w:t>
      </w:r>
    </w:p>
    <w:p w14:paraId="34642437" w14:textId="77777777" w:rsidR="00744631" w:rsidRPr="00170FA8" w:rsidRDefault="000E5B74">
      <w:pPr>
        <w:spacing w:after="320"/>
        <w:jc w:val="center"/>
      </w:pPr>
      <w:r w:rsidRPr="00170FA8">
        <w:rPr>
          <w:color w:val="555555"/>
          <w:sz w:val="18"/>
          <w:szCs w:val="18"/>
        </w:rPr>
        <w:t>Figure 1: Functional test result representation.</w:t>
      </w:r>
    </w:p>
    <w:p w14:paraId="4C7F963F" w14:textId="77777777" w:rsidR="000E5B74" w:rsidRDefault="000E5B74" w:rsidP="000E5B74">
      <w:pPr>
        <w:pStyle w:val="Heading3"/>
      </w:pPr>
      <w:r>
        <w:t>Performance Testing Note</w:t>
      </w:r>
    </w:p>
    <w:p w14:paraId="55B3C2A8" w14:textId="77777777" w:rsidR="000E5B74" w:rsidRDefault="000E5B74" w:rsidP="000E5B74">
      <w:pPr>
        <w:pStyle w:val="NormalWeb"/>
      </w:pPr>
      <w:r>
        <w:t>Functional testing was performed to verify the major operations of the automated Network Request Management system. These tests focused on request submission, workflow execution, approval processing, notifications, status updates, and access permissions. Since specific performance benchmarks such as response time, concurrent users, and throughput were not defined for the project, no numerical performance measurements are included.</w:t>
      </w:r>
    </w:p>
    <w:p w14:paraId="6C3F83B7" w14:textId="77777777" w:rsidR="000E5B74" w:rsidRDefault="000E5B74" w:rsidP="000E5B74">
      <w:pPr>
        <w:pStyle w:val="Heading3"/>
      </w:pPr>
      <w:r>
        <w:t>Testing Conclusion</w:t>
      </w:r>
    </w:p>
    <w:p w14:paraId="5BACF7C5" w14:textId="77777777" w:rsidR="000E5B74" w:rsidRDefault="000E5B74" w:rsidP="000E5B74">
      <w:pPr>
        <w:pStyle w:val="NormalWeb"/>
      </w:pPr>
      <w:r>
        <w:t>The testing activities verified the main functionalities of the Automated Network Request Management application in ServiceNow. The test cases covered portal access, request form validation, conditional fields, automated record creation, approval workflow, email notifications, status tracking, and access control. The successful results indicate that the configured request workflow operates as expected across its major stages.</w:t>
      </w:r>
    </w:p>
    <w:p w14:paraId="0825338B" w14:textId="77777777" w:rsidR="000E5B74" w:rsidRDefault="000E5B74" w:rsidP="000E5B74">
      <w:pPr>
        <w:pStyle w:val="NormalWeb"/>
      </w:pPr>
    </w:p>
    <w:p w14:paraId="48EF2131" w14:textId="077271AC" w:rsidR="00744631" w:rsidRDefault="00744631" w:rsidP="000E5B74">
      <w:pPr>
        <w:spacing w:before="160" w:after="100"/>
      </w:pPr>
    </w:p>
    <w:sectPr w:rsidR="0074463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FA255D"/>
    <w:multiLevelType w:val="hybridMultilevel"/>
    <w:tmpl w:val="1A184AF6"/>
    <w:lvl w:ilvl="0" w:tplc="45F061A2">
      <w:start w:val="1"/>
      <w:numFmt w:val="bullet"/>
      <w:lvlText w:val="●"/>
      <w:lvlJc w:val="left"/>
      <w:pPr>
        <w:ind w:left="720" w:hanging="360"/>
      </w:pPr>
    </w:lvl>
    <w:lvl w:ilvl="1" w:tplc="EEF4C45A">
      <w:start w:val="1"/>
      <w:numFmt w:val="bullet"/>
      <w:lvlText w:val="○"/>
      <w:lvlJc w:val="left"/>
      <w:pPr>
        <w:ind w:left="1440" w:hanging="360"/>
      </w:pPr>
    </w:lvl>
    <w:lvl w:ilvl="2" w:tplc="2304CE08">
      <w:start w:val="1"/>
      <w:numFmt w:val="bullet"/>
      <w:lvlText w:val="■"/>
      <w:lvlJc w:val="left"/>
      <w:pPr>
        <w:ind w:left="2160" w:hanging="360"/>
      </w:pPr>
    </w:lvl>
    <w:lvl w:ilvl="3" w:tplc="8E40C8EC">
      <w:start w:val="1"/>
      <w:numFmt w:val="bullet"/>
      <w:lvlText w:val="●"/>
      <w:lvlJc w:val="left"/>
      <w:pPr>
        <w:ind w:left="2880" w:hanging="360"/>
      </w:pPr>
    </w:lvl>
    <w:lvl w:ilvl="4" w:tplc="A022C044">
      <w:start w:val="1"/>
      <w:numFmt w:val="bullet"/>
      <w:lvlText w:val="○"/>
      <w:lvlJc w:val="left"/>
      <w:pPr>
        <w:ind w:left="3600" w:hanging="360"/>
      </w:pPr>
    </w:lvl>
    <w:lvl w:ilvl="5" w:tplc="6F44DEFE">
      <w:start w:val="1"/>
      <w:numFmt w:val="bullet"/>
      <w:lvlText w:val="■"/>
      <w:lvlJc w:val="left"/>
      <w:pPr>
        <w:ind w:left="4320" w:hanging="360"/>
      </w:pPr>
    </w:lvl>
    <w:lvl w:ilvl="6" w:tplc="5948B900">
      <w:start w:val="1"/>
      <w:numFmt w:val="bullet"/>
      <w:lvlText w:val="●"/>
      <w:lvlJc w:val="left"/>
      <w:pPr>
        <w:ind w:left="5040" w:hanging="360"/>
      </w:pPr>
    </w:lvl>
    <w:lvl w:ilvl="7" w:tplc="B76675FE">
      <w:start w:val="1"/>
      <w:numFmt w:val="bullet"/>
      <w:lvlText w:val="●"/>
      <w:lvlJc w:val="left"/>
      <w:pPr>
        <w:ind w:left="5760" w:hanging="360"/>
      </w:pPr>
    </w:lvl>
    <w:lvl w:ilvl="8" w:tplc="0B06487C">
      <w:start w:val="1"/>
      <w:numFmt w:val="bullet"/>
      <w:lvlText w:val="●"/>
      <w:lvlJc w:val="left"/>
      <w:pPr>
        <w:ind w:left="6480" w:hanging="360"/>
      </w:pPr>
    </w:lvl>
  </w:abstractNum>
  <w:num w:numId="1" w16cid:durableId="1466718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631"/>
    <w:rsid w:val="000E5B74"/>
    <w:rsid w:val="00170FA8"/>
    <w:rsid w:val="003138F3"/>
    <w:rsid w:val="003F6A5B"/>
    <w:rsid w:val="00502CD7"/>
    <w:rsid w:val="00512CA3"/>
    <w:rsid w:val="00571662"/>
    <w:rsid w:val="007446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FB062"/>
  <w15:docId w15:val="{67025FB8-7F2F-41C0-BCFF-265393312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0E5B74"/>
    <w:rPr>
      <w:b/>
      <w:bCs/>
    </w:rPr>
  </w:style>
  <w:style w:type="paragraph" w:styleId="NormalWeb">
    <w:name w:val="Normal (Web)"/>
    <w:basedOn w:val="Normal"/>
    <w:uiPriority w:val="99"/>
    <w:semiHidden/>
    <w:unhideWhenUsed/>
    <w:rsid w:val="000E5B74"/>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296449">
      <w:bodyDiv w:val="1"/>
      <w:marLeft w:val="0"/>
      <w:marRight w:val="0"/>
      <w:marTop w:val="0"/>
      <w:marBottom w:val="0"/>
      <w:divBdr>
        <w:top w:val="none" w:sz="0" w:space="0" w:color="auto"/>
        <w:left w:val="none" w:sz="0" w:space="0" w:color="auto"/>
        <w:bottom w:val="none" w:sz="0" w:space="0" w:color="auto"/>
        <w:right w:val="none" w:sz="0" w:space="0" w:color="auto"/>
      </w:divBdr>
    </w:div>
    <w:div w:id="16249236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551</Words>
  <Characters>3143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vijjapumadhuri919@gmail.com</cp:lastModifiedBy>
  <cp:revision>2</cp:revision>
  <dcterms:created xsi:type="dcterms:W3CDTF">2026-09-10T17:55:00Z</dcterms:created>
  <dcterms:modified xsi:type="dcterms:W3CDTF">2026-09-10T17:55:00Z</dcterms:modified>
</cp:coreProperties>
</file>