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93EC1" w:rsidRDefault="00000000" w14:paraId="6E8762C4" w14:textId="77777777">
      <w:pPr>
        <w:pStyle w:val="Heading1"/>
      </w:pPr>
      <w:r>
        <w:t>Technology Standards Catalog</w:t>
      </w:r>
    </w:p>
    <w:p w:rsidR="00193EC1" w:rsidRDefault="00193EC1" w14:paraId="5AE4E540" w14:textId="77777777">
      <w:pPr>
        <w:pBdr>
          <w:bottom w:val="single" w:color="CCCCCC" w:sz="6" w:space="0"/>
        </w:pBdr>
        <w:spacing w:before="200" w:after="200"/>
      </w:pPr>
    </w:p>
    <w:p w:rsidR="00193EC1" w:rsidRDefault="00000000" w14:paraId="1A3B9F3F" w14:textId="77777777">
      <w:pPr>
        <w:pBdr>
          <w:left w:val="single" w:color="00A3E0" w:sz="24" w:space="0"/>
        </w:pBdr>
        <w:shd w:val="clear" w:color="auto" w:fill="F5F5F5"/>
        <w:spacing w:before="120" w:after="120"/>
        <w:ind w:left="720"/>
      </w:pPr>
      <w:r>
        <w:rPr>
          <w:i/>
          <w:iCs/>
          <w:color w:val="666666"/>
        </w:rPr>
        <w:t>**Use Case Context:** This artifact supports **UC02: Build, Buy, or Outsource Decision**</w:t>
      </w:r>
    </w:p>
    <w:p w:rsidR="00193EC1" w:rsidRDefault="00193EC1" w14:paraId="7C58E2F0" w14:textId="77777777">
      <w:pPr>
        <w:pBdr>
          <w:bottom w:val="single" w:color="CCCCCC" w:sz="6" w:space="0"/>
        </w:pBdr>
        <w:spacing w:before="200" w:after="200"/>
      </w:pPr>
    </w:p>
    <w:p w:rsidR="00193EC1" w:rsidRDefault="00000000" w14:paraId="79071416" w14:textId="77777777">
      <w:pPr>
        <w:spacing w:after="120"/>
      </w:pPr>
      <w:r>
        <w:t>[G-CAF-043]</w:t>
      </w:r>
    </w:p>
    <w:p w:rsidR="00193EC1" w:rsidRDefault="00000000" w14:paraId="1F9A766C" w14:textId="77777777">
      <w:pPr>
        <w:spacing w:after="120"/>
      </w:pPr>
      <w:r>
        <w:rPr>
          <w:b/>
          <w:bCs/>
        </w:rPr>
        <w:t>Change Driver:</w:t>
      </w:r>
      <w:r>
        <w:t xml:space="preserve"> Technology strategy or approved technology lifecycle</w:t>
      </w:r>
    </w:p>
    <w:p w:rsidR="00193EC1" w:rsidRDefault="00000000" w14:paraId="03BDCC67" w14:textId="77777777">
      <w:pPr>
        <w:spacing w:after="120"/>
      </w:pPr>
      <w:r>
        <w:rPr>
          <w:b/>
          <w:bCs/>
        </w:rPr>
        <w:t>Type:</w:t>
      </w:r>
      <w:r>
        <w:t xml:space="preserve"> Specific</w:t>
      </w:r>
    </w:p>
    <w:p w:rsidR="00193EC1" w:rsidRDefault="00000000" w14:paraId="2357439E" w14:textId="77777777">
      <w:pPr>
        <w:spacing w:after="120"/>
      </w:pPr>
      <w:r>
        <w:rPr>
          <w:b/>
          <w:bCs/>
        </w:rPr>
        <w:t>Last Updated:</w:t>
      </w:r>
      <w:r>
        <w:t xml:space="preserve"> December 2025</w:t>
      </w:r>
    </w:p>
    <w:p w:rsidR="00193EC1" w:rsidRDefault="00193EC1" w14:paraId="65C9C0B7" w14:textId="77777777">
      <w:pPr>
        <w:pBdr>
          <w:bottom w:val="single" w:color="CCCCCC" w:sz="6" w:space="0"/>
        </w:pBdr>
        <w:spacing w:before="200" w:after="200"/>
      </w:pPr>
    </w:p>
    <w:p w:rsidR="00193EC1" w:rsidRDefault="00000000" w14:paraId="07F30ECA" w14:textId="77777777">
      <w:pPr>
        <w:pStyle w:val="Heading2"/>
      </w:pPr>
      <w:r>
        <w:t>Purpose</w:t>
      </w:r>
    </w:p>
    <w:p w:rsidR="00193EC1" w:rsidRDefault="00000000" w14:paraId="128B1ADA" w14:textId="77777777">
      <w:pPr>
        <w:spacing w:after="120"/>
      </w:pPr>
      <w:r>
        <w:t>The Technology Standards Catalog provides strategic governance over technology choices across all PBCs. It defines approved technologies by category, their lifecycle status, and compliance requirements, ensuring consistency while allowing flexibility for specific business needs.</w:t>
      </w:r>
    </w:p>
    <w:p w:rsidR="00193EC1" w:rsidRDefault="00000000" w14:paraId="7D91CAE6" w14:textId="77777777">
      <w:pPr>
        <w:pBdr>
          <w:left w:val="single" w:color="00A3E0" w:sz="24" w:space="0"/>
        </w:pBdr>
        <w:shd w:val="clear" w:color="auto" w:fill="F5F5F5"/>
        <w:spacing w:before="120" w:after="120"/>
        <w:ind w:left="720"/>
      </w:pPr>
      <w:r>
        <w:rPr>
          <w:i/>
          <w:iCs/>
          <w:color w:val="666666"/>
        </w:rPr>
        <w:t>**Governance Principle:** Technology choices are governed strategically (what's allowed) while remaining separate from PBC capability definitions (what the PBC does). This maintains NS compliance by establishing separate change drivers.</w:t>
      </w:r>
    </w:p>
    <w:p w:rsidR="00193EC1" w:rsidRDefault="00193EC1" w14:paraId="5D21D21D" w14:textId="77777777">
      <w:pPr>
        <w:pBdr>
          <w:bottom w:val="single" w:color="CCCCCC" w:sz="6" w:space="0"/>
        </w:pBdr>
        <w:spacing w:before="200" w:after="200"/>
      </w:pPr>
    </w:p>
    <w:p w:rsidR="00FB7C57" w:rsidRDefault="00FB7C57" w14:paraId="006C6287" w14:textId="77777777">
      <w:pPr>
        <w:rPr>
          <w:b/>
          <w:bCs/>
          <w:color w:val="1B365D"/>
          <w:sz w:val="26"/>
          <w:szCs w:val="26"/>
        </w:rPr>
      </w:pPr>
      <w:r>
        <w:br w:type="page"/>
      </w:r>
    </w:p>
    <w:p w:rsidR="00193EC1" w:rsidRDefault="00000000" w14:paraId="75868669" w14:textId="72A6B4A0">
      <w:pPr>
        <w:pStyle w:val="Heading2"/>
      </w:pPr>
      <w:r>
        <w:lastRenderedPageBreak/>
        <w:t>Catalog Structure</w:t>
      </w:r>
    </w:p>
    <w:p w:rsidR="00193EC1" w:rsidP="00FB7C57" w:rsidRDefault="00FB7C57" w14:paraId="4ABA8199" w14:textId="04442174">
      <w:pPr>
        <w:pBdr>
          <w:bottom w:val="single" w:color="CCCCCC" w:sz="6" w:space="0"/>
        </w:pBdr>
        <w:spacing w:before="200" w:after="200"/>
        <w:jc w:val="center"/>
        <w:rPr>
          <w:rFonts w:ascii="Consolas" w:hAnsi="Consolas" w:eastAsia="Consolas" w:cs="Consolas"/>
          <w:color w:val="E0E0E0"/>
          <w:sz w:val="18"/>
          <w:szCs w:val="18"/>
        </w:rPr>
      </w:pPr>
      <w:r>
        <w:rPr>
          <w:rFonts w:ascii="Consolas" w:hAnsi="Consolas" w:eastAsia="Consolas" w:cs="Consolas"/>
          <w:noProof/>
          <w:color w:val="E0E0E0"/>
          <w:sz w:val="18"/>
          <w:szCs w:val="18"/>
        </w:rPr>
        <w:drawing>
          <wp:inline distT="0" distB="0" distL="0" distR="0" wp14:anchorId="44C4183C" wp14:editId="70A02645">
            <wp:extent cx="5351646" cy="5689605"/>
            <wp:effectExtent l="0" t="0" r="0" b="0"/>
            <wp:docPr id="10254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8576" name="Picture 1025418576"/>
                    <pic:cNvPicPr/>
                  </pic:nvPicPr>
                  <pic:blipFill>
                    <a:blip r:embed="rId7">
                      <a:extLst>
                        <a:ext uri="{28A0092B-C50C-407E-A947-70E740481C1C}">
                          <a14:useLocalDpi xmlns:a14="http://schemas.microsoft.com/office/drawing/2010/main" val="0"/>
                        </a:ext>
                      </a:extLst>
                    </a:blip>
                    <a:stretch>
                      <a:fillRect/>
                    </a:stretch>
                  </pic:blipFill>
                  <pic:spPr>
                    <a:xfrm>
                      <a:off x="0" y="0"/>
                      <a:ext cx="5472461" cy="5818050"/>
                    </a:xfrm>
                    <a:prstGeom prst="rect">
                      <a:avLst/>
                    </a:prstGeom>
                  </pic:spPr>
                </pic:pic>
              </a:graphicData>
            </a:graphic>
          </wp:inline>
        </w:drawing>
      </w:r>
    </w:p>
    <w:p w:rsidR="00FB7C57" w:rsidRDefault="00FB7C57" w14:paraId="3BDF65C3" w14:textId="77777777">
      <w:pPr>
        <w:pBdr>
          <w:bottom w:val="single" w:color="CCCCCC" w:sz="6" w:space="0"/>
        </w:pBdr>
        <w:spacing w:before="200" w:after="200"/>
      </w:pPr>
    </w:p>
    <w:p w:rsidR="00193EC1" w:rsidRDefault="00000000" w14:paraId="700AA4A5" w14:textId="77777777">
      <w:pPr>
        <w:pStyle w:val="Heading2"/>
      </w:pPr>
      <w:r>
        <w:t>Technology Lifecycle Status Definitions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66"/>
        <w:gridCol w:w="2250"/>
        <w:gridCol w:w="2252"/>
        <w:gridCol w:w="2256"/>
      </w:tblGrid>
      <w:tr w:rsidR="00193EC1" w14:paraId="71DC95FC" w14:textId="77777777">
        <w:trPr>
          <w:tblHeader/>
        </w:trPr>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35B3484" w14:textId="77777777">
            <w:r>
              <w:rPr>
                <w:b/>
                <w:bCs/>
                <w:color w:val="FFFFFF"/>
                <w:sz w:val="20"/>
                <w:szCs w:val="20"/>
              </w:rPr>
              <w:t>Status</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CFA9F6B" w14:textId="77777777">
            <w:r>
              <w:rPr>
                <w:b/>
                <w:bCs/>
                <w:color w:val="FFFFFF"/>
                <w:sz w:val="20"/>
                <w:szCs w:val="20"/>
              </w:rPr>
              <w:t>Definition</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5C2A22F" w14:textId="77777777">
            <w:r>
              <w:rPr>
                <w:b/>
                <w:bCs/>
                <w:color w:val="FFFFFF"/>
                <w:sz w:val="20"/>
                <w:szCs w:val="20"/>
              </w:rPr>
              <w:t>Governance</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6D4EEDE" w14:textId="77777777">
            <w:r>
              <w:rPr>
                <w:b/>
                <w:bCs/>
                <w:color w:val="FFFFFF"/>
                <w:sz w:val="20"/>
                <w:szCs w:val="20"/>
              </w:rPr>
              <w:t>PBC Usage</w:t>
            </w:r>
          </w:p>
        </w:tc>
      </w:tr>
      <w:tr w:rsidR="00193EC1" w14:paraId="159072DC"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3672CE7F" w14:textId="77777777">
            <w:r>
              <w:rPr>
                <w:b/>
                <w:bCs/>
              </w:rPr>
              <w:t>Strategic</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D68B1D4" w14:textId="77777777">
            <w:r>
              <w:t>Preferred technology; actively invested in; default for new PBCs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47B0E18" w14:textId="77777777">
            <w:r>
              <w:t>ARB approved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FD8A720" w14:textId="77777777">
            <w:r>
              <w:t>Default choice; no justification needed</w:t>
            </w:r>
          </w:p>
        </w:tc>
      </w:tr>
      <w:tr w:rsidR="00193EC1" w14:paraId="0649CD3C"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1931B8A" w14:textId="77777777">
            <w:r>
              <w:rPr>
                <w:b/>
                <w:bCs/>
              </w:rPr>
              <w:t>Tactical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394711F" w14:textId="77777777">
            <w:r>
              <w:t>Approved for specific use cases; not preferred but acceptable</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0C492FE" w14:textId="77777777">
            <w:r>
              <w:t>DDA approved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0480739" w14:textId="77777777">
            <w:r>
              <w:t>Requires documented justification</w:t>
            </w:r>
          </w:p>
        </w:tc>
      </w:tr>
      <w:tr w:rsidR="00193EC1" w14:paraId="51EDD677"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8531AC3" w14:textId="77777777">
            <w:r>
              <w:rPr>
                <w:b/>
                <w:bCs/>
              </w:rPr>
              <w:t>Containment</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7368BE0" w14:textId="77777777">
            <w:r>
              <w:t>Legacy technology; sunset planned; no new adoption</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2A0CC77" w14:textId="77777777">
            <w:r>
              <w:t>DDA managed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7DD0E4FE" w14:textId="77777777">
            <w:r>
              <w:t>Existing PBCs only; migration plan required</w:t>
            </w:r>
          </w:p>
        </w:tc>
      </w:tr>
      <w:tr w:rsidR="00193EC1" w14:paraId="4C9B3272"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C49662D" w14:textId="77777777">
            <w:r>
              <w:rPr>
                <w:b/>
                <w:bCs/>
              </w:rPr>
              <w:t>Retired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6E1A91D" w14:textId="77777777">
            <w:r>
              <w:t>End of life; prohibited for any use</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A216C10" w14:textId="77777777">
            <w:r>
              <w:t>ARB enforced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F3B9A4D" w14:textId="77777777">
            <w:r>
              <w:t>Not permitted; must migrate</w:t>
            </w:r>
          </w:p>
        </w:tc>
      </w:tr>
    </w:tbl>
    <w:p w:rsidR="00193EC1" w:rsidRDefault="00193EC1" w14:paraId="78EB1B46" w14:textId="77777777">
      <w:pPr>
        <w:spacing w:after="120"/>
      </w:pPr>
    </w:p>
    <w:p w:rsidR="00193EC1" w:rsidRDefault="00000000" w14:paraId="6E8240CA" w14:textId="77777777">
      <w:pPr>
        <w:pStyle w:val="Heading3"/>
      </w:pPr>
      <w:r>
        <w:t>Lifecycle Transitions</w:t>
      </w:r>
    </w:p>
    <w:p w:rsidR="00193EC1" w:rsidRDefault="0003712C" w14:paraId="1421D74B" w14:textId="112315B2">
      <w:pPr>
        <w:pBdr>
          <w:bottom w:val="single" w:color="CCCCCC" w:sz="6" w:space="0"/>
        </w:pBdr>
        <w:spacing w:before="200" w:after="200"/>
        <w:rPr>
          <w:rFonts w:ascii="Consolas" w:hAnsi="Consolas" w:eastAsia="Consolas" w:cs="Consolas"/>
          <w:color w:val="E0E0E0"/>
          <w:sz w:val="18"/>
          <w:szCs w:val="18"/>
        </w:rPr>
      </w:pPr>
      <w:r w:rsidRPr="0003712C">
        <w:rPr>
          <w:rFonts w:ascii="Consolas" w:hAnsi="Consolas" w:eastAsia="Consolas" w:cs="Consolas"/>
          <w:color w:val="E0E0E0"/>
          <w:sz w:val="18"/>
          <w:szCs w:val="18"/>
        </w:rPr>
        <w:drawing>
          <wp:inline distT="0" distB="0" distL="0" distR="0" wp14:anchorId="0A04050A" wp14:editId="2F124CAA">
            <wp:extent cx="5731510" cy="2132965"/>
            <wp:effectExtent l="0" t="0" r="0" b="635"/>
            <wp:docPr id="823266543" name="Picture 1" descr="A diagram of a tactical and contamin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66543" name="Picture 1" descr="A diagram of a tactical and contaminating&#10;&#10;AI-generated content may be incorrect."/>
                    <pic:cNvPicPr/>
                  </pic:nvPicPr>
                  <pic:blipFill>
                    <a:blip r:embed="rId8"/>
                    <a:stretch>
                      <a:fillRect/>
                    </a:stretch>
                  </pic:blipFill>
                  <pic:spPr>
                    <a:xfrm>
                      <a:off x="0" y="0"/>
                      <a:ext cx="5731510" cy="2132965"/>
                    </a:xfrm>
                    <a:prstGeom prst="rect">
                      <a:avLst/>
                    </a:prstGeom>
                  </pic:spPr>
                </pic:pic>
              </a:graphicData>
            </a:graphic>
          </wp:inline>
        </w:drawing>
      </w:r>
    </w:p>
    <w:p w:rsidR="0003712C" w:rsidRDefault="0003712C" w14:paraId="3DB71734" w14:textId="77777777">
      <w:pPr>
        <w:pBdr>
          <w:bottom w:val="single" w:color="CCCCCC" w:sz="6" w:space="0"/>
        </w:pBdr>
        <w:spacing w:before="200" w:after="200"/>
      </w:pPr>
    </w:p>
    <w:p w:rsidR="00193EC1" w:rsidRDefault="00000000" w14:paraId="714D147C" w14:textId="77777777">
      <w:pPr>
        <w:pStyle w:val="Heading2"/>
      </w:pPr>
      <w:r>
        <w:t>Technology Standards by Category</w:t>
      </w:r>
    </w:p>
    <w:p w:rsidR="00193EC1" w:rsidRDefault="00000000" w14:paraId="3517DAC0" w14:textId="77777777">
      <w:pPr>
        <w:pStyle w:val="Heading3"/>
      </w:pPr>
      <w:r>
        <w:t>Data Tier</w:t>
      </w:r>
    </w:p>
    <w:p w:rsidR="00193EC1" w:rsidRDefault="00000000" w14:paraId="6F2FBB68" w14:textId="77777777">
      <w:pPr>
        <w:spacing w:before="160" w:after="80"/>
      </w:pPr>
      <w:r>
        <w:rPr>
          <w:b/>
          <w:bCs/>
        </w:rPr>
        <w:t>Relational Database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97"/>
        <w:gridCol w:w="1742"/>
        <w:gridCol w:w="1813"/>
        <w:gridCol w:w="1802"/>
        <w:gridCol w:w="1870"/>
      </w:tblGrid>
      <w:tr w:rsidR="00193EC1" w:rsidTr="66628086" w14:paraId="493E0246"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Mar/>
          </w:tcPr>
          <w:p w:rsidR="00193EC1" w:rsidRDefault="00000000" w14:paraId="153585D0"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Mar/>
          </w:tcPr>
          <w:p w:rsidR="00193EC1" w:rsidRDefault="00000000" w14:paraId="415B27CC"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Mar/>
          </w:tcPr>
          <w:p w:rsidR="00193EC1" w:rsidRDefault="00000000" w14:paraId="61128F87"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Mar/>
          </w:tcPr>
          <w:p w:rsidR="00193EC1" w:rsidRDefault="00000000" w14:paraId="201926C1"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Mar/>
          </w:tcPr>
          <w:p w:rsidR="00193EC1" w:rsidRDefault="00000000" w14:paraId="7FF0857D" w14:textId="77777777">
            <w:r>
              <w:rPr>
                <w:b/>
                <w:bCs/>
                <w:color w:val="FFFFFF"/>
                <w:sz w:val="20"/>
                <w:szCs w:val="20"/>
              </w:rPr>
              <w:t>Constraints</w:t>
            </w:r>
          </w:p>
        </w:tc>
      </w:tr>
      <w:tr w:rsidR="00193EC1" w:rsidTr="66628086" w14:paraId="55E9813E"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6AEA06A0" w14:textId="77777777">
            <w:r>
              <w:t>PostgreSQL</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2F0D281B" w14:textId="77777777">
            <w:r>
              <w:t>15+</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26C8509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6DC7FD27" w14:textId="77777777">
            <w:r>
              <w:t>Default for all new PBCs; OLTP workloads</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2C47B4A2" w14:textId="77777777">
            <w:r>
              <w:t>—</w:t>
            </w:r>
          </w:p>
        </w:tc>
      </w:tr>
      <w:tr w:rsidR="00193EC1" w:rsidTr="66628086" w14:paraId="2CF796A1"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7A1011EB" w14:textId="77777777">
            <w:r>
              <w:t>Azure SQL Database</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558C61E0" w14:textId="77777777">
            <w:r>
              <w:t>Current</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0593B1CF"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0E19071A" w14:textId="77777777">
            <w:r>
              <w:t>Azure-native PBCs; managed service preference</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71322D0F" w14:textId="77777777">
            <w:r>
              <w:t>Azure deployment only</w:t>
            </w:r>
          </w:p>
        </w:tc>
      </w:tr>
      <w:tr w:rsidR="00193EC1" w:rsidTr="66628086" w14:paraId="11E4A626"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315A73D5" w14:textId="77777777">
            <w:r>
              <w:t>Oracle Database</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761A87F2" w14:textId="77777777">
            <w:r>
              <w:t>19c+</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72DE3962"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524C6926" w14:textId="77777777">
            <w:r>
              <w:t>Complex enterprise workloads; existing Oracle investments</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586ABD15" w14:textId="77777777">
            <w:r>
              <w:t>Requires DDA justification; high licensing cost</w:t>
            </w:r>
          </w:p>
        </w:tc>
      </w:tr>
      <w:tr w:rsidR="00193EC1" w:rsidTr="66628086" w14:paraId="72DDB740"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0BC6B947" w14:textId="77777777">
            <w:r>
              <w:t>MySQL</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61BE987B" w14:textId="77777777">
            <w:r>
              <w:t>8.0+</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67EC8FA8"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79500C39" w14:textId="77777777">
            <w:r w:rsidRPr="66628086" w:rsidR="00000000">
              <w:rPr>
                <w:lang w:val="en-GB"/>
              </w:rPr>
              <w:t xml:space="preserve">Simple workloads; </w:t>
            </w:r>
            <w:r w:rsidRPr="66628086" w:rsidR="00000000">
              <w:rPr>
                <w:lang w:val="en-GB"/>
              </w:rPr>
              <w:t>open source</w:t>
            </w:r>
            <w:r w:rsidRPr="66628086" w:rsidR="00000000">
              <w:rPr>
                <w:lang w:val="en-GB"/>
              </w:rPr>
              <w:t xml:space="preserve"> requirement</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0EF1F201" w14:textId="77777777">
            <w:r>
              <w:t>Not for mission-critical</w:t>
            </w:r>
          </w:p>
        </w:tc>
      </w:tr>
      <w:tr w:rsidR="00193EC1" w:rsidTr="66628086" w14:paraId="5FAEBE4B"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3ECBF681" w14:textId="77777777">
            <w:r>
              <w:t>SQL Server</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31BC8E0D" w14:textId="77777777">
            <w:r>
              <w:t>2019+</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29A264BC"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55FF5C3C" w14:textId="77777777">
            <w:r>
              <w:t>Existing deployments only</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40823EC4" w14:textId="77777777">
            <w:r>
              <w:t>No new adoption; migrate to PostgreSQL/Azure SQL</w:t>
            </w:r>
          </w:p>
        </w:tc>
      </w:tr>
      <w:tr w:rsidR="00193EC1" w:rsidTr="66628086" w14:paraId="35041EC7" w14:textId="77777777">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4DC71BF6" w14:textId="77777777">
            <w:r>
              <w:t>SQL Server</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6A88889A" w14:textId="77777777">
            <w:r>
              <w:t>2016 and below</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12ED6CCA" w14:textId="77777777">
            <w:r>
              <w:rPr>
                <w:b/>
                <w:bCs/>
              </w:rPr>
              <w:t>Retired</w:t>
            </w:r>
          </w:p>
        </w:tc>
        <w:tc>
          <w:tcPr>
            <w:tcW w:w="1872" w:type="dxa"/>
            <w:tcBorders>
              <w:top w:val="single" w:color="CCCCCC" w:sz="1" w:space="0"/>
              <w:left w:val="single" w:color="CCCCCC" w:sz="1" w:space="0"/>
              <w:bottom w:val="single" w:color="CCCCCC" w:sz="1" w:space="0"/>
              <w:right w:val="single" w:color="CCCCCC" w:sz="1" w:space="0"/>
            </w:tcBorders>
            <w:tcMar/>
          </w:tcPr>
          <w:p w:rsidR="00193EC1" w:rsidRDefault="00000000" w14:paraId="397349FD" w14:textId="77777777">
            <w:r>
              <w:t>—</w:t>
            </w:r>
          </w:p>
        </w:tc>
        <w:tc>
          <w:tcPr>
            <w:tcW w:w="1872" w:type="dxa"/>
            <w:tcBorders>
              <w:top w:val="single" w:color="CCCCCC" w:sz="1" w:space="0"/>
              <w:left w:val="single" w:color="CCCCCC" w:sz="1" w:space="0"/>
              <w:bottom w:val="single" w:color="CCCCCC" w:sz="1" w:space="0"/>
              <w:right w:val="single" w:color="CCCCCC" w:sz="1" w:space="0"/>
            </w:tcBorders>
            <w:tcMar/>
          </w:tcPr>
          <w:p w:rsidR="00193EC1" w:rsidP="66628086" w:rsidRDefault="00000000" w14:paraId="16EA4920" w14:textId="77777777">
            <w:pPr>
              <w:rPr>
                <w:lang w:val="en-GB"/>
              </w:rPr>
            </w:pPr>
            <w:r w:rsidRPr="66628086" w:rsidR="00000000">
              <w:rPr>
                <w:lang w:val="en-GB"/>
              </w:rPr>
              <w:t xml:space="preserve">Must migrate </w:t>
            </w:r>
            <w:r w:rsidRPr="66628086" w:rsidR="00000000">
              <w:rPr>
                <w:lang w:val="en-GB"/>
              </w:rPr>
              <w:t>immediately</w:t>
            </w:r>
          </w:p>
        </w:tc>
      </w:tr>
    </w:tbl>
    <w:p w:rsidR="00193EC1" w:rsidRDefault="00193EC1" w14:paraId="7A1D7D13" w14:textId="77777777">
      <w:pPr>
        <w:spacing w:after="120"/>
      </w:pPr>
    </w:p>
    <w:p w:rsidR="00193EC1" w:rsidRDefault="00000000" w14:paraId="5854385D" w14:textId="77777777">
      <w:pPr>
        <w:spacing w:before="160" w:after="80"/>
      </w:pPr>
      <w:r>
        <w:rPr>
          <w:b/>
          <w:bCs/>
        </w:rPr>
        <w:t>NoSQL Database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7"/>
        <w:gridCol w:w="1778"/>
        <w:gridCol w:w="1796"/>
        <w:gridCol w:w="1811"/>
        <w:gridCol w:w="1812"/>
      </w:tblGrid>
      <w:tr w:rsidR="00193EC1" w14:paraId="65A71BB5"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203285E"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E307D2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53E4DA8"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23615FA"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FF5D989" w14:textId="77777777">
            <w:r>
              <w:rPr>
                <w:b/>
                <w:bCs/>
                <w:color w:val="FFFFFF"/>
                <w:sz w:val="20"/>
                <w:szCs w:val="20"/>
              </w:rPr>
              <w:t>Constraints</w:t>
            </w:r>
          </w:p>
        </w:tc>
      </w:tr>
      <w:tr w:rsidR="00193EC1" w14:paraId="0A78A60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6DEDEC5" w14:textId="77777777">
            <w:r>
              <w:t>Azure Cosmos DB</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151A9C"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7AAB3DB"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C2A296" w14:textId="77777777">
            <w:r>
              <w:t>Multi-model; global distribution; managed service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7E44003" w14:textId="77777777">
            <w:r>
              <w:t>Azure deployment only</w:t>
            </w:r>
          </w:p>
        </w:tc>
      </w:tr>
      <w:tr w:rsidR="00193EC1" w14:paraId="13E79F3C"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1864CCF" w14:textId="77777777">
            <w:r>
              <w:lastRenderedPageBreak/>
              <w:t>MongoDB Atlas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3D7B1D" w14:textId="77777777">
            <w:r>
              <w:t>7.0+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A8E02D"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EACF39E" w14:textId="77777777">
            <w:r>
              <w:t>Document store; flexible schema; multi-cloud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C0AC300" w14:textId="77777777">
            <w:r>
              <w:t>Use Atlas managed service</w:t>
            </w:r>
          </w:p>
        </w:tc>
      </w:tr>
      <w:tr w:rsidR="00193EC1" w14:paraId="030F02D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7D4782B" w14:textId="77777777">
            <w:r>
              <w:t>Redis Enterprise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12EC60" w14:textId="77777777">
            <w:r>
              <w:t>7.2+</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030827"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15C7B96" w14:textId="77777777">
            <w:r>
              <w:t>Caching; session store; real-time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FE04E8" w14:textId="77777777">
            <w:r>
              <w:t>—</w:t>
            </w:r>
          </w:p>
        </w:tc>
      </w:tr>
      <w:tr w:rsidR="00193EC1" w14:paraId="351B0C0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EC9B50" w14:textId="77777777">
            <w:r>
              <w:t>Elasticsearch</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0F4886" w14:textId="77777777">
            <w:r>
              <w:t>8.0+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E5DFBD7"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6936C08" w14:textId="77777777">
            <w:r>
              <w:t>Search; log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A42B3A" w14:textId="77777777">
            <w:r>
              <w:t>Not for primary data store</w:t>
            </w:r>
          </w:p>
        </w:tc>
      </w:tr>
      <w:tr w:rsidR="00193EC1" w14:paraId="45543D9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A8B4EB" w14:textId="77777777">
            <w:r>
              <w:t>Cassandra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8317AF2" w14:textId="77777777">
            <w:r>
              <w:t>4.1+</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46506E"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D8886D8" w14:textId="77777777">
            <w:r>
              <w:t>Time-series; high write throughput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9A9E21D" w14:textId="77777777">
            <w:r>
              <w:t>Requires specialized skills</w:t>
            </w:r>
          </w:p>
        </w:tc>
      </w:tr>
      <w:tr w:rsidR="00193EC1" w14:paraId="67BF4B46"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BCC8A06" w14:textId="77777777">
            <w:r>
              <w:t>DynamoDB</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D7E7CB"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5E40187"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1B8D62" w14:textId="77777777">
            <w:r>
              <w:t>AWS-native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70BB8DB" w14:textId="77777777">
            <w:r>
              <w:t>AWS deployment only</w:t>
            </w:r>
          </w:p>
        </w:tc>
      </w:tr>
    </w:tbl>
    <w:p w:rsidR="00193EC1" w:rsidRDefault="00193EC1" w14:paraId="30B7B298" w14:textId="77777777">
      <w:pPr>
        <w:spacing w:after="120"/>
      </w:pPr>
    </w:p>
    <w:p w:rsidR="00193EC1" w:rsidRDefault="00000000" w14:paraId="124B35DB" w14:textId="77777777">
      <w:pPr>
        <w:spacing w:before="160" w:after="80"/>
      </w:pPr>
      <w:r>
        <w:rPr>
          <w:b/>
          <w:bCs/>
        </w:rPr>
        <w:t>Data Warehouse &amp; Analytics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3"/>
        <w:gridCol w:w="1781"/>
        <w:gridCol w:w="1797"/>
        <w:gridCol w:w="1819"/>
        <w:gridCol w:w="1814"/>
      </w:tblGrid>
      <w:tr w:rsidR="00193EC1" w14:paraId="05042101"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A5DD4B8"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CB67F9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049C182"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8918984"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2557F5E" w14:textId="77777777">
            <w:r>
              <w:rPr>
                <w:b/>
                <w:bCs/>
                <w:color w:val="FFFFFF"/>
                <w:sz w:val="20"/>
                <w:szCs w:val="20"/>
              </w:rPr>
              <w:t>Constraints</w:t>
            </w:r>
          </w:p>
        </w:tc>
      </w:tr>
      <w:tr w:rsidR="00193EC1" w14:paraId="488639B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72CD67" w14:textId="77777777">
            <w:r>
              <w:t>Azure Synapse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3E9812"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95CD876"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9E8EC53" w14:textId="77777777">
            <w:r>
              <w:t>Enterprise data warehouse;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7BF149B" w14:textId="77777777">
            <w:r>
              <w:t>Azure deployment</w:t>
            </w:r>
          </w:p>
        </w:tc>
      </w:tr>
      <w:tr w:rsidR="00193EC1" w14:paraId="4965C53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0616FFB" w14:textId="77777777">
            <w:r>
              <w:t>Databricks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511E11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F5720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823FFEA" w14:textId="77777777">
            <w:r>
              <w:t>Data engineering; ML workloads; lakehouse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81D5C2B" w14:textId="77777777">
            <w:r>
              <w:t>—</w:t>
            </w:r>
          </w:p>
        </w:tc>
      </w:tr>
      <w:tr w:rsidR="00193EC1" w14:paraId="4CC1BB7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04CE3BE" w14:textId="77777777">
            <w:r>
              <w:t>Snowflake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C9D269"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99A636"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68A5BED" w14:textId="77777777">
            <w:r>
              <w:t>Multi-cloud data warehouse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F5977F" w14:textId="77777777">
            <w:r>
              <w:t>Requires cost governance</w:t>
            </w:r>
          </w:p>
        </w:tc>
      </w:tr>
      <w:tr w:rsidR="00193EC1" w14:paraId="5C8C9992"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421714" w14:textId="77777777">
            <w:r>
              <w:t>BigQuery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7C3959"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B0F86D"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537596B" w14:textId="77777777">
            <w:r>
              <w:t>GCP-native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76E4651" w14:textId="77777777">
            <w:r>
              <w:t>GCP deployment only</w:t>
            </w:r>
          </w:p>
        </w:tc>
      </w:tr>
    </w:tbl>
    <w:p w:rsidR="00193EC1" w:rsidRDefault="00193EC1" w14:paraId="18EC5187" w14:textId="77777777">
      <w:pPr>
        <w:spacing w:after="120"/>
      </w:pPr>
    </w:p>
    <w:p w:rsidR="00193EC1" w:rsidRDefault="00193EC1" w14:paraId="3D007991" w14:textId="77777777">
      <w:pPr>
        <w:pBdr>
          <w:bottom w:val="single" w:color="CCCCCC" w:sz="6" w:space="0"/>
        </w:pBdr>
        <w:spacing w:before="200" w:after="200"/>
      </w:pPr>
    </w:p>
    <w:p w:rsidR="00193EC1" w:rsidRDefault="00000000" w14:paraId="56447B21" w14:textId="77777777">
      <w:pPr>
        <w:pStyle w:val="Heading3"/>
      </w:pPr>
      <w:r>
        <w:t>Application Tier</w:t>
      </w:r>
    </w:p>
    <w:p w:rsidR="00193EC1" w:rsidRDefault="00000000" w14:paraId="1C347775" w14:textId="77777777">
      <w:pPr>
        <w:spacing w:before="160" w:after="80"/>
      </w:pPr>
      <w:r>
        <w:rPr>
          <w:b/>
          <w:bCs/>
        </w:rPr>
        <w:t>Backend Runtime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99"/>
        <w:gridCol w:w="1758"/>
        <w:gridCol w:w="1820"/>
        <w:gridCol w:w="1820"/>
        <w:gridCol w:w="1827"/>
      </w:tblGrid>
      <w:tr w:rsidR="00193EC1" w14:paraId="2E3D8000"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3D78E82"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F82E440"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B7B289D"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ED2062C"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A43987C" w14:textId="77777777">
            <w:r>
              <w:rPr>
                <w:b/>
                <w:bCs/>
                <w:color w:val="FFFFFF"/>
                <w:sz w:val="20"/>
                <w:szCs w:val="20"/>
              </w:rPr>
              <w:t>Constraints</w:t>
            </w:r>
          </w:p>
        </w:tc>
      </w:tr>
      <w:tr w:rsidR="00193EC1" w14:paraId="584E344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8644743" w14:textId="77777777">
            <w:r>
              <w:t>Java (OpenJDK)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0E7EDB" w14:textId="77777777">
            <w:r>
              <w:t>21 LTS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253CCC"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49A4283" w14:textId="77777777">
            <w:r>
              <w:t>Enterprise applications; microservices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F684B7" w14:textId="77777777">
            <w:r>
              <w:t>Use LTS versions only</w:t>
            </w:r>
          </w:p>
        </w:tc>
      </w:tr>
      <w:tr w:rsidR="00193EC1" w14:paraId="0DE28DB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B3757F0" w14:textId="77777777">
            <w:r>
              <w:t>Java (OpenJDK)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535601D" w14:textId="77777777">
            <w:r>
              <w:t>17 LTS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BB50EC8"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04C4C1" w14:textId="77777777">
            <w:r>
              <w:t>Enterprise applications; microservices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FCFF80" w14:textId="77777777">
            <w:r>
              <w:t>Migration to 21 recommended</w:t>
            </w:r>
          </w:p>
        </w:tc>
      </w:tr>
      <w:tr w:rsidR="00193EC1" w14:paraId="0FA160A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648D5C" w14:textId="77777777">
            <w:r>
              <w:t>.NET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78FEC5E" w14:textId="77777777">
            <w:r>
              <w:t>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76BCC3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D85E30C" w14:textId="77777777">
            <w:r>
              <w:t>Enterprise applications; Azure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4641C61" w14:textId="77777777">
            <w:r>
              <w:t>Use LTS versions</w:t>
            </w:r>
          </w:p>
        </w:tc>
      </w:tr>
      <w:tr w:rsidR="00193EC1" w14:paraId="25FCE17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D04941F" w14:textId="77777777">
            <w:r>
              <w:t>Node.js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3B3335D" w14:textId="77777777">
            <w:r>
              <w:t>20 LTS+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C66947"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2C19140" w14:textId="77777777">
            <w:r>
              <w:t>API services; real-time applications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6EE1086" w14:textId="77777777">
            <w:r>
              <w:t>Use LTS versions only</w:t>
            </w:r>
          </w:p>
        </w:tc>
      </w:tr>
      <w:tr w:rsidR="00193EC1" w14:paraId="0792BE32"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6149CB" w14:textId="77777777">
            <w:r>
              <w:t>Python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58F538" w14:textId="77777777">
            <w:r>
              <w:t>3.11+</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C44494"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387B66F" w14:textId="77777777">
            <w:r>
              <w:t>Data science; scripting; ML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6EA3E8" w14:textId="77777777">
            <w:r>
              <w:t>Not for high-performance APIs</w:t>
            </w:r>
          </w:p>
        </w:tc>
      </w:tr>
      <w:tr w:rsidR="00193EC1" w14:paraId="04A0590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3973F82" w14:textId="77777777">
            <w:r>
              <w:t>Go</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C6C32AB" w14:textId="77777777">
            <w:r>
              <w:t>1.21+</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DE0BF28"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2125719" w14:textId="77777777">
            <w:r>
              <w:t>High-performance services; infrastructure tools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4A40D55" w14:textId="77777777">
            <w:r>
              <w:t>Requires team capability</w:t>
            </w:r>
          </w:p>
        </w:tc>
      </w:tr>
      <w:tr w:rsidR="00193EC1" w14:paraId="08E5645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683877B" w14:textId="77777777">
            <w:r>
              <w:t>Java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EF146C9" w14:textId="77777777">
            <w:r>
              <w:t>11</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9356357"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030BDAC" w14:textId="77777777">
            <w:r>
              <w:t>Existing applications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8E94ABF" w14:textId="77777777">
            <w:r>
              <w:t>Migrate to 17/21</w:t>
            </w:r>
          </w:p>
        </w:tc>
      </w:tr>
      <w:tr w:rsidR="00193EC1" w14:paraId="295DA3C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34841F6" w14:textId="77777777">
            <w:r>
              <w:lastRenderedPageBreak/>
              <w:t>.NET Framework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6177612" w14:textId="77777777">
            <w:r>
              <w:t>4.8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D198C79"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82EC211" w14:textId="77777777">
            <w:r>
              <w:t>Existing Windows applications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4D7E449" w14:textId="77777777">
            <w:r>
              <w:t>Migrate to .NET 8+</w:t>
            </w:r>
          </w:p>
        </w:tc>
      </w:tr>
      <w:tr w:rsidR="00193EC1" w14:paraId="7A444A5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85FF7C9" w14:textId="77777777">
            <w:r>
              <w:t>Java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4B1973C" w14:textId="77777777">
            <w:r>
              <w:t>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C03C200" w14:textId="77777777">
            <w:r>
              <w:rPr>
                <w:b/>
                <w:bCs/>
              </w:rPr>
              <w:t>Retired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7362E61" w14:textId="77777777">
            <w:r>
              <w: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49DF171" w14:textId="77777777">
            <w:r>
              <w:t>Must migrate</w:t>
            </w:r>
          </w:p>
        </w:tc>
      </w:tr>
      <w:tr w:rsidR="00193EC1" w14:paraId="674113B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E5316B" w14:textId="77777777">
            <w:r>
              <w:t>Node.js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BA59DB9" w14:textId="77777777">
            <w:r>
              <w:t>16 and below</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BA0C9D4" w14:textId="77777777">
            <w:r>
              <w:rPr>
                <w:b/>
                <w:bCs/>
              </w:rPr>
              <w:t>Retired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26B9B04" w14:textId="77777777">
            <w:r>
              <w: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526A97D" w14:textId="77777777">
            <w:r>
              <w:t>Must migrate</w:t>
            </w:r>
          </w:p>
        </w:tc>
      </w:tr>
    </w:tbl>
    <w:p w:rsidR="00193EC1" w:rsidRDefault="00193EC1" w14:paraId="469EA5F4" w14:textId="77777777">
      <w:pPr>
        <w:spacing w:after="120"/>
      </w:pPr>
    </w:p>
    <w:p w:rsidR="00193EC1" w:rsidRDefault="00000000" w14:paraId="4F51643F" w14:textId="77777777">
      <w:pPr>
        <w:spacing w:before="160" w:after="80"/>
      </w:pPr>
      <w:r>
        <w:rPr>
          <w:b/>
          <w:bCs/>
        </w:rPr>
        <w:t>Frontend Framework</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4"/>
        <w:gridCol w:w="1767"/>
        <w:gridCol w:w="1824"/>
        <w:gridCol w:w="1813"/>
        <w:gridCol w:w="1816"/>
      </w:tblGrid>
      <w:tr w:rsidR="00193EC1" w14:paraId="3891029A"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07FA03A"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B3294A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E7DC4BB"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9F0F4C0"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BEA5A25" w14:textId="77777777">
            <w:r>
              <w:rPr>
                <w:b/>
                <w:bCs/>
                <w:color w:val="FFFFFF"/>
                <w:sz w:val="20"/>
                <w:szCs w:val="20"/>
              </w:rPr>
              <w:t>Constraints</w:t>
            </w:r>
          </w:p>
        </w:tc>
      </w:tr>
      <w:tr w:rsidR="00193EC1" w14:paraId="5AF1A3A5"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E1D9A86" w14:textId="77777777">
            <w:r>
              <w:t>React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BDD295" w14:textId="77777777">
            <w:r>
              <w:t>18+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D44780B"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6BE16A3" w14:textId="77777777">
            <w:r>
              <w:t>Web applications; SPAs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77407B" w14:textId="77777777">
            <w:r>
              <w:t>Default choice</w:t>
            </w:r>
          </w:p>
        </w:tc>
      </w:tr>
      <w:tr w:rsidR="00193EC1" w14:paraId="5D7687C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31FDF8A" w14:textId="77777777">
            <w:r>
              <w:t>Angular</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CF6880" w14:textId="77777777">
            <w:r>
              <w:t>17+</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E8FF9F"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0A3509A" w14:textId="77777777">
            <w:r>
              <w:t>Enterprise web applications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457F59F" w14:textId="77777777">
            <w:r>
              <w:t>Complex applications</w:t>
            </w:r>
          </w:p>
        </w:tc>
      </w:tr>
      <w:tr w:rsidR="00193EC1" w14:paraId="1C4C654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7441E9C" w14:textId="77777777">
            <w:r>
              <w:t>Vue.js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B57126C" w14:textId="77777777">
            <w:r>
              <w:t>3+</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66AAB93"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450749" w14:textId="77777777">
            <w:r>
              <w:t>Lightweight applications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435500A" w14:textId="77777777">
            <w:r>
              <w:t>Requires justification</w:t>
            </w:r>
          </w:p>
        </w:tc>
      </w:tr>
      <w:tr w:rsidR="00193EC1" w14:paraId="50517C48"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9D61FDF" w14:textId="77777777">
            <w:r>
              <w:t>Next.js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6918800" w14:textId="77777777">
            <w:r>
              <w:t>14+</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1B479B"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996FCD2" w14:textId="77777777">
            <w:r>
              <w:t>Server-side rendering; full-stack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6DD357" w14:textId="77777777">
            <w:r>
              <w:t>React ecosystem only</w:t>
            </w:r>
          </w:p>
        </w:tc>
      </w:tr>
      <w:tr w:rsidR="00193EC1" w14:paraId="2B2E503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119C187" w14:textId="77777777">
            <w:r>
              <w:t>jQuery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223D0C" w14:textId="77777777">
            <w:r>
              <w:t>Any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08CC982"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41B3307" w14:textId="77777777">
            <w:r>
              <w:t>Legacy applications only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281733A" w14:textId="77777777">
            <w:r>
              <w:t>No new development</w:t>
            </w:r>
          </w:p>
        </w:tc>
      </w:tr>
      <w:tr w:rsidR="00193EC1" w14:paraId="31161FE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C70C4B" w14:textId="77777777">
            <w:r>
              <w:t>AngularJS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12F5E55" w14:textId="77777777">
            <w:r>
              <w:t>1.x</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142A87E" w14:textId="77777777">
            <w:r>
              <w:rPr>
                <w:b/>
                <w:bCs/>
              </w:rPr>
              <w:t>Retired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546936E" w14:textId="77777777">
            <w:r>
              <w: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F92E2DE" w14:textId="77777777">
            <w:r>
              <w:t>Must migrate to Angular 17+</w:t>
            </w:r>
          </w:p>
        </w:tc>
      </w:tr>
    </w:tbl>
    <w:p w:rsidR="00193EC1" w:rsidRDefault="00193EC1" w14:paraId="38D30F80" w14:textId="77777777">
      <w:pPr>
        <w:spacing w:after="120"/>
      </w:pPr>
    </w:p>
    <w:p w:rsidR="00193EC1" w:rsidRDefault="00000000" w14:paraId="140683E2" w14:textId="77777777">
      <w:pPr>
        <w:spacing w:before="160" w:after="80"/>
      </w:pPr>
      <w:r>
        <w:rPr>
          <w:b/>
          <w:bCs/>
        </w:rPr>
        <w:t>Mobile Platform</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6"/>
        <w:gridCol w:w="1769"/>
        <w:gridCol w:w="1825"/>
        <w:gridCol w:w="1820"/>
        <w:gridCol w:w="1804"/>
      </w:tblGrid>
      <w:tr w:rsidR="00193EC1" w14:paraId="1C1F3539"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8FE3B88"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C3EC6B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F5A5369"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73EE9CA"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39BD3F5" w14:textId="77777777">
            <w:r>
              <w:rPr>
                <w:b/>
                <w:bCs/>
                <w:color w:val="FFFFFF"/>
                <w:sz w:val="20"/>
                <w:szCs w:val="20"/>
              </w:rPr>
              <w:t>Constraints</w:t>
            </w:r>
          </w:p>
        </w:tc>
      </w:tr>
      <w:tr w:rsidR="00193EC1" w14:paraId="17A0B6F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4498FAA" w14:textId="77777777">
            <w:r>
              <w:t>Flutter</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519634B" w14:textId="77777777">
            <w:r>
              <w:t>3+</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A031BB8"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44B5C20" w14:textId="77777777">
            <w:r>
              <w:t>Cross-platform mobile apps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A1A2240" w14:textId="77777777">
            <w:r>
              <w:t>Default for new apps</w:t>
            </w:r>
          </w:p>
        </w:tc>
      </w:tr>
      <w:tr w:rsidR="00193EC1" w14:paraId="21AEA3F2"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B96C5D2" w14:textId="77777777">
            <w:r>
              <w:t>React Native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22FB858" w14:textId="77777777">
            <w:r>
              <w:t>0.72+</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BBFE481"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AE0F37" w14:textId="77777777">
            <w:r>
              <w:t>Cross-platform; React ecosystem</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F8A8F78" w14:textId="77777777">
            <w:r>
              <w:t>React team expertise</w:t>
            </w:r>
          </w:p>
        </w:tc>
      </w:tr>
      <w:tr w:rsidR="00193EC1" w14:paraId="69F03FD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D43AFA" w14:textId="77777777">
            <w:r>
              <w:t>Swift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E76E46" w14:textId="77777777">
            <w:r>
              <w:t>5.9+</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C7E4B06"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410E59F" w14:textId="77777777">
            <w:r>
              <w:t>iOS-native requirements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745C055" w14:textId="77777777">
            <w:r>
              <w:t>iOS only; requires justification</w:t>
            </w:r>
          </w:p>
        </w:tc>
      </w:tr>
      <w:tr w:rsidR="00193EC1" w14:paraId="54A0111B"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CEE9F6" w14:textId="77777777">
            <w:r>
              <w:t>Kotlin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CF252B0" w14:textId="77777777">
            <w:r>
              <w:t>1.9+</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75B1F59"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DCE8B5F" w14:textId="77777777">
            <w:r>
              <w:t>Android-native requirements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7C5A6E2" w14:textId="77777777">
            <w:r>
              <w:t>Android only; requires justification</w:t>
            </w:r>
          </w:p>
        </w:tc>
      </w:tr>
      <w:tr w:rsidR="00193EC1" w14:paraId="399043CC"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BBD0CF5" w14:textId="77777777">
            <w:r>
              <w:t>Xamarin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EA6C5CE" w14:textId="77777777">
            <w:r>
              <w:t>Any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EFF4F86"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9A796F" w14:textId="77777777">
            <w:r>
              <w:t>Existing apps only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831622E" w14:textId="77777777">
            <w:r>
              <w:t>Migrate to .NET MAUI</w:t>
            </w:r>
          </w:p>
        </w:tc>
      </w:tr>
    </w:tbl>
    <w:p w:rsidR="00193EC1" w:rsidRDefault="00193EC1" w14:paraId="6E85AEB7" w14:textId="77777777">
      <w:pPr>
        <w:spacing w:after="120"/>
      </w:pPr>
    </w:p>
    <w:p w:rsidR="00193EC1" w:rsidRDefault="00000000" w14:paraId="198C98DF" w14:textId="77777777">
      <w:pPr>
        <w:spacing w:before="160" w:after="80"/>
      </w:pPr>
      <w:r>
        <w:rPr>
          <w:b/>
          <w:bCs/>
        </w:rPr>
        <w:t>API Framework</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1"/>
        <w:gridCol w:w="1778"/>
        <w:gridCol w:w="1796"/>
        <w:gridCol w:w="1829"/>
        <w:gridCol w:w="1810"/>
      </w:tblGrid>
      <w:tr w:rsidR="00193EC1" w14:paraId="6C09C719"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1D15630"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6E44B9A"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F351675"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2AB533B"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1A4D846" w14:textId="77777777">
            <w:r>
              <w:rPr>
                <w:b/>
                <w:bCs/>
                <w:color w:val="FFFFFF"/>
                <w:sz w:val="20"/>
                <w:szCs w:val="20"/>
              </w:rPr>
              <w:t>Constraints</w:t>
            </w:r>
          </w:p>
        </w:tc>
      </w:tr>
      <w:tr w:rsidR="00193EC1" w14:paraId="7AD45C8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E2809D6" w14:textId="77777777">
            <w:r>
              <w:t>Spring Boot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0E250A" w14:textId="77777777">
            <w:r>
              <w:t>3.2+</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6AFE9B8"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A5FFB3" w14:textId="77777777">
            <w:r>
              <w:t>Java microservices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C4F5749" w14:textId="77777777">
            <w:r>
              <w:t>Java runtime</w:t>
            </w:r>
          </w:p>
        </w:tc>
      </w:tr>
      <w:tr w:rsidR="00193EC1" w14:paraId="7A27277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EE1B5B" w14:textId="77777777">
            <w:r>
              <w:t>ASP.NET Core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C9C3F03" w14:textId="77777777">
            <w:r>
              <w:t>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12A1E7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DFCD44" w14:textId="77777777">
            <w:r>
              <w:t>.NET microservices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FD28437" w14:textId="77777777">
            <w:r>
              <w:t>.NET runtime</w:t>
            </w:r>
          </w:p>
        </w:tc>
      </w:tr>
      <w:tr w:rsidR="00193EC1" w14:paraId="3EE1A01E"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B21F93D" w14:textId="77777777">
            <w:r>
              <w:t>Express.js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63807C" w14:textId="77777777">
            <w:r>
              <w:t>4.18+</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450165"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F534C32" w14:textId="77777777">
            <w:r>
              <w:t>Node.js APIs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9EDF19" w14:textId="77777777">
            <w:r>
              <w:t>Node.js runtime</w:t>
            </w:r>
          </w:p>
        </w:tc>
      </w:tr>
      <w:tr w:rsidR="00193EC1" w14:paraId="1FFD5B26"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C87729" w14:textId="77777777">
            <w:r>
              <w:t>FastAPI</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905F0C" w14:textId="77777777">
            <w:r>
              <w:t>0.100+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E9B32A4"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2F28AE7" w14:textId="77777777">
            <w:r>
              <w:t>Python APIs; ML model serving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C7AB23" w14:textId="77777777">
            <w:r>
              <w:t>Python runtime</w:t>
            </w:r>
          </w:p>
        </w:tc>
      </w:tr>
      <w:tr w:rsidR="00193EC1" w14:paraId="6CF75E8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9E76D4" w14:textId="77777777">
            <w:r>
              <w:t>NestJS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417B6E" w14:textId="77777777">
            <w:r>
              <w:t>10+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2911B0"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49867E6" w14:textId="77777777">
            <w:r>
              <w:t>Enterprise Node.js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5D6D007" w14:textId="77777777">
            <w:r>
              <w:t>Node.js runtime</w:t>
            </w:r>
          </w:p>
        </w:tc>
      </w:tr>
    </w:tbl>
    <w:p w:rsidR="00193EC1" w:rsidRDefault="00193EC1" w14:paraId="68F34866" w14:textId="77777777">
      <w:pPr>
        <w:spacing w:after="120"/>
      </w:pPr>
    </w:p>
    <w:p w:rsidR="00193EC1" w:rsidRDefault="00193EC1" w14:paraId="582D5096" w14:textId="77777777">
      <w:pPr>
        <w:pBdr>
          <w:bottom w:val="single" w:color="CCCCCC" w:sz="6" w:space="0"/>
        </w:pBdr>
        <w:spacing w:before="200" w:after="200"/>
      </w:pPr>
    </w:p>
    <w:p w:rsidR="00193EC1" w:rsidRDefault="00000000" w14:paraId="5D797B08" w14:textId="77777777">
      <w:pPr>
        <w:pStyle w:val="Heading3"/>
      </w:pPr>
      <w:r>
        <w:t>Integration Tier</w:t>
      </w:r>
    </w:p>
    <w:p w:rsidR="00193EC1" w:rsidRDefault="00000000" w14:paraId="1871DB5E" w14:textId="77777777">
      <w:pPr>
        <w:spacing w:before="160" w:after="80"/>
      </w:pPr>
      <w:r>
        <w:rPr>
          <w:b/>
          <w:bCs/>
        </w:rPr>
        <w:lastRenderedPageBreak/>
        <w:t>API Gateway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4"/>
        <w:gridCol w:w="1777"/>
        <w:gridCol w:w="1795"/>
        <w:gridCol w:w="1817"/>
        <w:gridCol w:w="1811"/>
      </w:tblGrid>
      <w:tr w:rsidR="00193EC1" w14:paraId="19E94F15"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2F9697B"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55086B4"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D4C53E6"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43B745A"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7EB5358" w14:textId="77777777">
            <w:r>
              <w:rPr>
                <w:b/>
                <w:bCs/>
                <w:color w:val="FFFFFF"/>
                <w:sz w:val="20"/>
                <w:szCs w:val="20"/>
              </w:rPr>
              <w:t>Constraints</w:t>
            </w:r>
          </w:p>
        </w:tc>
      </w:tr>
      <w:tr w:rsidR="00193EC1" w14:paraId="7FF17DD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68B92B3" w14:textId="77777777">
            <w:r>
              <w:t>Azure API Management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387AE19"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72EE37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CD8A1F8" w14:textId="77777777">
            <w:r>
              <w:t>Enterprise API gateway; GovDX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CA9637" w14:textId="77777777">
            <w:r>
              <w:t>Azure deployment</w:t>
            </w:r>
          </w:p>
        </w:tc>
      </w:tr>
      <w:tr w:rsidR="00193EC1" w14:paraId="4B9B6888"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E759458" w14:textId="77777777">
            <w:r>
              <w:t>Kong Enterprise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FC8DBBF" w14:textId="77777777">
            <w:r>
              <w:t>3.4+</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A2F7E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20CC6EF" w14:textId="77777777">
            <w:r>
              <w:t>Multi-cloud; Kubernetes-native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F38A83F" w14:textId="77777777">
            <w:r>
              <w:t>—</w:t>
            </w:r>
          </w:p>
        </w:tc>
      </w:tr>
      <w:tr w:rsidR="00193EC1" w14:paraId="5C6DA95B"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405F59C" w14:textId="77777777">
            <w:r>
              <w:t>AWS API Gateway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AC3119"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FE4543D"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5807EEE" w14:textId="77777777">
            <w:r>
              <w:t>AWS-native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D9230FA" w14:textId="77777777">
            <w:r>
              <w:t>AWS deployment only</w:t>
            </w:r>
          </w:p>
        </w:tc>
      </w:tr>
      <w:tr w:rsidR="00193EC1" w14:paraId="201E310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606ED49" w14:textId="77777777">
            <w:r>
              <w:t>Apigee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2C9F29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86B97D8"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2ACF3EA" w14:textId="77777777">
            <w:r>
              <w:t>GCP-native; advanced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163C8F" w14:textId="77777777">
            <w:r>
              <w:t>GCP deployment only</w:t>
            </w:r>
          </w:p>
        </w:tc>
      </w:tr>
    </w:tbl>
    <w:p w:rsidR="00193EC1" w:rsidRDefault="00193EC1" w14:paraId="414B0BB1" w14:textId="77777777">
      <w:pPr>
        <w:spacing w:after="120"/>
      </w:pPr>
    </w:p>
    <w:p w:rsidR="00193EC1" w:rsidRDefault="00000000" w14:paraId="770C69B4" w14:textId="77777777">
      <w:pPr>
        <w:spacing w:before="160" w:after="80"/>
      </w:pPr>
      <w:r>
        <w:rPr>
          <w:b/>
          <w:bCs/>
        </w:rPr>
        <w:t>Event Broker / Message Queue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4"/>
        <w:gridCol w:w="1782"/>
        <w:gridCol w:w="1799"/>
        <w:gridCol w:w="1814"/>
        <w:gridCol w:w="1815"/>
      </w:tblGrid>
      <w:tr w:rsidR="00193EC1" w14:paraId="48183FE9"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2400784"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D6D26CC"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F7643C4"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7128002"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BC5A358" w14:textId="77777777">
            <w:r>
              <w:rPr>
                <w:b/>
                <w:bCs/>
                <w:color w:val="FFFFFF"/>
                <w:sz w:val="20"/>
                <w:szCs w:val="20"/>
              </w:rPr>
              <w:t>Constraints</w:t>
            </w:r>
          </w:p>
        </w:tc>
      </w:tr>
      <w:tr w:rsidR="00193EC1" w14:paraId="456B8A9B"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58986C" w14:textId="77777777">
            <w:r>
              <w:t>Azure Event Hubs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2DC4BB7"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517536"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80A6844" w14:textId="77777777">
            <w:r>
              <w:t>Event streaming; high throughput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24ED5C4" w14:textId="77777777">
            <w:r>
              <w:t>Azure deployment</w:t>
            </w:r>
          </w:p>
        </w:tc>
      </w:tr>
      <w:tr w:rsidR="00193EC1" w14:paraId="2182638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9B1444F" w14:textId="77777777">
            <w:r>
              <w:t>Apache Kafka (Confluent)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0966909" w14:textId="77777777">
            <w:r>
              <w:t>3.6+</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5484C0C"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9A30AB" w14:textId="77777777">
            <w:r>
              <w:t>Event streaming; multi-cloud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349CE76" w14:textId="77777777">
            <w:r>
              <w:t>Use managed service</w:t>
            </w:r>
          </w:p>
        </w:tc>
      </w:tr>
      <w:tr w:rsidR="00193EC1" w14:paraId="13BA61C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2300F27" w14:textId="77777777">
            <w:r>
              <w:t>Azure Service Bus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C202FE"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5F98A1D"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1344B15" w14:textId="77777777">
            <w:r>
              <w:t>Enterprise messaging; queues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E314896" w14:textId="77777777">
            <w:r>
              <w:t>Azure deployment</w:t>
            </w:r>
          </w:p>
        </w:tc>
      </w:tr>
      <w:tr w:rsidR="00193EC1" w14:paraId="31183FF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470854" w14:textId="77777777">
            <w:r>
              <w:t>RabbitMQ</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177F51" w14:textId="77777777">
            <w:r>
              <w:t>3.12+</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07C298E"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653126A" w14:textId="77777777">
            <w:r>
              <w:t>Traditional messaging; smaller scale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BF64093" w14:textId="77777777">
            <w:r>
              <w:t>Not for high-volume streaming</w:t>
            </w:r>
          </w:p>
        </w:tc>
      </w:tr>
      <w:tr w:rsidR="00193EC1" w14:paraId="2708A98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5AA440" w14:textId="77777777">
            <w:r>
              <w:t>Amazon SNS/SQS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25BE398"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372ED6"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20CA1CF" w14:textId="77777777">
            <w:r>
              <w:t>AWS-native messaging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A84269" w14:textId="77777777">
            <w:r>
              <w:t>AWS deployment only</w:t>
            </w:r>
          </w:p>
        </w:tc>
      </w:tr>
    </w:tbl>
    <w:p w:rsidR="00193EC1" w:rsidRDefault="00193EC1" w14:paraId="125CBC1F" w14:textId="77777777">
      <w:pPr>
        <w:spacing w:after="120"/>
      </w:pPr>
    </w:p>
    <w:p w:rsidR="00193EC1" w:rsidRDefault="00000000" w14:paraId="0AA9B274" w14:textId="77777777">
      <w:pPr>
        <w:spacing w:before="160" w:after="80"/>
      </w:pPr>
      <w:r>
        <w:rPr>
          <w:b/>
          <w:bCs/>
        </w:rPr>
        <w:t>Integration Platform (iPaaS)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3"/>
        <w:gridCol w:w="1782"/>
        <w:gridCol w:w="1799"/>
        <w:gridCol w:w="1815"/>
        <w:gridCol w:w="1815"/>
      </w:tblGrid>
      <w:tr w:rsidR="00193EC1" w14:paraId="3A440AF8"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B2FC0AB"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1FF2042"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3857067"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135CC87"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7F417DC" w14:textId="77777777">
            <w:r>
              <w:rPr>
                <w:b/>
                <w:bCs/>
                <w:color w:val="FFFFFF"/>
                <w:sz w:val="20"/>
                <w:szCs w:val="20"/>
              </w:rPr>
              <w:t>Constraints</w:t>
            </w:r>
          </w:p>
        </w:tc>
      </w:tr>
      <w:tr w:rsidR="00193EC1" w14:paraId="7D3BDB7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F65AC56" w14:textId="77777777">
            <w:r>
              <w:t>Azure Logic Apps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91587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4FC161E"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5E92F8D" w14:textId="77777777">
            <w:r>
              <w:t>Workflow automation; SaaS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DD205F7" w14:textId="77777777">
            <w:r>
              <w:t>Azure deployment</w:t>
            </w:r>
          </w:p>
        </w:tc>
      </w:tr>
      <w:tr w:rsidR="00193EC1" w14:paraId="75D27898"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C5EBB3E" w14:textId="77777777">
            <w:r>
              <w:t>Azure Data Factory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422C16"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A23DD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2BC9AF" w14:textId="77777777">
            <w:r>
              <w:t>Data integration; ETL/ELT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3E51139" w14:textId="77777777">
            <w:r>
              <w:t>Azure deployment</w:t>
            </w:r>
          </w:p>
        </w:tc>
      </w:tr>
      <w:tr w:rsidR="00193EC1" w14:paraId="5E03E2D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6694499" w14:textId="77777777">
            <w:r>
              <w:t>MuleSoft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F797248"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121FFAF"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5ABA02" w14:textId="77777777">
            <w:r>
              <w:t>Complex enterprise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39ECBF8" w14:textId="77777777">
            <w:r>
              <w:t>High licensing cost</w:t>
            </w:r>
          </w:p>
        </w:tc>
      </w:tr>
      <w:tr w:rsidR="00193EC1" w14:paraId="7348E34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622A567" w14:textId="77777777">
            <w:r>
              <w:t>Boomi</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3042F4"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8538A5"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9DB0003" w14:textId="77777777">
            <w:r>
              <w:t>Multi-cloud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19C467C" w14:textId="77777777">
            <w:r>
              <w:t>Requires justification</w:t>
            </w:r>
          </w:p>
        </w:tc>
      </w:tr>
    </w:tbl>
    <w:p w:rsidR="00193EC1" w:rsidRDefault="00193EC1" w14:paraId="4E431725" w14:textId="77777777">
      <w:pPr>
        <w:spacing w:after="120"/>
      </w:pPr>
    </w:p>
    <w:p w:rsidR="00193EC1" w:rsidRDefault="00193EC1" w14:paraId="7EDBBAE2" w14:textId="77777777">
      <w:pPr>
        <w:pBdr>
          <w:bottom w:val="single" w:color="CCCCCC" w:sz="6" w:space="0"/>
        </w:pBdr>
        <w:spacing w:before="200" w:after="200"/>
      </w:pPr>
    </w:p>
    <w:p w:rsidR="00193EC1" w:rsidRDefault="00000000" w14:paraId="4E9D6524" w14:textId="77777777">
      <w:pPr>
        <w:pStyle w:val="Heading3"/>
      </w:pPr>
      <w:r>
        <w:t>Infrastructure Tier</w:t>
      </w:r>
    </w:p>
    <w:p w:rsidR="00193EC1" w:rsidRDefault="00000000" w14:paraId="073DE548" w14:textId="77777777">
      <w:pPr>
        <w:spacing w:before="160" w:after="80"/>
      </w:pPr>
      <w:r>
        <w:rPr>
          <w:b/>
          <w:bCs/>
        </w:rPr>
        <w:t>Cloud Provider</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59"/>
        <w:gridCol w:w="2263"/>
        <w:gridCol w:w="2258"/>
        <w:gridCol w:w="2244"/>
      </w:tblGrid>
      <w:tr w:rsidR="00193EC1" w14:paraId="102AF2BE" w14:textId="77777777">
        <w:trPr>
          <w:tblHeader/>
        </w:trPr>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C91AE68" w14:textId="77777777">
            <w:r>
              <w:rPr>
                <w:b/>
                <w:bCs/>
                <w:color w:val="FFFFFF"/>
                <w:sz w:val="20"/>
                <w:szCs w:val="20"/>
              </w:rPr>
              <w:t>Technology</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BDCAEEA" w14:textId="77777777">
            <w:r>
              <w:rPr>
                <w:b/>
                <w:bCs/>
                <w:color w:val="FFFFFF"/>
                <w:sz w:val="20"/>
                <w:szCs w:val="20"/>
              </w:rPr>
              <w:t>Status</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C2F0679" w14:textId="77777777">
            <w:r>
              <w:rPr>
                <w:b/>
                <w:bCs/>
                <w:color w:val="FFFFFF"/>
                <w:sz w:val="20"/>
                <w:szCs w:val="20"/>
              </w:rPr>
              <w:t>Use Case</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3182407" w14:textId="77777777">
            <w:r>
              <w:rPr>
                <w:b/>
                <w:bCs/>
                <w:color w:val="FFFFFF"/>
                <w:sz w:val="20"/>
                <w:szCs w:val="20"/>
              </w:rPr>
              <w:t>Constraints</w:t>
            </w:r>
          </w:p>
        </w:tc>
      </w:tr>
      <w:tr w:rsidR="00193EC1" w14:paraId="1CE31147"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AAF2077" w14:textId="77777777">
            <w:r>
              <w:t>Microsoft Azure</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B7D4CFA" w14:textId="77777777">
            <w:r>
              <w:rPr>
                <w:b/>
                <w:bCs/>
              </w:rPr>
              <w:t>Strategic</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0FEBAD5" w14:textId="77777777">
            <w:r>
              <w:t>Primary cloud; government workloads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7525712" w14:textId="77777777">
            <w:r>
              <w:t>Default choice</w:t>
            </w:r>
          </w:p>
        </w:tc>
      </w:tr>
      <w:tr w:rsidR="00193EC1" w14:paraId="63AC6C46"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4E1A8C10" w14:textId="77777777">
            <w:r>
              <w:t>Amazon Web Services (AWS)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B7C0F49" w14:textId="77777777">
            <w:r>
              <w:rPr>
                <w:b/>
                <w:bCs/>
              </w:rPr>
              <w:t>Tactical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1635CAF" w14:textId="77777777">
            <w:r>
              <w:t>Specific workloads; vendor requirements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BE74E1D" w14:textId="77777777">
            <w:r>
              <w:t>Requires DDA approval</w:t>
            </w:r>
          </w:p>
        </w:tc>
      </w:tr>
      <w:tr w:rsidR="00193EC1" w14:paraId="5BB0B3F7"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8C2AD0B" w14:textId="77777777">
            <w:r>
              <w:lastRenderedPageBreak/>
              <w:t>Google Cloud Platform (GCP)</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F756341" w14:textId="77777777">
            <w:r>
              <w:rPr>
                <w:b/>
                <w:bCs/>
              </w:rPr>
              <w:t>Tactical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56D6971" w14:textId="77777777">
            <w:r>
              <w:t>AI/ML workloads; specific services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7172C9B2" w14:textId="77777777">
            <w:r>
              <w:t>Requires DDA approval</w:t>
            </w:r>
          </w:p>
        </w:tc>
      </w:tr>
      <w:tr w:rsidR="00193EC1" w14:paraId="3743D047"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4F4DFC7" w14:textId="77777777">
            <w:r>
              <w:t>Oracle Cloud Infrastructure</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1398EFC" w14:textId="77777777">
            <w:r>
              <w:rPr>
                <w:b/>
                <w:bCs/>
              </w:rPr>
              <w:t>Tactical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782F5480" w14:textId="77777777">
            <w:r>
              <w:t>Oracle workload optimization</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4AC9B579" w14:textId="77777777">
            <w:r>
              <w:t>Oracle workloads only</w:t>
            </w:r>
          </w:p>
        </w:tc>
      </w:tr>
      <w:tr w:rsidR="00193EC1" w14:paraId="6C3B8189"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3F9A0E28" w14:textId="77777777">
            <w:r>
              <w:t>Private Cloud (On-premises)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41DF09F" w14:textId="77777777">
            <w:r>
              <w:rPr>
                <w:b/>
                <w:bCs/>
              </w:rPr>
              <w:t>Containment</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BA4C04D" w14:textId="77777777">
            <w:r>
              <w:t>Legacy; data sovereignty exceptions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A72412F" w14:textId="77777777">
            <w:r>
              <w:t>Migration plan required</w:t>
            </w:r>
          </w:p>
        </w:tc>
      </w:tr>
    </w:tbl>
    <w:p w:rsidR="00193EC1" w:rsidRDefault="00193EC1" w14:paraId="41E56054" w14:textId="77777777">
      <w:pPr>
        <w:spacing w:after="120"/>
      </w:pPr>
    </w:p>
    <w:p w:rsidR="00193EC1" w:rsidRDefault="00000000" w14:paraId="17AD3E3A" w14:textId="77777777">
      <w:pPr>
        <w:spacing w:before="160" w:after="80"/>
      </w:pPr>
      <w:r>
        <w:rPr>
          <w:b/>
          <w:bCs/>
        </w:rPr>
        <w:t>Container Platform</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1"/>
        <w:gridCol w:w="1778"/>
        <w:gridCol w:w="1795"/>
        <w:gridCol w:w="1828"/>
        <w:gridCol w:w="1812"/>
      </w:tblGrid>
      <w:tr w:rsidR="00193EC1" w14:paraId="39FF7BF5"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C38E406"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D90B9C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4341463"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CFECE91"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64757C8" w14:textId="77777777">
            <w:r>
              <w:rPr>
                <w:b/>
                <w:bCs/>
                <w:color w:val="FFFFFF"/>
                <w:sz w:val="20"/>
                <w:szCs w:val="20"/>
              </w:rPr>
              <w:t>Constraints</w:t>
            </w:r>
          </w:p>
        </w:tc>
      </w:tr>
      <w:tr w:rsidR="00193EC1" w14:paraId="405BC775"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94339DA" w14:textId="77777777">
            <w:r>
              <w:t>Azure Kubernetes Service (AKS)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0F1D7D"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5EB0E37"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58D2A9A" w14:textId="77777777">
            <w:r>
              <w:t>Container orchestration; Azure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3A80885" w14:textId="77777777">
            <w:r>
              <w:t>Default for Azure</w:t>
            </w:r>
          </w:p>
        </w:tc>
      </w:tr>
      <w:tr w:rsidR="00193EC1" w14:paraId="5EE52C4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BFFB7FC" w14:textId="77777777">
            <w:r>
              <w:t>Red Hat OpenShift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420847" w14:textId="77777777">
            <w:r>
              <w:t>4.14+</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C445B71"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574DB1C" w14:textId="77777777">
            <w:r>
              <w:t>Enterprise Kubernetes; hybrid cloud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F06B1F1" w14:textId="77777777">
            <w:r>
              <w:t>Requires justification</w:t>
            </w:r>
          </w:p>
        </w:tc>
      </w:tr>
      <w:tr w:rsidR="00193EC1" w14:paraId="1FA2444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8DFEBA5" w14:textId="77777777">
            <w:r>
              <w:t>Amazon EKS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15FE298"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684D043"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0367B86" w14:textId="77777777">
            <w:r>
              <w:t>AWS container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2D8DB5" w14:textId="77777777">
            <w:r>
              <w:t>AWS deployment only</w:t>
            </w:r>
          </w:p>
        </w:tc>
      </w:tr>
      <w:tr w:rsidR="00193EC1" w14:paraId="6BDE9D8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F22245F" w14:textId="77777777">
            <w:r>
              <w:t>Docker Swarm</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BDA1C6A" w14:textId="77777777">
            <w:r>
              <w:t>Any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980E86D" w14:textId="77777777">
            <w:r>
              <w:rPr>
                <w:b/>
                <w:bCs/>
              </w:rPr>
              <w:t>Retired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1614FE0" w14:textId="77777777">
            <w:r>
              <w: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D4219A4" w14:textId="77777777">
            <w:r>
              <w:t>Migrate to Kubernetes</w:t>
            </w:r>
          </w:p>
        </w:tc>
      </w:tr>
    </w:tbl>
    <w:p w:rsidR="00193EC1" w:rsidRDefault="00193EC1" w14:paraId="564EA5CD" w14:textId="77777777">
      <w:pPr>
        <w:spacing w:after="120"/>
      </w:pPr>
    </w:p>
    <w:p w:rsidR="00193EC1" w:rsidRDefault="00000000" w14:paraId="223B8E41" w14:textId="77777777">
      <w:pPr>
        <w:spacing w:before="160" w:after="80"/>
      </w:pPr>
      <w:r>
        <w:rPr>
          <w:b/>
          <w:bCs/>
        </w:rPr>
        <w:t>Serverless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1784"/>
        <w:gridCol w:w="1801"/>
        <w:gridCol w:w="1808"/>
        <w:gridCol w:w="1816"/>
      </w:tblGrid>
      <w:tr w:rsidR="00193EC1" w14:paraId="08B9719D"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1CD12DA"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3591ABA"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C6309C4"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E7A86E2"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D956E69" w14:textId="77777777">
            <w:r>
              <w:rPr>
                <w:b/>
                <w:bCs/>
                <w:color w:val="FFFFFF"/>
                <w:sz w:val="20"/>
                <w:szCs w:val="20"/>
              </w:rPr>
              <w:t>Constraints</w:t>
            </w:r>
          </w:p>
        </w:tc>
      </w:tr>
      <w:tr w:rsidR="00193EC1" w14:paraId="15123D7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D4841BE" w14:textId="77777777">
            <w:r>
              <w:t>Azure Functions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80EE838" w14:textId="77777777">
            <w:r>
              <w:t>4.x</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EEF9027"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779D98B" w14:textId="77777777">
            <w:r>
              <w:t>Event-driven compute; Azure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89B9E3C" w14:textId="77777777">
            <w:r>
              <w:t>Default for serverless</w:t>
            </w:r>
          </w:p>
        </w:tc>
      </w:tr>
      <w:tr w:rsidR="00193EC1" w14:paraId="03814D2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7CDA824" w14:textId="77777777">
            <w:r>
              <w:t>Azure Container Apps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7B8751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A702773"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BA666E7" w14:textId="77777777">
            <w:r>
              <w:t>Serverless containers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C69CFC" w14:textId="77777777">
            <w:r>
              <w:t>Azure deployment</w:t>
            </w:r>
          </w:p>
        </w:tc>
      </w:tr>
      <w:tr w:rsidR="00193EC1" w14:paraId="1D902AA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278E62C" w14:textId="77777777">
            <w:r>
              <w:t>AWS Lambda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22F12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E89ACAC"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2B21DF8" w14:textId="77777777">
            <w:r>
              <w:t>AWS event-driven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634AAFB" w14:textId="77777777">
            <w:r>
              <w:t>AWS deployment only</w:t>
            </w:r>
          </w:p>
        </w:tc>
      </w:tr>
      <w:tr w:rsidR="00193EC1" w14:paraId="55CB5C2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EC085AF" w14:textId="77777777">
            <w:r>
              <w:t>Google Cloud Functions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AD5559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40E1C9"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522BFC1" w14:textId="77777777">
            <w:r>
              <w:t>GCP event-driven workloads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122F986" w14:textId="77777777">
            <w:r>
              <w:t>GCP deployment only</w:t>
            </w:r>
          </w:p>
        </w:tc>
      </w:tr>
    </w:tbl>
    <w:p w:rsidR="00193EC1" w:rsidRDefault="00193EC1" w14:paraId="759C03A9" w14:textId="77777777">
      <w:pPr>
        <w:spacing w:after="120"/>
      </w:pPr>
    </w:p>
    <w:p w:rsidR="00193EC1" w:rsidRDefault="00000000" w14:paraId="7D455803" w14:textId="77777777">
      <w:pPr>
        <w:spacing w:before="160" w:after="80"/>
      </w:pPr>
      <w:r>
        <w:rPr>
          <w:b/>
          <w:bCs/>
        </w:rPr>
        <w:t>Infrastructure as Code (IaC)</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42"/>
        <w:gridCol w:w="1754"/>
        <w:gridCol w:w="1818"/>
        <w:gridCol w:w="1816"/>
        <w:gridCol w:w="1794"/>
      </w:tblGrid>
      <w:tr w:rsidR="00193EC1" w14:paraId="2EA0B529"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84E6166"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1FB7F11"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8467010"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145FB31"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4C2576D" w14:textId="77777777">
            <w:r>
              <w:rPr>
                <w:b/>
                <w:bCs/>
                <w:color w:val="FFFFFF"/>
                <w:sz w:val="20"/>
                <w:szCs w:val="20"/>
              </w:rPr>
              <w:t>Constraints</w:t>
            </w:r>
          </w:p>
        </w:tc>
      </w:tr>
      <w:tr w:rsidR="00193EC1" w14:paraId="3F2CA15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652A116" w14:textId="77777777">
            <w:r>
              <w:t>Terraform</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FAB5DE" w14:textId="77777777">
            <w:r>
              <w:t>1.6+</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F1FB634"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E9DB758" w14:textId="77777777">
            <w:r>
              <w:t>Multi-cloud IaC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38F6543" w14:textId="77777777">
            <w:r>
              <w:t>Default choice</w:t>
            </w:r>
          </w:p>
        </w:tc>
      </w:tr>
      <w:tr w:rsidR="00193EC1" w14:paraId="1C6A92C3"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E35826F" w14:textId="77777777">
            <w:r>
              <w:t>Azure Bicep</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D9A647"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9CCD659"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247E507" w14:textId="77777777">
            <w:r>
              <w:t>Azure-native IaC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B2A2F6E" w14:textId="77777777">
            <w:r>
              <w:t>Azure only</w:t>
            </w:r>
          </w:p>
        </w:tc>
      </w:tr>
      <w:tr w:rsidR="00193EC1" w14:paraId="3BA96DAB"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8D09CC" w14:textId="77777777">
            <w:r>
              <w:t>Pulumi</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0BDB17A" w14:textId="77777777">
            <w:r>
              <w:t>3+</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4E4B0C"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EA1C7E6" w14:textId="77777777">
            <w:r>
              <w:t>Programming language IaC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F7EB9C3" w14:textId="77777777">
            <w:r>
              <w:t>Requires team capability</w:t>
            </w:r>
          </w:p>
        </w:tc>
      </w:tr>
      <w:tr w:rsidR="00193EC1" w14:paraId="1F5D607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E10E50" w14:textId="77777777">
            <w:r>
              <w:t>ARM Templates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EF010E"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50868CE"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EA95DE9" w14:textId="77777777">
            <w:r>
              <w:t>Existing Azure deployments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2847A87" w14:textId="77777777">
            <w:r>
              <w:t>Migrate to Bicep</w:t>
            </w:r>
          </w:p>
        </w:tc>
      </w:tr>
      <w:tr w:rsidR="00193EC1" w14:paraId="51FB2708"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C4988E5" w14:textId="77777777">
            <w:r>
              <w:t>CloudFormation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C159BB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03DC94"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31E17A" w14:textId="77777777">
            <w:r>
              <w:t>AWS-native IaC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BA3B246" w14:textId="77777777">
            <w:r>
              <w:t>AWS only</w:t>
            </w:r>
          </w:p>
        </w:tc>
      </w:tr>
    </w:tbl>
    <w:p w:rsidR="00193EC1" w:rsidRDefault="00193EC1" w14:paraId="2B1544A2" w14:textId="77777777">
      <w:pPr>
        <w:spacing w:after="120"/>
      </w:pPr>
    </w:p>
    <w:p w:rsidR="00193EC1" w:rsidRDefault="00193EC1" w14:paraId="69F6D5D0" w14:textId="77777777">
      <w:pPr>
        <w:pBdr>
          <w:bottom w:val="single" w:color="CCCCCC" w:sz="6" w:space="0"/>
        </w:pBdr>
        <w:spacing w:before="200" w:after="200"/>
      </w:pPr>
    </w:p>
    <w:p w:rsidR="00193EC1" w:rsidRDefault="00000000" w14:paraId="3D757A09" w14:textId="77777777">
      <w:pPr>
        <w:pStyle w:val="Heading3"/>
      </w:pPr>
      <w:r>
        <w:t>Security Tier</w:t>
      </w:r>
    </w:p>
    <w:p w:rsidR="00193EC1" w:rsidRDefault="00000000" w14:paraId="5ED76D34" w14:textId="77777777">
      <w:pPr>
        <w:spacing w:before="160" w:after="80"/>
      </w:pPr>
      <w:r>
        <w:rPr>
          <w:b/>
          <w:bCs/>
        </w:rPr>
        <w:t>Identity &amp; Access Management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6"/>
        <w:gridCol w:w="1785"/>
        <w:gridCol w:w="1801"/>
        <w:gridCol w:w="1806"/>
        <w:gridCol w:w="1816"/>
      </w:tblGrid>
      <w:tr w:rsidR="00193EC1" w14:paraId="23B656B6"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9855E1A"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C77C8BC"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A5CC476"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3E9DFD9"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E3D60C5" w14:textId="77777777">
            <w:r>
              <w:rPr>
                <w:b/>
                <w:bCs/>
                <w:color w:val="FFFFFF"/>
                <w:sz w:val="20"/>
                <w:szCs w:val="20"/>
              </w:rPr>
              <w:t>Constraints</w:t>
            </w:r>
          </w:p>
        </w:tc>
      </w:tr>
      <w:tr w:rsidR="00193EC1" w14:paraId="13612971"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529423C" w14:textId="77777777">
            <w:r>
              <w:t>Microsoft Entra ID (Azure AD)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ADEC187"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EB327B2"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068E5E" w14:textId="77777777">
            <w:r>
              <w:t>Enterprise identity; SSO</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905031" w14:textId="77777777">
            <w:r>
              <w:t>Default for identity</w:t>
            </w:r>
          </w:p>
        </w:tc>
      </w:tr>
      <w:tr w:rsidR="00193EC1" w14:paraId="14AD3F6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7F8C06" w14:textId="77777777">
            <w:r>
              <w:lastRenderedPageBreak/>
              <w:t>Keycloak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2B8FF4" w14:textId="77777777">
            <w:r>
              <w:t>22+</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33E724F"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B42568" w14:textId="77777777">
            <w:r>
              <w:t>Open source; on-premises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30BBF0E" w14:textId="77777777">
            <w:r>
              <w:t>Requires operational capability</w:t>
            </w:r>
          </w:p>
        </w:tc>
      </w:tr>
      <w:tr w:rsidR="00193EC1" w14:paraId="4F4C0DE6"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64FDB2" w14:textId="77777777">
            <w:r>
              <w:t>Okta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E657BDE"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64DC433"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06C961E" w14:textId="77777777">
            <w:r>
              <w:t>Multi-cloud identity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C7E294" w14:textId="77777777">
            <w:r>
              <w:t>SaaS preference</w:t>
            </w:r>
          </w:p>
        </w:tc>
      </w:tr>
      <w:tr w:rsidR="00193EC1" w14:paraId="4CC5D7C2"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3BE0AFF" w14:textId="77777777">
            <w:r>
              <w:t>AWS IAM / Cognito</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CB89555"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045964C"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A3D932" w14:textId="77777777">
            <w:r>
              <w:t>AWS-native identity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D0291C" w14:textId="77777777">
            <w:r>
              <w:t>AWS deployment only</w:t>
            </w:r>
          </w:p>
        </w:tc>
      </w:tr>
    </w:tbl>
    <w:p w:rsidR="00193EC1" w:rsidRDefault="00193EC1" w14:paraId="5CF31D58" w14:textId="77777777">
      <w:pPr>
        <w:spacing w:after="120"/>
      </w:pPr>
    </w:p>
    <w:p w:rsidR="00193EC1" w:rsidRDefault="00000000" w14:paraId="75B9A589" w14:textId="77777777">
      <w:pPr>
        <w:spacing w:before="160" w:after="80"/>
      </w:pPr>
      <w:r>
        <w:rPr>
          <w:b/>
          <w:bCs/>
        </w:rPr>
        <w:t>Secrets Management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1"/>
        <w:gridCol w:w="1779"/>
        <w:gridCol w:w="1796"/>
        <w:gridCol w:w="1825"/>
        <w:gridCol w:w="1813"/>
      </w:tblGrid>
      <w:tr w:rsidR="00193EC1" w14:paraId="61558547"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E108089"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A200D12"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AA2246A"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95BA4D1"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BCEA325" w14:textId="77777777">
            <w:r>
              <w:rPr>
                <w:b/>
                <w:bCs/>
                <w:color w:val="FFFFFF"/>
                <w:sz w:val="20"/>
                <w:szCs w:val="20"/>
              </w:rPr>
              <w:t>Constraints</w:t>
            </w:r>
          </w:p>
        </w:tc>
      </w:tr>
      <w:tr w:rsidR="00193EC1" w14:paraId="33AF5BD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8E6CF88" w14:textId="77777777">
            <w:r>
              <w:t>Azure Key Vault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9B46CF9"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C55AC1"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3379734" w14:textId="77777777">
            <w:r>
              <w:t>Secrets; keys; certificates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6B04763" w14:textId="77777777">
            <w:r>
              <w:t>Azure deployment</w:t>
            </w:r>
          </w:p>
        </w:tc>
      </w:tr>
      <w:tr w:rsidR="00193EC1" w14:paraId="7C591D9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63EEE9" w14:textId="77777777">
            <w:r>
              <w:t>HashiCorp Vault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9D15618" w14:textId="77777777">
            <w:r>
              <w:t>1.15+</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EE0B91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E29E0E0" w14:textId="77777777">
            <w:r>
              <w:t>Multi-cloud secrets management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7A4E7B0" w14:textId="77777777">
            <w:r>
              <w:t>—</w:t>
            </w:r>
          </w:p>
        </w:tc>
      </w:tr>
      <w:tr w:rsidR="00193EC1" w14:paraId="04753D4A"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1D0C462" w14:textId="77777777">
            <w:r>
              <w:t>AWS Secrets Manager</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10AA29E"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00D5806"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F6B9BE" w14:textId="77777777">
            <w:r>
              <w:t>AWS-native secrets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6408683" w14:textId="77777777">
            <w:r>
              <w:t>AWS deployment only</w:t>
            </w:r>
          </w:p>
        </w:tc>
      </w:tr>
    </w:tbl>
    <w:p w:rsidR="00193EC1" w:rsidRDefault="00193EC1" w14:paraId="20BCF05D" w14:textId="77777777">
      <w:pPr>
        <w:spacing w:after="120"/>
      </w:pPr>
    </w:p>
    <w:p w:rsidR="00193EC1" w:rsidRDefault="00000000" w14:paraId="0B5DE745" w14:textId="77777777">
      <w:pPr>
        <w:spacing w:before="160" w:after="80"/>
      </w:pPr>
      <w:r>
        <w:rPr>
          <w:b/>
          <w:bCs/>
        </w:rPr>
        <w:t>Security Tools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3"/>
        <w:gridCol w:w="1780"/>
        <w:gridCol w:w="1797"/>
        <w:gridCol w:w="1821"/>
        <w:gridCol w:w="1813"/>
      </w:tblGrid>
      <w:tr w:rsidR="00193EC1" w14:paraId="765CECEB"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C7E007C"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8E55449"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0DF5A0D"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38E5CFE"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79265EC" w14:textId="77777777">
            <w:r>
              <w:rPr>
                <w:b/>
                <w:bCs/>
                <w:color w:val="FFFFFF"/>
                <w:sz w:val="20"/>
                <w:szCs w:val="20"/>
              </w:rPr>
              <w:t>Constraints</w:t>
            </w:r>
          </w:p>
        </w:tc>
      </w:tr>
      <w:tr w:rsidR="00193EC1" w14:paraId="12EFB79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5F9D992" w14:textId="77777777">
            <w:r>
              <w:t>Microsoft Defender for Cloud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D1CACF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023CA3C"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8121F1C" w14:textId="77777777">
            <w:r>
              <w:t>Cloud security posture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A4061AA" w14:textId="77777777">
            <w:r>
              <w:t>Azure default</w:t>
            </w:r>
          </w:p>
        </w:tc>
      </w:tr>
      <w:tr w:rsidR="00193EC1" w14:paraId="6F04744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61CC15" w14:textId="77777777">
            <w:r>
              <w:t>Azure WAF</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FDF0104"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36E9EB"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B8B2C4" w14:textId="77777777">
            <w:r>
              <w:t>Web application firewall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AECD3E" w14:textId="77777777">
            <w:r>
              <w:t>Azure deployment</w:t>
            </w:r>
          </w:p>
        </w:tc>
      </w:tr>
      <w:tr w:rsidR="00193EC1" w14:paraId="2807A1B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8EE9155" w14:textId="77777777">
            <w:r>
              <w:t>Snyk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4A17D0"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C80474E"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3C2C6B" w14:textId="77777777">
            <w:r>
              <w:t>Dependency scanning; SAST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F80B760" w14:textId="77777777">
            <w:r>
              <w:t>—</w:t>
            </w:r>
          </w:p>
        </w:tc>
      </w:tr>
      <w:tr w:rsidR="00193EC1" w14:paraId="12C929B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D2AD8F" w14:textId="77777777">
            <w:r>
              <w:t>SonarQube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5931DE" w14:textId="77777777">
            <w:r>
              <w:t>10+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0DB1992"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70BC8C" w14:textId="77777777">
            <w:r>
              <w:t>Code quality; SAST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FE1DC7" w14:textId="77777777">
            <w:r>
              <w:t>—</w:t>
            </w:r>
          </w:p>
        </w:tc>
      </w:tr>
      <w:tr w:rsidR="00193EC1" w14:paraId="1AFCC11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A533EAE" w14:textId="77777777">
            <w:r>
              <w:t>OWASP ZAP</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6987F2F"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3543671"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0B97D5E" w14:textId="77777777">
            <w:r>
              <w:t>DAST; penetration testing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70B63B4" w14:textId="77777777">
            <w:r>
              <w:t>Open source</w:t>
            </w:r>
          </w:p>
        </w:tc>
      </w:tr>
      <w:tr w:rsidR="00193EC1" w14:paraId="22E2755E"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885AE1" w14:textId="77777777">
            <w:r>
              <w:t>Checkmarx</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3136D8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5E0E17"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24F62B9" w14:textId="77777777">
            <w:r>
              <w:t>Enterprise SAST/DAST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8B08EE" w14:textId="77777777">
            <w:r>
              <w:t>High licensing cost</w:t>
            </w:r>
          </w:p>
        </w:tc>
      </w:tr>
    </w:tbl>
    <w:p w:rsidR="00193EC1" w:rsidRDefault="00193EC1" w14:paraId="64BD67FF" w14:textId="77777777">
      <w:pPr>
        <w:spacing w:after="120"/>
      </w:pPr>
    </w:p>
    <w:p w:rsidR="00193EC1" w:rsidRDefault="00193EC1" w14:paraId="514B7B1A" w14:textId="77777777">
      <w:pPr>
        <w:pBdr>
          <w:bottom w:val="single" w:color="CCCCCC" w:sz="6" w:space="0"/>
        </w:pBdr>
        <w:spacing w:before="200" w:after="200"/>
      </w:pPr>
    </w:p>
    <w:p w:rsidR="00193EC1" w:rsidRDefault="00000000" w14:paraId="57BE69A3" w14:textId="77777777">
      <w:pPr>
        <w:pStyle w:val="Heading3"/>
      </w:pPr>
      <w:r>
        <w:t>Operations Tier</w:t>
      </w:r>
    </w:p>
    <w:p w:rsidR="00193EC1" w:rsidRDefault="00000000" w14:paraId="3EE78036" w14:textId="77777777">
      <w:pPr>
        <w:spacing w:before="160" w:after="80"/>
      </w:pPr>
      <w:r>
        <w:rPr>
          <w:b/>
          <w:bCs/>
        </w:rPr>
        <w:t>Monitoring &amp; Observability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8"/>
        <w:gridCol w:w="1779"/>
        <w:gridCol w:w="1796"/>
        <w:gridCol w:w="1819"/>
        <w:gridCol w:w="1812"/>
      </w:tblGrid>
      <w:tr w:rsidR="00193EC1" w14:paraId="784BDF29"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22E63F8"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8BDFE74"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BD78E6C"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77F7663"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FED93CD" w14:textId="77777777">
            <w:r>
              <w:rPr>
                <w:b/>
                <w:bCs/>
                <w:color w:val="FFFFFF"/>
                <w:sz w:val="20"/>
                <w:szCs w:val="20"/>
              </w:rPr>
              <w:t>Constraints</w:t>
            </w:r>
          </w:p>
        </w:tc>
      </w:tr>
      <w:tr w:rsidR="00193EC1" w14:paraId="27B64286"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BD10DF" w14:textId="77777777">
            <w:r>
              <w:t>Azure Monitor</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D3D00EC"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8592345"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EAAD720" w14:textId="77777777">
            <w:r>
              <w:t>Azure-native monitoring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B0B9DED" w14:textId="77777777">
            <w:r>
              <w:t>Azure deployment</w:t>
            </w:r>
          </w:p>
        </w:tc>
      </w:tr>
      <w:tr w:rsidR="00193EC1" w14:paraId="51942A7D"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622D5B7" w14:textId="77777777">
            <w:r>
              <w:t>Prometheus + Grafana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16D8873"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2187BBE"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0500B4E" w14:textId="77777777">
            <w:r>
              <w:t>Kubernetes monitoring; multi-cloud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9CE7CBE" w14:textId="77777777">
            <w:r>
              <w:t>—</w:t>
            </w:r>
          </w:p>
        </w:tc>
      </w:tr>
      <w:tr w:rsidR="00193EC1" w14:paraId="71D299C0"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2ED05B" w14:textId="77777777">
            <w:r>
              <w:t>Datadog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AFC0FD1"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2F7C02E"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5949D45" w14:textId="77777777">
            <w:r>
              <w:t>Multi-cloud APM</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16243DF" w14:textId="77777777">
            <w:r>
              <w:t>SaaS; licensing cost</w:t>
            </w:r>
          </w:p>
        </w:tc>
      </w:tr>
      <w:tr w:rsidR="00193EC1" w14:paraId="22025C36"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7614F7D" w14:textId="77777777">
            <w:r>
              <w:t>New Relic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B33481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961D12E"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8A2B357" w14:textId="77777777">
            <w:r>
              <w:t>APM; full-stack observability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4C70472" w14:textId="77777777">
            <w:r>
              <w:t>SaaS; licensing cost</w:t>
            </w:r>
          </w:p>
        </w:tc>
      </w:tr>
      <w:tr w:rsidR="00193EC1" w14:paraId="19DA1212"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F985271" w14:textId="77777777">
            <w:r>
              <w:lastRenderedPageBreak/>
              <w:t>AWS CloudWatch</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19F9630"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25180D0"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BC76915" w14:textId="77777777">
            <w:r>
              <w:t>AWS-native monitoring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C1702F9" w14:textId="77777777">
            <w:r>
              <w:t>AWS deployment only</w:t>
            </w:r>
          </w:p>
        </w:tc>
      </w:tr>
    </w:tbl>
    <w:p w:rsidR="00193EC1" w:rsidRDefault="00193EC1" w14:paraId="5DF3FE40" w14:textId="77777777">
      <w:pPr>
        <w:spacing w:after="120"/>
      </w:pPr>
    </w:p>
    <w:p w:rsidR="00193EC1" w:rsidRDefault="00000000" w14:paraId="746DC28D" w14:textId="77777777">
      <w:pPr>
        <w:spacing w:before="160" w:after="80"/>
      </w:pPr>
      <w:r>
        <w:rPr>
          <w:b/>
          <w:bCs/>
        </w:rPr>
        <w:t>Logging</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5"/>
        <w:gridCol w:w="1776"/>
        <w:gridCol w:w="1794"/>
        <w:gridCol w:w="1818"/>
        <w:gridCol w:w="1811"/>
      </w:tblGrid>
      <w:tr w:rsidR="00193EC1" w14:paraId="3847487E"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1CD8B3E"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563924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7EF95F1"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D582AD2"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A6FA62F" w14:textId="77777777">
            <w:r>
              <w:rPr>
                <w:b/>
                <w:bCs/>
                <w:color w:val="FFFFFF"/>
                <w:sz w:val="20"/>
                <w:szCs w:val="20"/>
              </w:rPr>
              <w:t>Constraints</w:t>
            </w:r>
          </w:p>
        </w:tc>
      </w:tr>
      <w:tr w:rsidR="00193EC1" w14:paraId="670F4D9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1B4E770" w14:textId="77777777">
            <w:r>
              <w:t>Azure Log Analytics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1F691D"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104491"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F235001" w14:textId="77777777">
            <w:r>
              <w:t>Centralized logging; Azure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C134B1" w14:textId="77777777">
            <w:r>
              <w:t>Azure deployment</w:t>
            </w:r>
          </w:p>
        </w:tc>
      </w:tr>
      <w:tr w:rsidR="00193EC1" w14:paraId="4E98833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1201A74" w14:textId="77777777">
            <w:r>
              <w:t>Elasticsearch + Kibana (ELK)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7A3BF5D" w14:textId="77777777">
            <w:r>
              <w:t>8.0+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FF129D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1DF6C96" w14:textId="77777777">
            <w:r>
              <w:t>Log aggregation; search</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55688C" w14:textId="77777777">
            <w:r>
              <w:t>Self-managed or Elastic Cloud</w:t>
            </w:r>
          </w:p>
        </w:tc>
      </w:tr>
      <w:tr w:rsidR="00193EC1" w14:paraId="6D7B9135"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BEEFCAB" w14:textId="77777777">
            <w:r>
              <w:t>Splunk</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601998"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3C29E28"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C3A3861" w14:textId="77777777">
            <w:r>
              <w:t>Enterprise log analytics; SIEM</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0919E89" w14:textId="77777777">
            <w:r>
              <w:t>High licensing cost</w:t>
            </w:r>
          </w:p>
        </w:tc>
      </w:tr>
      <w:tr w:rsidR="00193EC1" w14:paraId="630CE52B"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7E9B3C" w14:textId="77777777">
            <w:r>
              <w:t>Loki + Grafana</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C163146"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A6D3A86"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6AF654" w14:textId="77777777">
            <w:r>
              <w:t>Kubernetes-native logging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78D194" w14:textId="77777777">
            <w:r>
              <w:t>Kubernetes only</w:t>
            </w:r>
          </w:p>
        </w:tc>
      </w:tr>
    </w:tbl>
    <w:p w:rsidR="00193EC1" w:rsidRDefault="00193EC1" w14:paraId="00C08AA0" w14:textId="77777777">
      <w:pPr>
        <w:spacing w:after="120"/>
      </w:pPr>
    </w:p>
    <w:p w:rsidR="00193EC1" w:rsidRDefault="00000000" w14:paraId="7592D418" w14:textId="77777777">
      <w:pPr>
        <w:spacing w:before="160" w:after="80"/>
      </w:pPr>
      <w:r>
        <w:rPr>
          <w:b/>
          <w:bCs/>
        </w:rPr>
        <w:t>Distributed Tracing</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9"/>
        <w:gridCol w:w="1763"/>
        <w:gridCol w:w="1783"/>
        <w:gridCol w:w="1800"/>
        <w:gridCol w:w="1839"/>
      </w:tblGrid>
      <w:tr w:rsidR="00193EC1" w14:paraId="5879E63F"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CDF90DC"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7C51BC4"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FC711DB"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304EEBA"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F472C44" w14:textId="77777777">
            <w:r>
              <w:rPr>
                <w:b/>
                <w:bCs/>
                <w:color w:val="FFFFFF"/>
                <w:sz w:val="20"/>
                <w:szCs w:val="20"/>
              </w:rPr>
              <w:t>Constraints</w:t>
            </w:r>
          </w:p>
        </w:tc>
      </w:tr>
      <w:tr w:rsidR="00193EC1" w14:paraId="6756193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782EBE8" w14:textId="77777777">
            <w:r>
              <w:t>Azure Application Insights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4A10822"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0C1ECEC"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AAAFB24" w14:textId="77777777">
            <w:r>
              <w:t>APM; distributed tracing; Azure</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C717303" w14:textId="77777777">
            <w:r>
              <w:t>Azure deployment</w:t>
            </w:r>
          </w:p>
        </w:tc>
      </w:tr>
      <w:tr w:rsidR="00193EC1" w14:paraId="58D3A574"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D1379F3" w14:textId="77777777">
            <w:r>
              <w:t>Jaeger</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F3A46FB" w14:textId="77777777">
            <w:r>
              <w:t>1.50+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9C1CDA6"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AFB1134" w14:textId="77777777">
            <w:r>
              <w:t>Open source distributed tracing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CCFBEB3" w14:textId="77777777">
            <w:r>
              <w:t>—</w:t>
            </w:r>
          </w:p>
        </w:tc>
      </w:tr>
      <w:tr w:rsidR="00193EC1" w14:paraId="1FA78448"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A7F3778" w14:textId="77777777">
            <w:r>
              <w:t>OpenTelemetry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D7FD8C1"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CAB15A3"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A6A10E4" w14:textId="77777777">
            <w:r>
              <w:t>Vendor-neutral telemetry</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216CC46" w14:textId="77777777">
            <w:r>
              <w:t>Instrumentation standard</w:t>
            </w:r>
          </w:p>
        </w:tc>
      </w:tr>
      <w:tr w:rsidR="00193EC1" w14:paraId="415E06CF"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8A7261" w14:textId="77777777">
            <w:r>
              <w:t>Zipkin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252E43A"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0A81F9"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B2925DE" w14:textId="77777777">
            <w:r>
              <w:t>Lightweight tracing</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49E8B98" w14:textId="77777777">
            <w:r>
              <w:t>Smaller deployments</w:t>
            </w:r>
          </w:p>
        </w:tc>
      </w:tr>
    </w:tbl>
    <w:p w:rsidR="00193EC1" w:rsidRDefault="00193EC1" w14:paraId="4F37FCB4" w14:textId="77777777">
      <w:pPr>
        <w:spacing w:after="120"/>
      </w:pPr>
    </w:p>
    <w:p w:rsidR="00193EC1" w:rsidRDefault="00000000" w14:paraId="31E66680" w14:textId="77777777">
      <w:pPr>
        <w:spacing w:before="160" w:after="80"/>
      </w:pPr>
      <w:r>
        <w:rPr>
          <w:b/>
          <w:bCs/>
        </w:rPr>
        <w:t>CI/CD</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97"/>
        <w:gridCol w:w="1757"/>
        <w:gridCol w:w="1820"/>
        <w:gridCol w:w="1810"/>
        <w:gridCol w:w="1840"/>
      </w:tblGrid>
      <w:tr w:rsidR="00193EC1" w14:paraId="593613FD"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EF6FF8F" w14:textId="77777777">
            <w:r>
              <w:rPr>
                <w:b/>
                <w:bCs/>
                <w:color w:val="FFFFFF"/>
                <w:sz w:val="20"/>
                <w:szCs w:val="20"/>
              </w:rPr>
              <w:t>Technology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4B70098" w14:textId="77777777">
            <w:r>
              <w:rPr>
                <w:b/>
                <w:bCs/>
                <w:color w:val="FFFFFF"/>
                <w:sz w:val="20"/>
                <w:szCs w:val="20"/>
              </w:rPr>
              <w:t>Version</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B9E936C" w14:textId="77777777">
            <w:r>
              <w:rPr>
                <w:b/>
                <w:bCs/>
                <w:color w:val="FFFFFF"/>
                <w:sz w:val="20"/>
                <w:szCs w:val="20"/>
              </w:rPr>
              <w:t>Status</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D8A65A9" w14:textId="77777777">
            <w:r>
              <w:rPr>
                <w:b/>
                <w:bCs/>
                <w:color w:val="FFFFFF"/>
                <w:sz w:val="20"/>
                <w:szCs w:val="20"/>
              </w:rPr>
              <w:t>Use Case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16ACC8C" w14:textId="77777777">
            <w:r>
              <w:rPr>
                <w:b/>
                <w:bCs/>
                <w:color w:val="FFFFFF"/>
                <w:sz w:val="20"/>
                <w:szCs w:val="20"/>
              </w:rPr>
              <w:t>Constraints</w:t>
            </w:r>
          </w:p>
        </w:tc>
      </w:tr>
      <w:tr w:rsidR="00193EC1" w14:paraId="59D58279"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0AA9B7CA" w14:textId="77777777">
            <w:r>
              <w:t>Azure DevOps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BFC82EC"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137569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0214A2" w14:textId="77777777">
            <w:r>
              <w:t>Enterprise CI/CD; Azure integration</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1DE57A7" w14:textId="77777777">
            <w:r>
              <w:t>Default choice</w:t>
            </w:r>
          </w:p>
        </w:tc>
      </w:tr>
      <w:tr w:rsidR="00193EC1" w14:paraId="5F19864E"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EFB4FDE" w14:textId="77777777">
            <w:r>
              <w:t>GitHub Actions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A33F7C7" w14:textId="77777777">
            <w:r>
              <w:t>Current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6B557FE"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5FDAF26" w14:textId="77777777">
            <w:r>
              <w:t>GitHub-based workflows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03512A9" w14:textId="77777777">
            <w:r>
              <w:t>GitHub repositories</w:t>
            </w:r>
          </w:p>
        </w:tc>
      </w:tr>
      <w:tr w:rsidR="00193EC1" w14:paraId="6874883E"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1423EEA" w14:textId="77777777">
            <w:r>
              <w:t>GitLab CI/CD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5749C62" w14:textId="77777777">
            <w:r>
              <w:t>16+</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5A01B5E" w14:textId="77777777">
            <w:r>
              <w:rPr>
                <w:b/>
                <w:bCs/>
              </w:rPr>
              <w:t>Tactical</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A46AEBA" w14:textId="77777777">
            <w:r>
              <w:t>GitLab-based workflows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64A9FDA5" w14:textId="77777777">
            <w:r>
              <w:t>GitLab repositories</w:t>
            </w:r>
          </w:p>
        </w:tc>
      </w:tr>
      <w:tr w:rsidR="00193EC1" w14:paraId="47E48F7C"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599BA28A" w14:textId="77777777">
            <w:r>
              <w:t>Jenkins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2B7772D" w14:textId="77777777">
            <w:r>
              <w:t>2.400+</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1363DA88" w14:textId="77777777">
            <w:r>
              <w:rPr>
                <w:b/>
                <w:bCs/>
              </w:rPr>
              <w:t>Containment</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8C35D6F" w14:textId="77777777">
            <w:r>
              <w:t>Existing pipelines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9E456D8" w14:textId="77777777">
            <w:r>
              <w:t>Migrate to Azure DevOps/GitHub</w:t>
            </w:r>
          </w:p>
        </w:tc>
      </w:tr>
      <w:tr w:rsidR="00193EC1" w14:paraId="7E36A6A7" w14:textId="77777777">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26615AFF" w14:textId="77777777">
            <w:r>
              <w:t>ArgoCD</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7FEC9F08" w14:textId="77777777">
            <w:r>
              <w:t>2.9+</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39DF12A" w14:textId="77777777">
            <w:r>
              <w:rPr>
                <w:b/>
                <w:bCs/>
              </w:rPr>
              <w:t>Strategic</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4D39AA74" w14:textId="77777777">
            <w:r>
              <w:t>GitOps; Kubernetes deployments</w:t>
            </w:r>
          </w:p>
        </w:tc>
        <w:tc>
          <w:tcPr>
            <w:tcW w:w="1872" w:type="dxa"/>
            <w:tcBorders>
              <w:top w:val="single" w:color="CCCCCC" w:sz="1" w:space="0"/>
              <w:left w:val="single" w:color="CCCCCC" w:sz="1" w:space="0"/>
              <w:bottom w:val="single" w:color="CCCCCC" w:sz="1" w:space="0"/>
              <w:right w:val="single" w:color="CCCCCC" w:sz="1" w:space="0"/>
            </w:tcBorders>
          </w:tcPr>
          <w:p w:rsidR="00193EC1" w:rsidRDefault="00000000" w14:paraId="384D07F2" w14:textId="77777777">
            <w:r>
              <w:t>Kubernetes only</w:t>
            </w:r>
          </w:p>
        </w:tc>
      </w:tr>
    </w:tbl>
    <w:p w:rsidR="00193EC1" w:rsidRDefault="00193EC1" w14:paraId="11A44969" w14:textId="77777777">
      <w:pPr>
        <w:spacing w:after="120"/>
      </w:pPr>
    </w:p>
    <w:p w:rsidR="00193EC1" w:rsidRDefault="00193EC1" w14:paraId="66A0F478" w14:textId="77777777">
      <w:pPr>
        <w:pBdr>
          <w:bottom w:val="single" w:color="CCCCCC" w:sz="6" w:space="0"/>
        </w:pBdr>
        <w:spacing w:before="200" w:after="200"/>
      </w:pPr>
    </w:p>
    <w:p w:rsidR="0003712C" w:rsidRDefault="0003712C" w14:paraId="5334D9C1" w14:textId="77777777">
      <w:pPr>
        <w:rPr>
          <w:b/>
          <w:bCs/>
          <w:color w:val="1B365D"/>
          <w:sz w:val="26"/>
          <w:szCs w:val="26"/>
        </w:rPr>
      </w:pPr>
      <w:r>
        <w:br w:type="page"/>
      </w:r>
    </w:p>
    <w:p w:rsidR="00193EC1" w:rsidRDefault="00000000" w14:paraId="47CF89B1" w14:textId="6C13EB40">
      <w:pPr>
        <w:pStyle w:val="Heading2"/>
      </w:pPr>
      <w:r>
        <w:lastRenderedPageBreak/>
        <w:t>Governance Process</w:t>
      </w:r>
    </w:p>
    <w:p w:rsidR="00193EC1" w:rsidRDefault="00000000" w14:paraId="7FE22CEE" w14:textId="77777777">
      <w:pPr>
        <w:pStyle w:val="Heading3"/>
      </w:pPr>
      <w:r>
        <w:t>Technology Addition Request</w:t>
      </w:r>
    </w:p>
    <w:p w:rsidR="00A96344" w:rsidRDefault="00A96344" w14:paraId="05600E86" w14:textId="660551E0">
      <w:pPr>
        <w:pStyle w:val="Heading3"/>
      </w:pPr>
      <w:r>
        <w:rPr>
          <w:noProof/>
        </w:rPr>
        <w:drawing>
          <wp:inline distT="0" distB="0" distL="0" distR="0" wp14:anchorId="7522FDAD" wp14:editId="17820F0D">
            <wp:extent cx="5731510" cy="1529715"/>
            <wp:effectExtent l="0" t="0" r="0" b="0"/>
            <wp:docPr id="1334215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5172" name="Picture 1334215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529715"/>
                    </a:xfrm>
                    <a:prstGeom prst="rect">
                      <a:avLst/>
                    </a:prstGeom>
                  </pic:spPr>
                </pic:pic>
              </a:graphicData>
            </a:graphic>
          </wp:inline>
        </w:drawing>
      </w:r>
    </w:p>
    <w:p w:rsidR="00193EC1" w:rsidRDefault="00000000" w14:paraId="6A464EC4" w14:textId="60D5CE81">
      <w:pPr>
        <w:pStyle w:val="Heading3"/>
      </w:pPr>
      <w:r>
        <w:t>Evaluation Criteria</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17"/>
        <w:gridCol w:w="2985"/>
        <w:gridCol w:w="3022"/>
      </w:tblGrid>
      <w:tr w:rsidR="00193EC1" w14:paraId="6337F8D3"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648AA65" w14:textId="77777777">
            <w:r>
              <w:rPr>
                <w:b/>
                <w:bCs/>
                <w:color w:val="FFFFFF"/>
                <w:sz w:val="20"/>
                <w:szCs w:val="20"/>
              </w:rPr>
              <w:t>Criterion</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CBD9B77" w14:textId="77777777">
            <w:r>
              <w:rPr>
                <w:b/>
                <w:bCs/>
                <w:color w:val="FFFFFF"/>
                <w:sz w:val="20"/>
                <w:szCs w:val="20"/>
              </w:rPr>
              <w:t>Weight</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101F59B" w14:textId="77777777">
            <w:r>
              <w:rPr>
                <w:b/>
                <w:bCs/>
                <w:color w:val="FFFFFF"/>
                <w:sz w:val="20"/>
                <w:szCs w:val="20"/>
              </w:rPr>
              <w:t>Description</w:t>
            </w:r>
          </w:p>
        </w:tc>
      </w:tr>
      <w:tr w:rsidR="00193EC1" w14:paraId="2FE4BB1D"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551955C" w14:textId="77777777">
            <w:r>
              <w:rPr>
                <w:b/>
                <w:bCs/>
              </w:rPr>
              <w:t>Strategic Alignment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5DBDB0A" w14:textId="77777777">
            <w:r>
              <w:t>20%</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E6EE8C5" w14:textId="77777777">
            <w:r>
              <w:t>Fits government cloud strategy; vendor relationships</w:t>
            </w:r>
          </w:p>
        </w:tc>
      </w:tr>
      <w:tr w:rsidR="00193EC1" w14:paraId="699914B9"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4EB1070" w14:textId="77777777">
            <w:r>
              <w:rPr>
                <w:b/>
                <w:bCs/>
              </w:rPr>
              <w:t>Security &amp; Compliance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8E28EC5" w14:textId="77777777">
            <w:r>
              <w:t>25%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68C25F6" w14:textId="77777777">
            <w:r>
              <w:t>Meets security standards; compliance certifications</w:t>
            </w:r>
          </w:p>
        </w:tc>
      </w:tr>
      <w:tr w:rsidR="00193EC1" w14:paraId="5350B907"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0BCEC8D" w14:textId="77777777">
            <w:r>
              <w:rPr>
                <w:b/>
                <w:bCs/>
              </w:rPr>
              <w:t>Operational Maturity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ACBB3EA" w14:textId="77777777">
            <w:r>
              <w:t>15%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3C1F7EA" w14:textId="77777777">
            <w:r>
              <w:t>Production-ready; enterprise support available</w:t>
            </w:r>
          </w:p>
        </w:tc>
      </w:tr>
      <w:tr w:rsidR="00193EC1" w14:paraId="385D6252"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AD72665" w14:textId="77777777">
            <w:r>
              <w:rPr>
                <w:b/>
                <w:bCs/>
              </w:rPr>
              <w:t>Skills Availability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AE8DD44" w14:textId="77777777">
            <w:r>
              <w:t>15%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27D34C0" w14:textId="77777777">
            <w:r>
              <w:t>Internal capability; market availability</w:t>
            </w:r>
          </w:p>
        </w:tc>
      </w:tr>
      <w:tr w:rsidR="00193EC1" w14:paraId="2C0BD617"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191C2F2" w14:textId="77777777">
            <w:r>
              <w:rPr>
                <w:b/>
                <w:bCs/>
              </w:rPr>
              <w:t>Total Cost of Ownership</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FF0B1F9" w14:textId="77777777">
            <w:r>
              <w:t>15%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FE8AB98" w14:textId="77777777">
            <w:r>
              <w:t>Licensing; infrastructure; operational costs</w:t>
            </w:r>
          </w:p>
        </w:tc>
      </w:tr>
      <w:tr w:rsidR="00193EC1" w14:paraId="5E497A6D"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D20EB19" w14:textId="77777777">
            <w:r>
              <w:rPr>
                <w:b/>
                <w:bCs/>
              </w:rPr>
              <w:t>Community &amp; Ecosystem</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2E80781" w14:textId="77777777">
            <w:r>
              <w:t>10%</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A74CF82" w14:textId="77777777">
            <w:r>
              <w:t>Active community; integration ecosystem</w:t>
            </w:r>
          </w:p>
        </w:tc>
      </w:tr>
    </w:tbl>
    <w:p w:rsidR="00193EC1" w:rsidRDefault="00193EC1" w14:paraId="43EA9D63" w14:textId="77777777">
      <w:pPr>
        <w:spacing w:after="120"/>
      </w:pPr>
    </w:p>
    <w:p w:rsidR="00193EC1" w:rsidRDefault="00000000" w14:paraId="1AA4A720" w14:textId="77777777">
      <w:pPr>
        <w:pStyle w:val="Heading3"/>
      </w:pPr>
      <w:r>
        <w:t>Decision Authority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5"/>
        <w:gridCol w:w="2978"/>
        <w:gridCol w:w="2991"/>
      </w:tblGrid>
      <w:tr w:rsidR="00193EC1" w14:paraId="5BA385CB"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9AC2708" w14:textId="77777777">
            <w:r>
              <w:rPr>
                <w:b/>
                <w:bCs/>
                <w:color w:val="FFFFFF"/>
                <w:sz w:val="20"/>
                <w:szCs w:val="20"/>
              </w:rPr>
              <w:t>Action</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C621E6C" w14:textId="77777777">
            <w:r>
              <w:rPr>
                <w:b/>
                <w:bCs/>
                <w:color w:val="FFFFFF"/>
                <w:sz w:val="20"/>
                <w:szCs w:val="20"/>
              </w:rPr>
              <w:t>Authority</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B35D7C4" w14:textId="77777777">
            <w:r>
              <w:rPr>
                <w:b/>
                <w:bCs/>
                <w:color w:val="FFFFFF"/>
                <w:sz w:val="20"/>
                <w:szCs w:val="20"/>
              </w:rPr>
              <w:t>Criteria</w:t>
            </w:r>
          </w:p>
        </w:tc>
      </w:tr>
      <w:tr w:rsidR="00193EC1" w14:paraId="6AD745E4"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B50A5DF" w14:textId="77777777">
            <w:r>
              <w:t>Add as Strategic</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FF82FC8"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F4DE857" w14:textId="77777777">
            <w:r>
              <w:t>Score ≥ 4.0; strategic importance</w:t>
            </w:r>
          </w:p>
        </w:tc>
      </w:tr>
      <w:tr w:rsidR="00193EC1" w14:paraId="55C907EA"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FA1386F" w14:textId="77777777">
            <w:r>
              <w:t>Add as Tactical</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6FED6DC" w14:textId="77777777">
            <w:r>
              <w:t>DDA</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9859C46" w14:textId="77777777">
            <w:r>
              <w:t>Score ≥ 3.5; specific use case justified</w:t>
            </w:r>
          </w:p>
        </w:tc>
      </w:tr>
      <w:tr w:rsidR="00193EC1" w14:paraId="27D4E5E9"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C4177B9" w14:textId="77777777">
            <w:r>
              <w:t>Promote Tactical → Strategic</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69AB446"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802A085" w14:textId="77777777">
            <w:r>
              <w:t>Proven success; broad adoption</w:t>
            </w:r>
          </w:p>
        </w:tc>
      </w:tr>
      <w:tr w:rsidR="00193EC1" w14:paraId="60B4B248"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D84DC16" w14:textId="77777777">
            <w:r>
              <w:t>Demote Strategic → Tactical</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CFBF38F"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8BB9E4C" w14:textId="77777777">
            <w:r>
              <w:t>Better alternative available; declining support</w:t>
            </w:r>
          </w:p>
        </w:tc>
      </w:tr>
      <w:tr w:rsidR="00193EC1" w14:paraId="51D797A5"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F286AD9" w14:textId="77777777">
            <w:r>
              <w:t>Move to Containment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C97AF85"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2354D00" w14:textId="77777777">
            <w:r>
              <w:t>Sunset decision; migration timeline set</w:t>
            </w:r>
          </w:p>
        </w:tc>
      </w:tr>
      <w:tr w:rsidR="00193EC1" w14:paraId="7FD45026"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6E179F2" w14:textId="77777777">
            <w:r>
              <w:t>Move to Retired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3102410"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D4449E9" w14:textId="77777777">
            <w:r>
              <w:t>EOL reached; security risk</w:t>
            </w:r>
          </w:p>
        </w:tc>
      </w:tr>
      <w:tr w:rsidR="00193EC1" w14:paraId="2FE67AAA"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F13C036" w14:textId="77777777">
            <w:r>
              <w:t>Exception (use Containment/Retired)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3C19B95" w14:textId="77777777">
            <w:r>
              <w:t>ARB</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57A4CF1" w14:textId="77777777">
            <w:r>
              <w:t>Critical business need; migration plan required</w:t>
            </w:r>
          </w:p>
        </w:tc>
      </w:tr>
    </w:tbl>
    <w:p w:rsidR="00193EC1" w:rsidRDefault="00193EC1" w14:paraId="37FC9FAE" w14:textId="77777777">
      <w:pPr>
        <w:spacing w:after="120"/>
      </w:pPr>
    </w:p>
    <w:p w:rsidR="00193EC1" w:rsidRDefault="00193EC1" w14:paraId="71869A78" w14:textId="77777777">
      <w:pPr>
        <w:pBdr>
          <w:bottom w:val="single" w:color="CCCCCC" w:sz="6" w:space="0"/>
        </w:pBdr>
        <w:spacing w:before="200" w:after="200"/>
      </w:pPr>
    </w:p>
    <w:p w:rsidR="0003712C" w:rsidRDefault="0003712C" w14:paraId="6D9145D3" w14:textId="77777777">
      <w:pPr>
        <w:rPr>
          <w:b/>
          <w:bCs/>
          <w:color w:val="1B365D"/>
          <w:sz w:val="26"/>
          <w:szCs w:val="26"/>
        </w:rPr>
      </w:pPr>
      <w:r>
        <w:br w:type="page"/>
      </w:r>
    </w:p>
    <w:p w:rsidR="00193EC1" w:rsidRDefault="00000000" w14:paraId="53E0D9A4" w14:textId="2D92A359">
      <w:pPr>
        <w:pStyle w:val="Heading2"/>
      </w:pPr>
      <w:r>
        <w:lastRenderedPageBreak/>
        <w:t>PBC Compliance Requirements</w:t>
      </w:r>
    </w:p>
    <w:p w:rsidR="00193EC1" w:rsidRDefault="00000000" w14:paraId="740A3F91" w14:textId="77777777">
      <w:pPr>
        <w:pStyle w:val="Heading3"/>
      </w:pPr>
      <w:r>
        <w:t>Build PBCs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4"/>
        <w:gridCol w:w="4510"/>
      </w:tblGrid>
      <w:tr w:rsidR="00193EC1" w14:paraId="632137FC"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8359975" w14:textId="77777777">
            <w:r>
              <w:rPr>
                <w:b/>
                <w:bCs/>
                <w:color w:val="FFFFFF"/>
                <w:sz w:val="20"/>
                <w:szCs w:val="20"/>
              </w:rPr>
              <w:t>Requirement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B4CFA0A" w14:textId="77777777">
            <w:r>
              <w:rPr>
                <w:b/>
                <w:bCs/>
                <w:color w:val="FFFFFF"/>
                <w:sz w:val="20"/>
                <w:szCs w:val="20"/>
              </w:rPr>
              <w:t>Description</w:t>
            </w:r>
          </w:p>
        </w:tc>
      </w:tr>
      <w:tr w:rsidR="00193EC1" w14:paraId="574CEED3"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C6D9D09" w14:textId="77777777">
            <w:r>
              <w:rPr>
                <w:b/>
                <w:bCs/>
              </w:rPr>
              <w:t>Default to Strategic</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42E179E" w14:textId="77777777">
            <w:r>
              <w:t>New PBCs MUST use Strategic technologies unless justified</w:t>
            </w:r>
          </w:p>
        </w:tc>
      </w:tr>
      <w:tr w:rsidR="00193EC1" w14:paraId="19C8F0DC"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D72FA1B" w14:textId="77777777">
            <w:r>
              <w:rPr>
                <w:b/>
                <w:bCs/>
              </w:rPr>
              <w:t>Tactical Justification</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EF1B565" w14:textId="77777777">
            <w:r>
              <w:t>Tactical technology use requires DDA approval with documented justification</w:t>
            </w:r>
          </w:p>
        </w:tc>
      </w:tr>
      <w:tr w:rsidR="00193EC1" w14:paraId="1575CA28"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CCCE37D" w14:textId="77777777">
            <w:r>
              <w:rPr>
                <w:b/>
                <w:bCs/>
              </w:rPr>
              <w:t>Containment Prohibition</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B401BC2" w14:textId="77777777">
            <w:r>
              <w:t>Containment technologies CANNOT be used for new PBCs</w:t>
            </w:r>
          </w:p>
        </w:tc>
      </w:tr>
      <w:tr w:rsidR="00193EC1" w14:paraId="66E09E38"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2D90A90" w14:textId="77777777">
            <w:r>
              <w:rPr>
                <w:b/>
                <w:bCs/>
              </w:rPr>
              <w:t>Exception Process</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B7732B2" w14:textId="77777777">
            <w:r>
              <w:t>ARB may grant exceptions with mandatory migration plan</w:t>
            </w:r>
          </w:p>
        </w:tc>
      </w:tr>
    </w:tbl>
    <w:p w:rsidR="00193EC1" w:rsidP="00A96344" w:rsidRDefault="00193EC1" w14:paraId="39833125" w14:textId="7930AE34"/>
    <w:p w:rsidR="00193EC1" w:rsidRDefault="00000000" w14:paraId="18B071D7" w14:textId="77777777">
      <w:pPr>
        <w:pStyle w:val="Heading3"/>
      </w:pPr>
      <w:r>
        <w:t>Buy/Outsource PBCs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5"/>
        <w:gridCol w:w="4509"/>
      </w:tblGrid>
      <w:tr w:rsidR="00193EC1" w14:paraId="54345342"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40C04A5" w14:textId="77777777">
            <w:r>
              <w:rPr>
                <w:b/>
                <w:bCs/>
                <w:color w:val="FFFFFF"/>
                <w:sz w:val="20"/>
                <w:szCs w:val="20"/>
              </w:rPr>
              <w:t>Requirement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C1B08FB" w14:textId="77777777">
            <w:r>
              <w:rPr>
                <w:b/>
                <w:bCs/>
                <w:color w:val="FFFFFF"/>
                <w:sz w:val="20"/>
                <w:szCs w:val="20"/>
              </w:rPr>
              <w:t>Description</w:t>
            </w:r>
          </w:p>
        </w:tc>
      </w:tr>
      <w:tr w:rsidR="00193EC1" w14:paraId="799496E1"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66AEF27" w14:textId="77777777">
            <w:r>
              <w:rPr>
                <w:b/>
                <w:bCs/>
              </w:rPr>
              <w:t>Vendor Stack Assessment</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F65A5BF" w14:textId="77777777">
            <w:r>
              <w:t>Vendor technology stack must be assessed against Catalog</w:t>
            </w:r>
          </w:p>
        </w:tc>
      </w:tr>
      <w:tr w:rsidR="00193EC1" w14:paraId="0AD2A159"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46D37BD" w14:textId="77777777">
            <w:r>
              <w:rPr>
                <w:b/>
                <w:bCs/>
              </w:rPr>
              <w:t>Compatibility Classification</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D002D31" w14:textId="77777777">
            <w:r>
              <w:t>Each vendor technology classified as Compatible, ACL Required, or Incompatible</w:t>
            </w:r>
          </w:p>
        </w:tc>
      </w:tr>
      <w:tr w:rsidR="00193EC1" w14:paraId="6518FE3D"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D848010" w14:textId="77777777">
            <w:r>
              <w:rPr>
                <w:b/>
                <w:bCs/>
              </w:rPr>
              <w:t>ACL Requirement</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F31D082" w14:textId="77777777">
            <w:r>
              <w:t>Technologies not in Catalog require Anti-Corruption Layer</w:t>
            </w:r>
          </w:p>
        </w:tc>
      </w:tr>
      <w:tr w:rsidR="00193EC1" w14:paraId="1E11AAF4"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ADE6379" w14:textId="77777777">
            <w:r>
              <w:rPr>
                <w:b/>
                <w:bCs/>
              </w:rPr>
              <w:t>Contract Clause</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109ACF5C" w14:textId="77777777">
            <w:r>
              <w:t>Vendor contracts must include technology change notification requirements</w:t>
            </w:r>
          </w:p>
        </w:tc>
      </w:tr>
    </w:tbl>
    <w:p w:rsidR="00193EC1" w:rsidRDefault="00193EC1" w14:paraId="26D824C4" w14:textId="77777777">
      <w:pPr>
        <w:spacing w:after="120"/>
      </w:pPr>
    </w:p>
    <w:p w:rsidR="00193EC1" w:rsidRDefault="00000000" w14:paraId="4D0729AD" w14:textId="77777777">
      <w:pPr>
        <w:pStyle w:val="Heading3"/>
      </w:pPr>
      <w:r>
        <w:t>Vendor Technology Compatibility Matrix</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1"/>
        <w:gridCol w:w="2991"/>
        <w:gridCol w:w="2982"/>
      </w:tblGrid>
      <w:tr w:rsidR="00193EC1" w14:paraId="699C8B83"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6D6ADB6" w14:textId="77777777">
            <w:r>
              <w:rPr>
                <w:b/>
                <w:bCs/>
                <w:color w:val="FFFFFF"/>
                <w:sz w:val="20"/>
                <w:szCs w:val="20"/>
              </w:rPr>
              <w:t>Vendor Technology Status</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4D2ED1F" w14:textId="77777777">
            <w:r>
              <w:rPr>
                <w:b/>
                <w:bCs/>
                <w:color w:val="FFFFFF"/>
                <w:sz w:val="20"/>
                <w:szCs w:val="20"/>
              </w:rPr>
              <w:t>G-CAF Classification</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ADF751B" w14:textId="77777777">
            <w:r>
              <w:rPr>
                <w:b/>
                <w:bCs/>
                <w:color w:val="FFFFFF"/>
                <w:sz w:val="20"/>
                <w:szCs w:val="20"/>
              </w:rPr>
              <w:t>Requirement</w:t>
            </w:r>
          </w:p>
        </w:tc>
      </w:tr>
      <w:tr w:rsidR="00193EC1" w14:paraId="3E7B200C"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5A1006D" w14:textId="77777777">
            <w:r>
              <w:t>In Catalog (Strategic/Tactical)</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C9A1549" w14:textId="77777777">
            <w:r>
              <w:rPr>
                <w:b/>
                <w:bCs/>
              </w:rPr>
              <w:t>Compatible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E2F7A7F" w14:textId="77777777">
            <w:r>
              <w:t>Direct integration permitted</w:t>
            </w:r>
          </w:p>
        </w:tc>
      </w:tr>
      <w:tr w:rsidR="00193EC1" w14:paraId="3DF38BA6"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48931E5" w14:textId="77777777">
            <w:r>
              <w:t>Not in Catalog but industry standard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E4BE73E" w14:textId="77777777">
            <w:r>
              <w:rPr>
                <w:b/>
                <w:bCs/>
              </w:rPr>
              <w:t>ACL Required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0F3398B" w14:textId="77777777">
            <w:r>
              <w:t>Anti-Corruption Layer mandatory</w:t>
            </w:r>
          </w:p>
        </w:tc>
      </w:tr>
      <w:tr w:rsidR="00193EC1" w14:paraId="3810EEA2"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3412669" w14:textId="77777777">
            <w:r>
              <w:t>Proprietary / Non-standard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56B7272" w14:textId="77777777">
            <w:r>
              <w:rPr>
                <w:b/>
                <w:bCs/>
              </w:rPr>
              <w:t>ACL Required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6125341" w14:textId="77777777">
            <w:r>
              <w:t>ACL mandatory; evaluate alternatives</w:t>
            </w:r>
          </w:p>
        </w:tc>
      </w:tr>
      <w:tr w:rsidR="00193EC1" w14:paraId="311D69AB"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C9F86A7" w14:textId="77777777">
            <w:r>
              <w:t>In Catalog (Containment/Retired)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EFDB1A7" w14:textId="77777777">
            <w:r>
              <w:rPr>
                <w:b/>
                <w:bCs/>
              </w:rPr>
              <w:t>Incompatible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595063F" w14:textId="77777777">
            <w:r>
              <w:t>Reject or require vendor upgrade</w:t>
            </w:r>
          </w:p>
        </w:tc>
      </w:tr>
    </w:tbl>
    <w:p w:rsidR="00193EC1" w:rsidRDefault="00193EC1" w14:paraId="506B833C" w14:textId="77777777">
      <w:pPr>
        <w:spacing w:after="120"/>
      </w:pPr>
    </w:p>
    <w:p w:rsidR="00193EC1" w:rsidRDefault="00193EC1" w14:paraId="479684E4" w14:textId="77777777">
      <w:pPr>
        <w:pBdr>
          <w:bottom w:val="single" w:color="CCCCCC" w:sz="6" w:space="0"/>
        </w:pBdr>
        <w:spacing w:before="200" w:after="200"/>
      </w:pPr>
    </w:p>
    <w:p w:rsidR="0003712C" w:rsidRDefault="0003712C" w14:paraId="703E152C" w14:textId="77777777">
      <w:pPr>
        <w:rPr>
          <w:b/>
          <w:bCs/>
          <w:color w:val="1B365D"/>
          <w:sz w:val="26"/>
          <w:szCs w:val="26"/>
        </w:rPr>
      </w:pPr>
      <w:r>
        <w:br w:type="page"/>
      </w:r>
    </w:p>
    <w:p w:rsidR="00193EC1" w:rsidRDefault="00000000" w14:paraId="7474EE79" w14:textId="5B97F926">
      <w:pPr>
        <w:pStyle w:val="Heading2"/>
      </w:pPr>
      <w:r>
        <w:lastRenderedPageBreak/>
        <w:t>Gateway Integration</w:t>
      </w:r>
    </w:p>
    <w:p w:rsidR="00193EC1" w:rsidRDefault="00000000" w14:paraId="44ED9B62" w14:textId="77777777">
      <w:pPr>
        <w:pStyle w:val="Heading3"/>
      </w:pPr>
      <w:r>
        <w:t>Initiation Gateway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496"/>
        <w:gridCol w:w="4528"/>
      </w:tblGrid>
      <w:tr w:rsidR="00193EC1" w14:paraId="314DB51F"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A6EC901" w14:textId="77777777">
            <w:r>
              <w:rPr>
                <w:b/>
                <w:bCs/>
                <w:color w:val="FFFFFF"/>
                <w:sz w:val="20"/>
                <w:szCs w:val="20"/>
              </w:rPr>
              <w:t>Checklist Item</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3722135D" w14:textId="77777777">
            <w:r>
              <w:rPr>
                <w:b/>
                <w:bCs/>
                <w:color w:val="FFFFFF"/>
                <w:sz w:val="20"/>
                <w:szCs w:val="20"/>
              </w:rPr>
              <w:t>Description</w:t>
            </w:r>
          </w:p>
        </w:tc>
      </w:tr>
      <w:tr w:rsidR="00193EC1" w14:paraId="58717AE4"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D2A340A" w14:textId="77777777">
            <w:r>
              <w:t>[ ] Technology preferences identified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71B2BF1" w14:textId="77777777">
            <w:r>
              <w:t>Preliminary technology choices documented</w:t>
            </w:r>
          </w:p>
        </w:tc>
      </w:tr>
      <w:tr w:rsidR="00193EC1" w14:paraId="37E85124"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14845B77" w14:textId="77777777">
            <w:r>
              <w:t>[ ] Catalog alignment checked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4B5A784" w14:textId="77777777">
            <w:r>
              <w:t>Technologies validated against Standards Catalog</w:t>
            </w:r>
          </w:p>
        </w:tc>
      </w:tr>
      <w:tr w:rsidR="00193EC1" w14:paraId="78507F53"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67D91EA" w14:textId="77777777">
            <w:r>
              <w:t>[ ] Non-standard flagged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A53B4EA" w14:textId="77777777">
            <w:r>
              <w:t>Any Tactical/Exception requirements identified</w:t>
            </w:r>
          </w:p>
        </w:tc>
      </w:tr>
      <w:tr w:rsidR="00193EC1" w14:paraId="6C14E0E6"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33178D5" w14:textId="77777777">
            <w:r>
              <w:t>[ ] Vendor stack assessed (Buy)</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BF54996" w14:textId="77777777">
            <w:r>
              <w:t>Vendor technology compatibility evaluated</w:t>
            </w:r>
          </w:p>
        </w:tc>
      </w:tr>
    </w:tbl>
    <w:p w:rsidR="00193EC1" w:rsidRDefault="00193EC1" w14:paraId="7804B67C" w14:textId="77777777">
      <w:pPr>
        <w:spacing w:after="120"/>
      </w:pPr>
    </w:p>
    <w:p w:rsidR="00193EC1" w:rsidRDefault="00000000" w14:paraId="67D9B8A4" w14:textId="77777777">
      <w:pPr>
        <w:pStyle w:val="Heading3"/>
      </w:pPr>
      <w:r>
        <w:t>Design Gateway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06"/>
        <w:gridCol w:w="4518"/>
      </w:tblGrid>
      <w:tr w:rsidR="00193EC1" w14:paraId="0AF4B458"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68D66B0" w14:textId="77777777">
            <w:r>
              <w:rPr>
                <w:b/>
                <w:bCs/>
                <w:color w:val="FFFFFF"/>
                <w:sz w:val="20"/>
                <w:szCs w:val="20"/>
              </w:rPr>
              <w:t>Checklist Item</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9A93220" w14:textId="77777777">
            <w:r>
              <w:rPr>
                <w:b/>
                <w:bCs/>
                <w:color w:val="FFFFFF"/>
                <w:sz w:val="20"/>
                <w:szCs w:val="20"/>
              </w:rPr>
              <w:t>Description</w:t>
            </w:r>
          </w:p>
        </w:tc>
      </w:tr>
      <w:tr w:rsidR="00193EC1" w14:paraId="3835D786"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8B748B7" w14:textId="77777777">
            <w:r>
              <w:t>[ ] Technology specifications documented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A6D8FE3" w14:textId="77777777">
            <w:r>
              <w:t>Full stack documented in PBC Template Section 18</w:t>
            </w:r>
          </w:p>
        </w:tc>
      </w:tr>
      <w:tr w:rsidR="00193EC1" w14:paraId="37C742F4"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49A0447" w14:textId="77777777">
            <w:r>
              <w:t>[ ] Strategic technologies confirmed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3A2CE0B" w14:textId="77777777">
            <w:r>
              <w:t>Default technologies used or exceptions approved</w:t>
            </w:r>
          </w:p>
        </w:tc>
      </w:tr>
      <w:tr w:rsidR="00193EC1" w14:paraId="306425C2"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2606500" w14:textId="77777777">
            <w:r>
              <w:t>[ ] Tactical approvals obtained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70FB372" w14:textId="77777777">
            <w:r>
              <w:t>DDA approval for Tactical technologies</w:t>
            </w:r>
          </w:p>
        </w:tc>
      </w:tr>
      <w:tr w:rsidR="00193EC1" w14:paraId="7D5BDD50"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D095B5F" w14:textId="77777777">
            <w:r>
              <w:t>[ ] Exception approvals obtained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B030176" w14:textId="77777777">
            <w:r>
              <w:t>ARB approval for any exceptions</w:t>
            </w:r>
          </w:p>
        </w:tc>
      </w:tr>
      <w:tr w:rsidR="00193EC1" w14:paraId="733A096C"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84630E9" w14:textId="77777777">
            <w:r>
              <w:t>[ ] ACL designed (if required)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7CF353C" w14:textId="77777777">
            <w:r>
              <w:t>ACL architecture for vendor incompatibilities</w:t>
            </w:r>
          </w:p>
        </w:tc>
      </w:tr>
    </w:tbl>
    <w:p w:rsidR="00193EC1" w:rsidP="00A96344" w:rsidRDefault="00193EC1" w14:paraId="1FE69D9C" w14:textId="18BF282E"/>
    <w:p w:rsidR="00193EC1" w:rsidRDefault="00000000" w14:paraId="51694420" w14:textId="77777777">
      <w:pPr>
        <w:pStyle w:val="Heading3"/>
      </w:pPr>
      <w:r>
        <w:t>Go-Live Gateway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497"/>
        <w:gridCol w:w="4527"/>
      </w:tblGrid>
      <w:tr w:rsidR="00193EC1" w14:paraId="703BBA1A"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E67557E" w14:textId="77777777">
            <w:r>
              <w:rPr>
                <w:b/>
                <w:bCs/>
                <w:color w:val="FFFFFF"/>
                <w:sz w:val="20"/>
                <w:szCs w:val="20"/>
              </w:rPr>
              <w:t>Checklist Item</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D47A2C1" w14:textId="77777777">
            <w:r>
              <w:rPr>
                <w:b/>
                <w:bCs/>
                <w:color w:val="FFFFFF"/>
                <w:sz w:val="20"/>
                <w:szCs w:val="20"/>
              </w:rPr>
              <w:t>Description</w:t>
            </w:r>
          </w:p>
        </w:tc>
      </w:tr>
      <w:tr w:rsidR="00193EC1" w14:paraId="61763200"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E5F582E" w14:textId="77777777">
            <w:r>
              <w:t>[ ] Implementation matches specification</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AC6A35E" w14:textId="77777777">
            <w:r>
              <w:t>Deployed stack matches approved specification</w:t>
            </w:r>
          </w:p>
        </w:tc>
      </w:tr>
      <w:tr w:rsidR="00193EC1" w14:paraId="6F4AB458"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E691693" w14:textId="77777777">
            <w:r>
              <w:t>[ ] No unapproved technologies</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093C071" w14:textId="77777777">
            <w:r>
              <w:t>No Containment/Retired technologies in production</w:t>
            </w:r>
          </w:p>
        </w:tc>
      </w:tr>
      <w:tr w:rsidR="00193EC1" w14:paraId="28AF076C"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1FF59991" w14:textId="77777777">
            <w:r>
              <w:t>[ ] Version compliance</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C11246C" w14:textId="77777777">
            <w:r>
              <w:t>Technology versions meet minimum requirements</w:t>
            </w:r>
          </w:p>
        </w:tc>
      </w:tr>
      <w:tr w:rsidR="00193EC1" w14:paraId="11D21A60"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DBC78F3" w14:textId="77777777">
            <w:r>
              <w:t>[ ] Security validation</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278DD64" w14:textId="77777777">
            <w:r>
              <w:t>Security tools validation passed</w:t>
            </w:r>
          </w:p>
        </w:tc>
      </w:tr>
    </w:tbl>
    <w:p w:rsidR="00193EC1" w:rsidRDefault="00193EC1" w14:paraId="444A8E92" w14:textId="77777777">
      <w:pPr>
        <w:spacing w:after="120"/>
      </w:pPr>
    </w:p>
    <w:p w:rsidR="00193EC1" w:rsidRDefault="00193EC1" w14:paraId="7B4C4BA1" w14:textId="77777777">
      <w:pPr>
        <w:pBdr>
          <w:bottom w:val="single" w:color="CCCCCC" w:sz="6" w:space="0"/>
        </w:pBdr>
        <w:spacing w:before="200" w:after="200"/>
      </w:pPr>
    </w:p>
    <w:p w:rsidR="0003712C" w:rsidRDefault="0003712C" w14:paraId="4390FE62" w14:textId="77777777">
      <w:pPr>
        <w:rPr>
          <w:b/>
          <w:bCs/>
          <w:color w:val="1B365D"/>
          <w:sz w:val="26"/>
          <w:szCs w:val="26"/>
        </w:rPr>
      </w:pPr>
      <w:r>
        <w:br w:type="page"/>
      </w:r>
    </w:p>
    <w:p w:rsidR="00193EC1" w:rsidRDefault="00000000" w14:paraId="38FE6277" w14:textId="78753577">
      <w:pPr>
        <w:pStyle w:val="Heading2"/>
      </w:pPr>
      <w:r>
        <w:lastRenderedPageBreak/>
        <w:t>Catalog Maintenance</w:t>
      </w:r>
    </w:p>
    <w:p w:rsidR="00193EC1" w:rsidRDefault="00000000" w14:paraId="12143631" w14:textId="77777777">
      <w:pPr>
        <w:pStyle w:val="Heading3"/>
      </w:pPr>
      <w:r>
        <w:t>Review Cycle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44"/>
        <w:gridCol w:w="2228"/>
        <w:gridCol w:w="2225"/>
        <w:gridCol w:w="2327"/>
      </w:tblGrid>
      <w:tr w:rsidR="00193EC1" w14:paraId="775EF63E" w14:textId="77777777">
        <w:trPr>
          <w:tblHeader/>
        </w:trPr>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C6FA9CD" w14:textId="77777777">
            <w:r>
              <w:rPr>
                <w:b/>
                <w:bCs/>
                <w:color w:val="FFFFFF"/>
                <w:sz w:val="20"/>
                <w:szCs w:val="20"/>
              </w:rPr>
              <w:t>Activity</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2D1F98F" w14:textId="77777777">
            <w:r>
              <w:rPr>
                <w:b/>
                <w:bCs/>
                <w:color w:val="FFFFFF"/>
                <w:sz w:val="20"/>
                <w:szCs w:val="20"/>
              </w:rPr>
              <w:t>Frequency</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C5FC5DA" w14:textId="77777777">
            <w:r>
              <w:rPr>
                <w:b/>
                <w:bCs/>
                <w:color w:val="FFFFFF"/>
                <w:sz w:val="20"/>
                <w:szCs w:val="20"/>
              </w:rPr>
              <w:t>Owner</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1363368" w14:textId="77777777">
            <w:r>
              <w:rPr>
                <w:b/>
                <w:bCs/>
                <w:color w:val="FFFFFF"/>
                <w:sz w:val="20"/>
                <w:szCs w:val="20"/>
              </w:rPr>
              <w:t>Scope</w:t>
            </w:r>
          </w:p>
        </w:tc>
      </w:tr>
      <w:tr w:rsidR="00193EC1" w14:paraId="35C20BE0"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119A415" w14:textId="77777777">
            <w:r>
              <w:rPr>
                <w:b/>
                <w:bCs/>
              </w:rPr>
              <w:t>Version Updates</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FB88156" w14:textId="77777777">
            <w:r>
              <w:t>Quarterly</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4469391" w14:textId="77777777">
            <w:r>
              <w:t>DDA</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297D48E" w14:textId="77777777">
            <w:r>
              <w:t>Update minimum versions; security patches</w:t>
            </w:r>
          </w:p>
        </w:tc>
      </w:tr>
      <w:tr w:rsidR="00193EC1" w14:paraId="627387D1"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704E645E" w14:textId="77777777">
            <w:r>
              <w:rPr>
                <w:b/>
                <w:bCs/>
              </w:rPr>
              <w:t>Status Review</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A6D5BBE" w14:textId="77777777">
            <w:r>
              <w:t>Semi-annual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20654997" w14:textId="77777777">
            <w:r>
              <w:t>DDA</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8C4D6DB" w14:textId="77777777">
            <w:r>
              <w:t>Evaluate promotions/demotions</w:t>
            </w:r>
          </w:p>
        </w:tc>
      </w:tr>
      <w:tr w:rsidR="00193EC1" w14:paraId="1F1D8C74"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052E4B39" w14:textId="77777777">
            <w:r>
              <w:rPr>
                <w:b/>
                <w:bCs/>
              </w:rPr>
              <w:t>Strategic Review</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C088B91" w14:textId="77777777">
            <w:r>
              <w:t>Annual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4EDF2CEA" w14:textId="77777777">
            <w:r>
              <w:t>ARB</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2CAF4C8" w14:textId="77777777">
            <w:r>
              <w:t>Major strategic decisions; new categories</w:t>
            </w:r>
          </w:p>
        </w:tc>
      </w:tr>
      <w:tr w:rsidR="00193EC1" w14:paraId="7504802A"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4BA1F1EA" w14:textId="77777777">
            <w:r>
              <w:rPr>
                <w:b/>
                <w:bCs/>
              </w:rPr>
              <w:t>Sunset Planning</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ECA8B8E" w14:textId="77777777">
            <w:r>
              <w:t>Annual</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5B588F7D" w14:textId="77777777">
            <w:r>
              <w:t>ARB</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6F85A47F" w14:textId="77777777">
            <w:r>
              <w:t>Containment → Retired transitions</w:t>
            </w:r>
          </w:p>
        </w:tc>
      </w:tr>
      <w:tr w:rsidR="00193EC1" w14:paraId="234D784D" w14:textId="77777777">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48B5B7FB" w14:textId="77777777">
            <w:r>
              <w:rPr>
                <w:b/>
                <w:bCs/>
              </w:rPr>
              <w:t>Emergency Update</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7E5FE13C" w14:textId="77777777">
            <w:r>
              <w:t>As needed</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3F50BED2" w14:textId="77777777">
            <w:r>
              <w:t>DDA/ARB</w:t>
            </w:r>
          </w:p>
        </w:tc>
        <w:tc>
          <w:tcPr>
            <w:tcW w:w="2340" w:type="dxa"/>
            <w:tcBorders>
              <w:top w:val="single" w:color="CCCCCC" w:sz="1" w:space="0"/>
              <w:left w:val="single" w:color="CCCCCC" w:sz="1" w:space="0"/>
              <w:bottom w:val="single" w:color="CCCCCC" w:sz="1" w:space="0"/>
              <w:right w:val="single" w:color="CCCCCC" w:sz="1" w:space="0"/>
            </w:tcBorders>
          </w:tcPr>
          <w:p w:rsidR="00193EC1" w:rsidRDefault="00000000" w14:paraId="17B55A14" w14:textId="77777777">
            <w:r>
              <w:t>Critical security vulnerabilities</w:t>
            </w:r>
          </w:p>
        </w:tc>
      </w:tr>
    </w:tbl>
    <w:p w:rsidR="00193EC1" w:rsidRDefault="00193EC1" w14:paraId="6E0CDCF0" w14:textId="77777777">
      <w:pPr>
        <w:spacing w:after="120"/>
      </w:pPr>
    </w:p>
    <w:p w:rsidR="00193EC1" w:rsidRDefault="00000000" w14:paraId="7E84E183" w14:textId="77777777">
      <w:pPr>
        <w:pStyle w:val="Heading3"/>
      </w:pPr>
      <w:r>
        <w:t>Change Notification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8"/>
        <w:gridCol w:w="2995"/>
        <w:gridCol w:w="3021"/>
      </w:tblGrid>
      <w:tr w:rsidR="00193EC1" w14:paraId="29609102"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ACC683C" w14:textId="77777777">
            <w:r>
              <w:rPr>
                <w:b/>
                <w:bCs/>
                <w:color w:val="FFFFFF"/>
                <w:sz w:val="20"/>
                <w:szCs w:val="20"/>
              </w:rPr>
              <w:t>Change Type</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EC79333" w14:textId="77777777">
            <w:r>
              <w:rPr>
                <w:b/>
                <w:bCs/>
                <w:color w:val="FFFFFF"/>
                <w:sz w:val="20"/>
                <w:szCs w:val="20"/>
              </w:rPr>
              <w:t>Notice Period</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6966D75A" w14:textId="77777777">
            <w:r>
              <w:rPr>
                <w:b/>
                <w:bCs/>
                <w:color w:val="FFFFFF"/>
                <w:sz w:val="20"/>
                <w:szCs w:val="20"/>
              </w:rPr>
              <w:t>Notification Method</w:t>
            </w:r>
          </w:p>
        </w:tc>
      </w:tr>
      <w:tr w:rsidR="00193EC1" w14:paraId="63435564"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8A7B01F" w14:textId="77777777">
            <w:r>
              <w:t>New Strategic technology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41C9085" w14:textId="77777777">
            <w:r>
              <w:t>30 days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6E11083" w14:textId="77777777">
            <w:r>
              <w:t>Catalog update; DDA announcement</w:t>
            </w:r>
          </w:p>
        </w:tc>
      </w:tr>
      <w:tr w:rsidR="00193EC1" w14:paraId="23EE0995"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92FDB6F" w14:textId="77777777">
            <w:r>
              <w:t>Tactical → Containment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C01FFB3" w14:textId="77777777">
            <w:r>
              <w:t>90 days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3BB4FB7" w14:textId="77777777">
            <w:r>
              <w:t>Direct notification to affected PBC owners</w:t>
            </w:r>
          </w:p>
        </w:tc>
      </w:tr>
      <w:tr w:rsidR="00193EC1" w14:paraId="568367B7"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DF25465" w14:textId="77777777">
            <w:r>
              <w:t>Containment → Retired</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49C9A88" w14:textId="77777777">
            <w:r>
              <w:t>180 days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6E12634" w14:textId="77777777">
            <w:r>
              <w:t>Direct notification; migration support</w:t>
            </w:r>
          </w:p>
        </w:tc>
      </w:tr>
      <w:tr w:rsidR="00193EC1" w14:paraId="13528B20"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A2EB49F" w14:textId="77777777">
            <w:r>
              <w:t>Version minimum increase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CD3E2C5" w14:textId="77777777">
            <w:r>
              <w:t>90 days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7AF8373" w14:textId="77777777">
            <w:r>
              <w:t>Catalog update; direct notification</w:t>
            </w:r>
          </w:p>
        </w:tc>
      </w:tr>
      <w:tr w:rsidR="00193EC1" w14:paraId="4A2EBFC0"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0B014E1" w14:textId="77777777">
            <w:r>
              <w:t>Emergency security update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E1DD5CD" w14:textId="77777777">
            <w:r>
              <w:t>Immediate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9A0000D" w14:textId="77777777">
            <w:r>
              <w:t>Emergency notification; mandatory compliance</w:t>
            </w:r>
          </w:p>
        </w:tc>
      </w:tr>
    </w:tbl>
    <w:p w:rsidR="00193EC1" w:rsidRDefault="00193EC1" w14:paraId="7E7EF818" w14:textId="77777777">
      <w:pPr>
        <w:spacing w:after="120"/>
      </w:pPr>
    </w:p>
    <w:p w:rsidR="00193EC1" w:rsidRDefault="00193EC1" w14:paraId="6800BEA1" w14:textId="77777777">
      <w:pPr>
        <w:pBdr>
          <w:bottom w:val="single" w:color="CCCCCC" w:sz="6" w:space="0"/>
        </w:pBdr>
        <w:spacing w:before="200" w:after="200"/>
      </w:pPr>
    </w:p>
    <w:p w:rsidR="00A96344" w:rsidRDefault="00A96344" w14:paraId="7685C2A4" w14:textId="77777777">
      <w:pPr>
        <w:rPr>
          <w:b/>
          <w:bCs/>
          <w:color w:val="1B365D"/>
          <w:sz w:val="26"/>
          <w:szCs w:val="26"/>
        </w:rPr>
      </w:pPr>
      <w:r>
        <w:br w:type="page"/>
      </w:r>
    </w:p>
    <w:p w:rsidR="00193EC1" w:rsidRDefault="00000000" w14:paraId="7F9E27BC" w14:textId="216338C6">
      <w:pPr>
        <w:pStyle w:val="Heading2"/>
      </w:pPr>
      <w:r>
        <w:lastRenderedPageBreak/>
        <w:t>Reporting &amp; Metrics</w:t>
      </w:r>
    </w:p>
    <w:p w:rsidR="00193EC1" w:rsidRDefault="00000000" w14:paraId="71676429" w14:textId="77777777">
      <w:pPr>
        <w:pStyle w:val="Heading3"/>
      </w:pPr>
      <w:r>
        <w:t>Catalog Health Metrics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10"/>
        <w:gridCol w:w="3002"/>
        <w:gridCol w:w="3012"/>
      </w:tblGrid>
      <w:tr w:rsidR="00193EC1" w14:paraId="485BD573"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67A6551" w14:textId="77777777">
            <w:r>
              <w:rPr>
                <w:b/>
                <w:bCs/>
                <w:color w:val="FFFFFF"/>
                <w:sz w:val="20"/>
                <w:szCs w:val="20"/>
              </w:rPr>
              <w:t>Metric</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408DA7F9" w14:textId="77777777">
            <w:r>
              <w:rPr>
                <w:b/>
                <w:bCs/>
                <w:color w:val="FFFFFF"/>
                <w:sz w:val="20"/>
                <w:szCs w:val="20"/>
              </w:rPr>
              <w:t>Target</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1571C33E" w14:textId="77777777">
            <w:r>
              <w:rPr>
                <w:b/>
                <w:bCs/>
                <w:color w:val="FFFFFF"/>
                <w:sz w:val="20"/>
                <w:szCs w:val="20"/>
              </w:rPr>
              <w:t>Measurement</w:t>
            </w:r>
          </w:p>
        </w:tc>
      </w:tr>
      <w:tr w:rsidR="00193EC1" w14:paraId="6DC53FE9"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61871E6" w14:textId="77777777">
            <w:r>
              <w:t>Strategic technology adoption</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72D64537" w14:textId="77777777">
            <w:r>
              <w:t>&gt; 80%</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12A45D2" w14:textId="77777777">
            <w:r>
              <w:t>% of PBCs using only Strategic technologies</w:t>
            </w:r>
          </w:p>
        </w:tc>
      </w:tr>
      <w:tr w:rsidR="00193EC1" w14:paraId="0AB11C37"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331B772" w14:textId="77777777">
            <w:r>
              <w:t>Tactical technology usage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557562C" w14:textId="77777777">
            <w:r>
              <w:t>&lt; 15%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291B3F1" w14:textId="77777777">
            <w:r>
              <w:t>% of PBCs using Tactical technologies</w:t>
            </w:r>
          </w:p>
        </w:tc>
      </w:tr>
      <w:tr w:rsidR="00193EC1" w14:paraId="3DBD0F33"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7942087" w14:textId="77777777">
            <w:r>
              <w:t>Containment technology count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8B0BDE0" w14:textId="77777777">
            <w:r>
              <w:t>Decreasing</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F710441" w14:textId="77777777">
            <w:r>
              <w:t>Number of PBCs on Containment technologies</w:t>
            </w:r>
          </w:p>
        </w:tc>
      </w:tr>
      <w:tr w:rsidR="00193EC1" w14:paraId="6B3064D9"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8FCEC59" w14:textId="77777777">
            <w:r>
              <w:t>Exception count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A03DD7C" w14:textId="77777777">
            <w:r>
              <w:t>&lt; 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154BF01" w14:textId="77777777">
            <w:r>
              <w:t>Number of active exceptions</w:t>
            </w:r>
          </w:p>
        </w:tc>
      </w:tr>
      <w:tr w:rsidR="00193EC1" w14:paraId="0D11BA46"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A99D0B8" w14:textId="77777777">
            <w:r>
              <w:t>Average technology age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9E8EE4C" w14:textId="77777777">
            <w:r>
              <w:t>&lt; 3 versions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80AB014" w14:textId="77777777">
            <w:r>
              <w:t>Distance from current version</w:t>
            </w:r>
          </w:p>
        </w:tc>
      </w:tr>
    </w:tbl>
    <w:p w:rsidR="00193EC1" w:rsidRDefault="00193EC1" w14:paraId="7C23BC15" w14:textId="77777777">
      <w:pPr>
        <w:spacing w:after="120"/>
      </w:pPr>
    </w:p>
    <w:p w:rsidR="00193EC1" w:rsidRDefault="00000000" w14:paraId="01F37BBA" w14:textId="77777777">
      <w:pPr>
        <w:pStyle w:val="Heading3"/>
      </w:pPr>
      <w:r>
        <w:t>Compliance Dashboard</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16"/>
        <w:gridCol w:w="3007"/>
        <w:gridCol w:w="3001"/>
      </w:tblGrid>
      <w:tr w:rsidR="00193EC1" w14:paraId="39ABE5EE"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74DE390D" w14:textId="77777777">
            <w:r>
              <w:rPr>
                <w:b/>
                <w:bCs/>
                <w:color w:val="FFFFFF"/>
                <w:sz w:val="20"/>
                <w:szCs w:val="20"/>
              </w:rPr>
              <w:t>Report</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C3FA78E" w14:textId="77777777">
            <w:r>
              <w:rPr>
                <w:b/>
                <w:bCs/>
                <w:color w:val="FFFFFF"/>
                <w:sz w:val="20"/>
                <w:szCs w:val="20"/>
              </w:rPr>
              <w:t>Frequency</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10BB859" w14:textId="77777777">
            <w:r>
              <w:rPr>
                <w:b/>
                <w:bCs/>
                <w:color w:val="FFFFFF"/>
                <w:sz w:val="20"/>
                <w:szCs w:val="20"/>
              </w:rPr>
              <w:t>Audience</w:t>
            </w:r>
          </w:p>
        </w:tc>
      </w:tr>
      <w:tr w:rsidR="00193EC1" w14:paraId="3B858043"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2A0ACC3" w14:textId="77777777">
            <w:r>
              <w:t>Technology Compliance Summary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91076DA" w14:textId="77777777">
            <w:r>
              <w:t>Monthly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47AC6402" w14:textId="77777777">
            <w:r>
              <w:t>DDA</w:t>
            </w:r>
          </w:p>
        </w:tc>
      </w:tr>
      <w:tr w:rsidR="00193EC1" w14:paraId="16FDA620"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B965486" w14:textId="77777777">
            <w:r>
              <w:t>PBC Technology Debt Report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135456A" w14:textId="77777777">
            <w:r>
              <w:t>Quarterly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3B4B7D8" w14:textId="77777777">
            <w:r>
              <w:t>DDA, ARB</w:t>
            </w:r>
          </w:p>
        </w:tc>
      </w:tr>
      <w:tr w:rsidR="00193EC1" w14:paraId="63646A40"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BDAC623" w14:textId="77777777">
            <w:r>
              <w:t>Catalog Health Metrics</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2EFDC25" w14:textId="77777777">
            <w:r>
              <w:t>Quarterly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6DD5075" w14:textId="77777777">
            <w:r>
              <w:t>ARB</w:t>
            </w:r>
          </w:p>
        </w:tc>
      </w:tr>
      <w:tr w:rsidR="00193EC1" w14:paraId="1A7C34B1"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E4CF99C" w14:textId="77777777">
            <w:r>
              <w:t>Sunset Progress Report</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A109FC8" w14:textId="77777777">
            <w:r>
              <w:t>Quarterly</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ACE616C" w14:textId="77777777">
            <w:r>
              <w:t>ARB</w:t>
            </w:r>
          </w:p>
        </w:tc>
      </w:tr>
      <w:tr w:rsidR="00193EC1" w14:paraId="5217FB9A"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29FE3694" w14:textId="77777777">
            <w:r>
              <w:t>Annual Technology Strategy Review</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880A229" w14:textId="77777777">
            <w:r>
              <w:t>Annual</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9D9C2EF" w14:textId="77777777">
            <w:r>
              <w:t>ARB, Digital Board</w:t>
            </w:r>
          </w:p>
        </w:tc>
      </w:tr>
    </w:tbl>
    <w:p w:rsidR="00193EC1" w:rsidRDefault="00193EC1" w14:paraId="7D1C264C" w14:textId="77777777">
      <w:pPr>
        <w:spacing w:after="120"/>
      </w:pPr>
    </w:p>
    <w:p w:rsidR="00193EC1" w:rsidRDefault="00193EC1" w14:paraId="3BF62C44" w14:textId="77777777">
      <w:pPr>
        <w:pBdr>
          <w:bottom w:val="single" w:color="CCCCCC" w:sz="6" w:space="0"/>
        </w:pBdr>
        <w:spacing w:before="200" w:after="200"/>
      </w:pPr>
    </w:p>
    <w:p w:rsidR="00193EC1" w:rsidRDefault="00000000" w14:paraId="6E0D13E0" w14:textId="77777777">
      <w:pPr>
        <w:pStyle w:val="Heading2"/>
      </w:pPr>
      <w:r>
        <w:t>Companion Documents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8"/>
        <w:gridCol w:w="3012"/>
        <w:gridCol w:w="3004"/>
      </w:tblGrid>
      <w:tr w:rsidR="00193EC1" w14:paraId="714E52DB"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6C07D27" w14:textId="77777777">
            <w:r>
              <w:rPr>
                <w:b/>
                <w:bCs/>
                <w:color w:val="FFFFFF"/>
                <w:sz w:val="20"/>
                <w:szCs w:val="20"/>
              </w:rPr>
              <w:t>Document ID</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18DEF8D" w14:textId="77777777">
            <w:r>
              <w:rPr>
                <w:b/>
                <w:bCs/>
                <w:color w:val="FFFFFF"/>
                <w:sz w:val="20"/>
                <w:szCs w:val="20"/>
              </w:rPr>
              <w:t>Document</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5D2BB868" w14:textId="77777777">
            <w:r>
              <w:rPr>
                <w:b/>
                <w:bCs/>
                <w:color w:val="FFFFFF"/>
                <w:sz w:val="20"/>
                <w:szCs w:val="20"/>
              </w:rPr>
              <w:t>Purpose</w:t>
            </w:r>
          </w:p>
        </w:tc>
      </w:tr>
      <w:tr w:rsidR="00193EC1" w14:paraId="2DABF1DB"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64CD9D08" w14:textId="77777777">
            <w:r>
              <w:t>G-CAF-COMPANION-025</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F0E3750" w14:textId="77777777">
            <w:r>
              <w:t>Technology Standards Guide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1F6CD81F" w14:textId="77777777">
            <w:r>
              <w:t>Detailed evaluation criteria; exception process; migration guidance</w:t>
            </w:r>
          </w:p>
        </w:tc>
      </w:tr>
      <w:tr w:rsidR="00193EC1" w14:paraId="2A699D19" w14:textId="77777777">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386A3B2C" w14:textId="77777777">
            <w:r>
              <w:t>G-CAF-COMPANION-001</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5E6CCDF1" w14:textId="77777777">
            <w:r>
              <w:t>PBC Documentation Template</w:t>
            </w:r>
          </w:p>
        </w:tc>
        <w:tc>
          <w:tcPr>
            <w:tcW w:w="3120" w:type="dxa"/>
            <w:tcBorders>
              <w:top w:val="single" w:color="CCCCCC" w:sz="1" w:space="0"/>
              <w:left w:val="single" w:color="CCCCCC" w:sz="1" w:space="0"/>
              <w:bottom w:val="single" w:color="CCCCCC" w:sz="1" w:space="0"/>
              <w:right w:val="single" w:color="CCCCCC" w:sz="1" w:space="0"/>
            </w:tcBorders>
          </w:tcPr>
          <w:p w:rsidR="00193EC1" w:rsidRDefault="00000000" w14:paraId="0F2570EB" w14:textId="77777777">
            <w:r>
              <w:t>Section 18: Technology Specifications</w:t>
            </w:r>
          </w:p>
        </w:tc>
      </w:tr>
    </w:tbl>
    <w:p w:rsidR="00193EC1" w:rsidRDefault="00193EC1" w14:paraId="30BC84A0" w14:textId="77777777">
      <w:pPr>
        <w:spacing w:after="120"/>
      </w:pPr>
    </w:p>
    <w:p w:rsidR="00193EC1" w:rsidRDefault="00193EC1" w14:paraId="4B38BEF9" w14:textId="77777777">
      <w:pPr>
        <w:pBdr>
          <w:bottom w:val="single" w:color="CCCCCC" w:sz="6" w:space="0"/>
        </w:pBdr>
        <w:spacing w:before="200" w:after="200"/>
      </w:pPr>
    </w:p>
    <w:p w:rsidR="00193EC1" w:rsidRDefault="00000000" w14:paraId="5B032FEC" w14:textId="77777777">
      <w:pPr>
        <w:pStyle w:val="Heading2"/>
      </w:pPr>
      <w:r>
        <w:t>Module Metadata</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9"/>
        <w:gridCol w:w="4505"/>
      </w:tblGrid>
      <w:tr w:rsidR="00193EC1" w14:paraId="691EFC12"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245245EE" w14:textId="77777777">
            <w:r>
              <w:rPr>
                <w:b/>
                <w:bCs/>
                <w:color w:val="FFFFFF"/>
                <w:sz w:val="20"/>
                <w:szCs w:val="20"/>
              </w:rPr>
              <w:t>Field</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3518319" w14:textId="77777777">
            <w:r>
              <w:rPr>
                <w:b/>
                <w:bCs/>
                <w:color w:val="FFFFFF"/>
                <w:sz w:val="20"/>
                <w:szCs w:val="20"/>
              </w:rPr>
              <w:t>Value</w:t>
            </w:r>
          </w:p>
        </w:tc>
      </w:tr>
      <w:tr w:rsidR="00193EC1" w14:paraId="69E73731"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4B91BE6" w14:textId="77777777">
            <w:r>
              <w:t>Module ID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C7043D6" w14:textId="77777777">
            <w:r>
              <w:t>G-CAF-043</w:t>
            </w:r>
          </w:p>
        </w:tc>
      </w:tr>
      <w:tr w:rsidR="00193EC1" w14:paraId="7B3551B0"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63D3375" w14:textId="77777777">
            <w:r>
              <w:t>Change Driver</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4EBF57B" w14:textId="77777777">
            <w:r>
              <w:t>Technology strategy changes; version updates</w:t>
            </w:r>
          </w:p>
        </w:tc>
      </w:tr>
      <w:tr w:rsidR="00193EC1" w14:paraId="289B6131"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78BBD41" w14:textId="77777777">
            <w:r>
              <w:t>Type</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6E84B3E" w14:textId="77777777">
            <w:r>
              <w:t>Specific</w:t>
            </w:r>
          </w:p>
        </w:tc>
      </w:tr>
      <w:tr w:rsidR="00193EC1" w14:paraId="68D8BE89"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BEC5C35" w14:textId="77777777">
            <w:r>
              <w:t>Dependencies</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59A3B10" w14:textId="77777777">
            <w:r>
              <w:t>G-CAF-040 (ARB), G-CAF-041 (DDA), G-CAF-090-093 (Gateways)</w:t>
            </w:r>
          </w:p>
        </w:tc>
      </w:tr>
      <w:tr w:rsidR="00193EC1" w14:paraId="2DB287DA"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5E1272EC" w14:textId="77777777">
            <w:r>
              <w:t>Last Updated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4CFA9D2" w14:textId="77777777">
            <w:r>
              <w:t>December 2025</w:t>
            </w:r>
          </w:p>
        </w:tc>
      </w:tr>
    </w:tbl>
    <w:p w:rsidR="00193EC1" w:rsidRDefault="00193EC1" w14:paraId="35127044" w14:textId="77777777">
      <w:pPr>
        <w:spacing w:after="120"/>
      </w:pPr>
    </w:p>
    <w:p w:rsidR="00193EC1" w:rsidRDefault="00193EC1" w14:paraId="1F69B1C7" w14:textId="77777777">
      <w:pPr>
        <w:pBdr>
          <w:bottom w:val="single" w:color="CCCCCC" w:sz="6" w:space="0"/>
        </w:pBdr>
        <w:spacing w:before="200" w:after="200"/>
      </w:pPr>
    </w:p>
    <w:p w:rsidR="00A96344" w:rsidRDefault="00A96344" w14:paraId="19136122" w14:textId="77777777">
      <w:pPr>
        <w:rPr>
          <w:b/>
          <w:bCs/>
          <w:color w:val="1B365D"/>
          <w:sz w:val="26"/>
          <w:szCs w:val="26"/>
        </w:rPr>
      </w:pPr>
      <w:r>
        <w:br w:type="page"/>
      </w:r>
    </w:p>
    <w:p w:rsidR="00193EC1" w:rsidRDefault="00000000" w14:paraId="34D5E74D" w14:textId="04890F0F">
      <w:pPr>
        <w:pStyle w:val="Heading2"/>
      </w:pPr>
      <w:r>
        <w:lastRenderedPageBreak/>
        <w:t>NS Compliance Notes</w:t>
      </w:r>
    </w:p>
    <w:p w:rsidR="00193EC1" w:rsidRDefault="00000000" w14:paraId="0D173DCE" w14:textId="77777777">
      <w:pPr>
        <w:spacing w:after="120"/>
      </w:pPr>
      <w:r>
        <w:t>This module follows Normalized Systems principles:</w:t>
      </w:r>
    </w:p>
    <w:p w:rsidR="00193EC1" w:rsidRDefault="00000000" w14:paraId="4FAAD097" w14:textId="77777777">
      <w:pPr>
        <w:pStyle w:val="ListParagraph"/>
        <w:numPr>
          <w:ilvl w:val="0"/>
          <w:numId w:val="2"/>
        </w:numPr>
      </w:pPr>
      <w:r>
        <w:rPr>
          <w:b/>
          <w:bCs/>
        </w:rPr>
        <w:t>Separation of Concerns</w:t>
      </w:r>
      <w:r>
        <w:t>: Technology governance (this module) is separate from PBC capability definition (Layer 2)</w:t>
      </w:r>
    </w:p>
    <w:p w:rsidR="00193EC1" w:rsidRDefault="00000000" w14:paraId="67111901" w14:textId="77777777">
      <w:pPr>
        <w:pStyle w:val="ListParagraph"/>
        <w:numPr>
          <w:ilvl w:val="0"/>
          <w:numId w:val="2"/>
        </w:numPr>
      </w:pPr>
      <w:r>
        <w:rPr>
          <w:b/>
          <w:bCs/>
        </w:rPr>
        <w:t>Single Change Driver</w:t>
      </w:r>
      <w:r>
        <w:t>: Catalog updates driven by technology strategy, not PBC changes</w:t>
      </w:r>
    </w:p>
    <w:p w:rsidR="00193EC1" w:rsidRDefault="00000000" w14:paraId="15F927A3" w14:textId="77777777">
      <w:pPr>
        <w:pStyle w:val="ListParagraph"/>
        <w:numPr>
          <w:ilvl w:val="0"/>
          <w:numId w:val="2"/>
        </w:numPr>
      </w:pPr>
      <w:r>
        <w:rPr>
          <w:b/>
          <w:bCs/>
        </w:rPr>
        <w:t>Version Transparency</w:t>
      </w:r>
      <w:r>
        <w:t>: Explicit versioning of technologies with clear lifecycle status</w:t>
      </w:r>
    </w:p>
    <w:p w:rsidR="00193EC1" w:rsidRDefault="00000000" w14:paraId="12725DC0" w14:textId="77777777">
      <w:pPr>
        <w:pStyle w:val="ListParagraph"/>
        <w:numPr>
          <w:ilvl w:val="0"/>
          <w:numId w:val="2"/>
        </w:numPr>
      </w:pPr>
      <w:r>
        <w:rPr>
          <w:b/>
          <w:bCs/>
        </w:rPr>
        <w:t>Action Model</w:t>
      </w:r>
      <w:r>
        <w:t>: Clear governance actions (add, promote, demote, retire) with defined authority</w:t>
      </w:r>
    </w:p>
    <w:p w:rsidR="00193EC1" w:rsidRDefault="00193EC1" w14:paraId="488357CE" w14:textId="77777777">
      <w:pPr>
        <w:pBdr>
          <w:bottom w:val="single" w:color="CCCCCC" w:sz="6" w:space="0"/>
        </w:pBdr>
        <w:spacing w:before="200" w:after="200"/>
      </w:pPr>
    </w:p>
    <w:p w:rsidR="00193EC1" w:rsidRDefault="00000000" w14:paraId="71CC577E" w14:textId="77777777">
      <w:pPr>
        <w:pStyle w:val="Heading2"/>
      </w:pPr>
      <w:r>
        <w:t>Cross-Reference Map</w:t>
      </w:r>
    </w:p>
    <w:p w:rsidR="00193EC1" w:rsidRDefault="000728B7" w14:paraId="50231134" w14:textId="21042AFD">
      <w:pPr>
        <w:pBdr>
          <w:bottom w:val="single" w:color="CCCCCC" w:sz="6" w:space="0"/>
        </w:pBdr>
        <w:spacing w:before="200" w:after="200"/>
        <w:rPr>
          <w:rFonts w:ascii="Consolas" w:hAnsi="Consolas" w:eastAsia="Consolas" w:cs="Consolas"/>
          <w:color w:val="E0E0E0"/>
          <w:sz w:val="18"/>
          <w:szCs w:val="18"/>
        </w:rPr>
      </w:pPr>
      <w:r>
        <w:rPr>
          <w:rFonts w:ascii="Consolas" w:hAnsi="Consolas" w:eastAsia="Consolas" w:cs="Consolas"/>
          <w:noProof/>
          <w:color w:val="E0E0E0"/>
          <w:sz w:val="18"/>
          <w:szCs w:val="18"/>
        </w:rPr>
        <w:drawing>
          <wp:inline distT="0" distB="0" distL="0" distR="0" wp14:anchorId="37F2018E" wp14:editId="36C5A4FF">
            <wp:extent cx="5731510" cy="3616325"/>
            <wp:effectExtent l="0" t="0" r="0" b="3175"/>
            <wp:docPr id="1015899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9145" name="Picture 10158991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16325"/>
                    </a:xfrm>
                    <a:prstGeom prst="rect">
                      <a:avLst/>
                    </a:prstGeom>
                  </pic:spPr>
                </pic:pic>
              </a:graphicData>
            </a:graphic>
          </wp:inline>
        </w:drawing>
      </w:r>
    </w:p>
    <w:p w:rsidR="000728B7" w:rsidRDefault="000728B7" w14:paraId="1D562973" w14:textId="77777777">
      <w:pPr>
        <w:pBdr>
          <w:bottom w:val="single" w:color="CCCCCC" w:sz="6" w:space="0"/>
        </w:pBdr>
        <w:spacing w:before="200" w:after="200"/>
      </w:pPr>
    </w:p>
    <w:p w:rsidR="00193EC1" w:rsidRDefault="00000000" w14:paraId="6C57E030" w14:textId="77777777">
      <w:pPr>
        <w:pStyle w:val="Heading2"/>
      </w:pPr>
      <w:r>
        <w:t>Related Modules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8"/>
        <w:gridCol w:w="4506"/>
      </w:tblGrid>
      <w:tr w:rsidR="00193EC1" w14:paraId="2D6AC343"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2408BA6" w14:textId="77777777">
            <w:r>
              <w:rPr>
                <w:b/>
                <w:bCs/>
                <w:color w:val="FFFFFF"/>
                <w:sz w:val="20"/>
                <w:szCs w:val="20"/>
              </w:rPr>
              <w:t>Module</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193EC1" w:rsidRDefault="00000000" w14:paraId="013A1CAD" w14:textId="77777777">
            <w:r>
              <w:rPr>
                <w:b/>
                <w:bCs/>
                <w:color w:val="FFFFFF"/>
                <w:sz w:val="20"/>
                <w:szCs w:val="20"/>
              </w:rPr>
              <w:t>Relationship</w:t>
            </w:r>
          </w:p>
        </w:tc>
      </w:tr>
      <w:tr w:rsidR="00193EC1" w14:paraId="1C0F6851"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73D1A478" w14:textId="77777777">
            <w:r>
              <w:t>G-CAF-041 (dda.md)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4C9F7319" w14:textId="77777777">
            <w:r>
              <w:t>DDA maintains catalog</w:t>
            </w:r>
          </w:p>
        </w:tc>
      </w:tr>
      <w:tr w:rsidR="00193EC1" w14:paraId="765191EB"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1621A3ED" w14:textId="77777777">
            <w:r>
              <w:t>G-CAF-040 (arb.md)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39A6CED" w14:textId="77777777">
            <w:r>
              <w:t>ARB approves Strategic</w:t>
            </w:r>
          </w:p>
        </w:tc>
      </w:tr>
      <w:tr w:rsidR="00193EC1" w14:paraId="25F61777"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3257CBB3" w14:textId="77777777">
            <w:r>
              <w:t>G-CAF-090-092 (gateways)</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D2E5815" w14:textId="77777777">
            <w:r>
              <w:t>Technology validated</w:t>
            </w:r>
          </w:p>
        </w:tc>
      </w:tr>
      <w:tr w:rsidR="00193EC1" w14:paraId="55829786"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6CEEF10B" w14:textId="77777777">
            <w:r>
              <w:t>COMPANION-001a (Section 18)</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25A21168" w14:textId="77777777">
            <w:r>
              <w:t>PBC technology specs</w:t>
            </w:r>
          </w:p>
        </w:tc>
      </w:tr>
      <w:tr w:rsidR="00193EC1" w14:paraId="36DE34EB" w14:textId="77777777">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0DFBDA3B" w14:textId="77777777">
            <w:r>
              <w:t>_version-registry.md</w:t>
            </w:r>
          </w:p>
        </w:tc>
        <w:tc>
          <w:tcPr>
            <w:tcW w:w="4680" w:type="dxa"/>
            <w:tcBorders>
              <w:top w:val="single" w:color="CCCCCC" w:sz="1" w:space="0"/>
              <w:left w:val="single" w:color="CCCCCC" w:sz="1" w:space="0"/>
              <w:bottom w:val="single" w:color="CCCCCC" w:sz="1" w:space="0"/>
              <w:right w:val="single" w:color="CCCCCC" w:sz="1" w:space="0"/>
            </w:tcBorders>
          </w:tcPr>
          <w:p w:rsidR="00193EC1" w:rsidRDefault="00000000" w14:paraId="11EFC827" w14:textId="77777777">
            <w:r>
              <w:t>Version tracking</w:t>
            </w:r>
          </w:p>
        </w:tc>
      </w:tr>
    </w:tbl>
    <w:p w:rsidR="00193EC1" w:rsidRDefault="00193EC1" w14:paraId="05A0F06B" w14:textId="77777777">
      <w:pPr>
        <w:spacing w:after="120"/>
      </w:pPr>
    </w:p>
    <w:sectPr w:rsidR="00193EC1">
      <w:headerReference w:type="default" r:id="rId11"/>
      <w:footerReference w:type="default" r:id="rId12"/>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2BC7" w:rsidRDefault="005C2BC7" w14:paraId="1E8212C2" w14:textId="77777777">
      <w:r>
        <w:separator/>
      </w:r>
    </w:p>
  </w:endnote>
  <w:endnote w:type="continuationSeparator" w:id="0">
    <w:p w:rsidR="005C2BC7" w:rsidRDefault="005C2BC7" w14:paraId="167ECF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3EC1" w:rsidRDefault="00000000" w14:paraId="165B93F8" w14:textId="77777777">
    <w:pPr>
      <w:jc w:val="center"/>
    </w:pPr>
    <w:r>
      <w:rPr>
        <w:color w:val="999999"/>
        <w:sz w:val="18"/>
        <w:szCs w:val="18"/>
      </w:rPr>
      <w:t xml:space="preserve">Department of Government Enablement (DGE)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FB7C57">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FB7C5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2BC7" w:rsidRDefault="005C2BC7" w14:paraId="31E7ED2D" w14:textId="77777777">
      <w:r>
        <w:separator/>
      </w:r>
    </w:p>
  </w:footnote>
  <w:footnote w:type="continuationSeparator" w:id="0">
    <w:p w:rsidR="005C2BC7" w:rsidRDefault="005C2BC7" w14:paraId="15E58F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3EC1" w:rsidRDefault="00000000" w14:paraId="4C8625E0" w14:textId="77777777">
    <w:pPr>
      <w:jc w:val="right"/>
    </w:pPr>
    <w:r>
      <w:rPr>
        <w:color w:val="1B365D"/>
        <w:sz w:val="18"/>
        <w:szCs w:val="18"/>
      </w:rPr>
      <w:t>G-CAF v1.12</w:t>
    </w:r>
    <w:r>
      <w:rPr>
        <w:color w:val="CCCCCC"/>
        <w:sz w:val="18"/>
        <w:szCs w:val="18"/>
      </w:rPr>
      <w:t xml:space="preserve">  |  </w:t>
    </w:r>
    <w:r>
      <w:rPr>
        <w:color w:val="666666"/>
        <w:sz w:val="18"/>
        <w:szCs w:val="18"/>
      </w:rPr>
      <w:t>UC02: Build, Buy, or Outsource Decision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287C"/>
    <w:multiLevelType w:val="hybridMultilevel"/>
    <w:tmpl w:val="BFA48484"/>
    <w:lvl w:ilvl="0" w:tplc="513852C2">
      <w:start w:val="1"/>
      <w:numFmt w:val="bullet"/>
      <w:lvlText w:val="●"/>
      <w:lvlJc w:val="left"/>
      <w:pPr>
        <w:ind w:left="720" w:hanging="360"/>
      </w:pPr>
    </w:lvl>
    <w:lvl w:ilvl="1" w:tplc="3E48B8E0">
      <w:start w:val="1"/>
      <w:numFmt w:val="bullet"/>
      <w:lvlText w:val="○"/>
      <w:lvlJc w:val="left"/>
      <w:pPr>
        <w:ind w:left="1440" w:hanging="360"/>
      </w:pPr>
    </w:lvl>
    <w:lvl w:ilvl="2" w:tplc="ECAC2DC6">
      <w:start w:val="1"/>
      <w:numFmt w:val="bullet"/>
      <w:lvlText w:val="■"/>
      <w:lvlJc w:val="left"/>
      <w:pPr>
        <w:ind w:left="2160" w:hanging="360"/>
      </w:pPr>
    </w:lvl>
    <w:lvl w:ilvl="3" w:tplc="815E874A">
      <w:start w:val="1"/>
      <w:numFmt w:val="bullet"/>
      <w:lvlText w:val="●"/>
      <w:lvlJc w:val="left"/>
      <w:pPr>
        <w:ind w:left="2880" w:hanging="360"/>
      </w:pPr>
    </w:lvl>
    <w:lvl w:ilvl="4" w:tplc="86E68BBE">
      <w:start w:val="1"/>
      <w:numFmt w:val="bullet"/>
      <w:lvlText w:val="○"/>
      <w:lvlJc w:val="left"/>
      <w:pPr>
        <w:ind w:left="3600" w:hanging="360"/>
      </w:pPr>
    </w:lvl>
    <w:lvl w:ilvl="5" w:tplc="7568A3CE">
      <w:start w:val="1"/>
      <w:numFmt w:val="bullet"/>
      <w:lvlText w:val="■"/>
      <w:lvlJc w:val="left"/>
      <w:pPr>
        <w:ind w:left="4320" w:hanging="360"/>
      </w:pPr>
    </w:lvl>
    <w:lvl w:ilvl="6" w:tplc="B958EFAA">
      <w:start w:val="1"/>
      <w:numFmt w:val="bullet"/>
      <w:lvlText w:val="●"/>
      <w:lvlJc w:val="left"/>
      <w:pPr>
        <w:ind w:left="5040" w:hanging="360"/>
      </w:pPr>
    </w:lvl>
    <w:lvl w:ilvl="7" w:tplc="EC10BB2C">
      <w:start w:val="1"/>
      <w:numFmt w:val="bullet"/>
      <w:lvlText w:val="●"/>
      <w:lvlJc w:val="left"/>
      <w:pPr>
        <w:ind w:left="5760" w:hanging="360"/>
      </w:pPr>
    </w:lvl>
    <w:lvl w:ilvl="8" w:tplc="26C0DA64">
      <w:start w:val="1"/>
      <w:numFmt w:val="bullet"/>
      <w:lvlText w:val="●"/>
      <w:lvlJc w:val="left"/>
      <w:pPr>
        <w:ind w:left="6480" w:hanging="360"/>
      </w:pPr>
    </w:lvl>
  </w:abstractNum>
  <w:abstractNum w:abstractNumId="1" w15:restartNumberingAfterBreak="0">
    <w:nsid w:val="45867074"/>
    <w:multiLevelType w:val="hybridMultilevel"/>
    <w:tmpl w:val="C4F692B0"/>
    <w:lvl w:ilvl="0" w:tplc="DAEC31A4">
      <w:start w:val="1"/>
      <w:numFmt w:val="bullet"/>
      <w:lvlText w:val="•"/>
      <w:lvlJc w:val="left"/>
      <w:pPr>
        <w:ind w:left="720" w:hanging="360"/>
      </w:pPr>
    </w:lvl>
    <w:lvl w:ilvl="1" w:tplc="E250CBEA">
      <w:numFmt w:val="decimal"/>
      <w:lvlText w:val=""/>
      <w:lvlJc w:val="left"/>
    </w:lvl>
    <w:lvl w:ilvl="2" w:tplc="84C0438C">
      <w:numFmt w:val="decimal"/>
      <w:lvlText w:val=""/>
      <w:lvlJc w:val="left"/>
    </w:lvl>
    <w:lvl w:ilvl="3" w:tplc="A2808F60">
      <w:numFmt w:val="decimal"/>
      <w:lvlText w:val=""/>
      <w:lvlJc w:val="left"/>
    </w:lvl>
    <w:lvl w:ilvl="4" w:tplc="F2BE14AC">
      <w:numFmt w:val="decimal"/>
      <w:lvlText w:val=""/>
      <w:lvlJc w:val="left"/>
    </w:lvl>
    <w:lvl w:ilvl="5" w:tplc="6DF005CA">
      <w:numFmt w:val="decimal"/>
      <w:lvlText w:val=""/>
      <w:lvlJc w:val="left"/>
    </w:lvl>
    <w:lvl w:ilvl="6" w:tplc="4EE87A12">
      <w:numFmt w:val="decimal"/>
      <w:lvlText w:val=""/>
      <w:lvlJc w:val="left"/>
    </w:lvl>
    <w:lvl w:ilvl="7" w:tplc="69EE6D58">
      <w:numFmt w:val="decimal"/>
      <w:lvlText w:val=""/>
      <w:lvlJc w:val="left"/>
    </w:lvl>
    <w:lvl w:ilvl="8" w:tplc="5B66D446">
      <w:numFmt w:val="decimal"/>
      <w:lvlText w:val=""/>
      <w:lvlJc w:val="left"/>
    </w:lvl>
  </w:abstractNum>
  <w:num w:numId="1" w16cid:durableId="2086565441">
    <w:abstractNumId w:val="0"/>
    <w:lvlOverride w:ilvl="0">
      <w:startOverride w:val="1"/>
    </w:lvlOverride>
  </w:num>
  <w:num w:numId="2" w16cid:durableId="1185679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EC1"/>
    <w:rsid w:val="00000000"/>
    <w:rsid w:val="0003712C"/>
    <w:rsid w:val="000728B7"/>
    <w:rsid w:val="00193EC1"/>
    <w:rsid w:val="004E6FFA"/>
    <w:rsid w:val="005C2BC7"/>
    <w:rsid w:val="009552D4"/>
    <w:rsid w:val="00A96344"/>
    <w:rsid w:val="00B857D4"/>
    <w:rsid w:val="00FB7C57"/>
    <w:rsid w:val="00FD6BC8"/>
    <w:rsid w:val="66628086"/>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decimalSymbol w:val="."/>
  <w:listSeparator w:val=","/>
  <w14:docId w14:val="79841582"/>
  <w15:docId w15:val="{DA97980F-8C7C-DB49-9602-126EFC41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J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B365D"/>
      <w:sz w:val="32"/>
      <w:szCs w:val="32"/>
    </w:rPr>
  </w:style>
  <w:style w:type="paragraph" w:styleId="Heading2">
    <w:name w:val="heading 2"/>
    <w:uiPriority w:val="9"/>
    <w:unhideWhenUsed/>
    <w:qFormat/>
    <w:pPr>
      <w:spacing w:before="280" w:after="100"/>
      <w:outlineLvl w:val="1"/>
    </w:pPr>
    <w:rPr>
      <w:b/>
      <w:bCs/>
      <w:color w:val="1B365D"/>
      <w:sz w:val="26"/>
      <w:szCs w:val="26"/>
    </w:rPr>
  </w:style>
  <w:style w:type="paragraph" w:styleId="Heading3">
    <w:name w:val="heading 3"/>
    <w:uiPriority w:val="9"/>
    <w:unhideWhenUsed/>
    <w:qFormat/>
    <w:pPr>
      <w:spacing w:before="24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after="240"/>
    </w:pPr>
    <w:rPr>
      <w:b/>
      <w:bCs/>
      <w:color w:val="1B365D"/>
      <w:sz w:val="48"/>
      <w:szCs w:val="48"/>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D3F5F9A4E85140AAD48F7B0D3638C9" ma:contentTypeVersion="15" ma:contentTypeDescription="Create a new document." ma:contentTypeScope="" ma:versionID="33a62206085c2ebc30f133430c1699be">
  <xsd:schema xmlns:xsd="http://www.w3.org/2001/XMLSchema" xmlns:xs="http://www.w3.org/2001/XMLSchema" xmlns:p="http://schemas.microsoft.com/office/2006/metadata/properties" xmlns:ns2="3983a1f9-5c93-42c6-9c54-ec4d7c847ee0" xmlns:ns3="e7db6876-687c-44bf-b8fd-f1c6e1a99ef6" targetNamespace="http://schemas.microsoft.com/office/2006/metadata/properties" ma:root="true" ma:fieldsID="312fc6c76be1c24825ac97b23720a1ce" ns2:_="" ns3:_="">
    <xsd:import namespace="3983a1f9-5c93-42c6-9c54-ec4d7c847ee0"/>
    <xsd:import namespace="e7db6876-687c-44bf-b8fd-f1c6e1a99e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83a1f9-5c93-42c6-9c54-ec4d7c847e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62c07e-e135-406e-ae8a-789cb23ff10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db6876-687c-44bf-b8fd-f1c6e1a99e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04b4cb-77d7-4007-9a8e-1c21999d4ba2}" ma:internalName="TaxCatchAll" ma:showField="CatchAllData" ma:web="e7db6876-687c-44bf-b8fd-f1c6e1a99ef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83a1f9-5c93-42c6-9c54-ec4d7c847ee0">
      <Terms xmlns="http://schemas.microsoft.com/office/infopath/2007/PartnerControls"/>
    </lcf76f155ced4ddcb4097134ff3c332f>
    <TaxCatchAll xmlns="e7db6876-687c-44bf-b8fd-f1c6e1a99ef6" xsi:nil="true"/>
  </documentManagement>
</p:properties>
</file>

<file path=customXml/itemProps1.xml><?xml version="1.0" encoding="utf-8"?>
<ds:datastoreItem xmlns:ds="http://schemas.openxmlformats.org/officeDocument/2006/customXml" ds:itemID="{9C8D4822-4C2C-4F91-8956-5A922BFB8E35}"/>
</file>

<file path=customXml/itemProps2.xml><?xml version="1.0" encoding="utf-8"?>
<ds:datastoreItem xmlns:ds="http://schemas.openxmlformats.org/officeDocument/2006/customXml" ds:itemID="{BA4180D6-94CA-48B4-8F60-A1C95696F35A}"/>
</file>

<file path=customXml/itemProps3.xml><?xml version="1.0" encoding="utf-8"?>
<ds:datastoreItem xmlns:ds="http://schemas.openxmlformats.org/officeDocument/2006/customXml" ds:itemID="{7620E70A-D7EF-490F-80F2-33F3768575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Vijayakumar Sathyamoorthy</lastModifiedBy>
  <revision>6</revision>
  <dcterms:created xsi:type="dcterms:W3CDTF">2025-12-09T05:10:00.0000000Z</dcterms:created>
  <dcterms:modified xsi:type="dcterms:W3CDTF">2026-04-15T11:26:00.1826263Z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Text">
    <vt:lpwstr>CONFIDENTIAL |   خصوصيّ</vt:lpwstr>
  </property>
  <property fmtid="{D5CDD505-2E9C-101B-9397-08002B2CF9AE}" pid="3" name="MSIP_Label_44b50724-87c1-4b02-94c8-e7d88c4f4b62_Name">
    <vt:lpwstr>Confidential</vt:lpwstr>
  </property>
  <property fmtid="{D5CDD505-2E9C-101B-9397-08002B2CF9AE}" pid="4" name="MediaServiceImageTags">
    <vt:lpwstr/>
  </property>
  <property fmtid="{D5CDD505-2E9C-101B-9397-08002B2CF9AE}" pid="5" name="ContentTypeId">
    <vt:lpwstr>0x010100DCD3F5F9A4E85140AAD48F7B0D3638C9</vt:lpwstr>
  </property>
  <property fmtid="{D5CDD505-2E9C-101B-9397-08002B2CF9AE}" pid="6" name="MSIP_Label_44b50724-87c1-4b02-94c8-e7d88c4f4b62_Enabled">
    <vt:lpwstr>true</vt:lpwstr>
  </property>
  <property fmtid="{D5CDD505-2E9C-101B-9397-08002B2CF9AE}" pid="7" name="MSIP_Label_44b50724-87c1-4b02-94c8-e7d88c4f4b62_Tag">
    <vt:lpwstr>10, 3, 0, 2</vt:lpwstr>
  </property>
  <property fmtid="{D5CDD505-2E9C-101B-9397-08002B2CF9AE}" pid="8" name="MSIP_Label_44b50724-87c1-4b02-94c8-e7d88c4f4b62_SiteId">
    <vt:lpwstr>0cefd05a-5b38-4ce7-96bb-c31e6e251d18</vt:lpwstr>
  </property>
  <property fmtid="{D5CDD505-2E9C-101B-9397-08002B2CF9AE}" pid="9" name="MSIP_Label_44b50724-87c1-4b02-94c8-e7d88c4f4b62_Method">
    <vt:lpwstr>Standard</vt:lpwstr>
  </property>
  <property fmtid="{D5CDD505-2E9C-101B-9397-08002B2CF9AE}" pid="10" name="MSIP_Label_44b50724-87c1-4b02-94c8-e7d88c4f4b62_SetDate">
    <vt:lpwstr>2025-12-16T06:53:29Z</vt:lpwstr>
  </property>
  <property fmtid="{D5CDD505-2E9C-101B-9397-08002B2CF9AE}" pid="11" name="MSIP_Label_44b50724-87c1-4b02-94c8-e7d88c4f4b62_ActionId">
    <vt:lpwstr>eca63e8a-84b8-4ae7-adbb-0f2c7b58f371</vt:lpwstr>
  </property>
  <property fmtid="{D5CDD505-2E9C-101B-9397-08002B2CF9AE}" pid="12" name="MSIP_Label_44b50724-87c1-4b02-94c8-e7d88c4f4b62_ContentBits">
    <vt:lpwstr>2</vt:lpwstr>
  </property>
  <property fmtid="{D5CDD505-2E9C-101B-9397-08002B2CF9AE}" pid="13" name="docLang">
    <vt:lpwstr>en</vt:lpwstr>
  </property>
  <property fmtid="{D5CDD505-2E9C-101B-9397-08002B2CF9AE}" pid="14" name="ClassificationContentMarkingFooterShapeIds">
    <vt:lpwstr>287ac703,7841f2ec,4919c1b9</vt:lpwstr>
  </property>
  <property fmtid="{D5CDD505-2E9C-101B-9397-08002B2CF9AE}" pid="15" name="ClassificationContentMarkingFooterFontProps">
    <vt:lpwstr>#0071bd,10,Calibri</vt:lpwstr>
  </property>
</Properties>
</file>