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811C2" w14:textId="77777777" w:rsidR="00050D11" w:rsidRDefault="00000000">
      <w:pPr>
        <w:pStyle w:val="Heading1"/>
      </w:pPr>
      <w:r>
        <w:t>Agent Governance Contract</w:t>
      </w:r>
    </w:p>
    <w:p w14:paraId="659DECF5" w14:textId="77777777" w:rsidR="00050D11" w:rsidRDefault="00050D11">
      <w:pPr>
        <w:pBdr>
          <w:bottom w:val="single" w:sz="6" w:space="0" w:color="CCCCCC"/>
        </w:pBdr>
        <w:spacing w:before="200" w:after="200"/>
      </w:pPr>
    </w:p>
    <w:p w14:paraId="769856A8" w14:textId="77777777" w:rsidR="00050D11" w:rsidRDefault="00000000">
      <w:pPr>
        <w:pBdr>
          <w:left w:val="single" w:sz="24" w:space="0" w:color="00A3E0"/>
        </w:pBdr>
        <w:shd w:val="clear" w:color="auto" w:fill="F5F5F5"/>
        <w:spacing w:before="120" w:after="120"/>
        <w:ind w:left="720"/>
      </w:pPr>
      <w:r>
        <w:rPr>
          <w:i/>
          <w:iCs/>
          <w:color w:val="666666"/>
        </w:rPr>
        <w:t>**Use Case Context:** This artifact supports **UC05: Design an Agent PBC**</w:t>
      </w:r>
    </w:p>
    <w:p w14:paraId="4D415B33" w14:textId="77777777" w:rsidR="00050D11" w:rsidRDefault="00050D11">
      <w:pPr>
        <w:pBdr>
          <w:bottom w:val="single" w:sz="6" w:space="0" w:color="CCCCCC"/>
        </w:pBdr>
        <w:spacing w:before="200" w:after="200"/>
      </w:pPr>
    </w:p>
    <w:p w14:paraId="5F548A38" w14:textId="77777777" w:rsidR="00050D11" w:rsidRDefault="00000000">
      <w:pPr>
        <w:spacing w:after="120"/>
      </w:pPr>
      <w:r>
        <w:t>[G-CAF-COMPANION-024]</w:t>
      </w:r>
    </w:p>
    <w:p w14:paraId="49476640" w14:textId="77777777" w:rsidR="00050D11" w:rsidRDefault="00000000">
      <w:pPr>
        <w:spacing w:after="120"/>
      </w:pPr>
      <w:r>
        <w:rPr>
          <w:b/>
          <w:bCs/>
        </w:rPr>
        <w:t>Change Driver:</w:t>
      </w:r>
      <w:r>
        <w:t xml:space="preserve"> Agent governance framework or sub-contract structure</w:t>
      </w:r>
    </w:p>
    <w:p w14:paraId="532A9245" w14:textId="77777777" w:rsidR="00050D11" w:rsidRDefault="00000000">
      <w:pPr>
        <w:spacing w:after="120"/>
      </w:pPr>
      <w:r>
        <w:rPr>
          <w:b/>
          <w:bCs/>
        </w:rPr>
        <w:t>Type:</w:t>
      </w:r>
      <w:r>
        <w:t xml:space="preserve"> Specific</w:t>
      </w:r>
    </w:p>
    <w:p w14:paraId="233A45EC" w14:textId="77777777" w:rsidR="00050D11" w:rsidRDefault="00000000">
      <w:pPr>
        <w:spacing w:after="120"/>
      </w:pPr>
      <w:r>
        <w:rPr>
          <w:b/>
          <w:bCs/>
        </w:rPr>
        <w:t>Last Updated:</w:t>
      </w:r>
      <w:r>
        <w:t xml:space="preserve"> December 2025</w:t>
      </w:r>
    </w:p>
    <w:p w14:paraId="0D9934F2" w14:textId="77777777" w:rsidR="00050D11" w:rsidRDefault="00050D11">
      <w:pPr>
        <w:pBdr>
          <w:bottom w:val="single" w:sz="6" w:space="0" w:color="CCCCCC"/>
        </w:pBdr>
        <w:spacing w:before="200" w:after="200"/>
      </w:pPr>
    </w:p>
    <w:p w14:paraId="4990E2F5" w14:textId="77777777" w:rsidR="00050D11" w:rsidRDefault="00000000">
      <w:pPr>
        <w:pStyle w:val="Heading2"/>
      </w:pPr>
      <w:r>
        <w:t>Purpose</w:t>
      </w:r>
    </w:p>
    <w:p w14:paraId="565FAFF0" w14:textId="77777777" w:rsidR="00050D11" w:rsidRDefault="00000000">
      <w:pPr>
        <w:spacing w:after="120"/>
      </w:pPr>
      <w:r>
        <w:t>Master governance contract for Agent PBCs, composed of modular sub-contracts. Each sub-contract has a single change driver, enabling bounded updates. This contract is mandatory for all Agent PBCs at Maturity Level 2 and above.</w:t>
      </w:r>
    </w:p>
    <w:p w14:paraId="2FED6959" w14:textId="77777777" w:rsidR="00050D11" w:rsidRDefault="00050D11">
      <w:pPr>
        <w:pBdr>
          <w:bottom w:val="single" w:sz="6" w:space="0" w:color="CCCCCC"/>
        </w:pBdr>
        <w:spacing w:before="200" w:after="200"/>
      </w:pPr>
    </w:p>
    <w:p w14:paraId="41EF4908" w14:textId="77777777" w:rsidR="00050D11" w:rsidRDefault="00000000">
      <w:pPr>
        <w:pStyle w:val="Heading2"/>
      </w:pPr>
      <w:r>
        <w:t>Contract Composition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8"/>
        <w:gridCol w:w="2984"/>
        <w:gridCol w:w="3042"/>
      </w:tblGrid>
      <w:tr w:rsidR="00050D11" w14:paraId="69B541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3D19F9C" w14:textId="77777777" w:rsidR="00050D11" w:rsidRDefault="00000000">
            <w:r>
              <w:rPr>
                <w:b/>
                <w:bCs/>
                <w:color w:val="FFFFFF"/>
                <w:sz w:val="20"/>
                <w:szCs w:val="20"/>
              </w:rPr>
              <w:t>Sub-Contract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BE4E622" w14:textId="77777777" w:rsidR="00050D11" w:rsidRDefault="00000000">
            <w:r>
              <w:rPr>
                <w:b/>
                <w:bCs/>
                <w:color w:val="FFFFFF"/>
                <w:sz w:val="20"/>
                <w:szCs w:val="20"/>
              </w:rPr>
              <w:t>Module 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75D849C" w14:textId="77777777" w:rsidR="00050D11" w:rsidRDefault="00000000">
            <w:r>
              <w:rPr>
                <w:b/>
                <w:bCs/>
                <w:color w:val="FFFFFF"/>
                <w:sz w:val="20"/>
                <w:szCs w:val="20"/>
              </w:rPr>
              <w:t>Change Driver</w:t>
            </w:r>
          </w:p>
        </w:tc>
      </w:tr>
      <w:tr w:rsidR="00050D11" w14:paraId="5AEF09D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ABC7E5" w14:textId="77777777" w:rsidR="00050D11" w:rsidRDefault="00000000">
            <w:r>
              <w:rPr>
                <w:b/>
                <w:bCs/>
              </w:rPr>
              <w:t>Agent Identity Contract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208084" w14:textId="77777777" w:rsidR="00050D11" w:rsidRDefault="00000000">
            <w:r>
              <w:t>[G-CAF-COMPANION-024a]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EF5079" w14:textId="77777777" w:rsidR="00050D11" w:rsidRDefault="00000000">
            <w:r>
              <w:t>Identity/authentication standards</w:t>
            </w:r>
          </w:p>
        </w:tc>
      </w:tr>
      <w:tr w:rsidR="00050D11" w14:paraId="5E6624A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59A625" w14:textId="77777777" w:rsidR="00050D11" w:rsidRDefault="00000000">
            <w:r>
              <w:rPr>
                <w:b/>
                <w:bCs/>
              </w:rPr>
              <w:t>Agent Autonomy Contract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47AAE3" w14:textId="77777777" w:rsidR="00050D11" w:rsidRDefault="00000000">
            <w:r>
              <w:t>[G-CAF-COMPANION-024b]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73B150" w14:textId="77777777" w:rsidR="00050D11" w:rsidRDefault="00000000">
            <w:r>
              <w:t>Autonomy policy updates</w:t>
            </w:r>
          </w:p>
        </w:tc>
      </w:tr>
      <w:tr w:rsidR="00050D11" w14:paraId="24D1F8F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98E54D" w14:textId="77777777" w:rsidR="00050D11" w:rsidRDefault="00000000">
            <w:r>
              <w:rPr>
                <w:b/>
                <w:bCs/>
              </w:rPr>
              <w:t>Agent Guardrails Contract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A16B26" w14:textId="77777777" w:rsidR="00050D11" w:rsidRDefault="00000000">
            <w:r>
              <w:t>[G-CAF-COMPANION-024c]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988925" w14:textId="77777777" w:rsidR="00050D11" w:rsidRDefault="00000000">
            <w:r>
              <w:t>Safety/compliance requirements</w:t>
            </w:r>
          </w:p>
        </w:tc>
      </w:tr>
      <w:tr w:rsidR="00050D11" w14:paraId="62823AA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4972ED" w14:textId="77777777" w:rsidR="00050D11" w:rsidRDefault="00000000">
            <w:r>
              <w:rPr>
                <w:b/>
                <w:bCs/>
              </w:rPr>
              <w:t>Agent Memory Contract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CABB59" w14:textId="77777777" w:rsidR="00050D11" w:rsidRDefault="00000000">
            <w:r>
              <w:t>[G-CAF-COMPANION-024d]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822995" w14:textId="77777777" w:rsidR="00050D11" w:rsidRDefault="00000000">
            <w:r>
              <w:t>Data retention policies</w:t>
            </w:r>
          </w:p>
        </w:tc>
      </w:tr>
      <w:tr w:rsidR="00050D11" w14:paraId="3971C4F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12014C" w14:textId="77777777" w:rsidR="00050D11" w:rsidRDefault="00000000">
            <w:r>
              <w:rPr>
                <w:b/>
                <w:bCs/>
              </w:rPr>
              <w:t>Agent Interoperability Contract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C8A385" w14:textId="77777777" w:rsidR="00050D11" w:rsidRDefault="00000000">
            <w:r>
              <w:t>[G-CAF-COMPANION-024e]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35CFCC" w14:textId="77777777" w:rsidR="00050D11" w:rsidRDefault="00000000">
            <w:r>
              <w:t>Protocol versions (MCP, A2A)</w:t>
            </w:r>
          </w:p>
        </w:tc>
      </w:tr>
      <w:tr w:rsidR="00050D11" w14:paraId="71F98E6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9D1762" w14:textId="77777777" w:rsidR="00050D11" w:rsidRDefault="00000000">
            <w:r>
              <w:rPr>
                <w:b/>
                <w:bCs/>
              </w:rPr>
              <w:t>Agent Human Oversight Contract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96EF88" w14:textId="77777777" w:rsidR="00050D11" w:rsidRDefault="00000000">
            <w:r>
              <w:t>[G-CAF-COMPANION-024f]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700195" w14:textId="77777777" w:rsidR="00050D11" w:rsidRDefault="00000000">
            <w:r>
              <w:t>Oversight model changes</w:t>
            </w:r>
          </w:p>
        </w:tc>
      </w:tr>
      <w:tr w:rsidR="00050D11" w14:paraId="5FDF3E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D957D2" w14:textId="77777777" w:rsidR="00050D11" w:rsidRDefault="00000000">
            <w:r>
              <w:rPr>
                <w:b/>
                <w:bCs/>
              </w:rPr>
              <w:t>Agent Observability Contract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0AC890" w14:textId="77777777" w:rsidR="00050D11" w:rsidRDefault="00000000">
            <w:r>
              <w:t>[G-CAF-COMPANION-024g]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BD1BC5" w14:textId="77777777" w:rsidR="00050D11" w:rsidRDefault="00000000">
            <w:r>
              <w:t>Audit requirements</w:t>
            </w:r>
          </w:p>
        </w:tc>
      </w:tr>
      <w:tr w:rsidR="00050D11" w14:paraId="6225B51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5FC24C" w14:textId="77777777" w:rsidR="00050D11" w:rsidRDefault="00000000">
            <w:r>
              <w:rPr>
                <w:b/>
                <w:bCs/>
              </w:rPr>
              <w:t>Agent Security Contract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ADA191" w14:textId="77777777" w:rsidR="00050D11" w:rsidRDefault="00000000">
            <w:r>
              <w:t>[G-CAF-COMPANION-024h]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1C2E36" w14:textId="77777777" w:rsidR="00050D11" w:rsidRDefault="00000000">
            <w:r>
              <w:t>Security standards</w:t>
            </w:r>
          </w:p>
        </w:tc>
      </w:tr>
    </w:tbl>
    <w:p w14:paraId="5BA12DA3" w14:textId="77777777" w:rsidR="00050D11" w:rsidRDefault="00050D11">
      <w:pPr>
        <w:spacing w:after="120"/>
      </w:pPr>
    </w:p>
    <w:p w14:paraId="5160B0D6" w14:textId="77777777" w:rsidR="00050D11" w:rsidRDefault="00050D11">
      <w:pPr>
        <w:pBdr>
          <w:bottom w:val="single" w:sz="6" w:space="0" w:color="CCCCCC"/>
        </w:pBdr>
        <w:spacing w:before="200" w:after="200"/>
      </w:pPr>
    </w:p>
    <w:p w14:paraId="11EA4580" w14:textId="77777777" w:rsidR="0093094C" w:rsidRDefault="0093094C">
      <w:pPr>
        <w:rPr>
          <w:b/>
          <w:bCs/>
          <w:color w:val="1B365D"/>
          <w:sz w:val="26"/>
          <w:szCs w:val="26"/>
        </w:rPr>
      </w:pPr>
      <w:r>
        <w:br w:type="page"/>
      </w:r>
    </w:p>
    <w:p w14:paraId="056CEDCB" w14:textId="74A5A650" w:rsidR="00050D11" w:rsidRDefault="00000000">
      <w:pPr>
        <w:pStyle w:val="Heading2"/>
      </w:pPr>
      <w:r>
        <w:lastRenderedPageBreak/>
        <w:t>Contract Architecture</w:t>
      </w:r>
    </w:p>
    <w:p w14:paraId="606B794B" w14:textId="4FBAAEC1" w:rsidR="00050D11" w:rsidRDefault="0093094C">
      <w:pPr>
        <w:pBdr>
          <w:bottom w:val="single" w:sz="6" w:space="0" w:color="CCCCCC"/>
        </w:pBdr>
        <w:spacing w:before="200" w:after="200"/>
        <w:rPr>
          <w:rFonts w:ascii="Consolas" w:eastAsia="Consolas" w:hAnsi="Consolas" w:cs="Consolas"/>
          <w:color w:val="E0E0E0"/>
          <w:sz w:val="18"/>
          <w:szCs w:val="18"/>
        </w:rPr>
      </w:pPr>
      <w:r w:rsidRPr="0093094C">
        <w:rPr>
          <w:rFonts w:ascii="Consolas" w:eastAsia="Consolas" w:hAnsi="Consolas" w:cs="Consolas"/>
          <w:color w:val="E0E0E0"/>
          <w:sz w:val="18"/>
          <w:szCs w:val="18"/>
        </w:rPr>
        <w:drawing>
          <wp:inline distT="0" distB="0" distL="0" distR="0" wp14:anchorId="47CF0AB7" wp14:editId="24B492A3">
            <wp:extent cx="5731510" cy="4182745"/>
            <wp:effectExtent l="0" t="0" r="0" b="0"/>
            <wp:docPr id="9750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14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B1132" w14:textId="77777777" w:rsidR="00C87B48" w:rsidRDefault="00C87B48">
      <w:pPr>
        <w:pBdr>
          <w:bottom w:val="single" w:sz="6" w:space="0" w:color="CCCCCC"/>
        </w:pBdr>
        <w:spacing w:before="200" w:after="200"/>
      </w:pPr>
    </w:p>
    <w:p w14:paraId="16190EC9" w14:textId="77777777" w:rsidR="00050D11" w:rsidRDefault="00000000">
      <w:pPr>
        <w:pStyle w:val="Heading2"/>
      </w:pPr>
      <w:r>
        <w:t>Applicability by Maturity Level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3"/>
        <w:gridCol w:w="1466"/>
        <w:gridCol w:w="1466"/>
        <w:gridCol w:w="1513"/>
        <w:gridCol w:w="1513"/>
        <w:gridCol w:w="1513"/>
      </w:tblGrid>
      <w:tr w:rsidR="00050D11" w14:paraId="03ED46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A58F502" w14:textId="77777777" w:rsidR="00050D11" w:rsidRDefault="00000000">
            <w:r>
              <w:rPr>
                <w:b/>
                <w:bCs/>
                <w:color w:val="FFFFFF"/>
                <w:sz w:val="20"/>
                <w:szCs w:val="20"/>
              </w:rPr>
              <w:t>Sub-Contract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1BC2C37" w14:textId="77777777" w:rsidR="00050D11" w:rsidRDefault="00000000">
            <w:r>
              <w:rPr>
                <w:b/>
                <w:bCs/>
                <w:color w:val="FFFFFF"/>
                <w:sz w:val="20"/>
                <w:szCs w:val="20"/>
              </w:rPr>
              <w:t>L0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AF8EF54" w14:textId="77777777" w:rsidR="00050D11" w:rsidRDefault="00000000">
            <w:r>
              <w:rPr>
                <w:b/>
                <w:bCs/>
                <w:color w:val="FFFFFF"/>
                <w:sz w:val="20"/>
                <w:szCs w:val="20"/>
              </w:rPr>
              <w:t>L1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B024FF1" w14:textId="77777777" w:rsidR="00050D11" w:rsidRDefault="00000000">
            <w:r>
              <w:rPr>
                <w:b/>
                <w:bCs/>
                <w:color w:val="FFFFFF"/>
                <w:sz w:val="20"/>
                <w:szCs w:val="20"/>
              </w:rPr>
              <w:t>L2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2C1B601" w14:textId="77777777" w:rsidR="00050D11" w:rsidRDefault="00000000">
            <w:r>
              <w:rPr>
                <w:b/>
                <w:bCs/>
                <w:color w:val="FFFFFF"/>
                <w:sz w:val="20"/>
                <w:szCs w:val="20"/>
              </w:rPr>
              <w:t>L3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C701BF4" w14:textId="77777777" w:rsidR="00050D11" w:rsidRDefault="00000000">
            <w:r>
              <w:rPr>
                <w:b/>
                <w:bCs/>
                <w:color w:val="FFFFFF"/>
                <w:sz w:val="20"/>
                <w:szCs w:val="20"/>
              </w:rPr>
              <w:t>L4</w:t>
            </w:r>
          </w:p>
        </w:tc>
      </w:tr>
      <w:tr w:rsidR="00050D11" w14:paraId="0B3AB53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B43EFB" w14:textId="77777777" w:rsidR="00050D11" w:rsidRDefault="00000000">
            <w:r>
              <w:t>Identity [024a]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E10C88" w14:textId="77777777" w:rsidR="00050D11" w:rsidRDefault="00000000">
            <w: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AAA615" w14:textId="77777777" w:rsidR="00050D11" w:rsidRDefault="00000000">
            <w: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B243F4" w14:textId="77777777" w:rsidR="00050D11" w:rsidRDefault="00000000">
            <w:r>
              <w:t>Required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E5B6B0" w14:textId="77777777" w:rsidR="00050D11" w:rsidRDefault="00000000">
            <w:r>
              <w:t>Required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9E6FFA" w14:textId="77777777" w:rsidR="00050D11" w:rsidRDefault="00000000">
            <w:r>
              <w:t>Required</w:t>
            </w:r>
          </w:p>
        </w:tc>
      </w:tr>
      <w:tr w:rsidR="00050D11" w14:paraId="6014D14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45FDCD" w14:textId="77777777" w:rsidR="00050D11" w:rsidRDefault="00000000">
            <w:r>
              <w:t>Autonomy [024b]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269BFB" w14:textId="77777777" w:rsidR="00050D11" w:rsidRDefault="00000000">
            <w: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3AC559" w14:textId="77777777" w:rsidR="00050D11" w:rsidRDefault="00000000">
            <w: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B1C705" w14:textId="77777777" w:rsidR="00050D11" w:rsidRDefault="00000000">
            <w:r>
              <w:t>Required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2CBC92" w14:textId="77777777" w:rsidR="00050D11" w:rsidRDefault="00000000">
            <w:r>
              <w:t>Required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4AF7E5" w14:textId="77777777" w:rsidR="00050D11" w:rsidRDefault="00000000">
            <w:r>
              <w:t>Required</w:t>
            </w:r>
          </w:p>
        </w:tc>
      </w:tr>
      <w:tr w:rsidR="00050D11" w14:paraId="42AD685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AD5667" w14:textId="77777777" w:rsidR="00050D11" w:rsidRDefault="00000000">
            <w:r>
              <w:t>Guardrails [024c]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D87D71" w14:textId="77777777" w:rsidR="00050D11" w:rsidRDefault="00000000">
            <w: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513196" w14:textId="77777777" w:rsidR="00050D11" w:rsidRDefault="00000000">
            <w: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E84A04" w14:textId="77777777" w:rsidR="00050D11" w:rsidRDefault="00000000">
            <w:r>
              <w:t>Required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6C6554" w14:textId="77777777" w:rsidR="00050D11" w:rsidRDefault="00000000">
            <w:r>
              <w:t>Required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78143E" w14:textId="77777777" w:rsidR="00050D11" w:rsidRDefault="00000000">
            <w:r>
              <w:t>Required</w:t>
            </w:r>
          </w:p>
        </w:tc>
      </w:tr>
      <w:tr w:rsidR="00050D11" w14:paraId="5724D9E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898976" w14:textId="77777777" w:rsidR="00050D11" w:rsidRDefault="00000000">
            <w:r>
              <w:t>Memory [024d]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6B26E4" w14:textId="77777777" w:rsidR="00050D11" w:rsidRDefault="00000000">
            <w: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BFED6A" w14:textId="77777777" w:rsidR="00050D11" w:rsidRDefault="00000000">
            <w: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03EDA0" w14:textId="77777777" w:rsidR="00050D11" w:rsidRDefault="00000000">
            <w:r>
              <w:t>Optional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BFDF2D" w14:textId="77777777" w:rsidR="00050D11" w:rsidRDefault="00000000">
            <w:r>
              <w:t>Required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E1A932" w14:textId="77777777" w:rsidR="00050D11" w:rsidRDefault="00000000">
            <w:r>
              <w:t>Required</w:t>
            </w:r>
          </w:p>
        </w:tc>
      </w:tr>
      <w:tr w:rsidR="00050D11" w14:paraId="2D69B9C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C92F1E" w14:textId="77777777" w:rsidR="00050D11" w:rsidRDefault="00000000">
            <w:r>
              <w:t>Interoperability [024e]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215975" w14:textId="77777777" w:rsidR="00050D11" w:rsidRDefault="00000000">
            <w: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71A2E4" w14:textId="77777777" w:rsidR="00050D11" w:rsidRDefault="00000000">
            <w: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82BFF2" w14:textId="77777777" w:rsidR="00050D11" w:rsidRDefault="00000000">
            <w:r>
              <w:t>MCP only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0A8CD1" w14:textId="77777777" w:rsidR="00050D11" w:rsidRDefault="00000000">
            <w:r>
              <w:t>Full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C908F7" w14:textId="77777777" w:rsidR="00050D11" w:rsidRDefault="00000000">
            <w:r>
              <w:t>Full</w:t>
            </w:r>
          </w:p>
        </w:tc>
      </w:tr>
      <w:tr w:rsidR="00050D11" w14:paraId="59F8637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09F804" w14:textId="77777777" w:rsidR="00050D11" w:rsidRDefault="00000000">
            <w:r>
              <w:t>Human Oversight [024f]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7C85AC" w14:textId="77777777" w:rsidR="00050D11" w:rsidRDefault="00000000">
            <w: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20F79F" w14:textId="77777777" w:rsidR="00050D11" w:rsidRDefault="00000000">
            <w: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C843F6" w14:textId="77777777" w:rsidR="00050D11" w:rsidRDefault="00000000">
            <w:r>
              <w:t>Required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E40CDC" w14:textId="77777777" w:rsidR="00050D11" w:rsidRDefault="00000000">
            <w:r>
              <w:t>Required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CE1B42" w14:textId="77777777" w:rsidR="00050D11" w:rsidRDefault="00000000">
            <w:r>
              <w:t>Required</w:t>
            </w:r>
          </w:p>
        </w:tc>
      </w:tr>
      <w:tr w:rsidR="00050D11" w14:paraId="767B5BF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0C46FD" w14:textId="77777777" w:rsidR="00050D11" w:rsidRDefault="00000000">
            <w:r>
              <w:t>Observability [024g]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0C1653" w14:textId="77777777" w:rsidR="00050D11" w:rsidRDefault="00000000">
            <w: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C153C2" w14:textId="77777777" w:rsidR="00050D11" w:rsidRDefault="00000000">
            <w: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B6F8A4" w14:textId="77777777" w:rsidR="00050D11" w:rsidRDefault="00000000">
            <w:r>
              <w:t>Required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6D8A23" w14:textId="77777777" w:rsidR="00050D11" w:rsidRDefault="00000000">
            <w:r>
              <w:t>Required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594365" w14:textId="77777777" w:rsidR="00050D11" w:rsidRDefault="00000000">
            <w:r>
              <w:t>Required</w:t>
            </w:r>
          </w:p>
        </w:tc>
      </w:tr>
      <w:tr w:rsidR="00050D11" w14:paraId="1DC76E2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852B76" w14:textId="77777777" w:rsidR="00050D11" w:rsidRDefault="00000000">
            <w:r>
              <w:t>Security [024h]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E14861" w14:textId="77777777" w:rsidR="00050D11" w:rsidRDefault="00000000">
            <w: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A2641E" w14:textId="77777777" w:rsidR="00050D11" w:rsidRDefault="00000000">
            <w: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E79330" w14:textId="77777777" w:rsidR="00050D11" w:rsidRDefault="00000000">
            <w:r>
              <w:t>Required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066C6E" w14:textId="77777777" w:rsidR="00050D11" w:rsidRDefault="00000000">
            <w:r>
              <w:t>Required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7AA98E" w14:textId="77777777" w:rsidR="00050D11" w:rsidRDefault="00000000">
            <w:r>
              <w:t>Required</w:t>
            </w:r>
          </w:p>
        </w:tc>
      </w:tr>
    </w:tbl>
    <w:p w14:paraId="06D97F2D" w14:textId="77777777" w:rsidR="00050D11" w:rsidRDefault="00050D11">
      <w:pPr>
        <w:spacing w:after="120"/>
      </w:pPr>
    </w:p>
    <w:p w14:paraId="60F08CE1" w14:textId="77777777" w:rsidR="00050D11" w:rsidRDefault="00050D11">
      <w:pPr>
        <w:pBdr>
          <w:bottom w:val="single" w:sz="6" w:space="0" w:color="CCCCCC"/>
        </w:pBdr>
        <w:spacing w:before="200" w:after="200"/>
      </w:pPr>
    </w:p>
    <w:p w14:paraId="62DEC5A5" w14:textId="77777777" w:rsidR="0093094C" w:rsidRDefault="0093094C">
      <w:pPr>
        <w:rPr>
          <w:b/>
          <w:bCs/>
          <w:color w:val="1B365D"/>
          <w:sz w:val="26"/>
          <w:szCs w:val="26"/>
        </w:rPr>
      </w:pPr>
      <w:r>
        <w:br w:type="page"/>
      </w:r>
    </w:p>
    <w:p w14:paraId="07598209" w14:textId="11AE32C7" w:rsidR="00050D11" w:rsidRDefault="00000000">
      <w:pPr>
        <w:pStyle w:val="Heading2"/>
      </w:pPr>
      <w:r>
        <w:lastRenderedPageBreak/>
        <w:t>Compliance Summary Checklist</w:t>
      </w:r>
    </w:p>
    <w:p w14:paraId="0FDE5523" w14:textId="77777777" w:rsidR="00050D11" w:rsidRDefault="00000000">
      <w:pPr>
        <w:pStyle w:val="Heading3"/>
      </w:pPr>
      <w:r>
        <w:t>For L2 Agent PBCs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4"/>
        <w:gridCol w:w="4510"/>
      </w:tblGrid>
      <w:tr w:rsidR="00050D11" w14:paraId="0972FC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F74C63A" w14:textId="77777777" w:rsidR="00050D11" w:rsidRDefault="00000000">
            <w:r>
              <w:rPr>
                <w:b/>
                <w:bCs/>
                <w:color w:val="FFFFFF"/>
                <w:sz w:val="20"/>
                <w:szCs w:val="20"/>
              </w:rPr>
              <w:t>Sub-Contract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DE586D9" w14:textId="77777777" w:rsidR="00050D11" w:rsidRDefault="00000000">
            <w:r>
              <w:rPr>
                <w:b/>
                <w:bCs/>
                <w:color w:val="FFFFFF"/>
                <w:sz w:val="20"/>
                <w:szCs w:val="20"/>
              </w:rPr>
              <w:t>Key Requirements</w:t>
            </w:r>
          </w:p>
        </w:tc>
      </w:tr>
      <w:tr w:rsidR="00050D11" w14:paraId="16CE3E8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44707B" w14:textId="77777777" w:rsidR="00050D11" w:rsidRDefault="00000000">
            <w:r>
              <w:rPr>
                <w:b/>
                <w:bCs/>
              </w:rPr>
              <w:t>Identity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9BE5DE" w14:textId="77777777" w:rsidR="00050D11" w:rsidRDefault="00000000">
            <w:r>
              <w:t>Agent ID registered; Agent Card in registry; credentials provisioned</w:t>
            </w:r>
          </w:p>
        </w:tc>
      </w:tr>
      <w:tr w:rsidR="00050D11" w14:paraId="6CF6A33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429D50" w14:textId="77777777" w:rsidR="00050D11" w:rsidRDefault="00000000">
            <w:r>
              <w:rPr>
                <w:b/>
                <w:bCs/>
              </w:rPr>
              <w:t>Autonomy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99C3BA" w14:textId="77777777" w:rsidR="00050D11" w:rsidRDefault="00000000">
            <w:r>
              <w:t>Tier declared; scopes defined; escalation rules configured</w:t>
            </w:r>
          </w:p>
        </w:tc>
      </w:tr>
      <w:tr w:rsidR="00050D11" w14:paraId="1C8C4B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E068E5" w14:textId="77777777" w:rsidR="00050D11" w:rsidRDefault="00000000">
            <w:r>
              <w:rPr>
                <w:b/>
                <w:bCs/>
              </w:rPr>
              <w:t>Guardrails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24F307" w14:textId="77777777" w:rsidR="00050D11" w:rsidRDefault="00000000">
            <w:r>
              <w:t>Input + output + action guardrails implemented</w:t>
            </w:r>
          </w:p>
        </w:tc>
      </w:tr>
      <w:tr w:rsidR="00050D11" w14:paraId="1946F03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3C4628" w14:textId="77777777" w:rsidR="00050D11" w:rsidRDefault="00000000">
            <w:r>
              <w:rPr>
                <w:b/>
                <w:bCs/>
              </w:rPr>
              <w:t>Memory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5C3AC2" w14:textId="77777777" w:rsidR="00050D11" w:rsidRDefault="00000000">
            <w:r>
              <w:t>Architecture documented; security configured</w:t>
            </w:r>
          </w:p>
        </w:tc>
      </w:tr>
      <w:tr w:rsidR="00050D11" w14:paraId="47F795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7AD369" w14:textId="77777777" w:rsidR="00050D11" w:rsidRDefault="00000000">
            <w:r>
              <w:rPr>
                <w:b/>
                <w:bCs/>
              </w:rPr>
              <w:t>Interoperability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0D4406" w14:textId="77777777" w:rsidR="00050D11" w:rsidRDefault="00000000">
            <w:r>
              <w:t>MCP compliance; tool access scoped; OpenTelemetry integrated</w:t>
            </w:r>
          </w:p>
        </w:tc>
      </w:tr>
      <w:tr w:rsidR="00050D11" w14:paraId="1B3B911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1E5C76" w14:textId="77777777" w:rsidR="00050D11" w:rsidRDefault="00000000">
            <w:r>
              <w:rPr>
                <w:b/>
                <w:bCs/>
              </w:rPr>
              <w:t>Human Oversight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CDBF95" w14:textId="77777777" w:rsidR="00050D11" w:rsidRDefault="00000000">
            <w:r>
              <w:t>Configuration defined; override mechanisms tested</w:t>
            </w:r>
          </w:p>
        </w:tc>
      </w:tr>
      <w:tr w:rsidR="00050D11" w14:paraId="3F68DBD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3B19E4" w14:textId="77777777" w:rsidR="00050D11" w:rsidRDefault="00000000">
            <w:r>
              <w:rPr>
                <w:b/>
                <w:bCs/>
              </w:rPr>
              <w:t>Observability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5D328C" w14:textId="77777777" w:rsidR="00050D11" w:rsidRDefault="00000000">
            <w:r>
              <w:t>Logging + tracing + explainability operational</w:t>
            </w:r>
          </w:p>
        </w:tc>
      </w:tr>
      <w:tr w:rsidR="00050D11" w14:paraId="6E215EC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C746D6" w14:textId="77777777" w:rsidR="00050D11" w:rsidRDefault="00000000">
            <w:r>
              <w:rPr>
                <w:b/>
                <w:bCs/>
              </w:rPr>
              <w:t>Security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F55742" w14:textId="77777777" w:rsidR="00050D11" w:rsidRDefault="00000000">
            <w:r>
              <w:t>Authentication + authorization + data protection configured</w:t>
            </w:r>
          </w:p>
        </w:tc>
      </w:tr>
    </w:tbl>
    <w:p w14:paraId="113F1141" w14:textId="77777777" w:rsidR="00050D11" w:rsidRDefault="00050D11">
      <w:pPr>
        <w:spacing w:after="120"/>
      </w:pPr>
    </w:p>
    <w:p w14:paraId="3B85AD3A" w14:textId="77777777" w:rsidR="00050D11" w:rsidRDefault="00000000">
      <w:pPr>
        <w:pStyle w:val="Heading3"/>
      </w:pPr>
      <w:r>
        <w:t>Additional for L3+ Agent PBCs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8"/>
        <w:gridCol w:w="4506"/>
      </w:tblGrid>
      <w:tr w:rsidR="00050D11" w14:paraId="5E7793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2534FE8" w14:textId="77777777" w:rsidR="00050D11" w:rsidRDefault="00000000">
            <w:r>
              <w:rPr>
                <w:b/>
                <w:bCs/>
                <w:color w:val="FFFFFF"/>
                <w:sz w:val="20"/>
                <w:szCs w:val="20"/>
              </w:rPr>
              <w:t>Sub-Contract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12D35D9" w14:textId="77777777" w:rsidR="00050D11" w:rsidRDefault="00000000">
            <w:r>
              <w:rPr>
                <w:b/>
                <w:bCs/>
                <w:color w:val="FFFFFF"/>
                <w:sz w:val="20"/>
                <w:szCs w:val="20"/>
              </w:rPr>
              <w:t>Additional Requirements</w:t>
            </w:r>
          </w:p>
        </w:tc>
      </w:tr>
      <w:tr w:rsidR="00050D11" w14:paraId="20A4C7B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4F9104" w14:textId="77777777" w:rsidR="00050D11" w:rsidRDefault="00000000">
            <w:r>
              <w:rPr>
                <w:b/>
                <w:bCs/>
              </w:rPr>
              <w:t>Identity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7AFF67" w14:textId="77777777" w:rsidR="00050D11" w:rsidRDefault="00000000">
            <w:r>
              <w:t>A2A Agent Card compliance</w:t>
            </w:r>
          </w:p>
        </w:tc>
      </w:tr>
      <w:tr w:rsidR="00050D11" w14:paraId="5AE6860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8DB0C2" w14:textId="77777777" w:rsidR="00050D11" w:rsidRDefault="00000000">
            <w:r>
              <w:rPr>
                <w:b/>
                <w:bCs/>
              </w:rPr>
              <w:t>Autonomy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C2EC0E" w14:textId="77777777" w:rsidR="00050D11" w:rsidRDefault="00000000">
            <w:r>
              <w:t>Cross-agent escalation paths</w:t>
            </w:r>
          </w:p>
        </w:tc>
      </w:tr>
      <w:tr w:rsidR="00050D11" w14:paraId="15EBBF8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B01261" w14:textId="77777777" w:rsidR="00050D11" w:rsidRDefault="00000000">
            <w:r>
              <w:rPr>
                <w:b/>
                <w:bCs/>
              </w:rPr>
              <w:t>Guardrails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BE05A7" w14:textId="77777777" w:rsidR="00050D11" w:rsidRDefault="00000000">
            <w:r>
              <w:t>Guardian agent integration</w:t>
            </w:r>
          </w:p>
        </w:tc>
      </w:tr>
      <w:tr w:rsidR="00050D11" w14:paraId="3559D90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1F21B8" w14:textId="77777777" w:rsidR="00050D11" w:rsidRDefault="00000000">
            <w:r>
              <w:rPr>
                <w:b/>
                <w:bCs/>
              </w:rPr>
              <w:t>Memory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5D3F80" w14:textId="77777777" w:rsidR="00050D11" w:rsidRDefault="00000000">
            <w:r>
              <w:t>Cross-agent memory policies</w:t>
            </w:r>
          </w:p>
        </w:tc>
      </w:tr>
      <w:tr w:rsidR="00050D11" w14:paraId="08C35AD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E8D9D5" w14:textId="77777777" w:rsidR="00050D11" w:rsidRDefault="00000000">
            <w:r>
              <w:rPr>
                <w:b/>
                <w:bCs/>
              </w:rPr>
              <w:t>Interoperability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F9A1DC" w14:textId="77777777" w:rsidR="00050D11" w:rsidRDefault="00000000">
            <w:r>
              <w:t>Full A2A compliance; mutual authentication</w:t>
            </w:r>
          </w:p>
        </w:tc>
      </w:tr>
      <w:tr w:rsidR="00050D11" w14:paraId="393D8E0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802BB1" w14:textId="77777777" w:rsidR="00050D11" w:rsidRDefault="00000000">
            <w:r>
              <w:rPr>
                <w:b/>
                <w:bCs/>
              </w:rPr>
              <w:t>Human Oversight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18F360" w14:textId="77777777" w:rsidR="00050D11" w:rsidRDefault="00000000">
            <w:r>
              <w:t>Multi-agent oversight model</w:t>
            </w:r>
          </w:p>
        </w:tc>
      </w:tr>
      <w:tr w:rsidR="00050D11" w14:paraId="6E40022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7F834F" w14:textId="77777777" w:rsidR="00050D11" w:rsidRDefault="00000000">
            <w:r>
              <w:rPr>
                <w:b/>
                <w:bCs/>
              </w:rPr>
              <w:t>Observability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DD2777" w14:textId="77777777" w:rsidR="00050D11" w:rsidRDefault="00000000">
            <w:r>
              <w:t>Cross-agent lineage tracking</w:t>
            </w:r>
          </w:p>
        </w:tc>
      </w:tr>
      <w:tr w:rsidR="00050D11" w14:paraId="591F0A4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9F9106" w14:textId="77777777" w:rsidR="00050D11" w:rsidRDefault="00000000">
            <w:r>
              <w:rPr>
                <w:b/>
                <w:bCs/>
              </w:rPr>
              <w:t>Security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8B5A97" w14:textId="77777777" w:rsidR="00050D11" w:rsidRDefault="00000000">
            <w:r>
              <w:t>Mutual TLS; cross-agent security monitoring</w:t>
            </w:r>
          </w:p>
        </w:tc>
      </w:tr>
    </w:tbl>
    <w:p w14:paraId="16DB15B3" w14:textId="77777777" w:rsidR="00050D11" w:rsidRDefault="00050D11">
      <w:pPr>
        <w:spacing w:after="120"/>
      </w:pPr>
    </w:p>
    <w:p w14:paraId="6DDC32D1" w14:textId="77777777" w:rsidR="00050D11" w:rsidRDefault="00050D11">
      <w:pPr>
        <w:pBdr>
          <w:bottom w:val="single" w:sz="6" w:space="0" w:color="CCCCCC"/>
        </w:pBdr>
        <w:spacing w:before="200" w:after="200"/>
      </w:pPr>
    </w:p>
    <w:p w14:paraId="33965E02" w14:textId="77777777" w:rsidR="00050D11" w:rsidRDefault="00000000">
      <w:pPr>
        <w:pStyle w:val="Heading2"/>
      </w:pPr>
      <w:r>
        <w:t>Version Management</w:t>
      </w:r>
    </w:p>
    <w:p w14:paraId="2AA143BA" w14:textId="77777777" w:rsidR="00050D11" w:rsidRDefault="00000000">
      <w:pPr>
        <w:spacing w:after="120"/>
      </w:pPr>
      <w:r>
        <w:t xml:space="preserve">Each sub-contract is versioned independently. See </w:t>
      </w:r>
      <w:r>
        <w:rPr>
          <w:rFonts w:ascii="Consolas" w:eastAsia="Consolas" w:hAnsi="Consolas" w:cs="Consolas"/>
          <w:shd w:val="clear" w:color="auto" w:fill="F0F0F0"/>
        </w:rPr>
        <w:t>_version-registry.md</w:t>
      </w:r>
      <w:r>
        <w:t xml:space="preserve"> for current versions.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8"/>
        <w:gridCol w:w="4496"/>
      </w:tblGrid>
      <w:tr w:rsidR="00050D11" w14:paraId="117B0A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7AFF79D" w14:textId="77777777" w:rsidR="00050D11" w:rsidRDefault="00000000">
            <w:r>
              <w:rPr>
                <w:b/>
                <w:bCs/>
                <w:color w:val="FFFFFF"/>
                <w:sz w:val="20"/>
                <w:szCs w:val="20"/>
              </w:rPr>
              <w:t>Sub-Contract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4BAE8A1" w14:textId="77777777" w:rsidR="00050D11" w:rsidRDefault="00000000">
            <w:r>
              <w:rPr>
                <w:b/>
                <w:bCs/>
                <w:color w:val="FFFFFF"/>
                <w:sz w:val="20"/>
                <w:szCs w:val="20"/>
              </w:rPr>
              <w:t>Initial Version</w:t>
            </w:r>
          </w:p>
        </w:tc>
      </w:tr>
      <w:tr w:rsidR="00050D11" w14:paraId="7B8DC02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4EE289" w14:textId="77777777" w:rsidR="00050D11" w:rsidRDefault="00000000">
            <w:r>
              <w:t>G-CAF-COMPANION-024a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557C48" w14:textId="77777777" w:rsidR="00050D11" w:rsidRDefault="00000000">
            <w:r>
              <w:t>1.0.0</w:t>
            </w:r>
          </w:p>
        </w:tc>
      </w:tr>
      <w:tr w:rsidR="00050D11" w14:paraId="3D018F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127F61" w14:textId="77777777" w:rsidR="00050D11" w:rsidRDefault="00000000">
            <w:r>
              <w:t>G-CAF-COMPANION-024b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AD5779" w14:textId="77777777" w:rsidR="00050D11" w:rsidRDefault="00000000">
            <w:r>
              <w:t>1.0.0</w:t>
            </w:r>
          </w:p>
        </w:tc>
      </w:tr>
      <w:tr w:rsidR="00050D11" w14:paraId="58A5898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E64E95" w14:textId="77777777" w:rsidR="00050D11" w:rsidRDefault="00000000">
            <w:r>
              <w:t>G-CAF-COMPANION-024c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619BDF" w14:textId="77777777" w:rsidR="00050D11" w:rsidRDefault="00000000">
            <w:r>
              <w:t>1.0.0</w:t>
            </w:r>
          </w:p>
        </w:tc>
      </w:tr>
      <w:tr w:rsidR="00050D11" w14:paraId="3A7632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9935B6" w14:textId="77777777" w:rsidR="00050D11" w:rsidRDefault="00000000">
            <w:r>
              <w:t>G-CAF-COMPANION-024d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AE8020" w14:textId="77777777" w:rsidR="00050D11" w:rsidRDefault="00000000">
            <w:r>
              <w:t>1.0.0</w:t>
            </w:r>
          </w:p>
        </w:tc>
      </w:tr>
      <w:tr w:rsidR="00050D11" w14:paraId="0B3203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8AA0C0" w14:textId="77777777" w:rsidR="00050D11" w:rsidRDefault="00000000">
            <w:r>
              <w:t>G-CAF-COMPANION-024e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45DCBC" w14:textId="77777777" w:rsidR="00050D11" w:rsidRDefault="00000000">
            <w:r>
              <w:t>1.0.0</w:t>
            </w:r>
          </w:p>
        </w:tc>
      </w:tr>
      <w:tr w:rsidR="00050D11" w14:paraId="3A22BC8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B25CE7" w14:textId="77777777" w:rsidR="00050D11" w:rsidRDefault="00000000">
            <w:r>
              <w:t>G-CAF-COMPANION-024f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A2D06E" w14:textId="77777777" w:rsidR="00050D11" w:rsidRDefault="00000000">
            <w:r>
              <w:t>1.0.0</w:t>
            </w:r>
          </w:p>
        </w:tc>
      </w:tr>
      <w:tr w:rsidR="00050D11" w14:paraId="271A40E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A6E267" w14:textId="77777777" w:rsidR="00050D11" w:rsidRDefault="00000000">
            <w:r>
              <w:t>G-CAF-COMPANION-024g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486A13" w14:textId="77777777" w:rsidR="00050D11" w:rsidRDefault="00000000">
            <w:r>
              <w:t>1.0.0</w:t>
            </w:r>
          </w:p>
        </w:tc>
      </w:tr>
      <w:tr w:rsidR="00050D11" w14:paraId="09C9742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37D9BF" w14:textId="77777777" w:rsidR="00050D11" w:rsidRDefault="00000000">
            <w:r>
              <w:t>G-CAF-COMPANION-024h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A93E57" w14:textId="77777777" w:rsidR="00050D11" w:rsidRDefault="00000000">
            <w:r>
              <w:t>1.0.0</w:t>
            </w:r>
          </w:p>
        </w:tc>
      </w:tr>
    </w:tbl>
    <w:p w14:paraId="107A1998" w14:textId="77777777" w:rsidR="00050D11" w:rsidRDefault="00050D11">
      <w:pPr>
        <w:spacing w:after="120"/>
      </w:pPr>
    </w:p>
    <w:p w14:paraId="3734A7BF" w14:textId="77777777" w:rsidR="00050D11" w:rsidRDefault="00050D11">
      <w:pPr>
        <w:pBdr>
          <w:bottom w:val="single" w:sz="6" w:space="0" w:color="CCCCCC"/>
        </w:pBdr>
        <w:spacing w:before="200" w:after="200"/>
      </w:pPr>
    </w:p>
    <w:p w14:paraId="7A1427D2" w14:textId="77777777" w:rsidR="00050D11" w:rsidRDefault="00000000">
      <w:pPr>
        <w:pStyle w:val="Heading2"/>
      </w:pPr>
      <w:r>
        <w:t>NS Compliance</w:t>
      </w:r>
    </w:p>
    <w:p w14:paraId="72489088" w14:textId="77777777" w:rsidR="00050D11" w:rsidRDefault="00000000">
      <w:pPr>
        <w:spacing w:after="120"/>
      </w:pPr>
      <w:r>
        <w:t>This contract structure follows Normalized Systems principles: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1"/>
        <w:gridCol w:w="4513"/>
      </w:tblGrid>
      <w:tr w:rsidR="00050D11" w14:paraId="37C479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4DDAB2A" w14:textId="77777777" w:rsidR="00050D11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Principle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6FC4A8B" w14:textId="77777777" w:rsidR="00050D11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050D11" w14:paraId="15564FD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7B0C1B" w14:textId="77777777" w:rsidR="00050D11" w:rsidRDefault="00000000">
            <w:r>
              <w:rPr>
                <w:b/>
                <w:bCs/>
              </w:rPr>
              <w:t>Separation of Concerns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8C0987" w14:textId="77777777" w:rsidR="00050D11" w:rsidRDefault="00000000">
            <w:r>
              <w:t>Each sub-contract has ONE change driver</w:t>
            </w:r>
          </w:p>
        </w:tc>
      </w:tr>
      <w:tr w:rsidR="00050D11" w14:paraId="2A6991D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41D61B" w14:textId="77777777" w:rsidR="00050D11" w:rsidRDefault="00000000">
            <w:r>
              <w:rPr>
                <w:b/>
                <w:bCs/>
              </w:rPr>
              <w:t>Version Transparency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BF8BF9" w14:textId="77777777" w:rsidR="00050D11" w:rsidRDefault="00000000">
            <w:r>
              <w:t>Sub-contracts versioned independently</w:t>
            </w:r>
          </w:p>
        </w:tc>
      </w:tr>
      <w:tr w:rsidR="00050D11" w14:paraId="47D6DA9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CE2C3" w14:textId="77777777" w:rsidR="00050D11" w:rsidRDefault="00000000">
            <w:r>
              <w:rPr>
                <w:b/>
                <w:bCs/>
              </w:rPr>
              <w:t>Data Version Transparency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641DC5" w14:textId="77777777" w:rsidR="00050D11" w:rsidRDefault="00000000">
            <w:r>
              <w:t>Contract schema stable; content evolves per sub-contract</w:t>
            </w:r>
          </w:p>
        </w:tc>
      </w:tr>
      <w:tr w:rsidR="00050D11" w14:paraId="31CF605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8DC740" w14:textId="77777777" w:rsidR="00050D11" w:rsidRDefault="00000000">
            <w:r>
              <w:rPr>
                <w:b/>
                <w:bCs/>
              </w:rPr>
              <w:t>Bounded Change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21B2A7" w14:textId="77777777" w:rsidR="00050D11" w:rsidRDefault="00000000">
            <w:r>
              <w:t>Policy change affects only relevant sub-contract</w:t>
            </w:r>
          </w:p>
        </w:tc>
      </w:tr>
    </w:tbl>
    <w:p w14:paraId="7BAF17B5" w14:textId="77777777" w:rsidR="00050D11" w:rsidRDefault="00050D11">
      <w:pPr>
        <w:spacing w:after="120"/>
      </w:pPr>
    </w:p>
    <w:p w14:paraId="072D6681" w14:textId="77777777" w:rsidR="00050D11" w:rsidRDefault="00050D11">
      <w:pPr>
        <w:pBdr>
          <w:bottom w:val="single" w:sz="6" w:space="0" w:color="CCCCCC"/>
        </w:pBdr>
        <w:spacing w:before="200" w:after="200"/>
      </w:pPr>
    </w:p>
    <w:p w14:paraId="73C21DFB" w14:textId="77777777" w:rsidR="00050D11" w:rsidRDefault="00000000">
      <w:pPr>
        <w:pStyle w:val="Heading2"/>
      </w:pPr>
      <w:r>
        <w:t>Module Metadata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2"/>
        <w:gridCol w:w="4522"/>
      </w:tblGrid>
      <w:tr w:rsidR="00050D11" w14:paraId="088898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9050C15" w14:textId="77777777" w:rsidR="00050D1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1AD8308" w14:textId="77777777" w:rsidR="00050D11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050D11" w14:paraId="28B1C6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3E3C3B" w14:textId="77777777" w:rsidR="00050D11" w:rsidRDefault="00000000">
            <w:r>
              <w:t>Document 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9999E6" w14:textId="77777777" w:rsidR="00050D11" w:rsidRDefault="00000000">
            <w:r>
              <w:t>G-CAF-COMPANION-024</w:t>
            </w:r>
          </w:p>
        </w:tc>
      </w:tr>
      <w:tr w:rsidR="00050D11" w14:paraId="4F186E0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2378F0" w14:textId="77777777" w:rsidR="00050D11" w:rsidRDefault="00000000">
            <w:r>
              <w:t>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E37551" w14:textId="77777777" w:rsidR="00050D11" w:rsidRDefault="00000000">
            <w:r>
              <w:t>Master Contract (composition)</w:t>
            </w:r>
          </w:p>
        </w:tc>
      </w:tr>
      <w:tr w:rsidR="00050D11" w14:paraId="7AA8D6E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410470" w14:textId="77777777" w:rsidR="00050D11" w:rsidRDefault="00000000">
            <w:r>
              <w:t>Sub-Contracts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5421FE" w14:textId="77777777" w:rsidR="00050D11" w:rsidRDefault="00000000">
            <w:r>
              <w:t>024a, 024b, 024c, 024d, 024e, 024f, 024g, 024h</w:t>
            </w:r>
          </w:p>
        </w:tc>
      </w:tr>
      <w:tr w:rsidR="00050D11" w14:paraId="408BBB5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4A3124" w14:textId="77777777" w:rsidR="00050D11" w:rsidRDefault="00000000">
            <w:r>
              <w:t>Owner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4C1342" w14:textId="77777777" w:rsidR="00050D11" w:rsidRDefault="00000000">
            <w:r>
              <w:t>EA Office / AI Governance</w:t>
            </w:r>
          </w:p>
        </w:tc>
      </w:tr>
      <w:tr w:rsidR="00050D11" w14:paraId="36A808B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9FF0AC" w14:textId="77777777" w:rsidR="00050D11" w:rsidRDefault="00000000">
            <w:r>
              <w:t>Versioned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E0C30F" w14:textId="77777777" w:rsidR="00050D11" w:rsidRDefault="00000000">
            <w:r>
              <w:t xml:space="preserve">Yes — see </w:t>
            </w:r>
            <w:r>
              <w:rPr>
                <w:rFonts w:ascii="Consolas" w:eastAsia="Consolas" w:hAnsi="Consolas" w:cs="Consolas"/>
                <w:shd w:val="clear" w:color="auto" w:fill="F0F0F0"/>
              </w:rPr>
              <w:t>_version-registry.md</w:t>
            </w:r>
          </w:p>
        </w:tc>
      </w:tr>
      <w:tr w:rsidR="00050D11" w14:paraId="535ADF2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632E64" w14:textId="77777777" w:rsidR="00050D11" w:rsidRDefault="00000000">
            <w:r>
              <w:t>Added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F7B154" w14:textId="77777777" w:rsidR="00050D11" w:rsidRDefault="00000000">
            <w:r>
              <w:t>v1.4</w:t>
            </w:r>
          </w:p>
        </w:tc>
      </w:tr>
      <w:tr w:rsidR="00050D11" w14:paraId="005451D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2F8367" w14:textId="77777777" w:rsidR="00050D11" w:rsidRDefault="00000000">
            <w:r>
              <w:t>Last Updated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D0F504" w14:textId="77777777" w:rsidR="00050D11" w:rsidRDefault="00000000">
            <w:r>
              <w:t>December 2025</w:t>
            </w:r>
          </w:p>
        </w:tc>
      </w:tr>
    </w:tbl>
    <w:p w14:paraId="3DD3EE69" w14:textId="77777777" w:rsidR="00050D11" w:rsidRDefault="00050D11">
      <w:pPr>
        <w:spacing w:after="120"/>
      </w:pPr>
    </w:p>
    <w:p w14:paraId="066DF510" w14:textId="77777777" w:rsidR="00050D11" w:rsidRDefault="00050D11">
      <w:pPr>
        <w:pBdr>
          <w:bottom w:val="single" w:sz="6" w:space="0" w:color="CCCCCC"/>
        </w:pBdr>
        <w:spacing w:before="200" w:after="200"/>
      </w:pPr>
    </w:p>
    <w:p w14:paraId="435F0A2E" w14:textId="77777777" w:rsidR="00050D11" w:rsidRDefault="00000000">
      <w:pPr>
        <w:pStyle w:val="Heading2"/>
      </w:pPr>
      <w:r>
        <w:t>Related Modules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9"/>
        <w:gridCol w:w="4505"/>
      </w:tblGrid>
      <w:tr w:rsidR="00050D11" w14:paraId="517933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016565C" w14:textId="77777777" w:rsidR="00050D11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3FBE47B" w14:textId="77777777" w:rsidR="00050D11" w:rsidRDefault="00000000">
            <w:r>
              <w:rPr>
                <w:b/>
                <w:bCs/>
                <w:color w:val="FFFFFF"/>
                <w:sz w:val="20"/>
                <w:szCs w:val="20"/>
              </w:rPr>
              <w:t>Relationship</w:t>
            </w:r>
          </w:p>
        </w:tc>
      </w:tr>
      <w:tr w:rsidR="00050D11" w14:paraId="477D584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B7AAC7" w14:textId="77777777" w:rsidR="00050D11" w:rsidRDefault="00000000">
            <w:r>
              <w:t>G-CAF-057 (agent-pbc-type.md)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1F72A0" w14:textId="77777777" w:rsidR="00050D11" w:rsidRDefault="00000000">
            <w:r>
              <w:t>Agent PBC definition</w:t>
            </w:r>
          </w:p>
        </w:tc>
      </w:tr>
      <w:tr w:rsidR="00050D11" w14:paraId="403F609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AFF103" w14:textId="77777777" w:rsidR="00050D11" w:rsidRDefault="00000000">
            <w:r>
              <w:t>COMPANION-024a-h (sub-contracts)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BDBE6E" w14:textId="77777777" w:rsidR="00050D11" w:rsidRDefault="00000000">
            <w:r>
              <w:t>8 sub-contracts</w:t>
            </w:r>
          </w:p>
        </w:tc>
      </w:tr>
      <w:tr w:rsidR="00050D11" w14:paraId="302D3B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6990DE" w14:textId="77777777" w:rsidR="00050D11" w:rsidRDefault="00000000">
            <w:r>
              <w:t>G-CAF-071a (agent-gateway-extensions.md)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E772D6" w14:textId="77777777" w:rsidR="00050D11" w:rsidRDefault="00000000">
            <w:r>
              <w:t>Gateway compliance</w:t>
            </w:r>
          </w:p>
        </w:tc>
      </w:tr>
      <w:tr w:rsidR="00050D11" w14:paraId="3F4A992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5393AD" w14:textId="77777777" w:rsidR="00050D11" w:rsidRDefault="00000000">
            <w:r>
              <w:t>G-CAF-070 (security-contract.md)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5537CD" w14:textId="77777777" w:rsidR="00050D11" w:rsidRDefault="00000000">
            <w:r>
              <w:t>Security foundation</w:t>
            </w:r>
          </w:p>
        </w:tc>
      </w:tr>
    </w:tbl>
    <w:p w14:paraId="2BE23361" w14:textId="77777777" w:rsidR="00050D11" w:rsidRDefault="00050D11">
      <w:pPr>
        <w:spacing w:after="120"/>
      </w:pPr>
    </w:p>
    <w:sectPr w:rsidR="00050D11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194FC" w14:textId="77777777" w:rsidR="004A6629" w:rsidRDefault="004A6629">
      <w:r>
        <w:separator/>
      </w:r>
    </w:p>
  </w:endnote>
  <w:endnote w:type="continuationSeparator" w:id="0">
    <w:p w14:paraId="16DC5AB3" w14:textId="77777777" w:rsidR="004A6629" w:rsidRDefault="004A66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5F015" w14:textId="77777777" w:rsidR="00050D11" w:rsidRDefault="00000000">
    <w:pPr>
      <w:jc w:val="center"/>
    </w:pPr>
    <w:r>
      <w:rPr>
        <w:color w:val="999999"/>
        <w:sz w:val="18"/>
        <w:szCs w:val="18"/>
      </w:rPr>
      <w:t xml:space="preserve">Department of Government Enablement (DGE)  •  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C87B48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NUMPAGES</w:instrText>
    </w:r>
    <w:r>
      <w:rPr>
        <w:color w:val="999999"/>
        <w:sz w:val="18"/>
        <w:szCs w:val="18"/>
      </w:rPr>
      <w:fldChar w:fldCharType="separate"/>
    </w:r>
    <w:r w:rsidR="00C87B48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97167" w14:textId="77777777" w:rsidR="004A6629" w:rsidRDefault="004A6629">
      <w:r>
        <w:separator/>
      </w:r>
    </w:p>
  </w:footnote>
  <w:footnote w:type="continuationSeparator" w:id="0">
    <w:p w14:paraId="0B9450C5" w14:textId="77777777" w:rsidR="004A6629" w:rsidRDefault="004A66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A35BB" w14:textId="77777777" w:rsidR="00050D11" w:rsidRDefault="00000000">
    <w:pPr>
      <w:jc w:val="right"/>
    </w:pPr>
    <w:r>
      <w:rPr>
        <w:color w:val="1B365D"/>
        <w:sz w:val="18"/>
        <w:szCs w:val="18"/>
      </w:rPr>
      <w:t>G-CAF v1.12</w:t>
    </w:r>
    <w:r>
      <w:rPr>
        <w:color w:val="CCCCCC"/>
        <w:sz w:val="18"/>
        <w:szCs w:val="18"/>
      </w:rPr>
      <w:t xml:space="preserve">  |  </w:t>
    </w:r>
    <w:r>
      <w:rPr>
        <w:color w:val="666666"/>
        <w:sz w:val="18"/>
        <w:szCs w:val="18"/>
      </w:rPr>
      <w:t>UC05: Design an Agent PBC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D1C9E"/>
    <w:multiLevelType w:val="hybridMultilevel"/>
    <w:tmpl w:val="45D2DB2A"/>
    <w:lvl w:ilvl="0" w:tplc="8EDC224A">
      <w:start w:val="1"/>
      <w:numFmt w:val="bullet"/>
      <w:lvlText w:val="●"/>
      <w:lvlJc w:val="left"/>
      <w:pPr>
        <w:ind w:left="720" w:hanging="360"/>
      </w:pPr>
    </w:lvl>
    <w:lvl w:ilvl="1" w:tplc="DADE2670">
      <w:start w:val="1"/>
      <w:numFmt w:val="bullet"/>
      <w:lvlText w:val="○"/>
      <w:lvlJc w:val="left"/>
      <w:pPr>
        <w:ind w:left="1440" w:hanging="360"/>
      </w:pPr>
    </w:lvl>
    <w:lvl w:ilvl="2" w:tplc="D97CEAE6">
      <w:start w:val="1"/>
      <w:numFmt w:val="bullet"/>
      <w:lvlText w:val="■"/>
      <w:lvlJc w:val="left"/>
      <w:pPr>
        <w:ind w:left="2160" w:hanging="360"/>
      </w:pPr>
    </w:lvl>
    <w:lvl w:ilvl="3" w:tplc="1E0AD004">
      <w:start w:val="1"/>
      <w:numFmt w:val="bullet"/>
      <w:lvlText w:val="●"/>
      <w:lvlJc w:val="left"/>
      <w:pPr>
        <w:ind w:left="2880" w:hanging="360"/>
      </w:pPr>
    </w:lvl>
    <w:lvl w:ilvl="4" w:tplc="A0B2657A">
      <w:start w:val="1"/>
      <w:numFmt w:val="bullet"/>
      <w:lvlText w:val="○"/>
      <w:lvlJc w:val="left"/>
      <w:pPr>
        <w:ind w:left="3600" w:hanging="360"/>
      </w:pPr>
    </w:lvl>
    <w:lvl w:ilvl="5" w:tplc="890C0C30">
      <w:start w:val="1"/>
      <w:numFmt w:val="bullet"/>
      <w:lvlText w:val="■"/>
      <w:lvlJc w:val="left"/>
      <w:pPr>
        <w:ind w:left="4320" w:hanging="360"/>
      </w:pPr>
    </w:lvl>
    <w:lvl w:ilvl="6" w:tplc="DC5A0FDC">
      <w:start w:val="1"/>
      <w:numFmt w:val="bullet"/>
      <w:lvlText w:val="●"/>
      <w:lvlJc w:val="left"/>
      <w:pPr>
        <w:ind w:left="5040" w:hanging="360"/>
      </w:pPr>
    </w:lvl>
    <w:lvl w:ilvl="7" w:tplc="E89E8398">
      <w:start w:val="1"/>
      <w:numFmt w:val="bullet"/>
      <w:lvlText w:val="●"/>
      <w:lvlJc w:val="left"/>
      <w:pPr>
        <w:ind w:left="5760" w:hanging="360"/>
      </w:pPr>
    </w:lvl>
    <w:lvl w:ilvl="8" w:tplc="D64A8BE8">
      <w:start w:val="1"/>
      <w:numFmt w:val="bullet"/>
      <w:lvlText w:val="●"/>
      <w:lvlJc w:val="left"/>
      <w:pPr>
        <w:ind w:left="6480" w:hanging="360"/>
      </w:pPr>
    </w:lvl>
  </w:abstractNum>
  <w:num w:numId="1" w16cid:durableId="7614898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D11"/>
    <w:rsid w:val="000148E3"/>
    <w:rsid w:val="00050D11"/>
    <w:rsid w:val="004A6629"/>
    <w:rsid w:val="0093094C"/>
    <w:rsid w:val="00C87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D7B35F"/>
  <w15:docId w15:val="{04BE8A4B-0ECB-724C-A98C-3F6F1AC1C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J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365D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B365D"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</w:pPr>
    <w:rPr>
      <w:b/>
      <w:bCs/>
      <w:color w:val="1B365D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D3F5F9A4E85140AAD48F7B0D3638C9" ma:contentTypeVersion="15" ma:contentTypeDescription="Create a new document." ma:contentTypeScope="" ma:versionID="33a62206085c2ebc30f133430c1699be">
  <xsd:schema xmlns:xsd="http://www.w3.org/2001/XMLSchema" xmlns:xs="http://www.w3.org/2001/XMLSchema" xmlns:p="http://schemas.microsoft.com/office/2006/metadata/properties" xmlns:ns2="3983a1f9-5c93-42c6-9c54-ec4d7c847ee0" xmlns:ns3="e7db6876-687c-44bf-b8fd-f1c6e1a99ef6" targetNamespace="http://schemas.microsoft.com/office/2006/metadata/properties" ma:root="true" ma:fieldsID="312fc6c76be1c24825ac97b23720a1ce" ns2:_="" ns3:_="">
    <xsd:import namespace="3983a1f9-5c93-42c6-9c54-ec4d7c847ee0"/>
    <xsd:import namespace="e7db6876-687c-44bf-b8fd-f1c6e1a99e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83a1f9-5c93-42c6-9c54-ec4d7c847e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262c07e-e135-406e-ae8a-789cb23ff1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db6876-687c-44bf-b8fd-f1c6e1a99ef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104b4cb-77d7-4007-9a8e-1c21999d4ba2}" ma:internalName="TaxCatchAll" ma:showField="CatchAllData" ma:web="e7db6876-687c-44bf-b8fd-f1c6e1a99e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83a1f9-5c93-42c6-9c54-ec4d7c847ee0">
      <Terms xmlns="http://schemas.microsoft.com/office/infopath/2007/PartnerControls"/>
    </lcf76f155ced4ddcb4097134ff3c332f>
    <TaxCatchAll xmlns="e7db6876-687c-44bf-b8fd-f1c6e1a99ef6" xsi:nil="true"/>
  </documentManagement>
</p:properties>
</file>

<file path=customXml/itemProps1.xml><?xml version="1.0" encoding="utf-8"?>
<ds:datastoreItem xmlns:ds="http://schemas.openxmlformats.org/officeDocument/2006/customXml" ds:itemID="{072BA081-AC2E-47FF-A789-D93DFCD30E03}"/>
</file>

<file path=customXml/itemProps2.xml><?xml version="1.0" encoding="utf-8"?>
<ds:datastoreItem xmlns:ds="http://schemas.openxmlformats.org/officeDocument/2006/customXml" ds:itemID="{6786EED6-36F1-4CB9-AD0E-ED0F87BEC147}"/>
</file>

<file path=customXml/itemProps3.xml><?xml version="1.0" encoding="utf-8"?>
<ds:datastoreItem xmlns:ds="http://schemas.openxmlformats.org/officeDocument/2006/customXml" ds:itemID="{19607C09-0EDF-4440-9F78-55CB604CE0E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589</Words>
  <Characters>3360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Luai Samdaie</cp:lastModifiedBy>
  <cp:revision>2</cp:revision>
  <dcterms:created xsi:type="dcterms:W3CDTF">2025-12-09T05:10:00Z</dcterms:created>
  <dcterms:modified xsi:type="dcterms:W3CDTF">2025-12-17T06:20:00Z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Text">
    <vt:lpwstr>CONFIDENTIAL |   خصوصيّ</vt:lpwstr>
  </property>
  <property fmtid="{D5CDD505-2E9C-101B-9397-08002B2CF9AE}" pid="3" name="MSIP_Label_44b50724-87c1-4b02-94c8-e7d88c4f4b62_Name">
    <vt:lpwstr>Confidential</vt:lpwstr>
  </property>
  <property fmtid="{D5CDD505-2E9C-101B-9397-08002B2CF9AE}" pid="4" name="MediaServiceImageTags">
    <vt:lpwstr/>
  </property>
  <property fmtid="{D5CDD505-2E9C-101B-9397-08002B2CF9AE}" pid="5" name="ContentTypeId">
    <vt:lpwstr>0x010100DCD3F5F9A4E85140AAD48F7B0D3638C9</vt:lpwstr>
  </property>
  <property fmtid="{D5CDD505-2E9C-101B-9397-08002B2CF9AE}" pid="6" name="MSIP_Label_44b50724-87c1-4b02-94c8-e7d88c4f4b62_Enabled">
    <vt:lpwstr>true</vt:lpwstr>
  </property>
  <property fmtid="{D5CDD505-2E9C-101B-9397-08002B2CF9AE}" pid="7" name="MSIP_Label_44b50724-87c1-4b02-94c8-e7d88c4f4b62_Tag">
    <vt:lpwstr>10, 3, 0, 2</vt:lpwstr>
  </property>
  <property fmtid="{D5CDD505-2E9C-101B-9397-08002B2CF9AE}" pid="8" name="MSIP_Label_44b50724-87c1-4b02-94c8-e7d88c4f4b62_SiteId">
    <vt:lpwstr>0cefd05a-5b38-4ce7-96bb-c31e6e251d18</vt:lpwstr>
  </property>
  <property fmtid="{D5CDD505-2E9C-101B-9397-08002B2CF9AE}" pid="9" name="MSIP_Label_44b50724-87c1-4b02-94c8-e7d88c4f4b62_Method">
    <vt:lpwstr>Standard</vt:lpwstr>
  </property>
  <property fmtid="{D5CDD505-2E9C-101B-9397-08002B2CF9AE}" pid="10" name="MSIP_Label_44b50724-87c1-4b02-94c8-e7d88c4f4b62_SetDate">
    <vt:lpwstr>2025-12-16T06:52:35Z</vt:lpwstr>
  </property>
  <property fmtid="{D5CDD505-2E9C-101B-9397-08002B2CF9AE}" pid="11" name="MSIP_Label_44b50724-87c1-4b02-94c8-e7d88c4f4b62_ActionId">
    <vt:lpwstr>28d18915-2e70-4d20-89d5-c76cdbb4789e</vt:lpwstr>
  </property>
  <property fmtid="{D5CDD505-2E9C-101B-9397-08002B2CF9AE}" pid="12" name="MSIP_Label_44b50724-87c1-4b02-94c8-e7d88c4f4b62_ContentBits">
    <vt:lpwstr>2</vt:lpwstr>
  </property>
  <property fmtid="{D5CDD505-2E9C-101B-9397-08002B2CF9AE}" pid="13" name="docLang">
    <vt:lpwstr>en</vt:lpwstr>
  </property>
  <property fmtid="{D5CDD505-2E9C-101B-9397-08002B2CF9AE}" pid="14" name="ClassificationContentMarkingFooterShapeIds">
    <vt:lpwstr>3c3b1fbe,d4f4402,2c609163</vt:lpwstr>
  </property>
  <property fmtid="{D5CDD505-2E9C-101B-9397-08002B2CF9AE}" pid="15" name="ClassificationContentMarkingFooterFontProps">
    <vt:lpwstr>#0071bd,10,Calibri</vt:lpwstr>
  </property>
</Properties>
</file>