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4F1B0" w14:textId="77777777" w:rsidR="002719B0" w:rsidRDefault="00000000">
      <w:pPr>
        <w:pStyle w:val="Heading1"/>
      </w:pPr>
      <w:r>
        <w:t>Gateway 1: Initiation Gateway</w:t>
      </w:r>
    </w:p>
    <w:p w14:paraId="33E8ABBA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0010E0A8" w14:textId="77777777" w:rsidR="002719B0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**UC01: Propose a New Digital Capability**</w:t>
      </w:r>
    </w:p>
    <w:p w14:paraId="22873798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386C7C4A" w14:textId="77777777" w:rsidR="002719B0" w:rsidRDefault="00000000">
      <w:pPr>
        <w:spacing w:after="120"/>
      </w:pPr>
      <w:r>
        <w:t>[G-CAF-090]</w:t>
      </w:r>
    </w:p>
    <w:p w14:paraId="34E90198" w14:textId="77777777" w:rsidR="002719B0" w:rsidRDefault="00000000">
      <w:pPr>
        <w:spacing w:after="120"/>
      </w:pPr>
      <w:r>
        <w:rPr>
          <w:b/>
          <w:bCs/>
        </w:rPr>
        <w:t>Change Driver:</w:t>
      </w:r>
      <w:r>
        <w:t xml:space="preserve"> Initiation process, entry criteria, or required artifacts</w:t>
      </w:r>
    </w:p>
    <w:p w14:paraId="69EEEE78" w14:textId="77777777" w:rsidR="002719B0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0E3F7206" w14:textId="77777777" w:rsidR="002719B0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33061065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0AAFBFB9" w14:textId="77777777" w:rsidR="002719B0" w:rsidRDefault="00000000">
      <w:pPr>
        <w:pStyle w:val="Heading2"/>
      </w:pPr>
      <w:r>
        <w:t>Trigger</w:t>
      </w:r>
    </w:p>
    <w:p w14:paraId="135AC532" w14:textId="77777777" w:rsidR="002719B0" w:rsidRDefault="00000000">
      <w:pPr>
        <w:spacing w:after="120"/>
      </w:pPr>
      <w:r>
        <w:t>New PBC proposed (build, buy, or outsource)</w:t>
      </w:r>
    </w:p>
    <w:p w14:paraId="1C4BD05B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2384E796" w14:textId="77777777" w:rsidR="002719B0" w:rsidRDefault="00000000">
      <w:pPr>
        <w:pStyle w:val="Heading2"/>
      </w:pPr>
      <w:r>
        <w:t>Purpose</w:t>
      </w:r>
    </w:p>
    <w:p w14:paraId="3CB525A2" w14:textId="77777777" w:rsidR="002719B0" w:rsidRDefault="00000000">
      <w:pPr>
        <w:pStyle w:val="ListParagraph"/>
        <w:numPr>
          <w:ilvl w:val="0"/>
          <w:numId w:val="2"/>
        </w:numPr>
      </w:pPr>
      <w:r>
        <w:t>Confirm PBC is needed (reuse assessment against PBC Catalog)</w:t>
      </w:r>
    </w:p>
    <w:p w14:paraId="0C717DEA" w14:textId="77777777" w:rsidR="002719B0" w:rsidRDefault="00000000">
      <w:pPr>
        <w:pStyle w:val="ListParagraph"/>
        <w:numPr>
          <w:ilvl w:val="0"/>
          <w:numId w:val="2"/>
        </w:numPr>
      </w:pPr>
      <w:r>
        <w:t>Validate strategic fit with Capability Portfolio</w:t>
      </w:r>
    </w:p>
    <w:p w14:paraId="78F8271D" w14:textId="77777777" w:rsidR="002719B0" w:rsidRDefault="00000000">
      <w:pPr>
        <w:pStyle w:val="ListParagraph"/>
        <w:numPr>
          <w:ilvl w:val="0"/>
          <w:numId w:val="2"/>
        </w:numPr>
      </w:pPr>
      <w:r>
        <w:t>Determine classification dimensions (Criticality, Sourcing, Operational Model)</w:t>
      </w:r>
    </w:p>
    <w:p w14:paraId="63016AB6" w14:textId="77777777" w:rsidR="002719B0" w:rsidRDefault="00000000">
      <w:pPr>
        <w:pStyle w:val="ListParagraph"/>
        <w:numPr>
          <w:ilvl w:val="0"/>
          <w:numId w:val="2"/>
        </w:numPr>
      </w:pPr>
      <w:r>
        <w:t>Assign PBC Type and Maturity Type</w:t>
      </w:r>
    </w:p>
    <w:p w14:paraId="4867A69A" w14:textId="77777777" w:rsidR="002719B0" w:rsidRDefault="00000000">
      <w:pPr>
        <w:pStyle w:val="ListParagraph"/>
        <w:numPr>
          <w:ilvl w:val="0"/>
          <w:numId w:val="2"/>
        </w:numPr>
      </w:pPr>
      <w:r>
        <w:t>Assign Stability Tier</w:t>
      </w:r>
    </w:p>
    <w:p w14:paraId="4B6F3DA8" w14:textId="77777777" w:rsidR="002719B0" w:rsidRDefault="00000000">
      <w:pPr>
        <w:pStyle w:val="ListParagraph"/>
        <w:numPr>
          <w:ilvl w:val="0"/>
          <w:numId w:val="2"/>
        </w:numPr>
      </w:pPr>
      <w:r>
        <w:t>Validate PBC boundaries (sizing criteria)</w:t>
      </w:r>
    </w:p>
    <w:p w14:paraId="059D3C76" w14:textId="77777777" w:rsidR="002719B0" w:rsidRDefault="00000000">
      <w:pPr>
        <w:pStyle w:val="ListParagraph"/>
        <w:numPr>
          <w:ilvl w:val="0"/>
          <w:numId w:val="2"/>
        </w:numPr>
      </w:pPr>
      <w:r>
        <w:t>Define data ownership</w:t>
      </w:r>
    </w:p>
    <w:p w14:paraId="7C2539F4" w14:textId="77777777" w:rsidR="002719B0" w:rsidRDefault="00000000">
      <w:pPr>
        <w:pStyle w:val="ListParagraph"/>
        <w:numPr>
          <w:ilvl w:val="0"/>
          <w:numId w:val="2"/>
        </w:numPr>
      </w:pPr>
      <w:r>
        <w:t>Define technical evaluation criteria (for vendor PBCs)</w:t>
      </w:r>
    </w:p>
    <w:p w14:paraId="3B2D4399" w14:textId="77777777" w:rsidR="002719B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Identify preliminary technology preferences</w:t>
      </w:r>
      <w:r>
        <w:t xml:space="preserve"> (NEW v1.5)</w:t>
      </w:r>
    </w:p>
    <w:p w14:paraId="52870518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20DB529F" w14:textId="5FC38D9C" w:rsidR="002719B0" w:rsidRDefault="00000000">
      <w:pPr>
        <w:pStyle w:val="Heading2"/>
      </w:pPr>
      <w:r w:rsidRPr="002330A0">
        <w:t>DDA Reviews</w:t>
      </w:r>
      <w:r w:rsidR="00811244" w:rsidRPr="002330A0">
        <w:t xml:space="preserve"> (.md files)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3010"/>
        <w:gridCol w:w="3022"/>
      </w:tblGrid>
      <w:tr w:rsidR="002719B0" w14:paraId="012E189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8FD5CA1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AD74F2D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1053E26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</w:tr>
      <w:tr w:rsidR="002719B0" w14:paraId="095022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30C96" w14:textId="77777777" w:rsidR="002719B0" w:rsidRDefault="00000000">
            <w:r>
              <w:rPr>
                <w:b/>
                <w:bCs/>
              </w:rPr>
              <w:t>Catalog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6B042" w14:textId="77777777" w:rsidR="002719B0" w:rsidRDefault="00000000">
            <w:r>
              <w:t>Evidence that no existing PBC meets the need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4AA25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pbc-catalog.md</w:t>
            </w:r>
          </w:p>
        </w:tc>
      </w:tr>
      <w:tr w:rsidR="002719B0" w14:paraId="47218D1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90E54" w14:textId="77777777" w:rsidR="002719B0" w:rsidRDefault="00000000">
            <w:r>
              <w:rPr>
                <w:b/>
                <w:bCs/>
              </w:rPr>
              <w:t>Domain Assignment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78EC0" w14:textId="77777777" w:rsidR="002719B0" w:rsidRDefault="00000000">
            <w:r>
              <w:t>Which domain (GovData, GovOps, etc.)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C143F" w14:textId="77777777" w:rsidR="002719B0" w:rsidRDefault="00000000">
            <w:r>
              <w:t>—</w:t>
            </w:r>
          </w:p>
        </w:tc>
      </w:tr>
      <w:tr w:rsidR="002719B0" w14:paraId="459708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E0A16" w14:textId="77777777" w:rsidR="002719B0" w:rsidRDefault="00000000">
            <w:r>
              <w:rPr>
                <w:b/>
                <w:bCs/>
              </w:rPr>
              <w:t>Criticality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5D552" w14:textId="77777777" w:rsidR="002719B0" w:rsidRDefault="00000000">
            <w:r>
              <w:t>Critical, High, Medium, or 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570DA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criticality.md</w:t>
            </w:r>
          </w:p>
        </w:tc>
      </w:tr>
      <w:tr w:rsidR="002719B0" w14:paraId="4FA6FA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65926" w14:textId="77777777" w:rsidR="002719B0" w:rsidRDefault="00000000">
            <w:r>
              <w:rPr>
                <w:b/>
                <w:bCs/>
              </w:rPr>
              <w:t>Sourcing Preference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36E537" w14:textId="77777777" w:rsidR="002719B0" w:rsidRDefault="00000000">
            <w:r>
              <w:t>Build, Buy, or Outsource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443B9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sourcing.md</w:t>
            </w:r>
          </w:p>
        </w:tc>
      </w:tr>
      <w:tr w:rsidR="002719B0" w14:paraId="7D5FD1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EEA331" w14:textId="77777777" w:rsidR="002719B0" w:rsidRDefault="00000000">
            <w:r>
              <w:rPr>
                <w:b/>
                <w:bCs/>
              </w:rPr>
              <w:t>Operational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769EB" w14:textId="77777777" w:rsidR="002719B0" w:rsidRDefault="00000000">
            <w:r>
              <w:t>Centralized, Federated, or Distributed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70B0E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operational-models.md</w:t>
            </w:r>
          </w:p>
        </w:tc>
      </w:tr>
      <w:tr w:rsidR="002719B0" w14:paraId="54DCAC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FBA40" w14:textId="77777777" w:rsidR="002719B0" w:rsidRDefault="00000000">
            <w:r>
              <w:rPr>
                <w:b/>
                <w:bCs/>
              </w:rPr>
              <w:t>PBC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905EF" w14:textId="77777777" w:rsidR="002719B0" w:rsidRDefault="00000000">
            <w:r>
              <w:t>Application, Analytics, Data, Orchestration, Digital Twin, or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5961D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pbc-types.md</w:t>
            </w:r>
          </w:p>
        </w:tc>
      </w:tr>
      <w:tr w:rsidR="002719B0" w14:paraId="314E8B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D2AC1" w14:textId="77777777" w:rsidR="002719B0" w:rsidRDefault="00000000">
            <w:r>
              <w:rPr>
                <w:b/>
                <w:bCs/>
              </w:rPr>
              <w:t>Maturity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E0D80" w14:textId="77777777" w:rsidR="002719B0" w:rsidRDefault="00000000">
            <w:r>
              <w:t>Fully Expressed, Orchestration, Basic Business Function, or Pseudo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8A3BE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pbc-maturity.md</w:t>
            </w:r>
            <w:r>
              <w:t xml:space="preserve"> [G-CAF-055]</w:t>
            </w:r>
          </w:p>
        </w:tc>
      </w:tr>
      <w:tr w:rsidR="002719B0" w14:paraId="619B9A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5325F" w14:textId="77777777" w:rsidR="002719B0" w:rsidRDefault="00000000">
            <w:r>
              <w:rPr>
                <w:b/>
                <w:bCs/>
              </w:rPr>
              <w:lastRenderedPageBreak/>
              <w:t>Stability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AA3A35" w14:textId="77777777" w:rsidR="002719B0" w:rsidRDefault="00000000">
            <w:r>
              <w:t>Foundational, Stable, or Evolving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7D8F8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stability-tiers.md</w:t>
            </w:r>
          </w:p>
        </w:tc>
      </w:tr>
      <w:tr w:rsidR="002719B0" w14:paraId="4CD8E4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831CBC" w14:textId="77777777" w:rsidR="002719B0" w:rsidRDefault="00000000">
            <w:r>
              <w:rPr>
                <w:b/>
                <w:bCs/>
              </w:rPr>
              <w:t>Sizing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211EB" w14:textId="77777777" w:rsidR="002719B0" w:rsidRDefault="00000000">
            <w:r>
              <w:t>Boundaries validated against sizing 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A631FF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pbc-sizing.md</w:t>
            </w:r>
            <w:r>
              <w:t xml:space="preserve"> [G-CAF-053]</w:t>
            </w:r>
          </w:p>
        </w:tc>
      </w:tr>
      <w:tr w:rsidR="002719B0" w14:paraId="5C8A9B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DD718" w14:textId="77777777" w:rsidR="002719B0" w:rsidRDefault="00000000">
            <w:r>
              <w:rPr>
                <w:b/>
                <w:bCs/>
              </w:rPr>
              <w:t>Data Ownership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1919C" w14:textId="77777777" w:rsidR="002719B0" w:rsidRDefault="00000000">
            <w:r>
              <w:t>Owned entities and SoT assignment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BB1A3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data-ownership-governance.md</w:t>
            </w:r>
          </w:p>
        </w:tc>
      </w:tr>
      <w:tr w:rsidR="002719B0" w14:paraId="441993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2A258" w14:textId="77777777" w:rsidR="002719B0" w:rsidRDefault="00000000">
            <w:r>
              <w:rPr>
                <w:b/>
                <w:bCs/>
              </w:rPr>
              <w:t>Standard Contract Versions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AD75E" w14:textId="77777777" w:rsidR="002719B0" w:rsidRDefault="00000000">
            <w:r>
              <w:t>Which versions will be implemented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52357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_version-registry.md</w:t>
            </w:r>
          </w:p>
        </w:tc>
      </w:tr>
      <w:tr w:rsidR="002719B0" w14:paraId="5BD1DDD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3E64FC" w14:textId="77777777" w:rsidR="002719B0" w:rsidRDefault="00000000">
            <w:r>
              <w:rPr>
                <w:b/>
                <w:bCs/>
              </w:rPr>
              <w:t>Trust Zone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4EC72" w14:textId="77777777" w:rsidR="002719B0" w:rsidRDefault="00000000">
            <w:r>
              <w:t>Assigned trust zone per operational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F7D2D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security-contract.md</w:t>
            </w:r>
          </w:p>
        </w:tc>
      </w:tr>
      <w:tr w:rsidR="002719B0" w14:paraId="1AB480B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79D27" w14:textId="77777777" w:rsidR="002719B0" w:rsidRDefault="00000000">
            <w:r>
              <w:rPr>
                <w:b/>
                <w:bCs/>
              </w:rPr>
              <w:t>Technical Evaluation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94AF2A" w14:textId="77777777" w:rsidR="002719B0" w:rsidRDefault="00000000">
            <w:r>
              <w:t>Vendor assessment (if Buy/Outsource)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0E1D5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vendor-evaluation.md</w:t>
            </w:r>
            <w:r>
              <w:t xml:space="preserve"> [G-CAF-056]</w:t>
            </w:r>
          </w:p>
        </w:tc>
      </w:tr>
      <w:tr w:rsidR="002719B0" w14:paraId="2C8653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AF29B" w14:textId="77777777" w:rsidR="002719B0" w:rsidRDefault="00000000">
            <w:r>
              <w:rPr>
                <w:b/>
                <w:bCs/>
              </w:rPr>
              <w:t>Technology Alignment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9DD08" w14:textId="77777777" w:rsidR="002719B0" w:rsidRDefault="00000000">
            <w:r>
              <w:t>Technology preferences validated against Catalog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A142A4" w14:textId="77777777" w:rsidR="002719B0" w:rsidRDefault="00000000">
            <w:r>
              <w:rPr>
                <w:rFonts w:ascii="Consolas" w:eastAsia="Consolas" w:hAnsi="Consolas" w:cs="Consolas"/>
                <w:shd w:val="clear" w:color="auto" w:fill="F0F0F0"/>
              </w:rPr>
              <w:t>technology-standards-catalog.md</w:t>
            </w:r>
            <w:r>
              <w:t xml:space="preserve"> [G-CAF-043] </w:t>
            </w:r>
            <w:r>
              <w:rPr>
                <w:b/>
                <w:bCs/>
              </w:rPr>
              <w:t>(NEW v1.5)</w:t>
            </w:r>
          </w:p>
        </w:tc>
      </w:tr>
    </w:tbl>
    <w:p w14:paraId="382C68B8" w14:textId="77777777" w:rsidR="002719B0" w:rsidRDefault="002719B0">
      <w:pPr>
        <w:spacing w:after="120"/>
      </w:pPr>
    </w:p>
    <w:p w14:paraId="1ABA3CA1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75B4A189" w14:textId="77777777" w:rsidR="002719B0" w:rsidRDefault="00000000">
      <w:pPr>
        <w:pStyle w:val="Heading2"/>
      </w:pPr>
      <w:r>
        <w:t>Required Artifacts</w:t>
      </w:r>
    </w:p>
    <w:p w14:paraId="2DA5F5B0" w14:textId="77777777" w:rsidR="002719B0" w:rsidRDefault="00000000">
      <w:pPr>
        <w:pStyle w:val="Heading3"/>
      </w:pPr>
      <w:r>
        <w:t>All PBCs</w:t>
      </w:r>
    </w:p>
    <w:p w14:paraId="52CF3096" w14:textId="77777777" w:rsidR="002719B0" w:rsidRDefault="00000000">
      <w:pPr>
        <w:pStyle w:val="ListParagraph"/>
        <w:numPr>
          <w:ilvl w:val="0"/>
          <w:numId w:val="3"/>
        </w:numPr>
      </w:pPr>
      <w:r>
        <w:t>[ ] PBC Catalog search results (reuse assessment)</w:t>
      </w:r>
    </w:p>
    <w:p w14:paraId="7187C78D" w14:textId="77777777" w:rsidR="002719B0" w:rsidRDefault="00000000">
      <w:pPr>
        <w:pStyle w:val="ListParagraph"/>
        <w:numPr>
          <w:ilvl w:val="0"/>
          <w:numId w:val="3"/>
        </w:numPr>
      </w:pPr>
      <w:r>
        <w:t>[ ] Business case / need statement</w:t>
      </w:r>
    </w:p>
    <w:p w14:paraId="00FF5CFE" w14:textId="77777777" w:rsidR="002719B0" w:rsidRDefault="00000000">
      <w:pPr>
        <w:pStyle w:val="ListParagraph"/>
        <w:numPr>
          <w:ilvl w:val="0"/>
          <w:numId w:val="3"/>
        </w:numPr>
      </w:pPr>
      <w:r>
        <w:t>[ ] Proposed classification (all dimensions including Maturity Type)</w:t>
      </w:r>
    </w:p>
    <w:p w14:paraId="5F9F3DFC" w14:textId="77777777" w:rsidR="002719B0" w:rsidRDefault="00000000">
      <w:pPr>
        <w:pStyle w:val="ListParagraph"/>
        <w:numPr>
          <w:ilvl w:val="0"/>
          <w:numId w:val="3"/>
        </w:numPr>
      </w:pPr>
      <w:r>
        <w:t xml:space="preserve">[ ] Sizing validation checklist (per </w:t>
      </w:r>
      <w:r>
        <w:rPr>
          <w:rFonts w:ascii="Consolas" w:eastAsia="Consolas" w:hAnsi="Consolas" w:cs="Consolas"/>
          <w:shd w:val="clear" w:color="auto" w:fill="F0F0F0"/>
        </w:rPr>
        <w:t>pbc-sizing.md</w:t>
      </w:r>
      <w:r>
        <w:t>)</w:t>
      </w:r>
    </w:p>
    <w:p w14:paraId="7B19D1D9" w14:textId="77777777" w:rsidR="002719B0" w:rsidRDefault="00000000">
      <w:pPr>
        <w:pStyle w:val="ListParagraph"/>
        <w:numPr>
          <w:ilvl w:val="0"/>
          <w:numId w:val="3"/>
        </w:numPr>
      </w:pPr>
      <w:r>
        <w:t>[ ] Data ownership declaration (owned entities, sharing zone)</w:t>
      </w:r>
    </w:p>
    <w:p w14:paraId="28946D51" w14:textId="77777777" w:rsidR="002719B0" w:rsidRDefault="00000000">
      <w:pPr>
        <w:pStyle w:val="ListParagraph"/>
        <w:numPr>
          <w:ilvl w:val="0"/>
          <w:numId w:val="3"/>
        </w:numPr>
      </w:pPr>
      <w:r>
        <w:t>[ ] Standard contract version declarations</w:t>
      </w:r>
    </w:p>
    <w:p w14:paraId="61327D16" w14:textId="77777777" w:rsidR="002719B0" w:rsidRDefault="00000000">
      <w:pPr>
        <w:pStyle w:val="ListParagraph"/>
        <w:numPr>
          <w:ilvl w:val="0"/>
          <w:numId w:val="3"/>
        </w:numPr>
      </w:pPr>
      <w:r>
        <w:t>[ ] Trust zone assignment</w:t>
      </w:r>
    </w:p>
    <w:p w14:paraId="68F5ABD4" w14:textId="77777777" w:rsidR="002719B0" w:rsidRDefault="00000000">
      <w:pPr>
        <w:pStyle w:val="ListParagraph"/>
        <w:numPr>
          <w:ilvl w:val="0"/>
          <w:numId w:val="3"/>
        </w:numPr>
      </w:pPr>
      <w:r>
        <w:t xml:space="preserve">[ ] PBC Documentation (using template from </w:t>
      </w:r>
      <w:r>
        <w:rPr>
          <w:rFonts w:ascii="Consolas" w:eastAsia="Consolas" w:hAnsi="Consolas" w:cs="Consolas"/>
          <w:shd w:val="clear" w:color="auto" w:fill="F0F0F0"/>
        </w:rPr>
        <w:t>pbc-template.md</w:t>
      </w:r>
      <w:r>
        <w:t>)</w:t>
      </w:r>
    </w:p>
    <w:p w14:paraId="33CDC101" w14:textId="77777777" w:rsidR="002719B0" w:rsidRDefault="00000000">
      <w:pPr>
        <w:pStyle w:val="ListParagraph"/>
        <w:numPr>
          <w:ilvl w:val="0"/>
          <w:numId w:val="3"/>
        </w:numPr>
      </w:pPr>
      <w:r>
        <w:t xml:space="preserve">[ ] </w:t>
      </w:r>
      <w:r>
        <w:rPr>
          <w:b/>
          <w:bCs/>
        </w:rPr>
        <w:t>Technology preferences identified</w:t>
      </w:r>
      <w:r>
        <w:t xml:space="preserve"> (per </w:t>
      </w:r>
      <w:r>
        <w:rPr>
          <w:rFonts w:ascii="Consolas" w:eastAsia="Consolas" w:hAnsi="Consolas" w:cs="Consolas"/>
          <w:shd w:val="clear" w:color="auto" w:fill="F0F0F0"/>
        </w:rPr>
        <w:t>technology-standards-catalog.md</w:t>
      </w:r>
      <w:r>
        <w:t xml:space="preserve">) </w:t>
      </w:r>
      <w:r>
        <w:rPr>
          <w:b/>
          <w:bCs/>
        </w:rPr>
        <w:t>(NEW v1.5)</w:t>
      </w:r>
    </w:p>
    <w:p w14:paraId="777206CC" w14:textId="77777777" w:rsidR="002719B0" w:rsidRDefault="00000000">
      <w:pPr>
        <w:pStyle w:val="ListParagraph"/>
        <w:numPr>
          <w:ilvl w:val="0"/>
          <w:numId w:val="3"/>
        </w:numPr>
      </w:pPr>
      <w:r>
        <w:t xml:space="preserve">[ ] </w:t>
      </w:r>
      <w:r>
        <w:rPr>
          <w:b/>
          <w:bCs/>
        </w:rPr>
        <w:t>Technology Catalog alignment checked</w:t>
      </w:r>
      <w:r>
        <w:t xml:space="preserve"> </w:t>
      </w:r>
      <w:r>
        <w:rPr>
          <w:b/>
          <w:bCs/>
        </w:rPr>
        <w:t>(NEW v1.5)</w:t>
      </w:r>
    </w:p>
    <w:p w14:paraId="6C7BAC3B" w14:textId="77777777" w:rsidR="002719B0" w:rsidRDefault="00000000">
      <w:pPr>
        <w:pStyle w:val="Heading3"/>
      </w:pPr>
      <w:r>
        <w:t>Buy/Outsource PBCs Only</w:t>
      </w:r>
    </w:p>
    <w:p w14:paraId="5F8B3178" w14:textId="77777777" w:rsidR="002719B0" w:rsidRDefault="00000000">
      <w:pPr>
        <w:pStyle w:val="ListParagraph"/>
        <w:numPr>
          <w:ilvl w:val="0"/>
          <w:numId w:val="4"/>
        </w:numPr>
      </w:pPr>
      <w:r>
        <w:t xml:space="preserve">[ ] Vendor evaluation scorecard (per </w:t>
      </w:r>
      <w:r>
        <w:rPr>
          <w:rFonts w:ascii="Consolas" w:eastAsia="Consolas" w:hAnsi="Consolas" w:cs="Consolas"/>
          <w:shd w:val="clear" w:color="auto" w:fill="F0F0F0"/>
        </w:rPr>
        <w:t>vendor-evaluation.md</w:t>
      </w:r>
      <w:r>
        <w:t>)</w:t>
      </w:r>
    </w:p>
    <w:p w14:paraId="79F5A0EE" w14:textId="77777777" w:rsidR="002719B0" w:rsidRDefault="00000000">
      <w:pPr>
        <w:pStyle w:val="ListParagraph"/>
        <w:numPr>
          <w:ilvl w:val="0"/>
          <w:numId w:val="4"/>
        </w:numPr>
      </w:pPr>
      <w:r>
        <w:t>[ ] Schema stability assessment</w:t>
      </w:r>
    </w:p>
    <w:p w14:paraId="5F2BD095" w14:textId="77777777" w:rsidR="002719B0" w:rsidRPr="002330A0" w:rsidRDefault="00000000">
      <w:pPr>
        <w:pStyle w:val="ListParagraph"/>
        <w:numPr>
          <w:ilvl w:val="0"/>
          <w:numId w:val="4"/>
        </w:numPr>
      </w:pPr>
      <w:r w:rsidRPr="002330A0">
        <w:t>[ ] ACL decision (required / not required)</w:t>
      </w:r>
    </w:p>
    <w:p w14:paraId="2EEDC337" w14:textId="77777777" w:rsidR="002719B0" w:rsidRDefault="00000000">
      <w:pPr>
        <w:pStyle w:val="ListParagraph"/>
        <w:numPr>
          <w:ilvl w:val="0"/>
          <w:numId w:val="4"/>
        </w:numPr>
      </w:pPr>
      <w:r>
        <w:t>[ ] Contract clause checklist</w:t>
      </w:r>
    </w:p>
    <w:p w14:paraId="7266DBB6" w14:textId="77777777" w:rsidR="002719B0" w:rsidRDefault="00000000">
      <w:pPr>
        <w:pStyle w:val="ListParagraph"/>
        <w:numPr>
          <w:ilvl w:val="0"/>
          <w:numId w:val="4"/>
        </w:numPr>
      </w:pPr>
      <w:r>
        <w:t xml:space="preserve">[ ] </w:t>
      </w:r>
      <w:r>
        <w:rPr>
          <w:b/>
          <w:bCs/>
        </w:rPr>
        <w:t>Vendor technology stack assessed</w:t>
      </w:r>
      <w:r>
        <w:t xml:space="preserve"> (per </w:t>
      </w:r>
      <w:r>
        <w:rPr>
          <w:rFonts w:ascii="Consolas" w:eastAsia="Consolas" w:hAnsi="Consolas" w:cs="Consolas"/>
          <w:shd w:val="clear" w:color="auto" w:fill="F0F0F0"/>
        </w:rPr>
        <w:t>technology-standards-catalog.md</w:t>
      </w:r>
      <w:r>
        <w:t xml:space="preserve"> Section 18.8) </w:t>
      </w:r>
      <w:r w:rsidRPr="002330A0">
        <w:rPr>
          <w:b/>
          <w:bCs/>
        </w:rPr>
        <w:t>(NEW v1.5)</w:t>
      </w:r>
    </w:p>
    <w:p w14:paraId="6F07C0F0" w14:textId="77777777" w:rsidR="002719B0" w:rsidRDefault="00000000">
      <w:pPr>
        <w:pStyle w:val="ListParagraph"/>
        <w:numPr>
          <w:ilvl w:val="0"/>
          <w:numId w:val="4"/>
        </w:numPr>
      </w:pPr>
      <w:r>
        <w:t xml:space="preserve">[ ] </w:t>
      </w:r>
      <w:r>
        <w:rPr>
          <w:b/>
          <w:bCs/>
        </w:rPr>
        <w:t>Technology compatibility classification</w:t>
      </w:r>
      <w:r>
        <w:t xml:space="preserve"> (Compatible / ACL Required / Incompatible) </w:t>
      </w:r>
      <w:r>
        <w:rPr>
          <w:b/>
          <w:bCs/>
        </w:rPr>
        <w:t>(NEW v1.5)</w:t>
      </w:r>
    </w:p>
    <w:p w14:paraId="17819FB7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62D8F1F1" w14:textId="77777777" w:rsidR="002719B0" w:rsidRDefault="00000000">
      <w:pPr>
        <w:pStyle w:val="Heading2"/>
      </w:pPr>
      <w:r>
        <w:t xml:space="preserve">Technology Validation </w:t>
      </w:r>
      <w:r w:rsidRPr="002330A0">
        <w:t>(v1.5)</w:t>
      </w:r>
    </w:p>
    <w:p w14:paraId="37C688D0" w14:textId="77777777" w:rsidR="002719B0" w:rsidRDefault="00000000">
      <w:pPr>
        <w:spacing w:after="120"/>
      </w:pPr>
      <w:r>
        <w:t xml:space="preserve">Before proceeding, validate technology choices using </w:t>
      </w:r>
      <w:r>
        <w:rPr>
          <w:rFonts w:ascii="Consolas" w:eastAsia="Consolas" w:hAnsi="Consolas" w:cs="Consolas"/>
          <w:shd w:val="clear" w:color="auto" w:fill="F0F0F0"/>
        </w:rPr>
        <w:t>technology-standards-catalog.md</w:t>
      </w:r>
      <w:r>
        <w:t xml:space="preserve"> [G-CAF-043]:</w:t>
      </w:r>
    </w:p>
    <w:p w14:paraId="567B5A5E" w14:textId="77777777" w:rsidR="002719B0" w:rsidRDefault="00000000">
      <w:pPr>
        <w:spacing w:after="120"/>
      </w:pPr>
      <w:r>
        <w:rPr>
          <w:b/>
          <w:bCs/>
        </w:rPr>
        <w:t>Mandatory Checks:</w:t>
      </w:r>
    </w:p>
    <w:p w14:paraId="5546BAF0" w14:textId="77777777" w:rsidR="002719B0" w:rsidRDefault="00000000">
      <w:pPr>
        <w:pStyle w:val="ListParagraph"/>
        <w:numPr>
          <w:ilvl w:val="0"/>
          <w:numId w:val="5"/>
        </w:numPr>
      </w:pPr>
      <w:r>
        <w:t>[ ] Preliminary technology preferences identified (database, runtime, framework)</w:t>
      </w:r>
    </w:p>
    <w:p w14:paraId="157E6D85" w14:textId="77777777" w:rsidR="002719B0" w:rsidRPr="002330A0" w:rsidRDefault="00000000">
      <w:pPr>
        <w:pStyle w:val="ListParagraph"/>
        <w:numPr>
          <w:ilvl w:val="0"/>
          <w:numId w:val="5"/>
        </w:numPr>
      </w:pPr>
      <w:r>
        <w:lastRenderedPageBreak/>
        <w:t xml:space="preserve">[ ] Technologies validated against </w:t>
      </w:r>
      <w:r w:rsidRPr="002330A0">
        <w:t>Technology Standards Catalog</w:t>
      </w:r>
    </w:p>
    <w:p w14:paraId="2E3C431C" w14:textId="77777777" w:rsidR="002719B0" w:rsidRDefault="00000000">
      <w:pPr>
        <w:pStyle w:val="ListParagraph"/>
        <w:numPr>
          <w:ilvl w:val="0"/>
          <w:numId w:val="5"/>
        </w:numPr>
      </w:pPr>
      <w:r>
        <w:t>[ ] All identified technologies are Strategic or Tactical (no Containment/Retired for new PBCs)</w:t>
      </w:r>
    </w:p>
    <w:p w14:paraId="58E76110" w14:textId="77777777" w:rsidR="002719B0" w:rsidRDefault="00000000">
      <w:pPr>
        <w:pStyle w:val="ListParagraph"/>
        <w:numPr>
          <w:ilvl w:val="0"/>
          <w:numId w:val="5"/>
        </w:numPr>
      </w:pPr>
      <w:r>
        <w:t>[ ] Non-standard technologies flagged for DDA/ARB approval</w:t>
      </w:r>
    </w:p>
    <w:p w14:paraId="3F837F20" w14:textId="77777777" w:rsidR="002719B0" w:rsidRDefault="00000000">
      <w:pPr>
        <w:pStyle w:val="ListParagraph"/>
        <w:numPr>
          <w:ilvl w:val="0"/>
          <w:numId w:val="5"/>
        </w:numPr>
      </w:pPr>
      <w:r>
        <w:t>[ ] Vendor technology stack assessed (Buy/Outsource only)</w:t>
      </w:r>
    </w:p>
    <w:p w14:paraId="32B0C013" w14:textId="77777777" w:rsidR="002719B0" w:rsidRDefault="00000000">
      <w:pPr>
        <w:pStyle w:val="ListParagraph"/>
        <w:numPr>
          <w:ilvl w:val="0"/>
          <w:numId w:val="5"/>
        </w:numPr>
      </w:pPr>
      <w:r>
        <w:t>[ ] ACL requirement determined for vendor technology incompatibilities</w:t>
      </w:r>
    </w:p>
    <w:p w14:paraId="41C55D63" w14:textId="77777777" w:rsidR="002719B0" w:rsidRDefault="00000000">
      <w:pPr>
        <w:spacing w:after="120"/>
      </w:pPr>
      <w:r>
        <w:rPr>
          <w:b/>
          <w:bCs/>
        </w:rPr>
        <w:t>Technology Status Validation: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3009"/>
        <w:gridCol w:w="2996"/>
      </w:tblGrid>
      <w:tr w:rsidR="002719B0" w14:paraId="6961A9A6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9C798E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CF00737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Permitted for New PBCs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F519F86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Approval</w:t>
            </w:r>
          </w:p>
        </w:tc>
      </w:tr>
      <w:tr w:rsidR="002719B0" w14:paraId="2AAA69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B63A91" w14:textId="77777777" w:rsidR="002719B0" w:rsidRDefault="00000000">
            <w:r>
              <w:rPr>
                <w:b/>
                <w:bCs/>
              </w:rPr>
              <w:t>Strategic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1B0C9" w14:textId="77777777" w:rsidR="002719B0" w:rsidRDefault="00000000">
            <w:r>
              <w:t>✅ 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7B5E8" w14:textId="77777777" w:rsidR="002719B0" w:rsidRDefault="00000000">
            <w:r>
              <w:t>None required</w:t>
            </w:r>
          </w:p>
        </w:tc>
      </w:tr>
      <w:tr w:rsidR="002719B0" w14:paraId="766660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9F87F5" w14:textId="77777777" w:rsidR="002719B0" w:rsidRDefault="00000000">
            <w:r>
              <w:rPr>
                <w:b/>
                <w:bCs/>
              </w:rPr>
              <w:t>Tactical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F9E05" w14:textId="77777777" w:rsidR="002719B0" w:rsidRDefault="00000000">
            <w:r>
              <w:t>✅ Yes (with justification)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DDB63" w14:textId="77777777" w:rsidR="002719B0" w:rsidRDefault="00000000">
            <w:r>
              <w:t>DDA approval at Design Gateway</w:t>
            </w:r>
          </w:p>
        </w:tc>
      </w:tr>
      <w:tr w:rsidR="002719B0" w14:paraId="7EF0EE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91CB3" w14:textId="77777777" w:rsidR="002719B0" w:rsidRDefault="00000000">
            <w:r>
              <w:rPr>
                <w:b/>
                <w:bCs/>
              </w:rPr>
              <w:t>Containment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ED7D1" w14:textId="77777777" w:rsidR="002719B0" w:rsidRDefault="00000000">
            <w:r>
              <w:t>❌ No (exceptions only)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A5022" w14:textId="77777777" w:rsidR="002719B0" w:rsidRDefault="00000000">
            <w:r>
              <w:t>ARB exception required</w:t>
            </w:r>
          </w:p>
        </w:tc>
      </w:tr>
      <w:tr w:rsidR="002719B0" w14:paraId="7640F3A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028518" w14:textId="77777777" w:rsidR="002719B0" w:rsidRDefault="00000000">
            <w:r>
              <w:rPr>
                <w:b/>
                <w:bCs/>
              </w:rPr>
              <w:t>Retired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B8E6C7" w14:textId="77777777" w:rsidR="002719B0" w:rsidRDefault="00000000">
            <w:r>
              <w:t>❌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A19E9" w14:textId="77777777" w:rsidR="002719B0" w:rsidRDefault="00000000">
            <w:r>
              <w:t>Not permitted</w:t>
            </w:r>
          </w:p>
        </w:tc>
      </w:tr>
    </w:tbl>
    <w:p w14:paraId="34CF6E96" w14:textId="77777777" w:rsidR="002719B0" w:rsidRDefault="002719B0">
      <w:pPr>
        <w:spacing w:after="120"/>
      </w:pPr>
    </w:p>
    <w:p w14:paraId="14D23727" w14:textId="77777777" w:rsidR="002719B0" w:rsidRDefault="00000000">
      <w:pPr>
        <w:spacing w:after="120"/>
      </w:pPr>
      <w:r>
        <w:rPr>
          <w:b/>
          <w:bCs/>
        </w:rPr>
        <w:t>If technology not in Catalog:</w:t>
      </w:r>
      <w:r>
        <w:t xml:space="preserve"> Flag for DDA evaluation; may require Tactical addition to Catalog.</w:t>
      </w:r>
    </w:p>
    <w:p w14:paraId="5F9A91A8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47D2C69A" w14:textId="77777777" w:rsidR="002719B0" w:rsidRDefault="00000000">
      <w:pPr>
        <w:pStyle w:val="Heading2"/>
      </w:pPr>
      <w:r>
        <w:t>Sizing Validation (v1.2)</w:t>
      </w:r>
    </w:p>
    <w:p w14:paraId="7C19E359" w14:textId="77777777" w:rsidR="002719B0" w:rsidRDefault="00000000">
      <w:pPr>
        <w:spacing w:after="120"/>
      </w:pPr>
      <w:r>
        <w:t xml:space="preserve">Before proceeding, validate boundaries using </w:t>
      </w:r>
      <w:r>
        <w:rPr>
          <w:rFonts w:ascii="Consolas" w:eastAsia="Consolas" w:hAnsi="Consolas" w:cs="Consolas"/>
          <w:shd w:val="clear" w:color="auto" w:fill="F0F0F0"/>
        </w:rPr>
        <w:t>pbc-sizing.md</w:t>
      </w:r>
      <w:r>
        <w:t xml:space="preserve"> [G-CAF-053]:</w:t>
      </w:r>
    </w:p>
    <w:p w14:paraId="0833D2A2" w14:textId="77777777" w:rsidR="002719B0" w:rsidRDefault="00000000">
      <w:pPr>
        <w:spacing w:after="120"/>
      </w:pPr>
      <w:r>
        <w:rPr>
          <w:b/>
          <w:bCs/>
        </w:rPr>
        <w:t>Mandatory Checks:</w:t>
      </w:r>
    </w:p>
    <w:p w14:paraId="472449B9" w14:textId="77777777" w:rsidR="002719B0" w:rsidRDefault="00000000">
      <w:pPr>
        <w:pStyle w:val="ListParagraph"/>
        <w:numPr>
          <w:ilvl w:val="0"/>
          <w:numId w:val="6"/>
        </w:numPr>
      </w:pPr>
      <w:r>
        <w:t>[ ] Not too small (delivers standalone business value)</w:t>
      </w:r>
    </w:p>
    <w:p w14:paraId="562D12E0" w14:textId="77777777" w:rsidR="002719B0" w:rsidRDefault="00000000">
      <w:pPr>
        <w:pStyle w:val="ListParagraph"/>
        <w:numPr>
          <w:ilvl w:val="0"/>
          <w:numId w:val="6"/>
        </w:numPr>
      </w:pPr>
      <w:r>
        <w:t>[ ] Not too large (manageable by single team)</w:t>
      </w:r>
    </w:p>
    <w:p w14:paraId="1A39FEF5" w14:textId="77777777" w:rsidR="002719B0" w:rsidRDefault="00000000">
      <w:pPr>
        <w:pStyle w:val="ListParagraph"/>
        <w:numPr>
          <w:ilvl w:val="0"/>
          <w:numId w:val="6"/>
        </w:numPr>
      </w:pPr>
      <w:r>
        <w:t>[ ] Single data ownership (no shared databases)</w:t>
      </w:r>
    </w:p>
    <w:p w14:paraId="3DF6BFD7" w14:textId="77777777" w:rsidR="002719B0" w:rsidRDefault="00000000">
      <w:pPr>
        <w:pStyle w:val="ListParagraph"/>
        <w:numPr>
          <w:ilvl w:val="0"/>
          <w:numId w:val="6"/>
        </w:numPr>
      </w:pPr>
      <w:r>
        <w:t>[ ] Clear API boundaries</w:t>
      </w:r>
    </w:p>
    <w:p w14:paraId="3E2A75D8" w14:textId="77777777" w:rsidR="002719B0" w:rsidRDefault="00000000">
      <w:pPr>
        <w:pStyle w:val="ListParagraph"/>
        <w:numPr>
          <w:ilvl w:val="0"/>
          <w:numId w:val="6"/>
        </w:numPr>
      </w:pPr>
      <w:r>
        <w:t>[ ] Team alignment test passed</w:t>
      </w:r>
    </w:p>
    <w:p w14:paraId="7DF7B808" w14:textId="77777777" w:rsidR="002719B0" w:rsidRDefault="00000000">
      <w:pPr>
        <w:spacing w:after="120"/>
      </w:pPr>
      <w:r>
        <w:rPr>
          <w:b/>
          <w:bCs/>
        </w:rPr>
        <w:t>If sizing validation fails:</w:t>
      </w:r>
      <w:r>
        <w:t xml:space="preserve"> Refine boundaries and re-submit.</w:t>
      </w:r>
    </w:p>
    <w:p w14:paraId="235BFF92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1B6856D6" w14:textId="77777777" w:rsidR="002719B0" w:rsidRDefault="00000000">
      <w:pPr>
        <w:pStyle w:val="Heading2"/>
      </w:pPr>
      <w:r>
        <w:t>Maturity Classification (v1.2)</w:t>
      </w:r>
    </w:p>
    <w:p w14:paraId="0CD81E92" w14:textId="77777777" w:rsidR="002719B0" w:rsidRDefault="00000000">
      <w:pPr>
        <w:spacing w:after="120"/>
      </w:pPr>
      <w:r>
        <w:t xml:space="preserve">Declare maturity using </w:t>
      </w:r>
      <w:r>
        <w:rPr>
          <w:rFonts w:ascii="Consolas" w:eastAsia="Consolas" w:hAnsi="Consolas" w:cs="Consolas"/>
          <w:shd w:val="clear" w:color="auto" w:fill="F0F0F0"/>
        </w:rPr>
        <w:t>pbc-maturity.md</w:t>
      </w:r>
      <w:r>
        <w:t xml:space="preserve"> [</w:t>
      </w:r>
      <w:r w:rsidRPr="002330A0">
        <w:t>G-CAF-055</w:t>
      </w:r>
      <w:r>
        <w:t>]: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4"/>
      </w:tblGrid>
      <w:tr w:rsidR="002719B0" w14:paraId="53DF65B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A197DCF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Maturity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EFC65F0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2719B0" w14:paraId="3836D11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D891A" w14:textId="77777777" w:rsidR="002719B0" w:rsidRDefault="00000000">
            <w:r>
              <w:t>Fully Expressed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174B4" w14:textId="77777777" w:rsidR="002719B0" w:rsidRDefault="00000000">
            <w:r>
              <w:t>Complete data and lifecycle ownership</w:t>
            </w:r>
          </w:p>
        </w:tc>
      </w:tr>
      <w:tr w:rsidR="002719B0" w14:paraId="5B4BB08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045EF" w14:textId="77777777" w:rsidR="002719B0" w:rsidRDefault="00000000">
            <w:r>
              <w:t>Orchestration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7AED9" w14:textId="77777777" w:rsidR="002719B0" w:rsidRDefault="00000000">
            <w:r>
              <w:t>Process coordination; invokes other PBCs</w:t>
            </w:r>
          </w:p>
        </w:tc>
      </w:tr>
      <w:tr w:rsidR="002719B0" w14:paraId="0F760E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0AC0D" w14:textId="77777777" w:rsidR="002719B0" w:rsidRDefault="00000000">
            <w:r>
              <w:t>Basic Business Function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5233F" w14:textId="77777777" w:rsidR="002719B0" w:rsidRDefault="00000000">
            <w:r>
              <w:t>Partial capability; legacy modernization</w:t>
            </w:r>
          </w:p>
        </w:tc>
      </w:tr>
      <w:tr w:rsidR="002719B0" w14:paraId="64F482E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12EF64" w14:textId="77777777" w:rsidR="002719B0" w:rsidRDefault="00000000">
            <w:r>
              <w:t>Pseudo PBC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699BB" w14:textId="77777777" w:rsidR="002719B0" w:rsidRDefault="00000000">
            <w:r>
              <w:t>API facade over legacy (must include evolution plan)</w:t>
            </w:r>
          </w:p>
        </w:tc>
      </w:tr>
    </w:tbl>
    <w:p w14:paraId="134FE929" w14:textId="77777777" w:rsidR="002719B0" w:rsidRDefault="002719B0">
      <w:pPr>
        <w:spacing w:after="120"/>
      </w:pPr>
    </w:p>
    <w:p w14:paraId="7BB097AB" w14:textId="77777777" w:rsidR="002719B0" w:rsidRDefault="00000000">
      <w:pPr>
        <w:spacing w:after="120"/>
      </w:pPr>
      <w:r>
        <w:rPr>
          <w:b/>
          <w:bCs/>
        </w:rPr>
        <w:t>If Pseudo PBC:</w:t>
      </w:r>
      <w:r>
        <w:t xml:space="preserve"> Must include target maturity and evolution timeline.</w:t>
      </w:r>
    </w:p>
    <w:p w14:paraId="40B769CA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57624F29" w14:textId="77777777" w:rsidR="002719B0" w:rsidRDefault="00000000">
      <w:pPr>
        <w:pStyle w:val="Heading2"/>
      </w:pPr>
      <w:r>
        <w:t>Vendor Evaluation (v1.2)</w:t>
      </w:r>
    </w:p>
    <w:p w14:paraId="7183BD7F" w14:textId="77777777" w:rsidR="002719B0" w:rsidRDefault="00000000">
      <w:pPr>
        <w:spacing w:after="120"/>
      </w:pPr>
      <w:r>
        <w:t xml:space="preserve">For Buy/Outsource sourcing, complete evaluation per </w:t>
      </w:r>
      <w:r>
        <w:rPr>
          <w:rFonts w:ascii="Consolas" w:eastAsia="Consolas" w:hAnsi="Consolas" w:cs="Consolas"/>
          <w:shd w:val="clear" w:color="auto" w:fill="F0F0F0"/>
        </w:rPr>
        <w:t>vendor-evaluation.md</w:t>
      </w:r>
      <w:r>
        <w:t xml:space="preserve"> [G-CAF-056]:</w:t>
      </w:r>
    </w:p>
    <w:p w14:paraId="660996AA" w14:textId="77777777" w:rsidR="002719B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Mandatory Requirements Check</w:t>
      </w:r>
      <w:r>
        <w:t xml:space="preserve"> — Must pass all</w:t>
      </w:r>
    </w:p>
    <w:p w14:paraId="18E5D665" w14:textId="77777777" w:rsidR="002719B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Scored Evaluation</w:t>
      </w:r>
      <w:r>
        <w:t xml:space="preserve"> — Minimum 3.5/5.0 weighted average</w:t>
      </w:r>
    </w:p>
    <w:p w14:paraId="445EA3FA" w14:textId="77777777" w:rsidR="002719B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lastRenderedPageBreak/>
        <w:t>Schema Stability Assessment</w:t>
      </w:r>
      <w:r>
        <w:t xml:space="preserve"> — Score 1-5</w:t>
      </w:r>
    </w:p>
    <w:p w14:paraId="7DC58C00" w14:textId="77777777" w:rsidR="002719B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ACL Decision</w:t>
      </w:r>
      <w:r>
        <w:t xml:space="preserve"> — Required if stability score ≤3</w:t>
      </w:r>
    </w:p>
    <w:p w14:paraId="1E98E891" w14:textId="77777777" w:rsidR="002719B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Technology Compatibility Assessment</w:t>
      </w:r>
      <w:r>
        <w:t xml:space="preserve"> — Per Technology Standards Catalog </w:t>
      </w:r>
      <w:r>
        <w:rPr>
          <w:b/>
          <w:bCs/>
        </w:rPr>
        <w:t>(NEW v1.5)</w:t>
      </w:r>
    </w:p>
    <w:p w14:paraId="6B1ED339" w14:textId="77777777" w:rsidR="002719B0" w:rsidRDefault="00000000">
      <w:pPr>
        <w:spacing w:after="120"/>
      </w:pPr>
      <w:r>
        <w:rPr>
          <w:b/>
          <w:bCs/>
        </w:rPr>
        <w:t>If vendor rejected:</w:t>
      </w:r>
      <w:r>
        <w:t xml:space="preserve"> Document rejection rationale; seek alternative.</w:t>
      </w:r>
    </w:p>
    <w:p w14:paraId="189A15AA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6A3DDA12" w14:textId="77777777" w:rsidR="002719B0" w:rsidRDefault="00000000">
      <w:pPr>
        <w:pStyle w:val="Heading2"/>
      </w:pPr>
      <w:r>
        <w:t>Anti-Pattern Check (v1.2)</w:t>
      </w:r>
    </w:p>
    <w:p w14:paraId="61E3D109" w14:textId="77777777" w:rsidR="002719B0" w:rsidRDefault="00000000">
      <w:pPr>
        <w:spacing w:after="120"/>
      </w:pPr>
      <w:r>
        <w:t xml:space="preserve">Review against </w:t>
      </w:r>
      <w:r>
        <w:rPr>
          <w:rFonts w:ascii="Consolas" w:eastAsia="Consolas" w:hAnsi="Consolas" w:cs="Consolas"/>
          <w:shd w:val="clear" w:color="auto" w:fill="F0F0F0"/>
        </w:rPr>
        <w:t>pbc-anti-patterns.md</w:t>
      </w:r>
      <w:r>
        <w:t xml:space="preserve"> [G-CAF-054]:</w:t>
      </w:r>
    </w:p>
    <w:p w14:paraId="7BD720B4" w14:textId="77777777" w:rsidR="002719B0" w:rsidRDefault="00000000">
      <w:pPr>
        <w:spacing w:after="120"/>
      </w:pPr>
      <w:r>
        <w:rPr>
          <w:b/>
          <w:bCs/>
        </w:rPr>
        <w:t>Blocking Anti-Patterns at Initiation:</w:t>
      </w:r>
    </w:p>
    <w:p w14:paraId="070EA2D0" w14:textId="77777777" w:rsidR="002719B0" w:rsidRDefault="00000000">
      <w:pPr>
        <w:pStyle w:val="ListParagraph"/>
        <w:numPr>
          <w:ilvl w:val="0"/>
          <w:numId w:val="8"/>
        </w:numPr>
      </w:pPr>
      <w:r>
        <w:t>Bypassing Reuse Assessment</w:t>
      </w:r>
    </w:p>
    <w:p w14:paraId="5788BDFB" w14:textId="77777777" w:rsidR="002719B0" w:rsidRDefault="00000000">
      <w:pPr>
        <w:pStyle w:val="ListParagraph"/>
        <w:numPr>
          <w:ilvl w:val="0"/>
          <w:numId w:val="8"/>
        </w:numPr>
      </w:pPr>
      <w:r>
        <w:t>Missing Ownership</w:t>
      </w:r>
    </w:p>
    <w:p w14:paraId="33ED3DC5" w14:textId="77777777" w:rsidR="002719B0" w:rsidRDefault="00000000">
      <w:pPr>
        <w:pStyle w:val="ListParagraph"/>
        <w:numPr>
          <w:ilvl w:val="0"/>
          <w:numId w:val="8"/>
        </w:numPr>
      </w:pPr>
      <w:r>
        <w:t>Undefined Data Ownership</w:t>
      </w:r>
    </w:p>
    <w:p w14:paraId="2F678483" w14:textId="77777777" w:rsidR="002719B0" w:rsidRDefault="00000000">
      <w:pPr>
        <w:pStyle w:val="ListParagraph"/>
        <w:numPr>
          <w:ilvl w:val="0"/>
          <w:numId w:val="8"/>
        </w:numPr>
      </w:pPr>
      <w:r>
        <w:t>Technology-Led Definition</w:t>
      </w:r>
    </w:p>
    <w:p w14:paraId="3153562E" w14:textId="77777777" w:rsidR="002719B0" w:rsidRDefault="00000000">
      <w:pPr>
        <w:spacing w:after="120"/>
      </w:pPr>
      <w:r>
        <w:rPr>
          <w:b/>
          <w:bCs/>
        </w:rPr>
        <w:t>If anti-pattern detected:</w:t>
      </w:r>
      <w:r>
        <w:t xml:space="preserve"> Must remediate before gateway approval.</w:t>
      </w:r>
    </w:p>
    <w:p w14:paraId="651DEC37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47FBDB16" w14:textId="77777777" w:rsidR="002719B0" w:rsidRDefault="00000000">
      <w:pPr>
        <w:pStyle w:val="Heading2"/>
      </w:pPr>
      <w:r>
        <w:t>Exit Criteria</w:t>
      </w:r>
    </w:p>
    <w:p w14:paraId="2410C46B" w14:textId="77777777" w:rsidR="002719B0" w:rsidRDefault="00000000">
      <w:pPr>
        <w:spacing w:after="120"/>
      </w:pPr>
      <w:r>
        <w:t xml:space="preserve">✅ PBC registered in Catalog as </w:t>
      </w:r>
      <w:r>
        <w:rPr>
          <w:b/>
          <w:bCs/>
        </w:rPr>
        <w:t>"Proposed"</w:t>
      </w:r>
    </w:p>
    <w:p w14:paraId="324C0627" w14:textId="77777777" w:rsidR="002719B0" w:rsidRDefault="00000000">
      <w:pPr>
        <w:spacing w:after="120"/>
      </w:pPr>
      <w:r>
        <w:t>✅ Classification approved by DDA (all dimensions)</w:t>
      </w:r>
    </w:p>
    <w:p w14:paraId="2994D25F" w14:textId="77777777" w:rsidR="002719B0" w:rsidRDefault="00000000">
      <w:pPr>
        <w:spacing w:after="120"/>
      </w:pPr>
      <w:r>
        <w:t>✅ Sizing validation passed</w:t>
      </w:r>
    </w:p>
    <w:p w14:paraId="4D5755EF" w14:textId="77777777" w:rsidR="002719B0" w:rsidRDefault="00000000">
      <w:pPr>
        <w:spacing w:after="120"/>
      </w:pPr>
      <w:r>
        <w:t>✅ Maturity type declared (with evolution plan if Pseudo)</w:t>
      </w:r>
    </w:p>
    <w:p w14:paraId="2A88A058" w14:textId="77777777" w:rsidR="002719B0" w:rsidRDefault="00000000">
      <w:pPr>
        <w:spacing w:after="120"/>
      </w:pPr>
      <w:r>
        <w:t>✅ Data ownership clarified</w:t>
      </w:r>
    </w:p>
    <w:p w14:paraId="567C26BC" w14:textId="77777777" w:rsidR="002719B0" w:rsidRDefault="00000000">
      <w:pPr>
        <w:spacing w:after="120"/>
      </w:pPr>
      <w:r>
        <w:t>✅ Vendor evaluation complete (if Buy/Outsource)</w:t>
      </w:r>
    </w:p>
    <w:p w14:paraId="73E6E12C" w14:textId="77777777" w:rsidR="002719B0" w:rsidRDefault="00000000">
      <w:pPr>
        <w:spacing w:after="120"/>
      </w:pPr>
      <w:r>
        <w:t>✅ No blocking anti-patterns</w:t>
      </w:r>
    </w:p>
    <w:p w14:paraId="7B593DE1" w14:textId="77777777" w:rsidR="002719B0" w:rsidRDefault="00000000">
      <w:pPr>
        <w:spacing w:after="120"/>
      </w:pPr>
      <w:r>
        <w:t xml:space="preserve">✅ </w:t>
      </w:r>
      <w:r>
        <w:rPr>
          <w:b/>
          <w:bCs/>
        </w:rPr>
        <w:t>Technology preferences identified and validated</w:t>
      </w:r>
      <w:r>
        <w:t xml:space="preserve"> </w:t>
      </w:r>
      <w:r>
        <w:rPr>
          <w:b/>
          <w:bCs/>
        </w:rPr>
        <w:t>(NEW v1.5)</w:t>
      </w:r>
    </w:p>
    <w:p w14:paraId="29A7EC55" w14:textId="77777777" w:rsidR="002719B0" w:rsidRDefault="00000000">
      <w:pPr>
        <w:spacing w:after="120"/>
      </w:pPr>
      <w:r>
        <w:t xml:space="preserve">✅ </w:t>
      </w:r>
      <w:r>
        <w:rPr>
          <w:b/>
          <w:bCs/>
        </w:rPr>
        <w:t>Non-standard technologies flagged</w:t>
      </w:r>
      <w:r>
        <w:t xml:space="preserve"> </w:t>
      </w:r>
      <w:r>
        <w:rPr>
          <w:b/>
          <w:bCs/>
        </w:rPr>
        <w:t>(NEW v1.5)</w:t>
      </w:r>
    </w:p>
    <w:p w14:paraId="2A223BA4" w14:textId="77777777" w:rsidR="002719B0" w:rsidRDefault="00000000">
      <w:pPr>
        <w:spacing w:after="120"/>
      </w:pPr>
      <w:r>
        <w:t xml:space="preserve">✅ </w:t>
      </w:r>
      <w:r>
        <w:rPr>
          <w:b/>
          <w:bCs/>
        </w:rPr>
        <w:t>Vendor technology compatibility assessed (if Buy/Outsource)</w:t>
      </w:r>
      <w:r>
        <w:t xml:space="preserve"> </w:t>
      </w:r>
      <w:r>
        <w:rPr>
          <w:b/>
          <w:bCs/>
        </w:rPr>
        <w:t>(NEW v1.5)</w:t>
      </w:r>
    </w:p>
    <w:p w14:paraId="7E56D658" w14:textId="77777777" w:rsidR="002719B0" w:rsidRDefault="00000000">
      <w:pPr>
        <w:spacing w:after="120"/>
      </w:pPr>
      <w:r>
        <w:t>✅ Proceed to Design Gateway (or procurement for Buy)</w:t>
      </w:r>
    </w:p>
    <w:p w14:paraId="6469F104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4F501AD1" w14:textId="77777777" w:rsidR="002719B0" w:rsidRDefault="00000000">
      <w:pPr>
        <w:pStyle w:val="Heading2"/>
      </w:pPr>
      <w:r>
        <w:t>Decision Points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01"/>
      </w:tblGrid>
      <w:tr w:rsidR="002719B0" w14:paraId="344FBCD8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F21A123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If...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82F940E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Then...</w:t>
            </w:r>
          </w:p>
        </w:tc>
      </w:tr>
      <w:tr w:rsidR="002719B0" w14:paraId="0888B64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C898D" w14:textId="77777777" w:rsidR="002719B0" w:rsidRDefault="00000000">
            <w:r>
              <w:t>Existing PBC meets need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5D351" w14:textId="77777777" w:rsidR="002719B0" w:rsidRDefault="00000000">
            <w:r>
              <w:t>Reuse; no new PBC</w:t>
            </w:r>
          </w:p>
        </w:tc>
      </w:tr>
      <w:tr w:rsidR="002719B0" w14:paraId="6CC4C1A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47755" w14:textId="77777777" w:rsidR="002719B0" w:rsidRDefault="00000000">
            <w:r>
              <w:t>Criticality = Critical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30006" w14:textId="77777777" w:rsidR="002719B0" w:rsidRDefault="00000000">
            <w:r>
              <w:t>Escalate sourcing decision to ARB</w:t>
            </w:r>
          </w:p>
        </w:tc>
      </w:tr>
      <w:tr w:rsidR="002719B0" w14:paraId="74B6C8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68EA4" w14:textId="77777777" w:rsidR="002719B0" w:rsidRDefault="00000000">
            <w:r>
              <w:t>Sourcing = Buy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B1B65" w14:textId="77777777" w:rsidR="002719B0" w:rsidRDefault="00000000">
            <w:r>
              <w:t>Initiate DDA Technical Committee process; complete vendor evaluation</w:t>
            </w:r>
          </w:p>
        </w:tc>
      </w:tr>
      <w:tr w:rsidR="002719B0" w14:paraId="79723C0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997E6" w14:textId="77777777" w:rsidR="002719B0" w:rsidRDefault="00000000">
            <w:r>
              <w:t>Sourcing = Outsource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525A7" w14:textId="77777777" w:rsidR="002719B0" w:rsidRDefault="00000000">
            <w:r>
              <w:t>Define procurement approach; complete vendor evaluation</w:t>
            </w:r>
          </w:p>
        </w:tc>
      </w:tr>
      <w:tr w:rsidR="002719B0" w14:paraId="18B158D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4BF04" w14:textId="77777777" w:rsidR="002719B0" w:rsidRDefault="00000000">
            <w:r>
              <w:t>Maturity = Pseudo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0CF66" w14:textId="77777777" w:rsidR="002719B0" w:rsidRDefault="00000000">
            <w:r>
              <w:t>Document evolution plan; flag for quarterly review</w:t>
            </w:r>
          </w:p>
        </w:tc>
      </w:tr>
      <w:tr w:rsidR="002719B0" w14:paraId="651E08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91ED1" w14:textId="77777777" w:rsidR="002719B0" w:rsidRDefault="00000000">
            <w:r>
              <w:t>Sizing validation fails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0306A" w14:textId="77777777" w:rsidR="002719B0" w:rsidRDefault="00000000">
            <w:r>
              <w:t>Refine boundaries; re-submit</w:t>
            </w:r>
          </w:p>
        </w:tc>
      </w:tr>
      <w:tr w:rsidR="002719B0" w14:paraId="08C88D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B610C" w14:textId="77777777" w:rsidR="002719B0" w:rsidRDefault="00000000">
            <w:r>
              <w:t>Vendor evaluation score &lt;3.5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6E2D4" w14:textId="77777777" w:rsidR="002719B0" w:rsidRDefault="00000000">
            <w:r>
              <w:t>Reject vendor; seek alternative</w:t>
            </w:r>
          </w:p>
        </w:tc>
      </w:tr>
      <w:tr w:rsidR="002719B0" w14:paraId="115B37D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F68578" w14:textId="77777777" w:rsidR="002719B0" w:rsidRDefault="00000000">
            <w:r>
              <w:lastRenderedPageBreak/>
              <w:t>ACL required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B0993" w14:textId="77777777" w:rsidR="002719B0" w:rsidRDefault="00000000">
            <w:r>
              <w:t>Include ACL design in scope</w:t>
            </w:r>
          </w:p>
        </w:tc>
      </w:tr>
      <w:tr w:rsidR="002719B0" w14:paraId="4C7A174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8FBE7" w14:textId="77777777" w:rsidR="002719B0" w:rsidRDefault="00000000">
            <w:r>
              <w:rPr>
                <w:b/>
                <w:bCs/>
              </w:rPr>
              <w:t>Technology = Containment/Retired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4C8DA" w14:textId="77777777" w:rsidR="002719B0" w:rsidRDefault="00000000">
            <w:r>
              <w:rPr>
                <w:b/>
                <w:bCs/>
              </w:rPr>
              <w:t>Reject; use Strategic/Tactical alternative</w:t>
            </w:r>
            <w:r>
              <w:t xml:space="preserve"> </w:t>
            </w:r>
            <w:r>
              <w:rPr>
                <w:b/>
                <w:bCs/>
              </w:rPr>
              <w:t>(NEW v1.5)</w:t>
            </w:r>
          </w:p>
        </w:tc>
      </w:tr>
      <w:tr w:rsidR="002719B0" w14:paraId="15B749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CE973" w14:textId="77777777" w:rsidR="002719B0" w:rsidRDefault="00000000">
            <w:r>
              <w:rPr>
                <w:b/>
                <w:bCs/>
              </w:rPr>
              <w:t>Technology not in Catalog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F499A5" w14:textId="77777777" w:rsidR="002719B0" w:rsidRDefault="00000000">
            <w:r>
              <w:rPr>
                <w:b/>
                <w:bCs/>
              </w:rPr>
              <w:t>Flag for DDA evaluation; may add as Tactical</w:t>
            </w:r>
            <w:r>
              <w:t xml:space="preserve"> </w:t>
            </w:r>
            <w:r>
              <w:rPr>
                <w:b/>
                <w:bCs/>
              </w:rPr>
              <w:t>(NEW v1.5)</w:t>
            </w:r>
          </w:p>
        </w:tc>
      </w:tr>
      <w:tr w:rsidR="002719B0" w14:paraId="5CAEA3E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DCFF7" w14:textId="77777777" w:rsidR="002719B0" w:rsidRDefault="00000000">
            <w:r>
              <w:rPr>
                <w:b/>
                <w:bCs/>
              </w:rPr>
              <w:t>Vendor tech incompatible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00FE5" w14:textId="77777777" w:rsidR="002719B0" w:rsidRDefault="00000000">
            <w:r>
              <w:rPr>
                <w:b/>
                <w:bCs/>
              </w:rPr>
              <w:t>Require ACL or reject vendor</w:t>
            </w:r>
            <w:r>
              <w:t xml:space="preserve"> </w:t>
            </w:r>
            <w:r>
              <w:rPr>
                <w:b/>
                <w:bCs/>
              </w:rPr>
              <w:t>(NEW v1.5)</w:t>
            </w:r>
          </w:p>
        </w:tc>
      </w:tr>
    </w:tbl>
    <w:p w14:paraId="32D1A07E" w14:textId="77777777" w:rsidR="002719B0" w:rsidRDefault="002719B0">
      <w:pPr>
        <w:spacing w:after="120"/>
      </w:pPr>
    </w:p>
    <w:p w14:paraId="2F06CCA1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32E50193" w14:textId="77777777" w:rsidR="002719B0" w:rsidRDefault="00000000">
      <w:pPr>
        <w:pStyle w:val="Heading2"/>
      </w:pPr>
      <w:r>
        <w:t>Common Rejections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3"/>
        <w:gridCol w:w="4501"/>
      </w:tblGrid>
      <w:tr w:rsidR="002719B0" w14:paraId="13C18314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167A2A03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7AA851C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2719B0" w14:paraId="22868BA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E4C11" w14:textId="77777777" w:rsidR="002719B0" w:rsidRDefault="00000000">
            <w:r>
              <w:t>Existing PBC available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8EBAF" w14:textId="77777777" w:rsidR="002719B0" w:rsidRDefault="00000000">
            <w:r>
              <w:t>Use existing; document enhancement needs</w:t>
            </w:r>
          </w:p>
        </w:tc>
      </w:tr>
      <w:tr w:rsidR="002719B0" w14:paraId="6774D86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8E99A" w14:textId="77777777" w:rsidR="002719B0" w:rsidRDefault="00000000">
            <w:r>
              <w:t>Incomplete business case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6818D" w14:textId="77777777" w:rsidR="002719B0" w:rsidRDefault="00000000">
            <w:r>
              <w:t>Strengthen justification</w:t>
            </w:r>
          </w:p>
        </w:tc>
      </w:tr>
      <w:tr w:rsidR="002719B0" w14:paraId="09EF84E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00ED7" w14:textId="77777777" w:rsidR="002719B0" w:rsidRDefault="00000000">
            <w:r>
              <w:t>Classification unclear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6612E3" w14:textId="77777777" w:rsidR="002719B0" w:rsidRDefault="00000000">
            <w:r>
              <w:t>Clarify with DDA guidance</w:t>
            </w:r>
          </w:p>
        </w:tc>
      </w:tr>
      <w:tr w:rsidR="002719B0" w14:paraId="0BC74C7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CB58AE" w14:textId="77777777" w:rsidR="002719B0" w:rsidRDefault="00000000">
            <w:r>
              <w:t>Sizing validation failed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5EA38" w14:textId="77777777" w:rsidR="002719B0" w:rsidRDefault="00000000">
            <w:r>
              <w:t>Refine boundaries per sizing criteria</w:t>
            </w:r>
          </w:p>
        </w:tc>
      </w:tr>
      <w:tr w:rsidR="002719B0" w14:paraId="72D695D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D8789" w14:textId="77777777" w:rsidR="002719B0" w:rsidRDefault="00000000">
            <w:r>
              <w:t>Data ownership disputed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57AD9" w14:textId="77777777" w:rsidR="002719B0" w:rsidRDefault="00000000">
            <w:r>
              <w:t>Resolve via DDA; escalate to ARB if needed</w:t>
            </w:r>
          </w:p>
        </w:tc>
      </w:tr>
      <w:tr w:rsidR="002719B0" w14:paraId="5F70E6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F7675" w14:textId="77777777" w:rsidR="002719B0" w:rsidRDefault="00000000">
            <w:r>
              <w:t>Vendor evaluation failed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02B0F" w14:textId="77777777" w:rsidR="002719B0" w:rsidRDefault="00000000">
            <w:r>
              <w:t>Select different vendor or switch to Build</w:t>
            </w:r>
          </w:p>
        </w:tc>
      </w:tr>
      <w:tr w:rsidR="002719B0" w14:paraId="0CAD51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429106" w14:textId="77777777" w:rsidR="002719B0" w:rsidRDefault="00000000">
            <w:r>
              <w:t>Missing evolution plan (Pseudo)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243BB" w14:textId="77777777" w:rsidR="002719B0" w:rsidRDefault="00000000">
            <w:r>
              <w:t>Document target maturity and timeline</w:t>
            </w:r>
          </w:p>
        </w:tc>
      </w:tr>
      <w:tr w:rsidR="002719B0" w14:paraId="78DCC6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25ED0B" w14:textId="77777777" w:rsidR="002719B0" w:rsidRDefault="00000000">
            <w:r>
              <w:rPr>
                <w:b/>
                <w:bCs/>
              </w:rPr>
              <w:t>Technology on Containment/Retired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3A4F8" w14:textId="77777777" w:rsidR="002719B0" w:rsidRDefault="00000000">
            <w:r>
              <w:rPr>
                <w:b/>
                <w:bCs/>
              </w:rPr>
              <w:t>Select Strategic/Tactical alternative</w:t>
            </w:r>
            <w:r>
              <w:t xml:space="preserve"> </w:t>
            </w:r>
            <w:r>
              <w:rPr>
                <w:b/>
                <w:bCs/>
              </w:rPr>
              <w:t>(NEW v1.5)</w:t>
            </w:r>
          </w:p>
        </w:tc>
      </w:tr>
      <w:tr w:rsidR="002719B0" w14:paraId="68E0132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96D21" w14:textId="77777777" w:rsidR="002719B0" w:rsidRDefault="00000000">
            <w:r>
              <w:rPr>
                <w:b/>
                <w:bCs/>
              </w:rPr>
              <w:t>Vendor technology incompatible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C7278" w14:textId="77777777" w:rsidR="002719B0" w:rsidRDefault="00000000">
            <w:r>
              <w:rPr>
                <w:b/>
                <w:bCs/>
              </w:rPr>
              <w:t>Design ACL or select different vendor</w:t>
            </w:r>
            <w:r>
              <w:t xml:space="preserve"> </w:t>
            </w:r>
            <w:r>
              <w:rPr>
                <w:b/>
                <w:bCs/>
              </w:rPr>
              <w:t>(NEW v1.5)</w:t>
            </w:r>
          </w:p>
        </w:tc>
      </w:tr>
    </w:tbl>
    <w:p w14:paraId="774B836D" w14:textId="77777777" w:rsidR="002719B0" w:rsidRDefault="002719B0">
      <w:pPr>
        <w:spacing w:after="120"/>
      </w:pPr>
    </w:p>
    <w:p w14:paraId="26FDD8A5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736D08EE" w14:textId="77777777" w:rsidR="002719B0" w:rsidRDefault="00000000">
      <w:pPr>
        <w:pStyle w:val="Heading2"/>
      </w:pPr>
      <w:r>
        <w:t>Module Metadata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16"/>
      </w:tblGrid>
      <w:tr w:rsidR="002719B0" w14:paraId="6106CECD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38FC8E3E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BE9BD0F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719B0" w14:paraId="44DF28E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86CF5" w14:textId="77777777" w:rsidR="002719B0" w:rsidRDefault="00000000">
            <w:r>
              <w:t>Module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B8CEB7" w14:textId="77777777" w:rsidR="002719B0" w:rsidRDefault="00000000">
            <w:r>
              <w:t>G-CAF-090</w:t>
            </w:r>
          </w:p>
        </w:tc>
      </w:tr>
      <w:tr w:rsidR="002719B0" w14:paraId="56537B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3131BC" w14:textId="77777777" w:rsidR="002719B0" w:rsidRDefault="00000000">
            <w:r>
              <w:t>Change Driver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DD0E4" w14:textId="77777777" w:rsidR="002719B0" w:rsidRDefault="00000000">
            <w:r>
              <w:t>Initiation process</w:t>
            </w:r>
          </w:p>
        </w:tc>
      </w:tr>
      <w:tr w:rsidR="002719B0" w14:paraId="00D786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CC1A2" w14:textId="77777777" w:rsidR="002719B0" w:rsidRDefault="00000000">
            <w: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D4D34" w14:textId="77777777" w:rsidR="002719B0" w:rsidRDefault="00000000">
            <w:r>
              <w:t>Specific</w:t>
            </w:r>
          </w:p>
        </w:tc>
      </w:tr>
      <w:tr w:rsidR="002719B0" w14:paraId="072414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44936" w14:textId="77777777" w:rsidR="002719B0" w:rsidRDefault="00000000">
            <w:r>
              <w:t>Last Updated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99208" w14:textId="77777777" w:rsidR="002719B0" w:rsidRDefault="00000000">
            <w:r>
              <w:t>December 2025 (v1.5)</w:t>
            </w:r>
          </w:p>
        </w:tc>
      </w:tr>
    </w:tbl>
    <w:p w14:paraId="0E21F3B8" w14:textId="77777777" w:rsidR="002719B0" w:rsidRDefault="002719B0">
      <w:pPr>
        <w:spacing w:after="120"/>
      </w:pPr>
    </w:p>
    <w:p w14:paraId="478F87C6" w14:textId="77777777" w:rsidR="002719B0" w:rsidRDefault="002719B0">
      <w:pPr>
        <w:pBdr>
          <w:bottom w:val="single" w:sz="6" w:space="0" w:color="CCCCCC"/>
        </w:pBdr>
        <w:spacing w:before="200" w:after="200"/>
      </w:pPr>
    </w:p>
    <w:p w14:paraId="68589E07" w14:textId="77777777" w:rsidR="002719B0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8"/>
        <w:gridCol w:w="4506"/>
      </w:tblGrid>
      <w:tr w:rsidR="002719B0" w14:paraId="67246B56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2AB37059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0E9DF32" w14:textId="77777777" w:rsidR="002719B0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2719B0" w14:paraId="1DCB16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6AAD7" w14:textId="77777777" w:rsidR="002719B0" w:rsidRDefault="00000000">
            <w:r>
              <w:t>G-CAF-041 (dda.md)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4E9D2" w14:textId="77777777" w:rsidR="002719B0" w:rsidRDefault="00000000">
            <w:r>
              <w:t>DDA conducts Initiation review</w:t>
            </w:r>
          </w:p>
        </w:tc>
      </w:tr>
      <w:tr w:rsidR="002719B0" w14:paraId="1D14171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A47E7" w14:textId="77777777" w:rsidR="002719B0" w:rsidRDefault="00000000">
            <w:r>
              <w:t>G-CAF-042 (pbc-catalog.md)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5344C" w14:textId="77777777" w:rsidR="002719B0" w:rsidRDefault="00000000">
            <w:r>
              <w:t>Reuse assessment against catalog</w:t>
            </w:r>
          </w:p>
        </w:tc>
      </w:tr>
      <w:tr w:rsidR="002719B0" w14:paraId="50597E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75C4C" w14:textId="77777777" w:rsidR="002719B0" w:rsidRDefault="00000000">
            <w:r>
              <w:t>G-CAF-058 (criticality.md)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CA241" w14:textId="77777777" w:rsidR="002719B0" w:rsidRDefault="00000000">
            <w:r>
              <w:t>Criticality assigned here</w:t>
            </w:r>
          </w:p>
        </w:tc>
      </w:tr>
      <w:tr w:rsidR="002719B0" w14:paraId="098727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4C9AB" w14:textId="77777777" w:rsidR="002719B0" w:rsidRDefault="00000000">
            <w:r>
              <w:t>G-CAF-051 (sourcing.md)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994F61" w14:textId="77777777" w:rsidR="002719B0" w:rsidRDefault="00000000">
            <w:r>
              <w:t>Sourcing preference assigned here</w:t>
            </w:r>
          </w:p>
        </w:tc>
      </w:tr>
      <w:tr w:rsidR="002719B0" w14:paraId="0FCA221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63187" w14:textId="77777777" w:rsidR="002719B0" w:rsidRDefault="00000000">
            <w:r>
              <w:t>G-CAF-052 (pbc-types.md)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6D585" w14:textId="77777777" w:rsidR="002719B0" w:rsidRDefault="00000000">
            <w:r>
              <w:t>PBC Type assigned here</w:t>
            </w:r>
          </w:p>
        </w:tc>
      </w:tr>
      <w:tr w:rsidR="002719B0" w14:paraId="2B39D65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B815C" w14:textId="77777777" w:rsidR="002719B0" w:rsidRDefault="00000000">
            <w:r>
              <w:t>G-CAF-053 (pbc-sizing.md)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EE838E" w14:textId="77777777" w:rsidR="002719B0" w:rsidRDefault="00000000">
            <w:r>
              <w:t>Sizing validation performed</w:t>
            </w:r>
          </w:p>
        </w:tc>
      </w:tr>
      <w:tr w:rsidR="002719B0" w14:paraId="082AFE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FEBAB" w14:textId="77777777" w:rsidR="002719B0" w:rsidRDefault="00000000">
            <w:r>
              <w:t>G-CAF-043 (technology-standards-catalog.md)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0DDD4" w14:textId="77777777" w:rsidR="002719B0" w:rsidRDefault="00000000">
            <w:r>
              <w:t>Technology preliminary check</w:t>
            </w:r>
          </w:p>
        </w:tc>
      </w:tr>
      <w:tr w:rsidR="002719B0" w14:paraId="3A8D826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766FD" w14:textId="77777777" w:rsidR="002719B0" w:rsidRDefault="00000000">
            <w:r>
              <w:t>COMPANION-001 (pbc-template.md)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6E575" w14:textId="77777777" w:rsidR="002719B0" w:rsidRDefault="00000000">
            <w:r>
              <w:t>PBC template initiated</w:t>
            </w:r>
          </w:p>
        </w:tc>
      </w:tr>
      <w:tr w:rsidR="002719B0" w14:paraId="3E370E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0C5DE" w14:textId="77777777" w:rsidR="002719B0" w:rsidRDefault="00000000">
            <w:r>
              <w:t>G-CAF-091 (gateway-design.md)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3B9AE" w14:textId="77777777" w:rsidR="002719B0" w:rsidRDefault="00000000">
            <w:r>
              <w:t>Next gateway in sequence</w:t>
            </w:r>
          </w:p>
        </w:tc>
      </w:tr>
    </w:tbl>
    <w:p w14:paraId="6133E026" w14:textId="77777777" w:rsidR="002719B0" w:rsidRDefault="002719B0">
      <w:pPr>
        <w:spacing w:after="120"/>
      </w:pPr>
    </w:p>
    <w:sectPr w:rsidR="002719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37140" w14:textId="77777777" w:rsidR="00D33C34" w:rsidRDefault="00D33C34">
      <w:r>
        <w:separator/>
      </w:r>
    </w:p>
  </w:endnote>
  <w:endnote w:type="continuationSeparator" w:id="0">
    <w:p w14:paraId="0AD11FD0" w14:textId="77777777" w:rsidR="00D33C34" w:rsidRDefault="00D33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3253" w14:textId="77777777" w:rsidR="002719B0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1124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811244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EFDA" w14:textId="77777777" w:rsidR="00D33C34" w:rsidRDefault="00D33C34">
      <w:r>
        <w:separator/>
      </w:r>
    </w:p>
  </w:footnote>
  <w:footnote w:type="continuationSeparator" w:id="0">
    <w:p w14:paraId="4541BF73" w14:textId="77777777" w:rsidR="00D33C34" w:rsidRDefault="00D33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BE6C" w14:textId="77777777" w:rsidR="002719B0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UC01: Propose a New Digital Capability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405C"/>
    <w:multiLevelType w:val="hybridMultilevel"/>
    <w:tmpl w:val="8CA06872"/>
    <w:lvl w:ilvl="0" w:tplc="691E29AA">
      <w:start w:val="1"/>
      <w:numFmt w:val="bullet"/>
      <w:lvlText w:val="•"/>
      <w:lvlJc w:val="left"/>
      <w:pPr>
        <w:ind w:left="720" w:hanging="360"/>
      </w:pPr>
    </w:lvl>
    <w:lvl w:ilvl="1" w:tplc="CBB693CC">
      <w:numFmt w:val="decimal"/>
      <w:lvlText w:val=""/>
      <w:lvlJc w:val="left"/>
    </w:lvl>
    <w:lvl w:ilvl="2" w:tplc="6B364D92">
      <w:numFmt w:val="decimal"/>
      <w:lvlText w:val=""/>
      <w:lvlJc w:val="left"/>
    </w:lvl>
    <w:lvl w:ilvl="3" w:tplc="2B5CC04A">
      <w:numFmt w:val="decimal"/>
      <w:lvlText w:val=""/>
      <w:lvlJc w:val="left"/>
    </w:lvl>
    <w:lvl w:ilvl="4" w:tplc="755CA7E2">
      <w:numFmt w:val="decimal"/>
      <w:lvlText w:val=""/>
      <w:lvlJc w:val="left"/>
    </w:lvl>
    <w:lvl w:ilvl="5" w:tplc="10226978">
      <w:numFmt w:val="decimal"/>
      <w:lvlText w:val=""/>
      <w:lvlJc w:val="left"/>
    </w:lvl>
    <w:lvl w:ilvl="6" w:tplc="8D88136C">
      <w:numFmt w:val="decimal"/>
      <w:lvlText w:val=""/>
      <w:lvlJc w:val="left"/>
    </w:lvl>
    <w:lvl w:ilvl="7" w:tplc="70805998">
      <w:numFmt w:val="decimal"/>
      <w:lvlText w:val=""/>
      <w:lvlJc w:val="left"/>
    </w:lvl>
    <w:lvl w:ilvl="8" w:tplc="B650A574">
      <w:numFmt w:val="decimal"/>
      <w:lvlText w:val=""/>
      <w:lvlJc w:val="left"/>
    </w:lvl>
  </w:abstractNum>
  <w:abstractNum w:abstractNumId="1" w15:restartNumberingAfterBreak="0">
    <w:nsid w:val="14AF2B81"/>
    <w:multiLevelType w:val="hybridMultilevel"/>
    <w:tmpl w:val="7F0A382A"/>
    <w:lvl w:ilvl="0" w:tplc="2616966A">
      <w:start w:val="1"/>
      <w:numFmt w:val="bullet"/>
      <w:lvlText w:val="•"/>
      <w:lvlJc w:val="left"/>
      <w:pPr>
        <w:ind w:left="720" w:hanging="360"/>
      </w:pPr>
    </w:lvl>
    <w:lvl w:ilvl="1" w:tplc="DC1A7050">
      <w:numFmt w:val="decimal"/>
      <w:lvlText w:val=""/>
      <w:lvlJc w:val="left"/>
    </w:lvl>
    <w:lvl w:ilvl="2" w:tplc="3B98A7E6">
      <w:numFmt w:val="decimal"/>
      <w:lvlText w:val=""/>
      <w:lvlJc w:val="left"/>
    </w:lvl>
    <w:lvl w:ilvl="3" w:tplc="A3F46596">
      <w:numFmt w:val="decimal"/>
      <w:lvlText w:val=""/>
      <w:lvlJc w:val="left"/>
    </w:lvl>
    <w:lvl w:ilvl="4" w:tplc="B894A388">
      <w:numFmt w:val="decimal"/>
      <w:lvlText w:val=""/>
      <w:lvlJc w:val="left"/>
    </w:lvl>
    <w:lvl w:ilvl="5" w:tplc="0BCE30DE">
      <w:numFmt w:val="decimal"/>
      <w:lvlText w:val=""/>
      <w:lvlJc w:val="left"/>
    </w:lvl>
    <w:lvl w:ilvl="6" w:tplc="01FA4B7C">
      <w:numFmt w:val="decimal"/>
      <w:lvlText w:val=""/>
      <w:lvlJc w:val="left"/>
    </w:lvl>
    <w:lvl w:ilvl="7" w:tplc="57282BE8">
      <w:numFmt w:val="decimal"/>
      <w:lvlText w:val=""/>
      <w:lvlJc w:val="left"/>
    </w:lvl>
    <w:lvl w:ilvl="8" w:tplc="BB9CD64C">
      <w:numFmt w:val="decimal"/>
      <w:lvlText w:val=""/>
      <w:lvlJc w:val="left"/>
    </w:lvl>
  </w:abstractNum>
  <w:abstractNum w:abstractNumId="2" w15:restartNumberingAfterBreak="0">
    <w:nsid w:val="261C4637"/>
    <w:multiLevelType w:val="hybridMultilevel"/>
    <w:tmpl w:val="E0A815A2"/>
    <w:lvl w:ilvl="0" w:tplc="33C6B4B2">
      <w:start w:val="1"/>
      <w:numFmt w:val="bullet"/>
      <w:lvlText w:val="•"/>
      <w:lvlJc w:val="left"/>
      <w:pPr>
        <w:ind w:left="720" w:hanging="360"/>
      </w:pPr>
    </w:lvl>
    <w:lvl w:ilvl="1" w:tplc="C99E5DD8">
      <w:numFmt w:val="decimal"/>
      <w:lvlText w:val=""/>
      <w:lvlJc w:val="left"/>
    </w:lvl>
    <w:lvl w:ilvl="2" w:tplc="860ABA40">
      <w:numFmt w:val="decimal"/>
      <w:lvlText w:val=""/>
      <w:lvlJc w:val="left"/>
    </w:lvl>
    <w:lvl w:ilvl="3" w:tplc="ACE668A8">
      <w:numFmt w:val="decimal"/>
      <w:lvlText w:val=""/>
      <w:lvlJc w:val="left"/>
    </w:lvl>
    <w:lvl w:ilvl="4" w:tplc="62109BA0">
      <w:numFmt w:val="decimal"/>
      <w:lvlText w:val=""/>
      <w:lvlJc w:val="left"/>
    </w:lvl>
    <w:lvl w:ilvl="5" w:tplc="E6EA5566">
      <w:numFmt w:val="decimal"/>
      <w:lvlText w:val=""/>
      <w:lvlJc w:val="left"/>
    </w:lvl>
    <w:lvl w:ilvl="6" w:tplc="8BA82A42">
      <w:numFmt w:val="decimal"/>
      <w:lvlText w:val=""/>
      <w:lvlJc w:val="left"/>
    </w:lvl>
    <w:lvl w:ilvl="7" w:tplc="8DD21F66">
      <w:numFmt w:val="decimal"/>
      <w:lvlText w:val=""/>
      <w:lvlJc w:val="left"/>
    </w:lvl>
    <w:lvl w:ilvl="8" w:tplc="F724AD48">
      <w:numFmt w:val="decimal"/>
      <w:lvlText w:val=""/>
      <w:lvlJc w:val="left"/>
    </w:lvl>
  </w:abstractNum>
  <w:abstractNum w:abstractNumId="3" w15:restartNumberingAfterBreak="0">
    <w:nsid w:val="26414241"/>
    <w:multiLevelType w:val="hybridMultilevel"/>
    <w:tmpl w:val="E1EA7AA0"/>
    <w:lvl w:ilvl="0" w:tplc="F39C4E0C">
      <w:start w:val="1"/>
      <w:numFmt w:val="bullet"/>
      <w:lvlText w:val="•"/>
      <w:lvlJc w:val="left"/>
      <w:pPr>
        <w:ind w:left="720" w:hanging="360"/>
      </w:pPr>
    </w:lvl>
    <w:lvl w:ilvl="1" w:tplc="A2A66690">
      <w:numFmt w:val="decimal"/>
      <w:lvlText w:val=""/>
      <w:lvlJc w:val="left"/>
    </w:lvl>
    <w:lvl w:ilvl="2" w:tplc="1DB63CE6">
      <w:numFmt w:val="decimal"/>
      <w:lvlText w:val=""/>
      <w:lvlJc w:val="left"/>
    </w:lvl>
    <w:lvl w:ilvl="3" w:tplc="A274B764">
      <w:numFmt w:val="decimal"/>
      <w:lvlText w:val=""/>
      <w:lvlJc w:val="left"/>
    </w:lvl>
    <w:lvl w:ilvl="4" w:tplc="1994A0CA">
      <w:numFmt w:val="decimal"/>
      <w:lvlText w:val=""/>
      <w:lvlJc w:val="left"/>
    </w:lvl>
    <w:lvl w:ilvl="5" w:tplc="E9146C9A">
      <w:numFmt w:val="decimal"/>
      <w:lvlText w:val=""/>
      <w:lvlJc w:val="left"/>
    </w:lvl>
    <w:lvl w:ilvl="6" w:tplc="BEA40BDA">
      <w:numFmt w:val="decimal"/>
      <w:lvlText w:val=""/>
      <w:lvlJc w:val="left"/>
    </w:lvl>
    <w:lvl w:ilvl="7" w:tplc="25466374">
      <w:numFmt w:val="decimal"/>
      <w:lvlText w:val=""/>
      <w:lvlJc w:val="left"/>
    </w:lvl>
    <w:lvl w:ilvl="8" w:tplc="D31C5F6C">
      <w:numFmt w:val="decimal"/>
      <w:lvlText w:val=""/>
      <w:lvlJc w:val="left"/>
    </w:lvl>
  </w:abstractNum>
  <w:abstractNum w:abstractNumId="4" w15:restartNumberingAfterBreak="0">
    <w:nsid w:val="2F592FF7"/>
    <w:multiLevelType w:val="hybridMultilevel"/>
    <w:tmpl w:val="2286D026"/>
    <w:lvl w:ilvl="0" w:tplc="02AAAC52">
      <w:start w:val="1"/>
      <w:numFmt w:val="bullet"/>
      <w:lvlText w:val="●"/>
      <w:lvlJc w:val="left"/>
      <w:pPr>
        <w:ind w:left="720" w:hanging="360"/>
      </w:pPr>
    </w:lvl>
    <w:lvl w:ilvl="1" w:tplc="591851C6">
      <w:start w:val="1"/>
      <w:numFmt w:val="bullet"/>
      <w:lvlText w:val="○"/>
      <w:lvlJc w:val="left"/>
      <w:pPr>
        <w:ind w:left="1440" w:hanging="360"/>
      </w:pPr>
    </w:lvl>
    <w:lvl w:ilvl="2" w:tplc="888CD39C">
      <w:start w:val="1"/>
      <w:numFmt w:val="bullet"/>
      <w:lvlText w:val="■"/>
      <w:lvlJc w:val="left"/>
      <w:pPr>
        <w:ind w:left="2160" w:hanging="360"/>
      </w:pPr>
    </w:lvl>
    <w:lvl w:ilvl="3" w:tplc="82206442">
      <w:start w:val="1"/>
      <w:numFmt w:val="bullet"/>
      <w:lvlText w:val="●"/>
      <w:lvlJc w:val="left"/>
      <w:pPr>
        <w:ind w:left="2880" w:hanging="360"/>
      </w:pPr>
    </w:lvl>
    <w:lvl w:ilvl="4" w:tplc="C1EC24E8">
      <w:start w:val="1"/>
      <w:numFmt w:val="bullet"/>
      <w:lvlText w:val="○"/>
      <w:lvlJc w:val="left"/>
      <w:pPr>
        <w:ind w:left="3600" w:hanging="360"/>
      </w:pPr>
    </w:lvl>
    <w:lvl w:ilvl="5" w:tplc="345C1516">
      <w:start w:val="1"/>
      <w:numFmt w:val="bullet"/>
      <w:lvlText w:val="■"/>
      <w:lvlJc w:val="left"/>
      <w:pPr>
        <w:ind w:left="4320" w:hanging="360"/>
      </w:pPr>
    </w:lvl>
    <w:lvl w:ilvl="6" w:tplc="7462489A">
      <w:start w:val="1"/>
      <w:numFmt w:val="bullet"/>
      <w:lvlText w:val="●"/>
      <w:lvlJc w:val="left"/>
      <w:pPr>
        <w:ind w:left="5040" w:hanging="360"/>
      </w:pPr>
    </w:lvl>
    <w:lvl w:ilvl="7" w:tplc="9F6EC9B8">
      <w:start w:val="1"/>
      <w:numFmt w:val="bullet"/>
      <w:lvlText w:val="●"/>
      <w:lvlJc w:val="left"/>
      <w:pPr>
        <w:ind w:left="5760" w:hanging="360"/>
      </w:pPr>
    </w:lvl>
    <w:lvl w:ilvl="8" w:tplc="43100D3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3D1597D"/>
    <w:multiLevelType w:val="hybridMultilevel"/>
    <w:tmpl w:val="9670ACF2"/>
    <w:lvl w:ilvl="0" w:tplc="5AB6595E">
      <w:start w:val="1"/>
      <w:numFmt w:val="bullet"/>
      <w:lvlText w:val="•"/>
      <w:lvlJc w:val="left"/>
      <w:pPr>
        <w:ind w:left="720" w:hanging="360"/>
      </w:pPr>
    </w:lvl>
    <w:lvl w:ilvl="1" w:tplc="FA80CAE2">
      <w:numFmt w:val="decimal"/>
      <w:lvlText w:val=""/>
      <w:lvlJc w:val="left"/>
    </w:lvl>
    <w:lvl w:ilvl="2" w:tplc="CD0496BC">
      <w:numFmt w:val="decimal"/>
      <w:lvlText w:val=""/>
      <w:lvlJc w:val="left"/>
    </w:lvl>
    <w:lvl w:ilvl="3" w:tplc="21287E08">
      <w:numFmt w:val="decimal"/>
      <w:lvlText w:val=""/>
      <w:lvlJc w:val="left"/>
    </w:lvl>
    <w:lvl w:ilvl="4" w:tplc="84DA128E">
      <w:numFmt w:val="decimal"/>
      <w:lvlText w:val=""/>
      <w:lvlJc w:val="left"/>
    </w:lvl>
    <w:lvl w:ilvl="5" w:tplc="411678A4">
      <w:numFmt w:val="decimal"/>
      <w:lvlText w:val=""/>
      <w:lvlJc w:val="left"/>
    </w:lvl>
    <w:lvl w:ilvl="6" w:tplc="BE903362">
      <w:numFmt w:val="decimal"/>
      <w:lvlText w:val=""/>
      <w:lvlJc w:val="left"/>
    </w:lvl>
    <w:lvl w:ilvl="7" w:tplc="820A440E">
      <w:numFmt w:val="decimal"/>
      <w:lvlText w:val=""/>
      <w:lvlJc w:val="left"/>
    </w:lvl>
    <w:lvl w:ilvl="8" w:tplc="51A6C130">
      <w:numFmt w:val="decimal"/>
      <w:lvlText w:val=""/>
      <w:lvlJc w:val="left"/>
    </w:lvl>
  </w:abstractNum>
  <w:abstractNum w:abstractNumId="6" w15:restartNumberingAfterBreak="0">
    <w:nsid w:val="4FE674E7"/>
    <w:multiLevelType w:val="hybridMultilevel"/>
    <w:tmpl w:val="381620F6"/>
    <w:lvl w:ilvl="0" w:tplc="D99CDEF0">
      <w:start w:val="1"/>
      <w:numFmt w:val="decimal"/>
      <w:lvlText w:val="%1."/>
      <w:lvlJc w:val="left"/>
      <w:pPr>
        <w:ind w:left="720" w:hanging="360"/>
      </w:pPr>
    </w:lvl>
    <w:lvl w:ilvl="1" w:tplc="4D1CAC20">
      <w:numFmt w:val="decimal"/>
      <w:lvlText w:val=""/>
      <w:lvlJc w:val="left"/>
    </w:lvl>
    <w:lvl w:ilvl="2" w:tplc="C93C915A">
      <w:numFmt w:val="decimal"/>
      <w:lvlText w:val=""/>
      <w:lvlJc w:val="left"/>
    </w:lvl>
    <w:lvl w:ilvl="3" w:tplc="D31EAC86">
      <w:numFmt w:val="decimal"/>
      <w:lvlText w:val=""/>
      <w:lvlJc w:val="left"/>
    </w:lvl>
    <w:lvl w:ilvl="4" w:tplc="010CA9BE">
      <w:numFmt w:val="decimal"/>
      <w:lvlText w:val=""/>
      <w:lvlJc w:val="left"/>
    </w:lvl>
    <w:lvl w:ilvl="5" w:tplc="8E62E332">
      <w:numFmt w:val="decimal"/>
      <w:lvlText w:val=""/>
      <w:lvlJc w:val="left"/>
    </w:lvl>
    <w:lvl w:ilvl="6" w:tplc="7FF0B5CA">
      <w:numFmt w:val="decimal"/>
      <w:lvlText w:val=""/>
      <w:lvlJc w:val="left"/>
    </w:lvl>
    <w:lvl w:ilvl="7" w:tplc="88A0F990">
      <w:numFmt w:val="decimal"/>
      <w:lvlText w:val=""/>
      <w:lvlJc w:val="left"/>
    </w:lvl>
    <w:lvl w:ilvl="8" w:tplc="8BF6DC82">
      <w:numFmt w:val="decimal"/>
      <w:lvlText w:val=""/>
      <w:lvlJc w:val="left"/>
    </w:lvl>
  </w:abstractNum>
  <w:abstractNum w:abstractNumId="7" w15:restartNumberingAfterBreak="0">
    <w:nsid w:val="54144BED"/>
    <w:multiLevelType w:val="hybridMultilevel"/>
    <w:tmpl w:val="23D86384"/>
    <w:lvl w:ilvl="0" w:tplc="49FE1A1E">
      <w:start w:val="1"/>
      <w:numFmt w:val="bullet"/>
      <w:lvlText w:val="•"/>
      <w:lvlJc w:val="left"/>
      <w:pPr>
        <w:ind w:left="720" w:hanging="360"/>
      </w:pPr>
    </w:lvl>
    <w:lvl w:ilvl="1" w:tplc="6F86E4B4">
      <w:numFmt w:val="decimal"/>
      <w:lvlText w:val=""/>
      <w:lvlJc w:val="left"/>
    </w:lvl>
    <w:lvl w:ilvl="2" w:tplc="74DEC356">
      <w:numFmt w:val="decimal"/>
      <w:lvlText w:val=""/>
      <w:lvlJc w:val="left"/>
    </w:lvl>
    <w:lvl w:ilvl="3" w:tplc="2B7A2C80">
      <w:numFmt w:val="decimal"/>
      <w:lvlText w:val=""/>
      <w:lvlJc w:val="left"/>
    </w:lvl>
    <w:lvl w:ilvl="4" w:tplc="8DDEFA98">
      <w:numFmt w:val="decimal"/>
      <w:lvlText w:val=""/>
      <w:lvlJc w:val="left"/>
    </w:lvl>
    <w:lvl w:ilvl="5" w:tplc="53D44CCE">
      <w:numFmt w:val="decimal"/>
      <w:lvlText w:val=""/>
      <w:lvlJc w:val="left"/>
    </w:lvl>
    <w:lvl w:ilvl="6" w:tplc="F796C682">
      <w:numFmt w:val="decimal"/>
      <w:lvlText w:val=""/>
      <w:lvlJc w:val="left"/>
    </w:lvl>
    <w:lvl w:ilvl="7" w:tplc="ED58DB2C">
      <w:numFmt w:val="decimal"/>
      <w:lvlText w:val=""/>
      <w:lvlJc w:val="left"/>
    </w:lvl>
    <w:lvl w:ilvl="8" w:tplc="A9EE924E">
      <w:numFmt w:val="decimal"/>
      <w:lvlText w:val=""/>
      <w:lvlJc w:val="left"/>
    </w:lvl>
  </w:abstractNum>
  <w:num w:numId="1" w16cid:durableId="2144108541">
    <w:abstractNumId w:val="4"/>
    <w:lvlOverride w:ilvl="0">
      <w:startOverride w:val="1"/>
    </w:lvlOverride>
  </w:num>
  <w:num w:numId="2" w16cid:durableId="1662082395">
    <w:abstractNumId w:val="1"/>
    <w:lvlOverride w:ilvl="0">
      <w:startOverride w:val="1"/>
    </w:lvlOverride>
  </w:num>
  <w:num w:numId="3" w16cid:durableId="1904028171">
    <w:abstractNumId w:val="7"/>
    <w:lvlOverride w:ilvl="0">
      <w:startOverride w:val="1"/>
    </w:lvlOverride>
  </w:num>
  <w:num w:numId="4" w16cid:durableId="1411152145">
    <w:abstractNumId w:val="3"/>
    <w:lvlOverride w:ilvl="0">
      <w:startOverride w:val="1"/>
    </w:lvlOverride>
  </w:num>
  <w:num w:numId="5" w16cid:durableId="98650750">
    <w:abstractNumId w:val="0"/>
    <w:lvlOverride w:ilvl="0">
      <w:startOverride w:val="1"/>
    </w:lvlOverride>
  </w:num>
  <w:num w:numId="6" w16cid:durableId="513108718">
    <w:abstractNumId w:val="2"/>
    <w:lvlOverride w:ilvl="0">
      <w:startOverride w:val="1"/>
    </w:lvlOverride>
  </w:num>
  <w:num w:numId="7" w16cid:durableId="1454592316">
    <w:abstractNumId w:val="6"/>
    <w:lvlOverride w:ilvl="0">
      <w:startOverride w:val="1"/>
    </w:lvlOverride>
  </w:num>
  <w:num w:numId="8" w16cid:durableId="25482967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9B0"/>
    <w:rsid w:val="002330A0"/>
    <w:rsid w:val="002719B0"/>
    <w:rsid w:val="00811244"/>
    <w:rsid w:val="00A24751"/>
    <w:rsid w:val="00D33C34"/>
    <w:rsid w:val="00FC3D4E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99A75"/>
  <w15:docId w15:val="{634F0CD9-35B5-264A-B83A-FDFC8E08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658BC256-BB82-4B10-B3B3-7DF6C64808EA}"/>
</file>

<file path=customXml/itemProps2.xml><?xml version="1.0" encoding="utf-8"?>
<ds:datastoreItem xmlns:ds="http://schemas.openxmlformats.org/officeDocument/2006/customXml" ds:itemID="{7CAE4A3A-61C5-444F-935B-CD8FABB926A7}"/>
</file>

<file path=customXml/itemProps3.xml><?xml version="1.0" encoding="utf-8"?>
<ds:datastoreItem xmlns:ds="http://schemas.openxmlformats.org/officeDocument/2006/customXml" ds:itemID="{F6604E8C-A377-4893-B37A-ADAEC4EC5B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3</cp:revision>
  <dcterms:created xsi:type="dcterms:W3CDTF">2025-12-09T05:10:00Z</dcterms:created>
  <dcterms:modified xsi:type="dcterms:W3CDTF">2025-12-16T04:18:00Z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2025-12-11T10:22:49Z</vt:lpwstr>
  </property>
  <property fmtid="{D5CDD505-2E9C-101B-9397-08002B2CF9AE}" pid="11" name="MSIP_Label_44b50724-87c1-4b02-94c8-e7d88c4f4b62_ActionId">
    <vt:lpwstr>0adc63d6-1936-48a9-9d9f-2d5cb60b0cff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232bbacc,4a52cec,5b5b3107</vt:lpwstr>
  </property>
  <property fmtid="{D5CDD505-2E9C-101B-9397-08002B2CF9AE}" pid="15" name="ClassificationContentMarkingFooterFontProps">
    <vt:lpwstr>#0071bd,10,Calibri</vt:lpwstr>
  </property>
</Properties>
</file>