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2A326" w14:textId="01457743" w:rsidR="00061A56" w:rsidRPr="0052391C" w:rsidRDefault="00061A56" w:rsidP="00945988">
      <w:pPr>
        <w:spacing w:line="360" w:lineRule="auto"/>
        <w:jc w:val="center"/>
        <w:rPr>
          <w:rFonts w:cs="Times New Roman"/>
          <w:b/>
        </w:rPr>
      </w:pPr>
      <w:r w:rsidRPr="0052391C">
        <w:rPr>
          <w:rFonts w:cs="Times New Roman"/>
        </w:rPr>
        <w:t>Федеральное государственное образовательное бюджетное учреждение высшего образования</w:t>
      </w:r>
      <w:r w:rsidR="00945988" w:rsidRPr="0052391C">
        <w:rPr>
          <w:rFonts w:cs="Times New Roman"/>
        </w:rPr>
        <w:br/>
      </w:r>
      <w:r w:rsidR="002E1102" w:rsidRPr="0052391C">
        <w:rPr>
          <w:rFonts w:cs="Times New Roman"/>
          <w:b/>
        </w:rPr>
        <w:t>«</w:t>
      </w:r>
      <w:r w:rsidRPr="0052391C">
        <w:rPr>
          <w:rFonts w:cs="Times New Roman"/>
          <w:b/>
        </w:rPr>
        <w:t>Финансовый университет при Правительстве Р</w:t>
      </w:r>
      <w:r w:rsidR="00945988" w:rsidRPr="0052391C">
        <w:rPr>
          <w:rFonts w:cs="Times New Roman"/>
          <w:b/>
        </w:rPr>
        <w:t>оссийской Федерации</w:t>
      </w:r>
      <w:r w:rsidR="002E1102" w:rsidRPr="0052391C">
        <w:rPr>
          <w:rFonts w:cs="Times New Roman"/>
          <w:b/>
        </w:rPr>
        <w:t>»</w:t>
      </w:r>
    </w:p>
    <w:p w14:paraId="0A42D362" w14:textId="77777777" w:rsidR="00945988" w:rsidRPr="0052391C" w:rsidRDefault="00945988" w:rsidP="00945988">
      <w:pPr>
        <w:spacing w:line="360" w:lineRule="auto"/>
        <w:jc w:val="center"/>
        <w:rPr>
          <w:rFonts w:cs="Times New Roman"/>
        </w:rPr>
      </w:pPr>
    </w:p>
    <w:p w14:paraId="45552031" w14:textId="59ABACFC" w:rsidR="00061A56" w:rsidRPr="0052391C" w:rsidRDefault="00E574BC" w:rsidP="00945988">
      <w:pPr>
        <w:spacing w:line="360" w:lineRule="auto"/>
        <w:jc w:val="center"/>
        <w:rPr>
          <w:rFonts w:cs="Times New Roman"/>
        </w:rPr>
      </w:pPr>
      <w:r w:rsidRPr="0052391C">
        <w:rPr>
          <w:rFonts w:cs="Times New Roman"/>
        </w:rPr>
        <w:t xml:space="preserve">Кафедра искусственного интеллекта </w:t>
      </w:r>
      <w:r w:rsidR="00061A56" w:rsidRPr="0052391C">
        <w:rPr>
          <w:rFonts w:cs="Times New Roman"/>
        </w:rPr>
        <w:t xml:space="preserve"> </w:t>
      </w:r>
    </w:p>
    <w:p w14:paraId="55B435C8" w14:textId="77777777" w:rsidR="00945988" w:rsidRPr="0052391C" w:rsidRDefault="00945988" w:rsidP="00945988">
      <w:pPr>
        <w:spacing w:line="360" w:lineRule="auto"/>
        <w:jc w:val="center"/>
        <w:rPr>
          <w:rFonts w:cs="Times New Roman"/>
        </w:rPr>
      </w:pPr>
    </w:p>
    <w:p w14:paraId="10A49559" w14:textId="77777777" w:rsidR="00E574BC" w:rsidRPr="0052391C" w:rsidRDefault="00E574BC" w:rsidP="00945988">
      <w:pPr>
        <w:spacing w:line="360" w:lineRule="auto"/>
        <w:jc w:val="center"/>
        <w:rPr>
          <w:rFonts w:cs="Times New Roman"/>
          <w:b/>
        </w:rPr>
      </w:pPr>
      <w:r w:rsidRPr="0052391C">
        <w:rPr>
          <w:rFonts w:cs="Times New Roman"/>
          <w:b/>
        </w:rPr>
        <w:t>ПОЯСНИТЕЛЬНАЯ ЗАПИСКА</w:t>
      </w:r>
    </w:p>
    <w:p w14:paraId="6F3A9E2F" w14:textId="03917FA4" w:rsidR="00061A56" w:rsidRPr="0052391C" w:rsidRDefault="00E574BC" w:rsidP="00945988">
      <w:pPr>
        <w:spacing w:line="360" w:lineRule="auto"/>
        <w:jc w:val="center"/>
        <w:rPr>
          <w:rFonts w:cs="Times New Roman"/>
        </w:rPr>
      </w:pPr>
      <w:r w:rsidRPr="0052391C">
        <w:rPr>
          <w:rFonts w:cs="Times New Roman"/>
          <w:b/>
        </w:rPr>
        <w:t>К КУРСОВОЙ РАБОТЕ</w:t>
      </w:r>
    </w:p>
    <w:p w14:paraId="124D21C1" w14:textId="7038B4DC" w:rsidR="00061A56" w:rsidRPr="0052391C" w:rsidRDefault="00061A56" w:rsidP="00945988">
      <w:pPr>
        <w:spacing w:line="360" w:lineRule="auto"/>
        <w:jc w:val="center"/>
        <w:rPr>
          <w:rFonts w:cs="Times New Roman"/>
        </w:rPr>
      </w:pPr>
      <w:r w:rsidRPr="0052391C">
        <w:rPr>
          <w:rFonts w:cs="Times New Roman"/>
        </w:rPr>
        <w:t>на тему:</w:t>
      </w:r>
      <w:r w:rsidR="00945988" w:rsidRPr="0052391C">
        <w:rPr>
          <w:rFonts w:cs="Times New Roman"/>
        </w:rPr>
        <w:t xml:space="preserve"> </w:t>
      </w:r>
      <w:r w:rsidR="002E1102" w:rsidRPr="0052391C">
        <w:rPr>
          <w:rFonts w:cs="Times New Roman"/>
          <w:b/>
          <w:bCs/>
        </w:rPr>
        <w:t>«</w:t>
      </w:r>
      <w:r w:rsidR="00A64977" w:rsidRPr="00A64977">
        <w:rPr>
          <w:rFonts w:cs="Times New Roman"/>
          <w:b/>
          <w:bCs/>
        </w:rPr>
        <w:t>Автоматическая категоризация текстовых документов на основе их векторного представления</w:t>
      </w:r>
      <w:r w:rsidR="002E1102" w:rsidRPr="0052391C">
        <w:rPr>
          <w:rFonts w:cs="Times New Roman"/>
          <w:b/>
          <w:bCs/>
        </w:rPr>
        <w:t>»</w:t>
      </w:r>
    </w:p>
    <w:p w14:paraId="6037E749" w14:textId="5BB0D7F9" w:rsidR="00945988" w:rsidRPr="0052391C" w:rsidRDefault="00945988" w:rsidP="00945988">
      <w:pPr>
        <w:spacing w:line="360" w:lineRule="auto"/>
        <w:jc w:val="center"/>
        <w:rPr>
          <w:rFonts w:cs="Times New Roman"/>
        </w:rPr>
      </w:pPr>
    </w:p>
    <w:p w14:paraId="2A5A6059" w14:textId="682EF798" w:rsidR="00945988" w:rsidRPr="0052391C" w:rsidRDefault="00945988" w:rsidP="00945988">
      <w:pPr>
        <w:spacing w:line="360" w:lineRule="auto"/>
        <w:jc w:val="center"/>
        <w:rPr>
          <w:rFonts w:cs="Times New Roman"/>
        </w:rPr>
      </w:pPr>
    </w:p>
    <w:p w14:paraId="6CDD6413" w14:textId="77777777" w:rsidR="00945988" w:rsidRPr="0052391C" w:rsidRDefault="00945988" w:rsidP="00945988">
      <w:pPr>
        <w:spacing w:line="360" w:lineRule="auto"/>
        <w:jc w:val="center"/>
        <w:rPr>
          <w:rFonts w:cs="Times New Roman"/>
        </w:rPr>
      </w:pPr>
    </w:p>
    <w:p w14:paraId="4CE6E6AA" w14:textId="4F01663F" w:rsidR="00061A56" w:rsidRPr="0052391C" w:rsidRDefault="00061A56" w:rsidP="00A35875">
      <w:pPr>
        <w:spacing w:line="360" w:lineRule="auto"/>
        <w:ind w:left="5664"/>
        <w:jc w:val="left"/>
        <w:rPr>
          <w:rFonts w:cs="Times New Roman"/>
        </w:rPr>
      </w:pPr>
      <w:r w:rsidRPr="0052391C">
        <w:rPr>
          <w:rFonts w:cs="Times New Roman"/>
          <w:b/>
        </w:rPr>
        <w:t>Выполнил</w:t>
      </w:r>
      <w:r w:rsidR="00993E15" w:rsidRPr="0052391C">
        <w:rPr>
          <w:rFonts w:cs="Times New Roman"/>
          <w:b/>
        </w:rPr>
        <w:t>а</w:t>
      </w:r>
      <w:r w:rsidRPr="0052391C">
        <w:rPr>
          <w:rFonts w:cs="Times New Roman"/>
        </w:rPr>
        <w:t>:</w:t>
      </w:r>
    </w:p>
    <w:p w14:paraId="4A7F3E27" w14:textId="77777777" w:rsidR="00A64977" w:rsidRDefault="00A64977" w:rsidP="00A35875">
      <w:pPr>
        <w:spacing w:line="360" w:lineRule="auto"/>
        <w:ind w:left="5664"/>
        <w:jc w:val="left"/>
        <w:rPr>
          <w:rFonts w:cs="Times New Roman"/>
        </w:rPr>
      </w:pPr>
      <w:r>
        <w:rPr>
          <w:rFonts w:cs="Times New Roman"/>
        </w:rPr>
        <w:t>Конева Виктория Викторовна</w:t>
      </w:r>
    </w:p>
    <w:p w14:paraId="67786250" w14:textId="000C2103" w:rsidR="00061A56" w:rsidRPr="0052391C" w:rsidRDefault="00061A56" w:rsidP="00A35875">
      <w:pPr>
        <w:spacing w:line="360" w:lineRule="auto"/>
        <w:ind w:left="5664"/>
        <w:jc w:val="left"/>
        <w:rPr>
          <w:rFonts w:cs="Times New Roman"/>
        </w:rPr>
      </w:pPr>
      <w:r w:rsidRPr="0052391C">
        <w:rPr>
          <w:rFonts w:cs="Times New Roman"/>
        </w:rPr>
        <w:t>студент</w:t>
      </w:r>
      <w:r w:rsidR="00993E15" w:rsidRPr="0052391C">
        <w:rPr>
          <w:rFonts w:cs="Times New Roman"/>
        </w:rPr>
        <w:t>ка</w:t>
      </w:r>
      <w:r w:rsidRPr="0052391C">
        <w:rPr>
          <w:rFonts w:cs="Times New Roman"/>
        </w:rPr>
        <w:t xml:space="preserve"> группы ПМ22-</w:t>
      </w:r>
      <w:r w:rsidR="00A64977">
        <w:rPr>
          <w:rFonts w:cs="Times New Roman"/>
        </w:rPr>
        <w:t>3</w:t>
      </w:r>
    </w:p>
    <w:p w14:paraId="0C3C3010" w14:textId="04550F4A" w:rsidR="00061A56" w:rsidRPr="0052391C" w:rsidRDefault="00061A56" w:rsidP="00A35875">
      <w:pPr>
        <w:spacing w:line="360" w:lineRule="auto"/>
        <w:ind w:left="5664"/>
        <w:jc w:val="left"/>
        <w:rPr>
          <w:rFonts w:cs="Times New Roman"/>
        </w:rPr>
      </w:pPr>
      <w:r w:rsidRPr="0052391C">
        <w:rPr>
          <w:rFonts w:cs="Times New Roman"/>
        </w:rPr>
        <w:t>факультета ИТиАБД</w:t>
      </w:r>
    </w:p>
    <w:p w14:paraId="4E382A07" w14:textId="77777777" w:rsidR="00945988" w:rsidRPr="0052391C" w:rsidRDefault="00945988" w:rsidP="00A35875">
      <w:pPr>
        <w:spacing w:line="360" w:lineRule="auto"/>
        <w:ind w:left="5664"/>
        <w:jc w:val="left"/>
        <w:rPr>
          <w:rFonts w:cs="Times New Roman"/>
        </w:rPr>
      </w:pPr>
    </w:p>
    <w:p w14:paraId="217F74E9" w14:textId="2B4FA221" w:rsidR="00061A56" w:rsidRPr="0052391C" w:rsidRDefault="00061A56" w:rsidP="00A35875">
      <w:pPr>
        <w:spacing w:line="360" w:lineRule="auto"/>
        <w:ind w:left="5664"/>
        <w:jc w:val="left"/>
        <w:rPr>
          <w:rFonts w:cs="Times New Roman"/>
        </w:rPr>
      </w:pPr>
      <w:r w:rsidRPr="0052391C">
        <w:rPr>
          <w:rFonts w:cs="Times New Roman"/>
          <w:b/>
        </w:rPr>
        <w:t>Научный руководитель</w:t>
      </w:r>
      <w:r w:rsidRPr="0052391C">
        <w:rPr>
          <w:rFonts w:cs="Times New Roman"/>
        </w:rPr>
        <w:t>:</w:t>
      </w:r>
    </w:p>
    <w:p w14:paraId="51134A31" w14:textId="22E71574" w:rsidR="00A35875" w:rsidRPr="00A35875" w:rsidRDefault="00A01661" w:rsidP="00A35875">
      <w:pPr>
        <w:spacing w:line="360" w:lineRule="auto"/>
        <w:ind w:left="5664"/>
        <w:jc w:val="left"/>
        <w:rPr>
          <w:rFonts w:cs="Times New Roman"/>
        </w:rPr>
      </w:pPr>
      <w:r>
        <w:rPr>
          <w:rFonts w:cs="Times New Roman"/>
        </w:rPr>
        <w:t>к.т.н. доцент</w:t>
      </w:r>
    </w:p>
    <w:p w14:paraId="290B9425" w14:textId="548D7222" w:rsidR="00945988" w:rsidRPr="008563B6" w:rsidRDefault="008563B6" w:rsidP="00A35875">
      <w:pPr>
        <w:spacing w:line="360" w:lineRule="auto"/>
        <w:ind w:left="5664"/>
        <w:jc w:val="left"/>
        <w:rPr>
          <w:rFonts w:cs="Times New Roman"/>
          <w:lang w:val="en-US"/>
        </w:rPr>
      </w:pPr>
      <w:r>
        <w:rPr>
          <w:rFonts w:cs="Times New Roman"/>
        </w:rPr>
        <w:t>Болтачев Эльдар Филаридович</w:t>
      </w:r>
    </w:p>
    <w:p w14:paraId="7183DB30" w14:textId="77777777" w:rsidR="00E94238" w:rsidRPr="0052391C" w:rsidRDefault="00E94238" w:rsidP="006F3B4C">
      <w:pPr>
        <w:spacing w:line="240" w:lineRule="auto"/>
        <w:rPr>
          <w:rFonts w:cs="Times New Roman"/>
        </w:rPr>
      </w:pPr>
    </w:p>
    <w:sdt>
      <w:sdtPr>
        <w:rPr>
          <w:rFonts w:eastAsiaTheme="minorHAnsi" w:cs="Times New Roman"/>
          <w:b w:val="0"/>
          <w:sz w:val="28"/>
          <w:szCs w:val="22"/>
          <w:lang w:eastAsia="en-US"/>
        </w:rPr>
        <w:id w:val="13074281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147B98" w14:textId="77777777" w:rsidR="004A7074" w:rsidRDefault="004A7074" w:rsidP="00A35875">
          <w:pPr>
            <w:pStyle w:val="a7"/>
            <w:spacing w:line="240" w:lineRule="auto"/>
            <w:ind w:firstLine="709"/>
            <w:rPr>
              <w:rFonts w:eastAsiaTheme="minorHAnsi" w:cs="Times New Roman"/>
              <w:b w:val="0"/>
              <w:sz w:val="28"/>
              <w:szCs w:val="22"/>
              <w:lang w:eastAsia="en-US"/>
            </w:rPr>
          </w:pPr>
        </w:p>
        <w:p w14:paraId="0605A867" w14:textId="48D6584D" w:rsidR="008B1760" w:rsidRPr="0052391C" w:rsidRDefault="009C313A" w:rsidP="00A35875">
          <w:pPr>
            <w:pStyle w:val="a7"/>
            <w:spacing w:line="240" w:lineRule="auto"/>
            <w:ind w:firstLine="709"/>
            <w:rPr>
              <w:rFonts w:cs="Times New Roman"/>
            </w:rPr>
          </w:pPr>
          <w:r>
            <w:rPr>
              <w:rFonts w:cs="Times New Roman"/>
            </w:rPr>
            <w:t>Оглавление</w:t>
          </w:r>
        </w:p>
        <w:p w14:paraId="649E55F8" w14:textId="77777777" w:rsidR="001B33B9" w:rsidRDefault="008B17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2391C">
            <w:rPr>
              <w:rFonts w:cs="Times New Roman"/>
            </w:rPr>
            <w:fldChar w:fldCharType="begin"/>
          </w:r>
          <w:r w:rsidRPr="0052391C">
            <w:rPr>
              <w:rFonts w:cs="Times New Roman"/>
            </w:rPr>
            <w:instrText xml:space="preserve"> TOC \o "1-3" \h \z \u </w:instrText>
          </w:r>
          <w:r w:rsidRPr="0052391C">
            <w:rPr>
              <w:rFonts w:cs="Times New Roman"/>
            </w:rPr>
            <w:fldChar w:fldCharType="separate"/>
          </w:r>
          <w:hyperlink w:anchor="_Toc198652740" w:history="1">
            <w:r w:rsidR="001B33B9" w:rsidRPr="00EF455A">
              <w:rPr>
                <w:rStyle w:val="a8"/>
                <w:noProof/>
              </w:rPr>
              <w:t>ВВЕДЕНИЕ</w:t>
            </w:r>
            <w:r w:rsidR="001B33B9">
              <w:rPr>
                <w:noProof/>
                <w:webHidden/>
              </w:rPr>
              <w:tab/>
            </w:r>
            <w:r w:rsidR="001B33B9">
              <w:rPr>
                <w:noProof/>
                <w:webHidden/>
              </w:rPr>
              <w:fldChar w:fldCharType="begin"/>
            </w:r>
            <w:r w:rsidR="001B33B9">
              <w:rPr>
                <w:noProof/>
                <w:webHidden/>
              </w:rPr>
              <w:instrText xml:space="preserve"> PAGEREF _Toc198652740 \h </w:instrText>
            </w:r>
            <w:r w:rsidR="001B33B9">
              <w:rPr>
                <w:noProof/>
                <w:webHidden/>
              </w:rPr>
            </w:r>
            <w:r w:rsidR="001B33B9">
              <w:rPr>
                <w:noProof/>
                <w:webHidden/>
              </w:rPr>
              <w:fldChar w:fldCharType="separate"/>
            </w:r>
            <w:r w:rsidR="001B33B9">
              <w:rPr>
                <w:noProof/>
                <w:webHidden/>
              </w:rPr>
              <w:t>3</w:t>
            </w:r>
            <w:r w:rsidR="001B33B9">
              <w:rPr>
                <w:noProof/>
                <w:webHidden/>
              </w:rPr>
              <w:fldChar w:fldCharType="end"/>
            </w:r>
          </w:hyperlink>
        </w:p>
        <w:p w14:paraId="2954F75E" w14:textId="77777777" w:rsidR="001B33B9" w:rsidRDefault="001B33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1" w:history="1">
            <w:r w:rsidRPr="00EF455A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96AF" w14:textId="77777777" w:rsidR="001B33B9" w:rsidRDefault="001B33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2" w:history="1">
            <w:r w:rsidRPr="00EF455A">
              <w:rPr>
                <w:rStyle w:val="a8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80A1" w14:textId="77777777" w:rsidR="001B33B9" w:rsidRDefault="001B33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3" w:history="1">
            <w:r w:rsidRPr="00EF455A">
              <w:rPr>
                <w:rStyle w:val="a8"/>
                <w:rFonts w:cs="Times New Roman"/>
                <w:noProof/>
              </w:rPr>
              <w:t>2. Методология исследования и выбор технологического стека и архитектуры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7E27" w14:textId="77777777" w:rsidR="001B33B9" w:rsidRDefault="001B33B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4" w:history="1">
            <w:r w:rsidRPr="00EF455A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455A">
              <w:rPr>
                <w:rStyle w:val="a8"/>
                <w:rFonts w:cs="Times New Roman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5397" w14:textId="77777777" w:rsidR="001B33B9" w:rsidRDefault="001B33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5" w:history="1">
            <w:r w:rsidRPr="00EF455A">
              <w:rPr>
                <w:rStyle w:val="a8"/>
                <w:noProof/>
              </w:rPr>
              <w:t>4.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B540" w14:textId="77777777" w:rsidR="001B33B9" w:rsidRDefault="001B33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6" w:history="1">
            <w:r w:rsidRPr="00EF455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3995" w14:textId="77777777" w:rsidR="001B33B9" w:rsidRDefault="001B33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2747" w:history="1">
            <w:r w:rsidRPr="00EF455A">
              <w:rPr>
                <w:rStyle w:val="a8"/>
                <w:rFonts w:cs="Times New Roman"/>
                <w:noProof/>
              </w:rPr>
              <w:t>СПИСОК</w:t>
            </w:r>
            <w:r w:rsidRPr="00EF455A">
              <w:rPr>
                <w:rStyle w:val="a8"/>
                <w:rFonts w:cs="Times New Roman"/>
                <w:noProof/>
                <w:lang w:val="en-US"/>
              </w:rPr>
              <w:t xml:space="preserve"> </w:t>
            </w:r>
            <w:r w:rsidRPr="00EF455A">
              <w:rPr>
                <w:rStyle w:val="a8"/>
                <w:rFonts w:cs="Times New Roman"/>
                <w:noProof/>
              </w:rPr>
              <w:t>ИСПОЛЬЗОВАННЫХ</w:t>
            </w:r>
            <w:r w:rsidRPr="00EF455A">
              <w:rPr>
                <w:rStyle w:val="a8"/>
                <w:rFonts w:cs="Times New Roman"/>
                <w:noProof/>
                <w:lang w:val="en-US"/>
              </w:rPr>
              <w:t xml:space="preserve"> </w:t>
            </w:r>
            <w:r w:rsidRPr="00EF455A">
              <w:rPr>
                <w:rStyle w:val="a8"/>
                <w:rFonts w:cs="Times New Roman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31DD" w14:textId="62259B43" w:rsidR="008B1760" w:rsidRPr="0052391C" w:rsidRDefault="008B1760" w:rsidP="00A35875">
          <w:pPr>
            <w:spacing w:line="240" w:lineRule="auto"/>
            <w:ind w:firstLine="709"/>
            <w:rPr>
              <w:rFonts w:cs="Times New Roman"/>
            </w:rPr>
          </w:pPr>
          <w:r w:rsidRPr="0052391C">
            <w:rPr>
              <w:rFonts w:cs="Times New Roman"/>
              <w:b/>
              <w:bCs/>
            </w:rPr>
            <w:fldChar w:fldCharType="end"/>
          </w:r>
        </w:p>
      </w:sdtContent>
    </w:sdt>
    <w:p w14:paraId="03D4C69E" w14:textId="7F78A3F1" w:rsidR="008B1760" w:rsidRPr="0052391C" w:rsidRDefault="008B1760" w:rsidP="00A35875">
      <w:pPr>
        <w:spacing w:line="240" w:lineRule="auto"/>
        <w:ind w:firstLine="709"/>
        <w:jc w:val="left"/>
        <w:rPr>
          <w:rFonts w:cs="Times New Roman"/>
        </w:rPr>
      </w:pPr>
    </w:p>
    <w:p w14:paraId="06B16F1C" w14:textId="77777777" w:rsidR="00945988" w:rsidRPr="0052391C" w:rsidRDefault="00945988" w:rsidP="00A35875">
      <w:pPr>
        <w:spacing w:line="240" w:lineRule="auto"/>
        <w:ind w:firstLine="709"/>
        <w:rPr>
          <w:rFonts w:cs="Times New Roman"/>
        </w:rPr>
      </w:pPr>
    </w:p>
    <w:p w14:paraId="63774B73" w14:textId="77777777" w:rsidR="005B7AC1" w:rsidRPr="0052391C" w:rsidRDefault="005B7AC1" w:rsidP="00A35875">
      <w:pPr>
        <w:spacing w:line="240" w:lineRule="auto"/>
        <w:ind w:firstLine="709"/>
        <w:rPr>
          <w:rFonts w:cs="Times New Roman"/>
        </w:rPr>
      </w:pPr>
    </w:p>
    <w:p w14:paraId="0FDF390B" w14:textId="77777777" w:rsidR="005B7AC1" w:rsidRPr="0052391C" w:rsidRDefault="005B7AC1" w:rsidP="00A35875">
      <w:pPr>
        <w:spacing w:line="240" w:lineRule="auto"/>
        <w:ind w:firstLine="709"/>
        <w:rPr>
          <w:rFonts w:cs="Times New Roman"/>
        </w:rPr>
      </w:pPr>
    </w:p>
    <w:p w14:paraId="672F9F89" w14:textId="77777777" w:rsidR="005B7AC1" w:rsidRPr="0052391C" w:rsidRDefault="005B7AC1" w:rsidP="00A35875">
      <w:pPr>
        <w:spacing w:line="240" w:lineRule="auto"/>
        <w:ind w:firstLine="709"/>
        <w:rPr>
          <w:rFonts w:cs="Times New Roman"/>
        </w:rPr>
      </w:pPr>
    </w:p>
    <w:p w14:paraId="724870B6" w14:textId="77777777" w:rsidR="005B7AC1" w:rsidRPr="0052391C" w:rsidRDefault="005B7AC1" w:rsidP="00A35875">
      <w:pPr>
        <w:spacing w:line="240" w:lineRule="auto"/>
        <w:ind w:firstLine="709"/>
        <w:rPr>
          <w:rFonts w:cs="Times New Roman"/>
        </w:rPr>
      </w:pPr>
    </w:p>
    <w:p w14:paraId="29E0D81A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0220016F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580A8E45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428210F1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6FA06BEF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248EE52F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71F215C8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36559CDC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074FC980" w14:textId="77777777" w:rsidR="00262498" w:rsidRPr="0052391C" w:rsidRDefault="00262498" w:rsidP="00A35875">
      <w:pPr>
        <w:spacing w:line="240" w:lineRule="auto"/>
        <w:ind w:firstLine="709"/>
        <w:rPr>
          <w:rFonts w:cs="Times New Roman"/>
        </w:rPr>
      </w:pPr>
    </w:p>
    <w:p w14:paraId="4EA6C5F0" w14:textId="549B9C42" w:rsidR="00262498" w:rsidRDefault="00262498" w:rsidP="00A35875">
      <w:pPr>
        <w:spacing w:line="240" w:lineRule="auto"/>
        <w:ind w:firstLine="709"/>
        <w:rPr>
          <w:rFonts w:cs="Times New Roman"/>
        </w:rPr>
      </w:pPr>
    </w:p>
    <w:p w14:paraId="70C68204" w14:textId="77777777" w:rsidR="006F3B4C" w:rsidRPr="0052391C" w:rsidRDefault="006F3B4C" w:rsidP="00A35875">
      <w:pPr>
        <w:spacing w:line="240" w:lineRule="auto"/>
        <w:ind w:firstLine="709"/>
        <w:rPr>
          <w:rFonts w:cs="Times New Roman"/>
        </w:rPr>
      </w:pPr>
    </w:p>
    <w:p w14:paraId="502130D3" w14:textId="7F6439EC" w:rsidR="00061A56" w:rsidRPr="00390D09" w:rsidRDefault="00390D09" w:rsidP="00390D09">
      <w:pPr>
        <w:pStyle w:val="1"/>
      </w:pPr>
      <w:bookmarkStart w:id="0" w:name="_Toc198652740"/>
      <w:r>
        <w:lastRenderedPageBreak/>
        <w:t>ВВЕДЕНИЕ</w:t>
      </w:r>
      <w:bookmarkEnd w:id="0"/>
    </w:p>
    <w:p w14:paraId="1290955B" w14:textId="612FF9D7" w:rsidR="00A64977" w:rsidRP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В современную эпоху информационного изобилия автоматическая обработка текстов приобретает всё большую актуальность. С ростом объёмов текстовой информации возрастает необходимость в интеллектуальных системах, способных быстро и точно определять тематику документов. Автоматическая категоризация текстов — одна из ключевых задач в области обработки естественного языка (NLP), находящая применение в новостной аналитике, системах фильтрации контента, интеллектуальных пом</w:t>
      </w:r>
      <w:r>
        <w:rPr>
          <w:rFonts w:cs="Times New Roman"/>
        </w:rPr>
        <w:t>ощниках и многих других сферах.</w:t>
      </w:r>
    </w:p>
    <w:p w14:paraId="0890A7D7" w14:textId="77777777" w:rsid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Данная курсовая работа посвящена разработке системы автоматической классификации новостных статей на основе их векторного представления. В рамках проекта реализован полный цикл обработки данных: от сбора текстов с новостного ресурса до обучения модели машинного обучения и анализа полученных результатов.</w:t>
      </w:r>
    </w:p>
    <w:p w14:paraId="3E96ACD7" w14:textId="77777777" w:rsid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  <w:b/>
        </w:rPr>
        <w:t>Цель настоящей работы</w:t>
      </w:r>
      <w:r w:rsidRPr="00A64977">
        <w:rPr>
          <w:rFonts w:cs="Times New Roman"/>
        </w:rPr>
        <w:t xml:space="preserve"> – </w:t>
      </w:r>
      <w:r>
        <w:rPr>
          <w:rFonts w:cs="Times New Roman"/>
        </w:rPr>
        <w:t>р</w:t>
      </w:r>
      <w:r w:rsidRPr="00A64977">
        <w:rPr>
          <w:rFonts w:cs="Times New Roman"/>
        </w:rPr>
        <w:t xml:space="preserve">азработка системы автоматической классификации текстов новостных статей на </w:t>
      </w:r>
      <w:r>
        <w:rPr>
          <w:rFonts w:cs="Times New Roman"/>
        </w:rPr>
        <w:t>основе векторных представлений.</w:t>
      </w:r>
    </w:p>
    <w:p w14:paraId="03494EA0" w14:textId="357198CF" w:rsidR="00A64977" w:rsidRP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  <w:b/>
        </w:rPr>
        <w:t>Объект исследования</w:t>
      </w:r>
      <w:r w:rsidRPr="00A64977">
        <w:rPr>
          <w:rFonts w:cs="Times New Roman"/>
        </w:rPr>
        <w:t xml:space="preserve"> — текстовые данные, представленные в естественном языке.</w:t>
      </w:r>
    </w:p>
    <w:p w14:paraId="2E59FF1B" w14:textId="77777777" w:rsidR="00A64977" w:rsidRP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  <w:b/>
        </w:rPr>
        <w:t>Предмет исследования</w:t>
      </w:r>
      <w:r w:rsidRPr="00A64977">
        <w:rPr>
          <w:rFonts w:cs="Times New Roman"/>
        </w:rPr>
        <w:t xml:space="preserve"> — методы глубокого обучения для семантической классификации текстов.</w:t>
      </w:r>
    </w:p>
    <w:p w14:paraId="088F585B" w14:textId="77777777" w:rsidR="00A64977" w:rsidRPr="00A64977" w:rsidRDefault="00A64977" w:rsidP="00A64977">
      <w:pPr>
        <w:spacing w:line="240" w:lineRule="auto"/>
        <w:rPr>
          <w:rFonts w:cs="Times New Roman"/>
        </w:rPr>
      </w:pPr>
      <w:r w:rsidRPr="00A64977">
        <w:rPr>
          <w:rFonts w:cs="Times New Roman"/>
        </w:rPr>
        <w:t xml:space="preserve">Для достижения цели были поставлены следующие </w:t>
      </w:r>
      <w:r w:rsidRPr="00A64977">
        <w:rPr>
          <w:rFonts w:cs="Times New Roman"/>
          <w:b/>
        </w:rPr>
        <w:t>задачи</w:t>
      </w:r>
      <w:r w:rsidRPr="00A64977">
        <w:rPr>
          <w:rFonts w:cs="Times New Roman"/>
        </w:rPr>
        <w:t>:</w:t>
      </w:r>
    </w:p>
    <w:p w14:paraId="62001BD5" w14:textId="77777777" w:rsidR="00A64977" w:rsidRPr="00A64977" w:rsidRDefault="00A64977" w:rsidP="00A64977">
      <w:pPr>
        <w:pStyle w:val="a9"/>
        <w:numPr>
          <w:ilvl w:val="0"/>
          <w:numId w:val="16"/>
        </w:numPr>
        <w:spacing w:line="240" w:lineRule="auto"/>
        <w:rPr>
          <w:rFonts w:cs="Times New Roman"/>
          <w:b/>
        </w:rPr>
      </w:pPr>
      <w:r w:rsidRPr="00A64977">
        <w:rPr>
          <w:rFonts w:cs="Times New Roman"/>
        </w:rPr>
        <w:t>Сбор новостных данных с сайта Lenta.ru.</w:t>
      </w:r>
    </w:p>
    <w:p w14:paraId="3938A407" w14:textId="77777777" w:rsidR="00A64977" w:rsidRPr="00A64977" w:rsidRDefault="00A64977" w:rsidP="00A64977">
      <w:pPr>
        <w:pStyle w:val="a9"/>
        <w:numPr>
          <w:ilvl w:val="0"/>
          <w:numId w:val="16"/>
        </w:numPr>
        <w:spacing w:line="240" w:lineRule="auto"/>
        <w:rPr>
          <w:rFonts w:cs="Times New Roman"/>
          <w:b/>
        </w:rPr>
      </w:pPr>
      <w:r w:rsidRPr="00A64977">
        <w:rPr>
          <w:rFonts w:cs="Times New Roman"/>
        </w:rPr>
        <w:t>Предобработка текстовых данных.</w:t>
      </w:r>
    </w:p>
    <w:p w14:paraId="4CF97EBA" w14:textId="77777777" w:rsidR="00A64977" w:rsidRPr="00A64977" w:rsidRDefault="00A64977" w:rsidP="00A64977">
      <w:pPr>
        <w:pStyle w:val="a9"/>
        <w:numPr>
          <w:ilvl w:val="0"/>
          <w:numId w:val="16"/>
        </w:numPr>
        <w:spacing w:line="240" w:lineRule="auto"/>
        <w:rPr>
          <w:rFonts w:cs="Times New Roman"/>
          <w:b/>
        </w:rPr>
      </w:pPr>
      <w:r w:rsidRPr="00A64977">
        <w:rPr>
          <w:rFonts w:cs="Times New Roman"/>
        </w:rPr>
        <w:t>Преобразование текста в векторное представление.</w:t>
      </w:r>
    </w:p>
    <w:p w14:paraId="1A7F8BC6" w14:textId="77777777" w:rsidR="00A64977" w:rsidRPr="00A64977" w:rsidRDefault="00A64977" w:rsidP="00A64977">
      <w:pPr>
        <w:pStyle w:val="a9"/>
        <w:numPr>
          <w:ilvl w:val="0"/>
          <w:numId w:val="16"/>
        </w:numPr>
        <w:spacing w:line="240" w:lineRule="auto"/>
        <w:rPr>
          <w:rFonts w:cs="Times New Roman"/>
          <w:b/>
        </w:rPr>
      </w:pPr>
      <w:r w:rsidRPr="00A64977">
        <w:rPr>
          <w:rFonts w:cs="Times New Roman"/>
        </w:rPr>
        <w:t>Обучение и тестирование модели классификации.</w:t>
      </w:r>
    </w:p>
    <w:p w14:paraId="2A21FB7B" w14:textId="77777777" w:rsidR="00A64977" w:rsidRPr="00A64977" w:rsidRDefault="00A64977" w:rsidP="00A64977">
      <w:pPr>
        <w:pStyle w:val="a9"/>
        <w:numPr>
          <w:ilvl w:val="0"/>
          <w:numId w:val="16"/>
        </w:numPr>
        <w:spacing w:line="240" w:lineRule="auto"/>
        <w:rPr>
          <w:rFonts w:cs="Times New Roman"/>
          <w:b/>
        </w:rPr>
      </w:pPr>
      <w:r w:rsidRPr="00A64977">
        <w:rPr>
          <w:rFonts w:cs="Times New Roman"/>
        </w:rPr>
        <w:t>Оценка эффективности и анализ результатов.</w:t>
      </w:r>
    </w:p>
    <w:p w14:paraId="26C6757B" w14:textId="270CC85E" w:rsidR="00A64977" w:rsidRP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 xml:space="preserve">Актуальность темы обусловлена тем, что </w:t>
      </w:r>
      <w:r>
        <w:rPr>
          <w:rFonts w:cs="Times New Roman"/>
        </w:rPr>
        <w:t>в</w:t>
      </w:r>
      <w:r w:rsidRPr="00A64977">
        <w:rPr>
          <w:rFonts w:cs="Times New Roman"/>
        </w:rPr>
        <w:t xml:space="preserve"> условиях стремительного роста объемов цифровой информации, особенно в сфере новостных ресурсов, возрастает необходимость в автоматических методах обработки текстов. Ежедневно публикуются тысячи статей, обзоров и заметок, что делает ручную классификацию и структурирование контента практически нев</w:t>
      </w:r>
      <w:r>
        <w:rPr>
          <w:rFonts w:cs="Times New Roman"/>
        </w:rPr>
        <w:t>озможными. Поэтому</w:t>
      </w:r>
      <w:r w:rsidRPr="00A64977">
        <w:rPr>
          <w:rFonts w:cs="Times New Roman"/>
        </w:rPr>
        <w:t xml:space="preserve"> задачи автоматической категоризации текстов становятся всё более востребованными</w:t>
      </w:r>
      <w:r>
        <w:rPr>
          <w:rFonts w:cs="Times New Roman"/>
        </w:rPr>
        <w:t>.</w:t>
      </w:r>
    </w:p>
    <w:p w14:paraId="528869FF" w14:textId="77777777" w:rsid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Особую актуальность данное направление приобретает в контексте медиааналитики. Быстрое и точное определение тематики текстов позволяет эффективно фильтровать информацию, строить ленты новостей по интересам пользователя, а также анализировать информационные тренды.</w:t>
      </w:r>
    </w:p>
    <w:p w14:paraId="58F02C3B" w14:textId="5657345A" w:rsidR="00A64977" w:rsidRP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lastRenderedPageBreak/>
        <w:t>С развитием технологий обработки естественного языка (Natural Language Processing) и появлением более совершенных алгоритмов машинного обучения появилась возможность построения высокоточных моделей категоризации на основе векторных представлений текстов. Это делает задачу, рассмотренную в данной курсовой работе, не только теоретически значимой, но и практически применимой в современных информационных системах.</w:t>
      </w:r>
    </w:p>
    <w:p w14:paraId="10DDA87B" w14:textId="2FD45C2A" w:rsidR="00A64977" w:rsidRPr="00A64977" w:rsidRDefault="00A64977" w:rsidP="00A64977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7C99A11" w14:textId="77777777" w:rsidR="00E574BC" w:rsidRPr="0052391C" w:rsidRDefault="00E574BC" w:rsidP="00A35875">
      <w:pPr>
        <w:spacing w:after="0" w:line="240" w:lineRule="auto"/>
        <w:ind w:firstLine="709"/>
        <w:rPr>
          <w:rFonts w:cs="Times New Roman"/>
        </w:rPr>
      </w:pPr>
    </w:p>
    <w:p w14:paraId="54CE5A0D" w14:textId="77777777" w:rsidR="00942430" w:rsidRPr="0052391C" w:rsidRDefault="00942430" w:rsidP="000F4BD4">
      <w:pPr>
        <w:spacing w:after="0" w:line="240" w:lineRule="auto"/>
        <w:rPr>
          <w:rFonts w:cs="Times New Roman"/>
        </w:rPr>
      </w:pPr>
    </w:p>
    <w:p w14:paraId="4E89B236" w14:textId="2587CE81" w:rsidR="0075335F" w:rsidRPr="00390D09" w:rsidRDefault="00390D09" w:rsidP="00390D09">
      <w:pPr>
        <w:pStyle w:val="1"/>
      </w:pPr>
      <w:bookmarkStart w:id="1" w:name="_Toc198652741"/>
      <w:r>
        <w:t>ОСНОВНАЯ ЧАСТЬ</w:t>
      </w:r>
      <w:bookmarkEnd w:id="1"/>
    </w:p>
    <w:p w14:paraId="5656D8A8" w14:textId="145863E1" w:rsidR="00A64977" w:rsidRPr="00A64977" w:rsidRDefault="00A35875" w:rsidP="00A64977">
      <w:pPr>
        <w:pStyle w:val="2"/>
      </w:pPr>
      <w:bookmarkStart w:id="2" w:name="_Toc198652742"/>
      <w:r>
        <w:t>1</w:t>
      </w:r>
      <w:r w:rsidR="00390D09">
        <w:t>.</w:t>
      </w:r>
      <w:r>
        <w:t xml:space="preserve"> </w:t>
      </w:r>
      <w:r w:rsidR="006178B2">
        <w:t xml:space="preserve">Теоретическая </w:t>
      </w:r>
      <w:r w:rsidR="006178B2" w:rsidRPr="00390D09">
        <w:t>часть</w:t>
      </w:r>
      <w:bookmarkEnd w:id="2"/>
    </w:p>
    <w:p w14:paraId="6888F1B0" w14:textId="77777777" w:rsidR="00A64977" w:rsidRDefault="00A64977" w:rsidP="00A64977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Методы машинного обучения для классификации текстов можно условно разделить на два поколения:</w:t>
      </w:r>
    </w:p>
    <w:p w14:paraId="544907EC" w14:textId="77777777" w:rsidR="004A7074" w:rsidRDefault="00A64977" w:rsidP="004A7074">
      <w:pPr>
        <w:pStyle w:val="a9"/>
        <w:numPr>
          <w:ilvl w:val="0"/>
          <w:numId w:val="17"/>
        </w:numPr>
        <w:spacing w:line="240" w:lineRule="auto"/>
        <w:rPr>
          <w:rFonts w:cs="Times New Roman"/>
        </w:rPr>
      </w:pPr>
      <w:r w:rsidRPr="00A64977">
        <w:rPr>
          <w:rFonts w:cs="Times New Roman"/>
        </w:rPr>
        <w:t>Классические методы: наивный байесовский классификатор, логистическая регрессия, SVM, случайный лес и т.д. Эти подходы предполагают предварительное преобразование текста в числовые признаки, чаще</w:t>
      </w:r>
      <w:r w:rsidR="004A7074">
        <w:rPr>
          <w:rFonts w:cs="Times New Roman"/>
        </w:rPr>
        <w:t xml:space="preserve"> всего с помощью эмбеддингов </w:t>
      </w:r>
      <w:r w:rsidRPr="00A64977">
        <w:rPr>
          <w:rFonts w:cs="Times New Roman"/>
        </w:rPr>
        <w:t>.</w:t>
      </w:r>
    </w:p>
    <w:p w14:paraId="545BD9D6" w14:textId="0E16D083" w:rsidR="00A64977" w:rsidRPr="004A7074" w:rsidRDefault="00A64977" w:rsidP="004A7074">
      <w:pPr>
        <w:pStyle w:val="a9"/>
        <w:numPr>
          <w:ilvl w:val="0"/>
          <w:numId w:val="17"/>
        </w:numPr>
        <w:spacing w:line="240" w:lineRule="auto"/>
        <w:rPr>
          <w:rFonts w:cs="Times New Roman"/>
        </w:rPr>
      </w:pPr>
      <w:r w:rsidRPr="004A7074">
        <w:rPr>
          <w:rFonts w:cs="Times New Roman"/>
        </w:rPr>
        <w:t>Современные методы на основе нейросетей: рекуррентные нейронные сети (RNN), сверточные нейронные сети (CNN), а также трансформеры (Transformers).</w:t>
      </w:r>
    </w:p>
    <w:p w14:paraId="1827601D" w14:textId="5A4B9A41" w:rsidR="00A64977" w:rsidRPr="00A64977" w:rsidRDefault="00A64977" w:rsidP="004A7074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Особое внимание в работе уделяется архитектуре Transformer, предложенной Vaswani et al. в 2017 году. Эта модель положила начало новому направлению в NLP, обеспечив качественные улучшения в задачах перевода, суммаризации, ге</w:t>
      </w:r>
      <w:r w:rsidR="004A7074">
        <w:rPr>
          <w:rFonts w:cs="Times New Roman"/>
        </w:rPr>
        <w:t>нерации и классификации текста.</w:t>
      </w:r>
    </w:p>
    <w:p w14:paraId="22522F6F" w14:textId="6CAC1C2A" w:rsidR="00A64977" w:rsidRPr="00A64977" w:rsidRDefault="00A64977" w:rsidP="004A7074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>Модель BERT (Bidirectional Encoder Representations from Transformers) — одна из наиболее известных реализаций трансформеров. Она использует двунаправленное обучение на основе маскирования слов, позволяя модели учитывать контекст с обеих сторон от целевого слова. Это приводит к более глу</w:t>
      </w:r>
      <w:r w:rsidR="004A7074">
        <w:rPr>
          <w:rFonts w:cs="Times New Roman"/>
        </w:rPr>
        <w:t>бокому пониманию смысла текста.</w:t>
      </w:r>
    </w:p>
    <w:p w14:paraId="491AFBA8" w14:textId="77E845E0" w:rsidR="004A7074" w:rsidRDefault="00A64977" w:rsidP="004A7074">
      <w:pPr>
        <w:spacing w:line="240" w:lineRule="auto"/>
        <w:ind w:firstLine="709"/>
        <w:rPr>
          <w:rFonts w:cs="Times New Roman"/>
        </w:rPr>
      </w:pPr>
      <w:r w:rsidRPr="00A64977">
        <w:rPr>
          <w:rFonts w:cs="Times New Roman"/>
        </w:rPr>
        <w:t xml:space="preserve">В курсовой работе рассматривается классификация текстов с использованием </w:t>
      </w:r>
      <w:r w:rsidR="004A7074">
        <w:rPr>
          <w:rFonts w:cs="Times New Roman"/>
        </w:rPr>
        <w:t xml:space="preserve">и классических, и современных методов. </w:t>
      </w:r>
    </w:p>
    <w:p w14:paraId="5A06E45C" w14:textId="77777777" w:rsidR="004A7074" w:rsidRPr="005E68F9" w:rsidRDefault="004A7074" w:rsidP="00A64977">
      <w:pPr>
        <w:spacing w:line="240" w:lineRule="auto"/>
        <w:ind w:firstLine="709"/>
        <w:rPr>
          <w:rFonts w:cs="Times New Roman"/>
        </w:rPr>
      </w:pPr>
    </w:p>
    <w:p w14:paraId="4DEFAB51" w14:textId="6D42126A" w:rsidR="00240D68" w:rsidRPr="0052391C" w:rsidRDefault="00A35875" w:rsidP="00A35875">
      <w:pPr>
        <w:pStyle w:val="2"/>
        <w:spacing w:line="240" w:lineRule="auto"/>
        <w:ind w:firstLine="709"/>
        <w:rPr>
          <w:rFonts w:cs="Times New Roman"/>
        </w:rPr>
      </w:pPr>
      <w:bookmarkStart w:id="3" w:name="_Toc198652743"/>
      <w:r>
        <w:rPr>
          <w:rFonts w:cs="Times New Roman"/>
        </w:rPr>
        <w:lastRenderedPageBreak/>
        <w:t>2</w:t>
      </w:r>
      <w:r w:rsidR="003C2C0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0051E" w:rsidRPr="0080051E">
        <w:rPr>
          <w:rFonts w:cs="Times New Roman"/>
        </w:rPr>
        <w:t>Методология исследования и выбор технологического стека и архитектуры решения</w:t>
      </w:r>
      <w:bookmarkEnd w:id="3"/>
    </w:p>
    <w:p w14:paraId="045A7345" w14:textId="77777777" w:rsidR="007762B2" w:rsidRDefault="00AC364B" w:rsidP="00753FEF">
      <w:pPr>
        <w:pStyle w:val="a9"/>
        <w:numPr>
          <w:ilvl w:val="0"/>
          <w:numId w:val="6"/>
        </w:numPr>
        <w:spacing w:line="240" w:lineRule="auto"/>
        <w:rPr>
          <w:rFonts w:cs="Times New Roman"/>
        </w:rPr>
      </w:pPr>
      <w:r w:rsidRPr="00AC364B">
        <w:rPr>
          <w:rFonts w:cs="Times New Roman"/>
        </w:rPr>
        <w:t>Исследование нач</w:t>
      </w:r>
      <w:r w:rsidR="00D765BF">
        <w:rPr>
          <w:rFonts w:cs="Times New Roman"/>
        </w:rPr>
        <w:t>инает</w:t>
      </w:r>
      <w:r w:rsidR="00482E7F">
        <w:rPr>
          <w:rFonts w:cs="Times New Roman"/>
        </w:rPr>
        <w:t>ся</w:t>
      </w:r>
      <w:r w:rsidRPr="00AC364B">
        <w:rPr>
          <w:rFonts w:cs="Times New Roman"/>
        </w:rPr>
        <w:t xml:space="preserve"> с этапа сбора и подготовки данных. В качестве </w:t>
      </w:r>
      <w:r w:rsidR="00D765BF">
        <w:rPr>
          <w:rFonts w:cs="Times New Roman"/>
        </w:rPr>
        <w:t>исходных данных</w:t>
      </w:r>
      <w:r w:rsidR="004A7074">
        <w:rPr>
          <w:rFonts w:cs="Times New Roman"/>
        </w:rPr>
        <w:t xml:space="preserve"> были выбраны новостные статьи с сайта </w:t>
      </w:r>
      <w:r w:rsidR="004A7074">
        <w:rPr>
          <w:rFonts w:cs="Times New Roman"/>
          <w:lang w:val="en-US"/>
        </w:rPr>
        <w:t>Lenta</w:t>
      </w:r>
      <w:r w:rsidR="004A7074" w:rsidRPr="004A7074">
        <w:rPr>
          <w:rFonts w:cs="Times New Roman"/>
        </w:rPr>
        <w:t>.</w:t>
      </w:r>
      <w:r w:rsidR="004A7074">
        <w:rPr>
          <w:rFonts w:cs="Times New Roman"/>
          <w:lang w:val="en-US"/>
        </w:rPr>
        <w:t>ru</w:t>
      </w:r>
      <w:r w:rsidR="007762B2">
        <w:rPr>
          <w:rFonts w:cs="Times New Roman"/>
        </w:rPr>
        <w:t>, а именно были спарсены такие категории новостей, как</w:t>
      </w:r>
      <w:r w:rsidR="007762B2" w:rsidRPr="007762B2">
        <w:rPr>
          <w:rFonts w:cs="Times New Roman"/>
        </w:rPr>
        <w:t>:</w:t>
      </w:r>
    </w:p>
    <w:p w14:paraId="5704F2AB" w14:textId="191CE9DA" w:rsidR="007762B2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«Экономика»</w:t>
      </w:r>
    </w:p>
    <w:p w14:paraId="054409E5" w14:textId="7DBB9F21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«МИР»</w:t>
      </w:r>
    </w:p>
    <w:p w14:paraId="21D4B4D1" w14:textId="45364822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«Бывший СССР»</w:t>
      </w:r>
    </w:p>
    <w:p w14:paraId="4E7A2A26" w14:textId="5D94530B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«Наука и техника»</w:t>
      </w:r>
    </w:p>
    <w:p w14:paraId="1E42C82E" w14:textId="06A7B79C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«Культура»</w:t>
      </w:r>
    </w:p>
    <w:p w14:paraId="6B3B8747" w14:textId="2EF7FB81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«Интернет и СМИ»</w:t>
      </w:r>
    </w:p>
    <w:p w14:paraId="7A785AB4" w14:textId="72419535" w:rsidR="009932A1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«Спорт»</w:t>
      </w:r>
    </w:p>
    <w:p w14:paraId="59060E55" w14:textId="5E43A562" w:rsidR="009932A1" w:rsidRPr="007762B2" w:rsidRDefault="009932A1" w:rsidP="007762B2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>
        <w:rPr>
          <w:rFonts w:cs="Times New Roman"/>
        </w:rPr>
        <w:t>«Из жизни»</w:t>
      </w:r>
    </w:p>
    <w:p w14:paraId="22F52812" w14:textId="73C80C83" w:rsidR="0080051E" w:rsidRPr="00AC364B" w:rsidRDefault="007762B2" w:rsidP="007762B2">
      <w:pPr>
        <w:pStyle w:val="a9"/>
        <w:spacing w:line="240" w:lineRule="auto"/>
        <w:rPr>
          <w:rFonts w:cs="Times New Roman"/>
        </w:rPr>
      </w:pPr>
      <w:r>
        <w:rPr>
          <w:rFonts w:cs="Times New Roman"/>
        </w:rPr>
        <w:t>О</w:t>
      </w:r>
      <w:r w:rsidR="00AC364B" w:rsidRPr="00AC364B">
        <w:rPr>
          <w:rFonts w:cs="Times New Roman"/>
        </w:rPr>
        <w:t xml:space="preserve">ни представляют </w:t>
      </w:r>
      <w:r w:rsidR="004A7074">
        <w:rPr>
          <w:rFonts w:cs="Times New Roman"/>
        </w:rPr>
        <w:t>собой разнообразные</w:t>
      </w:r>
      <w:r w:rsidR="00AC364B" w:rsidRPr="00AC364B">
        <w:rPr>
          <w:rFonts w:cs="Times New Roman"/>
        </w:rPr>
        <w:t xml:space="preserve"> тексты</w:t>
      </w:r>
      <w:r w:rsidR="004A7074" w:rsidRPr="004A7074">
        <w:rPr>
          <w:rFonts w:cs="Times New Roman"/>
        </w:rPr>
        <w:t xml:space="preserve"> </w:t>
      </w:r>
      <w:r w:rsidR="004A7074">
        <w:rPr>
          <w:rFonts w:cs="Times New Roman"/>
          <w:lang w:val="en-US"/>
        </w:rPr>
        <w:t>c</w:t>
      </w:r>
      <w:r w:rsidR="004A7074" w:rsidRPr="004A7074">
        <w:rPr>
          <w:rFonts w:cs="Times New Roman"/>
        </w:rPr>
        <w:t xml:space="preserve"> </w:t>
      </w:r>
      <w:r w:rsidR="004A7074">
        <w:rPr>
          <w:rFonts w:cs="Times New Roman"/>
        </w:rPr>
        <w:t>разнообразными категориями</w:t>
      </w:r>
      <w:r w:rsidR="00AC364B" w:rsidRPr="00AC364B">
        <w:rPr>
          <w:rFonts w:cs="Times New Roman"/>
        </w:rPr>
        <w:t xml:space="preserve">, </w:t>
      </w:r>
      <w:r w:rsidR="00D765BF">
        <w:rPr>
          <w:rFonts w:cs="Times New Roman"/>
        </w:rPr>
        <w:t>что делает их интересным объектом для анализа.</w:t>
      </w:r>
      <w:r w:rsidR="00AC364B" w:rsidRPr="00AC364B">
        <w:rPr>
          <w:rFonts w:cs="Times New Roman"/>
        </w:rPr>
        <w:t xml:space="preserve"> Для обеспечения корректности анализа текст был</w:t>
      </w:r>
      <w:r w:rsidR="00D765BF">
        <w:rPr>
          <w:rFonts w:cs="Times New Roman"/>
        </w:rPr>
        <w:t xml:space="preserve"> </w:t>
      </w:r>
      <w:r w:rsidR="00AC364B" w:rsidRPr="00AC364B">
        <w:rPr>
          <w:rFonts w:cs="Times New Roman"/>
        </w:rPr>
        <w:t>предварительно</w:t>
      </w:r>
      <w:r w:rsidR="00D765BF">
        <w:rPr>
          <w:rFonts w:cs="Times New Roman"/>
        </w:rPr>
        <w:t xml:space="preserve"> </w:t>
      </w:r>
      <w:r w:rsidR="00AC364B" w:rsidRPr="00AC364B">
        <w:rPr>
          <w:rFonts w:cs="Times New Roman"/>
        </w:rPr>
        <w:t>обработ</w:t>
      </w:r>
      <w:r w:rsidR="00D765BF">
        <w:rPr>
          <w:rFonts w:cs="Times New Roman"/>
        </w:rPr>
        <w:t>ан</w:t>
      </w:r>
      <w:r w:rsidR="0080051E" w:rsidRPr="00AC364B">
        <w:rPr>
          <w:rFonts w:cs="Times New Roman"/>
        </w:rPr>
        <w:t>:</w:t>
      </w:r>
    </w:p>
    <w:p w14:paraId="50123B36" w14:textId="2439B312" w:rsidR="0080051E" w:rsidRDefault="0080051E" w:rsidP="00753FEF">
      <w:pPr>
        <w:pStyle w:val="a9"/>
        <w:numPr>
          <w:ilvl w:val="0"/>
          <w:numId w:val="5"/>
        </w:numPr>
        <w:spacing w:line="240" w:lineRule="auto"/>
        <w:rPr>
          <w:rFonts w:cs="Times New Roman"/>
        </w:rPr>
      </w:pPr>
      <w:r w:rsidRPr="0080051E">
        <w:rPr>
          <w:rFonts w:cs="Times New Roman"/>
        </w:rPr>
        <w:t>Токенизаци</w:t>
      </w:r>
      <w:r>
        <w:rPr>
          <w:rFonts w:cs="Times New Roman"/>
        </w:rPr>
        <w:t>я</w:t>
      </w:r>
      <w:r w:rsidRPr="0080051E">
        <w:rPr>
          <w:rFonts w:cs="Times New Roman"/>
        </w:rPr>
        <w:t xml:space="preserve"> — разбиение текста на отдельные слова.</w:t>
      </w:r>
    </w:p>
    <w:p w14:paraId="721571DD" w14:textId="77777777" w:rsidR="0080051E" w:rsidRDefault="0080051E" w:rsidP="00753FEF">
      <w:pPr>
        <w:pStyle w:val="a9"/>
        <w:numPr>
          <w:ilvl w:val="0"/>
          <w:numId w:val="5"/>
        </w:numPr>
        <w:spacing w:line="240" w:lineRule="auto"/>
        <w:rPr>
          <w:rFonts w:cs="Times New Roman"/>
        </w:rPr>
      </w:pPr>
      <w:r w:rsidRPr="0080051E">
        <w:rPr>
          <w:rFonts w:cs="Times New Roman"/>
        </w:rPr>
        <w:t>Приведение слов к нижнему регистру.</w:t>
      </w:r>
    </w:p>
    <w:p w14:paraId="4911FE96" w14:textId="77777777" w:rsidR="0080051E" w:rsidRDefault="0080051E" w:rsidP="00753FEF">
      <w:pPr>
        <w:pStyle w:val="a9"/>
        <w:numPr>
          <w:ilvl w:val="0"/>
          <w:numId w:val="5"/>
        </w:numPr>
        <w:spacing w:line="240" w:lineRule="auto"/>
        <w:rPr>
          <w:rFonts w:cs="Times New Roman"/>
        </w:rPr>
      </w:pPr>
      <w:r w:rsidRPr="0080051E">
        <w:rPr>
          <w:rFonts w:cs="Times New Roman"/>
        </w:rPr>
        <w:t>Удаление пунктуации и неинформативных символов.</w:t>
      </w:r>
    </w:p>
    <w:p w14:paraId="4DADC773" w14:textId="0A6C972D" w:rsidR="0080051E" w:rsidRDefault="0080051E" w:rsidP="00753FEF">
      <w:pPr>
        <w:pStyle w:val="a9"/>
        <w:numPr>
          <w:ilvl w:val="0"/>
          <w:numId w:val="5"/>
        </w:numPr>
        <w:spacing w:line="240" w:lineRule="auto"/>
        <w:rPr>
          <w:rFonts w:cs="Times New Roman"/>
        </w:rPr>
      </w:pPr>
      <w:r w:rsidRPr="0080051E">
        <w:rPr>
          <w:rFonts w:cs="Times New Roman"/>
        </w:rPr>
        <w:t>Очистк</w:t>
      </w:r>
      <w:r>
        <w:rPr>
          <w:rFonts w:cs="Times New Roman"/>
        </w:rPr>
        <w:t>а</w:t>
      </w:r>
      <w:r w:rsidRPr="0080051E">
        <w:rPr>
          <w:rFonts w:cs="Times New Roman"/>
        </w:rPr>
        <w:t xml:space="preserve"> от стоп-сло</w:t>
      </w:r>
      <w:r w:rsidR="00D765BF">
        <w:rPr>
          <w:rFonts w:cs="Times New Roman"/>
        </w:rPr>
        <w:t>в</w:t>
      </w:r>
      <w:r w:rsidRPr="0080051E">
        <w:rPr>
          <w:rFonts w:cs="Times New Roman"/>
        </w:rPr>
        <w:t>.</w:t>
      </w:r>
    </w:p>
    <w:p w14:paraId="68FF22D3" w14:textId="1B151F51" w:rsidR="0080051E" w:rsidRDefault="0080051E" w:rsidP="00753FEF">
      <w:pPr>
        <w:pStyle w:val="a9"/>
        <w:numPr>
          <w:ilvl w:val="0"/>
          <w:numId w:val="5"/>
        </w:numPr>
        <w:spacing w:line="240" w:lineRule="auto"/>
        <w:rPr>
          <w:rFonts w:cs="Times New Roman"/>
        </w:rPr>
      </w:pPr>
      <w:r w:rsidRPr="0080051E">
        <w:rPr>
          <w:rFonts w:cs="Times New Roman"/>
        </w:rPr>
        <w:t>Лемматизаци</w:t>
      </w:r>
      <w:r>
        <w:rPr>
          <w:rFonts w:cs="Times New Roman"/>
        </w:rPr>
        <w:t>я</w:t>
      </w:r>
      <w:r w:rsidRPr="0080051E">
        <w:rPr>
          <w:rFonts w:cs="Times New Roman"/>
        </w:rPr>
        <w:t xml:space="preserve"> — приведение слов к начальной форме.</w:t>
      </w:r>
    </w:p>
    <w:p w14:paraId="7CE0AF0F" w14:textId="62F91BC9" w:rsidR="004A7074" w:rsidRDefault="004A7074" w:rsidP="004A7074">
      <w:pPr>
        <w:pStyle w:val="a9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Следующая часть исследования содержала получение эмбеддингов. </w:t>
      </w:r>
      <w:r w:rsidR="008563B6">
        <w:rPr>
          <w:rFonts w:cs="Times New Roman"/>
        </w:rPr>
        <w:t>Использовались два метода:</w:t>
      </w:r>
    </w:p>
    <w:p w14:paraId="434902B1" w14:textId="3527E017" w:rsidR="008563B6" w:rsidRDefault="008563B6" w:rsidP="008563B6">
      <w:pPr>
        <w:pStyle w:val="a9"/>
        <w:numPr>
          <w:ilvl w:val="0"/>
          <w:numId w:val="1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Классический метод </w:t>
      </w:r>
      <w:r>
        <w:rPr>
          <w:rFonts w:cs="Times New Roman"/>
          <w:lang w:val="en-US"/>
        </w:rPr>
        <w:t>tf</w:t>
      </w:r>
      <w:r w:rsidRPr="008563B6">
        <w:rPr>
          <w:rFonts w:cs="Times New Roman"/>
        </w:rPr>
        <w:t>-</w:t>
      </w:r>
      <w:r>
        <w:rPr>
          <w:rFonts w:cs="Times New Roman"/>
          <w:lang w:val="en-US"/>
        </w:rPr>
        <w:t>idf</w:t>
      </w:r>
      <w:r w:rsidRPr="008563B6">
        <w:rPr>
          <w:rFonts w:cs="Times New Roman"/>
        </w:rPr>
        <w:t xml:space="preserve">, </w:t>
      </w:r>
      <w:r>
        <w:rPr>
          <w:rFonts w:cs="Times New Roman"/>
        </w:rPr>
        <w:t xml:space="preserve">который </w:t>
      </w:r>
      <w:r w:rsidRPr="008563B6">
        <w:rPr>
          <w:rFonts w:cs="Times New Roman"/>
        </w:rPr>
        <w:t>вычисляет важность каждого слова в документе относительно количества его употреблений в данном документе и во всей коллекции текстов.</w:t>
      </w:r>
    </w:p>
    <w:p w14:paraId="0ADD5347" w14:textId="6E680FF5" w:rsidR="008563B6" w:rsidRPr="004A7074" w:rsidRDefault="008563B6" w:rsidP="00376B70">
      <w:pPr>
        <w:pStyle w:val="a9"/>
        <w:numPr>
          <w:ilvl w:val="0"/>
          <w:numId w:val="18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С помощью модели </w:t>
      </w:r>
      <w:r w:rsidRPr="00376B70">
        <w:rPr>
          <w:rFonts w:cs="Times New Roman"/>
        </w:rPr>
        <w:t>“</w:t>
      </w:r>
      <w:r w:rsidR="00376B70" w:rsidRPr="00376B70">
        <w:rPr>
          <w:rFonts w:cs="Times New Roman"/>
          <w:lang w:val="en-US"/>
        </w:rPr>
        <w:t>XLM</w:t>
      </w:r>
      <w:r w:rsidR="00376B70" w:rsidRPr="00376B70">
        <w:rPr>
          <w:rFonts w:cs="Times New Roman"/>
        </w:rPr>
        <w:t>-</w:t>
      </w:r>
      <w:r w:rsidR="00376B70" w:rsidRPr="00376B70">
        <w:rPr>
          <w:rFonts w:cs="Times New Roman"/>
          <w:lang w:val="en-US"/>
        </w:rPr>
        <w:t>Ro</w:t>
      </w:r>
      <w:r w:rsidR="00376B70">
        <w:rPr>
          <w:rFonts w:cs="Times New Roman"/>
          <w:lang w:val="en-US"/>
        </w:rPr>
        <w:t>BERTa</w:t>
      </w:r>
      <w:r w:rsidR="00376B70" w:rsidRPr="00376B70">
        <w:rPr>
          <w:rFonts w:cs="Times New Roman"/>
        </w:rPr>
        <w:t>-</w:t>
      </w:r>
      <w:r w:rsidR="00376B70">
        <w:rPr>
          <w:rFonts w:cs="Times New Roman"/>
          <w:lang w:val="en-US"/>
        </w:rPr>
        <w:t>base</w:t>
      </w:r>
      <w:r w:rsidRPr="00376B70">
        <w:rPr>
          <w:rFonts w:cs="Times New Roman"/>
        </w:rPr>
        <w:t>”</w:t>
      </w:r>
      <w:r w:rsidR="007762B2">
        <w:rPr>
          <w:rFonts w:cs="Times New Roman"/>
        </w:rPr>
        <w:t>.</w:t>
      </w:r>
      <w:r w:rsidR="00376B70" w:rsidRPr="00376B70">
        <w:rPr>
          <w:rFonts w:cs="Times New Roman"/>
        </w:rPr>
        <w:t xml:space="preserve"> </w:t>
      </w:r>
    </w:p>
    <w:p w14:paraId="7BBE7BFA" w14:textId="77777777" w:rsidR="00FA25B0" w:rsidRPr="00FA25B0" w:rsidRDefault="00FA25B0" w:rsidP="00FA25B0">
      <w:pPr>
        <w:pStyle w:val="a9"/>
        <w:numPr>
          <w:ilvl w:val="0"/>
          <w:numId w:val="6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t>Основной частью исследования стало обучение различных моделей и их последующее сравнение. В рамках работы были использованы следующие алгоритмы:</w:t>
      </w:r>
    </w:p>
    <w:p w14:paraId="0AF9E6EB" w14:textId="77777777" w:rsidR="00FA25B0" w:rsidRDefault="00FA25B0" w:rsidP="00FA25B0">
      <w:pPr>
        <w:pStyle w:val="a9"/>
        <w:numPr>
          <w:ilvl w:val="0"/>
          <w:numId w:val="19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t>LogisticRegression — базовая линейная модель классификации, хорошо интерпретируемая и способная давать стабильные результаты при использовании разреженных признаковых представлений, таких как TF-IDF.</w:t>
      </w:r>
    </w:p>
    <w:p w14:paraId="5FC08139" w14:textId="77777777" w:rsidR="00FA25B0" w:rsidRDefault="00FA25B0" w:rsidP="00FA25B0">
      <w:pPr>
        <w:pStyle w:val="a9"/>
        <w:numPr>
          <w:ilvl w:val="0"/>
          <w:numId w:val="19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t>MLP (Multilayer Perceptron) — полносвязная нейронная сеть, способная выявлять нелинейные зависимости в данных. Использование данной модели позволяло учитывать более сложные взаимодействия между признаками.</w:t>
      </w:r>
    </w:p>
    <w:p w14:paraId="43B72DF3" w14:textId="77777777" w:rsidR="00FA25B0" w:rsidRDefault="00FA25B0" w:rsidP="00FA25B0">
      <w:pPr>
        <w:pStyle w:val="a9"/>
        <w:numPr>
          <w:ilvl w:val="0"/>
          <w:numId w:val="19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t>CatBoostClassifier — градиентный бустинг на решающих деревьях, эффективно работающий с категориальными признаками и устойчивый к переобучению. Отличается высокой скоростью обучения и качеством предсказаний.</w:t>
      </w:r>
    </w:p>
    <w:p w14:paraId="368D9879" w14:textId="77777777" w:rsidR="00FA25B0" w:rsidRDefault="00FA25B0" w:rsidP="00FA25B0">
      <w:pPr>
        <w:pStyle w:val="a9"/>
        <w:numPr>
          <w:ilvl w:val="0"/>
          <w:numId w:val="19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lastRenderedPageBreak/>
        <w:t>XLM-RoBERTa-base — трансформерная модель, предобученная на многоязычных корпусах. Использовалась как в качестве эмбеддинга (предварительного представления текста), так и в виде самостоятельной модели с дообучением на задаче классификации.</w:t>
      </w:r>
    </w:p>
    <w:p w14:paraId="5F9C38EF" w14:textId="711F2F73" w:rsidR="00FA25B0" w:rsidRPr="00FA25B0" w:rsidRDefault="00FA25B0" w:rsidP="00FA25B0">
      <w:pPr>
        <w:pStyle w:val="a9"/>
        <w:numPr>
          <w:ilvl w:val="0"/>
          <w:numId w:val="19"/>
        </w:numPr>
        <w:spacing w:line="240" w:lineRule="auto"/>
        <w:rPr>
          <w:rFonts w:cs="Times New Roman"/>
        </w:rPr>
      </w:pPr>
      <w:r w:rsidRPr="00FA25B0">
        <w:rPr>
          <w:rFonts w:cs="Times New Roman"/>
        </w:rPr>
        <w:t>GNN (Graph Neural Network) — графовая нейронная сеть, применяемая для анализа структурированных данных в виде графов. В рамках данного исследования она позволила учитывать взаимосвязи между сущностями, представленными в текстах.</w:t>
      </w:r>
    </w:p>
    <w:p w14:paraId="074115F6" w14:textId="77777777" w:rsidR="00FA25B0" w:rsidRPr="00FA25B0" w:rsidRDefault="00FA25B0" w:rsidP="00FA25B0">
      <w:pPr>
        <w:spacing w:line="240" w:lineRule="auto"/>
        <w:rPr>
          <w:rFonts w:cs="Times New Roman"/>
        </w:rPr>
      </w:pPr>
      <w:r w:rsidRPr="00FA25B0">
        <w:rPr>
          <w:rFonts w:cs="Times New Roman"/>
        </w:rPr>
        <w:t>Для моделей LogisticRegression, MLP и CatBoostClassifier использовались различные векторные представления текста: классический TF-IDF и контекстуальные эмбеддинги, полученные с помощью XLM-RoBERTa-base. Это обеспечивало возможность сравнить влияние различных типов признаков на качество классификации. В свою очередь, модель XLM-RoBERTa-base применялась также как end-to-end решение, включающее как извлечение признаков, так и классификацию. Графовая модель (GNN) потребовала отдельной подготовки данных в виде графовой структуры, что позволило учитывать не только семантику, но и структурные связи в текстах.</w:t>
      </w:r>
    </w:p>
    <w:p w14:paraId="6D29656F" w14:textId="77777777" w:rsidR="007762B2" w:rsidRDefault="00FA25B0" w:rsidP="007762B2">
      <w:pPr>
        <w:spacing w:line="240" w:lineRule="auto"/>
        <w:rPr>
          <w:rFonts w:cs="Times New Roman"/>
        </w:rPr>
      </w:pPr>
      <w:r w:rsidRPr="00FA25B0">
        <w:rPr>
          <w:rFonts w:cs="Times New Roman"/>
        </w:rPr>
        <w:t>Такой комплексный подход позволил всесторонне оценить эффективность различных архитектур и методов представления текста, выявить их сильные и слабые стороны, а также подобрать оптимальные решения для решаемой задачи.</w:t>
      </w:r>
    </w:p>
    <w:p w14:paraId="67B8AA73" w14:textId="3E12D399" w:rsidR="00592960" w:rsidRPr="007762B2" w:rsidRDefault="007762B2" w:rsidP="007762B2">
      <w:pPr>
        <w:pStyle w:val="a9"/>
        <w:numPr>
          <w:ilvl w:val="0"/>
          <w:numId w:val="6"/>
        </w:numPr>
        <w:spacing w:line="240" w:lineRule="auto"/>
        <w:rPr>
          <w:rFonts w:cs="Times New Roman"/>
        </w:rPr>
      </w:pPr>
      <w:r>
        <w:t xml:space="preserve">Для оценки качества обученных моделей были использованы стандартные метрики классификации: </w:t>
      </w:r>
      <w:r>
        <w:rPr>
          <w:rStyle w:val="ac"/>
        </w:rPr>
        <w:t>accuracy</w:t>
      </w:r>
      <w:r>
        <w:t xml:space="preserve">, </w:t>
      </w:r>
      <w:r>
        <w:rPr>
          <w:rStyle w:val="ac"/>
        </w:rPr>
        <w:t>F1-мера</w:t>
      </w:r>
      <w:r>
        <w:t xml:space="preserve"> (в вариантах </w:t>
      </w:r>
      <w:r>
        <w:rPr>
          <w:rStyle w:val="ad"/>
        </w:rPr>
        <w:t>macro</w:t>
      </w:r>
      <w:r>
        <w:t xml:space="preserve">, </w:t>
      </w:r>
      <w:r>
        <w:rPr>
          <w:rStyle w:val="ad"/>
        </w:rPr>
        <w:t>micro</w:t>
      </w:r>
      <w:r>
        <w:t xml:space="preserve"> и </w:t>
      </w:r>
      <w:r>
        <w:rPr>
          <w:rStyle w:val="ad"/>
        </w:rPr>
        <w:t>weighted</w:t>
      </w:r>
      <w:r>
        <w:t xml:space="preserve">) и </w:t>
      </w:r>
      <w:r>
        <w:rPr>
          <w:rStyle w:val="ac"/>
        </w:rPr>
        <w:t>матрица ошибок (confusion matrix)</w:t>
      </w:r>
      <w:r>
        <w:t>. Эти метрики позволяют комплексно оценить точность предсказаний как по всем классам в целом, так и по каждому отдельному классу. Такой подход дает возможность выявить, насколько хорошо модель различает категории новостных текстов, особенно при наличии классов с разным количеством примеров.</w:t>
      </w:r>
    </w:p>
    <w:p w14:paraId="35E54642" w14:textId="77777777" w:rsidR="00592960" w:rsidRPr="00592960" w:rsidRDefault="00592960" w:rsidP="00592960">
      <w:pPr>
        <w:pStyle w:val="a9"/>
        <w:rPr>
          <w:rFonts w:cs="Times New Roman"/>
        </w:rPr>
      </w:pPr>
    </w:p>
    <w:p w14:paraId="7EFBD844" w14:textId="36250F43" w:rsidR="0080051E" w:rsidRPr="000F4BD4" w:rsidRDefault="00E06F39" w:rsidP="00753FEF">
      <w:pPr>
        <w:pStyle w:val="a9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Последним этапом</w:t>
      </w:r>
      <w:r w:rsidR="00592960" w:rsidRPr="00592960">
        <w:rPr>
          <w:rFonts w:cs="Times New Roman"/>
        </w:rPr>
        <w:t xml:space="preserve"> исследования стал сравнительный анализ моделей. </w:t>
      </w:r>
      <w:r>
        <w:rPr>
          <w:rFonts w:cs="Times New Roman"/>
        </w:rPr>
        <w:t>Результаты</w:t>
      </w:r>
      <w:r w:rsidR="00592960" w:rsidRPr="00592960">
        <w:rPr>
          <w:rFonts w:cs="Times New Roman"/>
        </w:rPr>
        <w:t xml:space="preserve"> были визуализированы в виде график</w:t>
      </w:r>
      <w:r w:rsidR="00EA455C">
        <w:rPr>
          <w:rFonts w:cs="Times New Roman"/>
        </w:rPr>
        <w:t>а и таблицы</w:t>
      </w:r>
      <w:r w:rsidR="00592960" w:rsidRPr="00592960">
        <w:rPr>
          <w:rFonts w:cs="Times New Roman"/>
        </w:rPr>
        <w:t>, что позволило наглядно сопоставить показатели каждой модели. Такой подход не только демонстрировал эффективность методов, но и позволял выявить их сильные и слабые стороны.</w:t>
      </w:r>
    </w:p>
    <w:p w14:paraId="326C15B3" w14:textId="3E4DFF3E" w:rsidR="00C35CA1" w:rsidRPr="0052391C" w:rsidRDefault="00C35CA1" w:rsidP="0080051E">
      <w:pPr>
        <w:spacing w:line="240" w:lineRule="auto"/>
        <w:rPr>
          <w:rFonts w:cs="Times New Roman"/>
        </w:rPr>
      </w:pPr>
    </w:p>
    <w:p w14:paraId="77CFE33A" w14:textId="3644FDD9" w:rsidR="007762B2" w:rsidRDefault="000F4BD4" w:rsidP="007762B2">
      <w:pPr>
        <w:pStyle w:val="2"/>
        <w:numPr>
          <w:ilvl w:val="0"/>
          <w:numId w:val="18"/>
        </w:numPr>
        <w:spacing w:line="240" w:lineRule="auto"/>
        <w:rPr>
          <w:rFonts w:cs="Times New Roman"/>
        </w:rPr>
      </w:pPr>
      <w:bookmarkStart w:id="4" w:name="_Toc198652744"/>
      <w:r>
        <w:rPr>
          <w:rFonts w:cs="Times New Roman"/>
        </w:rPr>
        <w:t>Практическая часть</w:t>
      </w:r>
      <w:bookmarkEnd w:id="4"/>
    </w:p>
    <w:p w14:paraId="0FCB3C23" w14:textId="78BBAEB9" w:rsidR="007762B2" w:rsidRDefault="007762B2" w:rsidP="007762B2">
      <w:pPr>
        <w:pStyle w:val="a9"/>
        <w:numPr>
          <w:ilvl w:val="0"/>
          <w:numId w:val="8"/>
        </w:numPr>
      </w:pPr>
      <w:r>
        <w:t>Сбор данных.</w:t>
      </w:r>
    </w:p>
    <w:p w14:paraId="6B280103" w14:textId="64F680D5" w:rsidR="007762B2" w:rsidRDefault="007762B2" w:rsidP="007762B2">
      <w:pPr>
        <w:pStyle w:val="a9"/>
      </w:pPr>
      <w:r>
        <w:t xml:space="preserve">     Первым и важным этапом стал сбор данных. </w:t>
      </w:r>
      <w:r w:rsidRPr="007762B2">
        <w:t xml:space="preserve">Для проведения исследования были собраны новостные статьи с сайта Lenta.ru с помощью парсинга HTML-страниц. Использовались библиотеки </w:t>
      </w:r>
      <w:r w:rsidRPr="007762B2">
        <w:lastRenderedPageBreak/>
        <w:t>requests и BeautifulSoup для автоматического извлечения текстов. Данные охватывали различные рубрики, что обеспечило тематическое и временное разнообразие корпуса. Полученные тексты были сохранены в формате CSV для последующей предобработки и анализа.</w:t>
      </w:r>
    </w:p>
    <w:p w14:paraId="5FB96523" w14:textId="77777777" w:rsidR="007762B2" w:rsidRPr="007762B2" w:rsidRDefault="007762B2" w:rsidP="007762B2">
      <w:pPr>
        <w:pStyle w:val="a9"/>
      </w:pPr>
    </w:p>
    <w:p w14:paraId="30B4D867" w14:textId="58F03BB9" w:rsidR="000F4BD4" w:rsidRDefault="005C04E2" w:rsidP="00753FEF">
      <w:pPr>
        <w:pStyle w:val="a9"/>
        <w:numPr>
          <w:ilvl w:val="0"/>
          <w:numId w:val="8"/>
        </w:numPr>
      </w:pPr>
      <w:r>
        <w:t xml:space="preserve">Подготовка </w:t>
      </w:r>
      <w:r w:rsidR="00E06F39">
        <w:t>данных.</w:t>
      </w:r>
    </w:p>
    <w:p w14:paraId="4087F4D7" w14:textId="6EDE4B00" w:rsidR="00241F90" w:rsidRDefault="009932A1" w:rsidP="00241F90">
      <w:pPr>
        <w:pStyle w:val="a9"/>
        <w:ind w:firstLine="360"/>
      </w:pPr>
      <w:r>
        <w:t xml:space="preserve">Следующий </w:t>
      </w:r>
      <w:r w:rsidR="00E06F39">
        <w:t>этапом стала подготовка текстовых данных</w:t>
      </w:r>
      <w:r w:rsidR="005C04E2">
        <w:t xml:space="preserve">. </w:t>
      </w:r>
      <w:r w:rsidR="00E06F39">
        <w:t>Качество предобработки напрямую влияет на конечный результат. Тексты прошли несколько шагов очистки:</w:t>
      </w:r>
    </w:p>
    <w:p w14:paraId="7B84A1E8" w14:textId="2A44484E" w:rsidR="00241F90" w:rsidRDefault="00241F90" w:rsidP="00753FEF">
      <w:pPr>
        <w:pStyle w:val="a9"/>
        <w:numPr>
          <w:ilvl w:val="0"/>
          <w:numId w:val="9"/>
        </w:numPr>
      </w:pPr>
      <w:r>
        <w:t>Удаление ненужных признаков</w:t>
      </w:r>
    </w:p>
    <w:p w14:paraId="4C4572B8" w14:textId="4094B4C0" w:rsidR="005C04E2" w:rsidRDefault="00E06F39" w:rsidP="00753FEF">
      <w:pPr>
        <w:pStyle w:val="a9"/>
        <w:numPr>
          <w:ilvl w:val="0"/>
          <w:numId w:val="9"/>
        </w:numPr>
      </w:pPr>
      <w:r>
        <w:t>Все слова были приведены к нижнему регистру.</w:t>
      </w:r>
    </w:p>
    <w:p w14:paraId="3043B597" w14:textId="0CEC1CD6" w:rsidR="005C04E2" w:rsidRDefault="005C04E2" w:rsidP="00753FEF">
      <w:pPr>
        <w:pStyle w:val="a9"/>
        <w:numPr>
          <w:ilvl w:val="0"/>
          <w:numId w:val="9"/>
        </w:numPr>
      </w:pPr>
      <w:r>
        <w:t>Токенизация текста — разбиение на отдельные слова.</w:t>
      </w:r>
    </w:p>
    <w:p w14:paraId="25FCC3D7" w14:textId="6DF7A8EA" w:rsidR="005C04E2" w:rsidRDefault="005C04E2" w:rsidP="00753FEF">
      <w:pPr>
        <w:pStyle w:val="a9"/>
        <w:numPr>
          <w:ilvl w:val="0"/>
          <w:numId w:val="9"/>
        </w:numPr>
      </w:pPr>
      <w:r>
        <w:t>Удаление стоп-слов</w:t>
      </w:r>
      <w:r w:rsidR="00E06F39">
        <w:t xml:space="preserve"> (артикли, предлоги и другие служебные части речи).</w:t>
      </w:r>
    </w:p>
    <w:p w14:paraId="15AAF2CC" w14:textId="1AE7D874" w:rsidR="005C04E2" w:rsidRDefault="005C04E2" w:rsidP="00753FEF">
      <w:pPr>
        <w:pStyle w:val="a9"/>
        <w:numPr>
          <w:ilvl w:val="0"/>
          <w:numId w:val="9"/>
        </w:numPr>
      </w:pPr>
      <w:r>
        <w:t>Удаление знаков пунктуации и специальных символов, которые не влияют на смысл текста.</w:t>
      </w:r>
    </w:p>
    <w:p w14:paraId="60F03DED" w14:textId="297E1828" w:rsidR="00241F90" w:rsidRDefault="005C04E2" w:rsidP="00241F90">
      <w:pPr>
        <w:pStyle w:val="a9"/>
        <w:numPr>
          <w:ilvl w:val="0"/>
          <w:numId w:val="9"/>
        </w:numPr>
      </w:pPr>
      <w:r>
        <w:t>Лемматизация слов (приведение к начальной форме) с использованием библиотеки NLTK, что позволило уменьшить количество уникальных слов и улучшить качество моделей.</w:t>
      </w:r>
    </w:p>
    <w:p w14:paraId="76AC1BBA" w14:textId="77777777" w:rsidR="009932A1" w:rsidRDefault="009932A1" w:rsidP="00390D09">
      <w:pPr>
        <w:pStyle w:val="a9"/>
        <w:ind w:firstLine="696"/>
      </w:pPr>
    </w:p>
    <w:p w14:paraId="11A5CE0C" w14:textId="77777777" w:rsidR="009932A1" w:rsidRDefault="009932A1" w:rsidP="009932A1">
      <w:pPr>
        <w:pStyle w:val="a9"/>
        <w:numPr>
          <w:ilvl w:val="0"/>
          <w:numId w:val="8"/>
        </w:numPr>
      </w:pPr>
      <w:r>
        <w:t>Получение эмбеддингов.</w:t>
      </w:r>
    </w:p>
    <w:p w14:paraId="2ADFCDD5" w14:textId="77777777" w:rsidR="005F6478" w:rsidRDefault="005F6478" w:rsidP="005F6478">
      <w:pPr>
        <w:pStyle w:val="a9"/>
        <w:ind w:firstLine="696"/>
      </w:pPr>
      <w:r>
        <w:t>На данном этапе текстовые данные были преобразованы в числовую форму, пригодную для подачи на вход алгоритмам машинного обучения. В работе использовались два подхода к векторизации текста: метод TF-IDF и эмбеддинги на основе модели XLM-RoBERTa.</w:t>
      </w:r>
    </w:p>
    <w:p w14:paraId="551D8383" w14:textId="3A23C8AF" w:rsidR="005F6478" w:rsidRDefault="005F6478" w:rsidP="005F6478">
      <w:pPr>
        <w:pStyle w:val="a9"/>
        <w:ind w:firstLine="696"/>
      </w:pPr>
      <w:r>
        <w:t>Для построения векторного представления применялся TF-IDF с ограничением на максимальное количество признаков</w:t>
      </w:r>
      <w:r>
        <w:t>(10000)</w:t>
      </w:r>
      <w:r>
        <w:t xml:space="preserve"> и учётом как отдельных слов (униграмм), так и пар последовательных слов (биграмм). Это позволило сохранить наиболее информативные элементы текста, снизив размерность признакового пространства. Данный подход сформировал разреженные векторы фиксированной размерности, пригодные для линейных моделей и нейросетей.</w:t>
      </w:r>
    </w:p>
    <w:p w14:paraId="71C0BD8E" w14:textId="77777777" w:rsidR="005F6478" w:rsidRDefault="005F6478" w:rsidP="005F6478">
      <w:pPr>
        <w:pStyle w:val="a9"/>
        <w:ind w:firstLine="696"/>
      </w:pPr>
      <w:r>
        <w:t xml:space="preserve">Второй метод основан на использовании предобученной трансформерной модели XLM-RoBERTa-base. Эта модель предоставляет контекстно-зависимые эмбеддинги, то есть учитывает не только сами слова, но и их значение в конкретном окружении. Для каждого текста извлекался специальный [CLS]-вектор размерности 768, который служит обобщённым представлением всего документа. Такой тип эмбеддинга является плотным и более информативным по </w:t>
      </w:r>
      <w:r>
        <w:lastRenderedPageBreak/>
        <w:t>сравнению с TF-IDF, особенно в задачах, где важно учитывать семантику и контекст.</w:t>
      </w:r>
    </w:p>
    <w:p w14:paraId="09D6B739" w14:textId="77777777" w:rsidR="005F6478" w:rsidRDefault="005F6478" w:rsidP="005F6478">
      <w:pPr>
        <w:pStyle w:val="a9"/>
        <w:ind w:firstLine="696"/>
      </w:pPr>
      <w:r>
        <w:t>Оба подхода — TF-IDF и XLM-RoBERTa — применялись параллельно, что позволило провести сравнительный анализ их эффективности при решении задачи классификации текстов.</w:t>
      </w:r>
    </w:p>
    <w:p w14:paraId="3FF3D2A1" w14:textId="54E9E8D0" w:rsidR="005F6478" w:rsidRPr="005F6478" w:rsidRDefault="005F6478" w:rsidP="005F6478">
      <w:pPr>
        <w:pStyle w:val="a9"/>
        <w:numPr>
          <w:ilvl w:val="0"/>
          <w:numId w:val="8"/>
        </w:numPr>
        <w:rPr>
          <w:lang w:val="en-US"/>
        </w:rPr>
      </w:pPr>
      <w:r>
        <w:t>Разделение данных</w:t>
      </w:r>
    </w:p>
    <w:p w14:paraId="0E7CC404" w14:textId="2BE9B5E5" w:rsidR="00452ED4" w:rsidRDefault="005F6478" w:rsidP="005F6478">
      <w:pPr>
        <w:pStyle w:val="a9"/>
        <w:ind w:firstLine="696"/>
      </w:pPr>
      <w:r>
        <w:t>Перед обучением модели классификации корпус новостных текстов был дважды разбит на обучающую и тестовую выборки. Это было сделано отдельно для каждого типа векторного представления — TF-IDF и эмбеддингов XLM-RoBERTa. Такой подход позволил независимо оценить качество классификации при использовании различных способов представления текста.</w:t>
      </w:r>
    </w:p>
    <w:p w14:paraId="740E268F" w14:textId="26EB95A8" w:rsidR="00C70557" w:rsidRPr="00D76F03" w:rsidRDefault="005F6478" w:rsidP="00D76F03">
      <w:pPr>
        <w:pStyle w:val="a9"/>
        <w:numPr>
          <w:ilvl w:val="0"/>
          <w:numId w:val="8"/>
        </w:numPr>
      </w:pPr>
      <w:r>
        <w:t xml:space="preserve">Обучение </w:t>
      </w:r>
      <w:r>
        <w:rPr>
          <w:lang w:val="en-US"/>
        </w:rPr>
        <w:t>LogisticRegression</w:t>
      </w:r>
    </w:p>
    <w:p w14:paraId="12C08D8E" w14:textId="3E469BF0" w:rsidR="00D76F03" w:rsidRDefault="00D76F03" w:rsidP="00D76F03">
      <w:pPr>
        <w:pStyle w:val="a9"/>
        <w:ind w:firstLine="696"/>
      </w:pPr>
      <w:r>
        <w:t>Для классификации текстов была использована модель логистической регрессии с параметром max_iter=1000, что обеспечило достаточное количество итераций для сходимости алгоритма. Обучение проводилось отдельно на двух типах векторных предс</w:t>
      </w:r>
      <w:r>
        <w:t>тавлений: TF-IDF и XLM-RoBERTa.</w:t>
      </w:r>
    </w:p>
    <w:p w14:paraId="36D91D4E" w14:textId="7A3472B9" w:rsidR="00D76F03" w:rsidRPr="004640E9" w:rsidRDefault="00D76F03" w:rsidP="00D76F03">
      <w:pPr>
        <w:pStyle w:val="a9"/>
        <w:ind w:firstLine="696"/>
      </w:pPr>
      <w:r>
        <w:t>Лучшие результаты модель показала при использовании TF-IDF: достигнута высокая точность и F1-мера по большинству категорий. Эмбеддинги XLM-RoBERTa, несмотря на свою контекстную природу, дали менее стабильные показатели на данной выборке. Это может быть связано с тем, что для логистической регрессии более подходят разреженные признаки, такие как TF-IDF.</w:t>
      </w:r>
      <w:r w:rsidR="004640E9">
        <w:t xml:space="preserve"> На рисунке 1 можно увидеть </w:t>
      </w:r>
      <w:r w:rsidR="004640E9" w:rsidRPr="004640E9">
        <w:t xml:space="preserve">classification_report </w:t>
      </w:r>
      <w:r w:rsidR="004640E9">
        <w:t xml:space="preserve">на эмбеддингах </w:t>
      </w:r>
      <w:r w:rsidR="004640E9">
        <w:t>TF-IDF</w:t>
      </w:r>
      <w:r w:rsidR="004640E9">
        <w:t>.</w:t>
      </w:r>
    </w:p>
    <w:p w14:paraId="65719071" w14:textId="56AA9DF8" w:rsidR="00241F90" w:rsidRDefault="00241F90" w:rsidP="004640E9">
      <w:pPr>
        <w:jc w:val="center"/>
      </w:pPr>
      <w:r>
        <w:rPr>
          <w:noProof/>
          <w:lang w:eastAsia="ru-RU"/>
        </w:rPr>
        <w:drawing>
          <wp:inline distT="0" distB="0" distL="0" distR="0" wp14:anchorId="7BA9BA8D" wp14:editId="351C86C0">
            <wp:extent cx="3272790" cy="1836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5721" w14:textId="701EC456" w:rsidR="004640E9" w:rsidRPr="004640E9" w:rsidRDefault="004640E9" w:rsidP="004640E9">
      <w:pPr>
        <w:jc w:val="center"/>
        <w:rPr>
          <w:lang w:val="en-US"/>
        </w:rPr>
      </w:pPr>
      <w:r>
        <w:t>Рисунок</w:t>
      </w:r>
      <w:r w:rsidRPr="004640E9">
        <w:rPr>
          <w:lang w:val="en-US"/>
        </w:rPr>
        <w:t xml:space="preserve"> 1 - </w:t>
      </w:r>
      <w:r w:rsidRPr="004640E9">
        <w:rPr>
          <w:lang w:val="en-US"/>
        </w:rPr>
        <w:t xml:space="preserve">classification_report </w:t>
      </w:r>
      <w:r>
        <w:t>на</w:t>
      </w:r>
      <w:r w:rsidRPr="004640E9">
        <w:rPr>
          <w:lang w:val="en-US"/>
        </w:rPr>
        <w:t xml:space="preserve"> </w:t>
      </w:r>
      <w:r>
        <w:t>эмбеддингах</w:t>
      </w:r>
      <w:r w:rsidRPr="004640E9">
        <w:rPr>
          <w:lang w:val="en-US"/>
        </w:rPr>
        <w:t xml:space="preserve"> TF-IDF</w:t>
      </w:r>
      <w:r w:rsidRPr="004640E9">
        <w:rPr>
          <w:lang w:val="en-US"/>
        </w:rPr>
        <w:t xml:space="preserve"> (</w:t>
      </w:r>
      <w:r>
        <w:rPr>
          <w:lang w:val="en-US"/>
        </w:rPr>
        <w:t>LogisticRegression</w:t>
      </w:r>
      <w:r w:rsidRPr="004640E9">
        <w:rPr>
          <w:lang w:val="en-US"/>
        </w:rPr>
        <w:t>)</w:t>
      </w:r>
    </w:p>
    <w:p w14:paraId="05141A8E" w14:textId="32851F4F" w:rsidR="00D76F03" w:rsidRPr="00D76F03" w:rsidRDefault="00D76F03" w:rsidP="00D76F03">
      <w:pPr>
        <w:pStyle w:val="a9"/>
        <w:numPr>
          <w:ilvl w:val="0"/>
          <w:numId w:val="8"/>
        </w:numPr>
      </w:pPr>
      <w:r>
        <w:t xml:space="preserve">Обучение </w:t>
      </w:r>
      <w:r>
        <w:rPr>
          <w:lang w:val="en-US"/>
        </w:rPr>
        <w:t>MLPClassifier</w:t>
      </w:r>
    </w:p>
    <w:p w14:paraId="23AF9F02" w14:textId="7B8B609B" w:rsidR="00D76F03" w:rsidRDefault="00D76F03" w:rsidP="00D76F03">
      <w:pPr>
        <w:pStyle w:val="a9"/>
        <w:ind w:firstLine="696"/>
      </w:pPr>
      <w:r>
        <w:t xml:space="preserve">Следующим этапом стала классификация с использованием полносвязной нейронной сети (MLP). Модель была настроена с двумя скрытыми слоями размерностью 256 и 128 нейронов, максимальным </w:t>
      </w:r>
      <w:r>
        <w:lastRenderedPageBreak/>
        <w:t>числом итераций 300 и фиксированным случайным состоянием для воспр</w:t>
      </w:r>
      <w:r>
        <w:t>оизводимости (random_state=42).</w:t>
      </w:r>
    </w:p>
    <w:p w14:paraId="380EF4E3" w14:textId="0BC723A5" w:rsidR="00D76F03" w:rsidRDefault="00D76F03" w:rsidP="00D76F03">
      <w:pPr>
        <w:pStyle w:val="a9"/>
        <w:ind w:firstLine="696"/>
      </w:pPr>
      <w:r>
        <w:t>Обучение проводилось как на TF-IDF-векторах, так и на эмбеддингах XLM-RoBERTa. И в этом случае результаты оказались лучше на TF-IDF: модель достигла более высокой точности и F1-меры. Это подтверждает, что для базовых архитектур, таких как MLP, традиционные разреженные представления текста остаются более эффективными, чем плотные эмбеддинги, особенно без дополнительной настройки.</w:t>
      </w:r>
      <w:r w:rsidR="004640E9">
        <w:t xml:space="preserve"> </w:t>
      </w:r>
      <w:r w:rsidR="004640E9">
        <w:t>Н</w:t>
      </w:r>
      <w:r w:rsidR="004640E9">
        <w:t>а рисунке 2</w:t>
      </w:r>
      <w:r w:rsidR="004640E9">
        <w:t xml:space="preserve"> можно увидеть </w:t>
      </w:r>
      <w:r w:rsidR="004640E9" w:rsidRPr="004640E9">
        <w:t xml:space="preserve">classification_report </w:t>
      </w:r>
      <w:r w:rsidR="004640E9">
        <w:t>на эмбеддингах TF-IDF.</w:t>
      </w:r>
    </w:p>
    <w:p w14:paraId="49220A29" w14:textId="1A749655" w:rsidR="004640E9" w:rsidRDefault="004640E9" w:rsidP="004640E9">
      <w:pPr>
        <w:pStyle w:val="a9"/>
        <w:ind w:firstLine="696"/>
        <w:jc w:val="center"/>
      </w:pPr>
      <w:r>
        <w:rPr>
          <w:noProof/>
          <w:lang w:eastAsia="ru-RU"/>
        </w:rPr>
        <w:drawing>
          <wp:inline distT="0" distB="0" distL="0" distR="0" wp14:anchorId="05B7E9CA" wp14:editId="415EE60D">
            <wp:extent cx="3334858" cy="184461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233" cy="18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B86B" w14:textId="44558845" w:rsidR="004640E9" w:rsidRPr="004640E9" w:rsidRDefault="004640E9" w:rsidP="004640E9">
      <w:pPr>
        <w:pStyle w:val="a9"/>
        <w:ind w:firstLine="696"/>
        <w:jc w:val="center"/>
        <w:rPr>
          <w:lang w:val="en-US"/>
        </w:rPr>
      </w:pPr>
      <w:r>
        <w:t>Рисунок</w:t>
      </w:r>
      <w:r w:rsidRPr="004640E9">
        <w:rPr>
          <w:lang w:val="en-US"/>
        </w:rPr>
        <w:t xml:space="preserve"> 2 - </w:t>
      </w:r>
      <w:r w:rsidRPr="004640E9">
        <w:rPr>
          <w:lang w:val="en-US"/>
        </w:rPr>
        <w:t xml:space="preserve">classification_report </w:t>
      </w:r>
      <w:r>
        <w:t>на</w:t>
      </w:r>
      <w:r w:rsidRPr="004640E9">
        <w:rPr>
          <w:lang w:val="en-US"/>
        </w:rPr>
        <w:t xml:space="preserve"> </w:t>
      </w:r>
      <w:r>
        <w:t>эмбеддингах</w:t>
      </w:r>
      <w:r w:rsidRPr="004640E9">
        <w:rPr>
          <w:lang w:val="en-US"/>
        </w:rPr>
        <w:t xml:space="preserve"> TF-IDF</w:t>
      </w:r>
      <w:r w:rsidRPr="004640E9">
        <w:rPr>
          <w:lang w:val="en-US"/>
        </w:rPr>
        <w:t xml:space="preserve"> (</w:t>
      </w:r>
      <w:r>
        <w:rPr>
          <w:lang w:val="en-US"/>
        </w:rPr>
        <w:t>MLPClassifier</w:t>
      </w:r>
      <w:r w:rsidRPr="004640E9">
        <w:rPr>
          <w:lang w:val="en-US"/>
        </w:rPr>
        <w:t>)</w:t>
      </w:r>
    </w:p>
    <w:p w14:paraId="12659998" w14:textId="551A9A42" w:rsidR="004F1BC5" w:rsidRPr="004F1BC5" w:rsidRDefault="004F1BC5" w:rsidP="00D76F03">
      <w:pPr>
        <w:pStyle w:val="a9"/>
        <w:numPr>
          <w:ilvl w:val="0"/>
          <w:numId w:val="8"/>
        </w:numPr>
      </w:pPr>
      <w:r>
        <w:t xml:space="preserve">Обучение </w:t>
      </w:r>
      <w:r>
        <w:rPr>
          <w:lang w:val="en-US"/>
        </w:rPr>
        <w:t>CatBoostClassifier</w:t>
      </w:r>
    </w:p>
    <w:p w14:paraId="12974205" w14:textId="45EF3053" w:rsidR="004F1BC5" w:rsidRDefault="004F1BC5" w:rsidP="004F1BC5">
      <w:pPr>
        <w:pStyle w:val="a9"/>
        <w:ind w:firstLine="696"/>
      </w:pPr>
      <w:r>
        <w:t>Для решения задачи классификации также была использована градиентный бустинг — модель CatBoostClassifier. Настройки включали 10 000 итераций, скорость обучения 0.01, глубину деревьев 6, регуляризацию и раннюю остановку на 200 итерациях без улучшений. Обучение производилось с использованием GPU, чт</w:t>
      </w:r>
      <w:r>
        <w:t>о значительно ускорило процесс.</w:t>
      </w:r>
    </w:p>
    <w:p w14:paraId="23EE464D" w14:textId="77F11C19" w:rsidR="004F1BC5" w:rsidRDefault="004F1BC5" w:rsidP="004F1BC5">
      <w:pPr>
        <w:pStyle w:val="a9"/>
        <w:ind w:firstLine="696"/>
      </w:pPr>
      <w:r>
        <w:t>Модель обучалась на обоих типах эмбеддингов — TF-IDF и XLM-RoBERTa. Как и в предыдущих экспериментах, CatBoost продемонстрировал лучшие результаты при работе с TF-IDF: метрики точности и F1 оказались выше по всем основным категориям. Это ещё раз подтвердило эффективность классических текстовых признаков для табличных моделей.</w:t>
      </w:r>
      <w:r w:rsidR="004640E9">
        <w:t xml:space="preserve"> </w:t>
      </w:r>
      <w:r w:rsidR="004640E9">
        <w:t>Н</w:t>
      </w:r>
      <w:r w:rsidR="004640E9">
        <w:t>а рисунке 3</w:t>
      </w:r>
      <w:r w:rsidR="004640E9">
        <w:t xml:space="preserve"> можно увидеть </w:t>
      </w:r>
      <w:r w:rsidR="004640E9" w:rsidRPr="004640E9">
        <w:t xml:space="preserve">classification_report </w:t>
      </w:r>
      <w:r w:rsidR="004640E9">
        <w:t>на эмбеддингах TF-IDF.</w:t>
      </w:r>
    </w:p>
    <w:p w14:paraId="1262238A" w14:textId="37131258" w:rsidR="004640E9" w:rsidRDefault="004640E9" w:rsidP="004640E9">
      <w:pPr>
        <w:pStyle w:val="a9"/>
        <w:ind w:firstLine="69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0AAB19" wp14:editId="0CE3989B">
            <wp:extent cx="3225799" cy="18694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27" cy="18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30E" w14:textId="20599D07" w:rsidR="004640E9" w:rsidRPr="004640E9" w:rsidRDefault="004640E9" w:rsidP="004640E9">
      <w:pPr>
        <w:pStyle w:val="a9"/>
        <w:ind w:firstLine="696"/>
        <w:jc w:val="center"/>
        <w:rPr>
          <w:lang w:val="en-US"/>
        </w:rPr>
      </w:pPr>
      <w:r>
        <w:t>Рисунок</w:t>
      </w:r>
      <w:r w:rsidRPr="004640E9">
        <w:rPr>
          <w:lang w:val="en-US"/>
        </w:rPr>
        <w:t xml:space="preserve"> 3 - </w:t>
      </w:r>
      <w:r w:rsidRPr="004640E9">
        <w:rPr>
          <w:lang w:val="en-US"/>
        </w:rPr>
        <w:t xml:space="preserve">classification_report </w:t>
      </w:r>
      <w:r>
        <w:t>на</w:t>
      </w:r>
      <w:r w:rsidRPr="004640E9">
        <w:rPr>
          <w:lang w:val="en-US"/>
        </w:rPr>
        <w:t xml:space="preserve"> </w:t>
      </w:r>
      <w:r>
        <w:t>эмбеддингах</w:t>
      </w:r>
      <w:r w:rsidRPr="004640E9">
        <w:rPr>
          <w:lang w:val="en-US"/>
        </w:rPr>
        <w:t xml:space="preserve"> TF-IDF</w:t>
      </w:r>
      <w:r w:rsidRPr="004640E9">
        <w:rPr>
          <w:lang w:val="en-US"/>
        </w:rPr>
        <w:t xml:space="preserve"> </w:t>
      </w:r>
      <w:r>
        <w:rPr>
          <w:lang w:val="en-US"/>
        </w:rPr>
        <w:t>(CatBoostClassifier)</w:t>
      </w:r>
    </w:p>
    <w:p w14:paraId="7B7A675F" w14:textId="30E1CB74" w:rsidR="004F1BC5" w:rsidRDefault="004F1BC5" w:rsidP="004F1BC5">
      <w:pPr>
        <w:pStyle w:val="a9"/>
        <w:numPr>
          <w:ilvl w:val="0"/>
          <w:numId w:val="8"/>
        </w:numPr>
      </w:pPr>
      <w:r>
        <w:t xml:space="preserve">Обучение </w:t>
      </w:r>
      <w:r w:rsidRPr="004F1BC5">
        <w:t>XLM-RoBERTa</w:t>
      </w:r>
    </w:p>
    <w:p w14:paraId="10987C2D" w14:textId="6146FF1A" w:rsidR="004F1BC5" w:rsidRPr="004F1BC5" w:rsidRDefault="004F1BC5" w:rsidP="004F1BC5">
      <w:pPr>
        <w:pStyle w:val="a9"/>
        <w:ind w:firstLine="696"/>
      </w:pPr>
      <w:r w:rsidRPr="004F1BC5">
        <w:t>На следующем этапе была проведена тонкая настройка предобученной трансформерной модели XLM-RoBERTa-base для задачи классификации. Модель была загружена с помощью библиотеки Hugging Face и дообучалась на размеченных новостных данных.</w:t>
      </w:r>
    </w:p>
    <w:p w14:paraId="44E0805F" w14:textId="77777777" w:rsidR="004F1BC5" w:rsidRPr="004F1BC5" w:rsidRDefault="004F1BC5" w:rsidP="004F1BC5">
      <w:pPr>
        <w:pStyle w:val="a9"/>
        <w:ind w:firstLine="696"/>
      </w:pPr>
      <w:r w:rsidRPr="004F1BC5">
        <w:t>Для обучения был создан собственный класс Dataset, в котором тексты токенизировались с максимальной длиной 256 токенов и сопоставлялись с соответствующими метками классов. Данные подавались в модель батчами по 16 экземпляров. В качестве оптимизатора использовался AdamW с learning rate 2e-5.</w:t>
      </w:r>
    </w:p>
    <w:p w14:paraId="73A994ED" w14:textId="77777777" w:rsidR="004F1BC5" w:rsidRPr="004F1BC5" w:rsidRDefault="004F1BC5" w:rsidP="004F1BC5">
      <w:pPr>
        <w:pStyle w:val="a9"/>
        <w:ind w:firstLine="696"/>
      </w:pPr>
      <w:r w:rsidRPr="004F1BC5">
        <w:t>Обучение проходило в течение максимум 100 эпох с включённым механизмом ранней остановки, который прерывает тренировку при отсутствии улучшений в течение 300 батчей. Модель остановилась на 4-й эпохе, что говорит о быстрой сходимости.</w:t>
      </w:r>
    </w:p>
    <w:p w14:paraId="4BC32ED3" w14:textId="79E5E0A2" w:rsidR="004F1BC5" w:rsidRDefault="004F1BC5" w:rsidP="004F1BC5">
      <w:pPr>
        <w:pStyle w:val="a9"/>
        <w:ind w:firstLine="696"/>
      </w:pPr>
      <w:r w:rsidRPr="004F1BC5">
        <w:t>Графики значений функции потерь (loss) по батчам и эпохам были построены для наглядной оценки хода обучения и представлены ниже</w:t>
      </w:r>
      <w:r w:rsidR="004640E9">
        <w:t xml:space="preserve"> рисунок 4</w:t>
      </w:r>
      <w:r w:rsidRPr="004F1BC5">
        <w:t>.</w:t>
      </w:r>
    </w:p>
    <w:p w14:paraId="455B722A" w14:textId="75BEB99F" w:rsidR="004F1BC5" w:rsidRDefault="004F1BC5" w:rsidP="004F1BC5">
      <w:r>
        <w:rPr>
          <w:noProof/>
          <w:lang w:eastAsia="ru-RU"/>
        </w:rPr>
        <w:drawing>
          <wp:inline distT="0" distB="0" distL="0" distR="0" wp14:anchorId="30E3F6C2" wp14:editId="105AC593">
            <wp:extent cx="5939790" cy="2447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груженно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74A3" w14:textId="558B076D" w:rsidR="004640E9" w:rsidRPr="004F1BC5" w:rsidRDefault="004640E9" w:rsidP="004640E9">
      <w:pPr>
        <w:jc w:val="center"/>
      </w:pPr>
      <w:r>
        <w:t>Рисунок 4 - г</w:t>
      </w:r>
      <w:r w:rsidRPr="004F1BC5">
        <w:t>рафики значений функции потерь (loss) по батчам и эпохам</w:t>
      </w:r>
    </w:p>
    <w:p w14:paraId="7A8D3F46" w14:textId="0BDEE1EA" w:rsidR="004F1BC5" w:rsidRDefault="004F1BC5" w:rsidP="004F1BC5">
      <w:pPr>
        <w:pStyle w:val="a9"/>
        <w:numPr>
          <w:ilvl w:val="0"/>
          <w:numId w:val="8"/>
        </w:numPr>
      </w:pPr>
      <w:r>
        <w:lastRenderedPageBreak/>
        <w:t>Обучение GNN</w:t>
      </w:r>
    </w:p>
    <w:p w14:paraId="4D548755" w14:textId="77777777" w:rsidR="00241F90" w:rsidRDefault="00241F90" w:rsidP="00241F90">
      <w:pPr>
        <w:pStyle w:val="a9"/>
        <w:ind w:firstLine="696"/>
      </w:pPr>
      <w:r>
        <w:t xml:space="preserve">Для использования структурных связей между документами была построена графовая нейронная сеть на основе модели GCN (Graph Convolutional Network). Документы были представлены как узлы графа, а связи между ними формировались с использованием косинусной близости эмбеддингов: каждый узел соединялся с пятью ближайшими по </w:t>
      </w:r>
      <w:r>
        <w:t>смыслу.</w:t>
      </w:r>
    </w:p>
    <w:p w14:paraId="07CB27DC" w14:textId="7E8914F6" w:rsidR="00241F90" w:rsidRDefault="00241F90" w:rsidP="00241F90">
      <w:pPr>
        <w:pStyle w:val="a9"/>
        <w:ind w:firstLine="696"/>
      </w:pPr>
      <w:r>
        <w:t>В качестве входных признаков использовались плотные эмбеддинги размерности 768, полученные из модели XLM-RoBERTa. Архитектура сети состояла из двух сверточных слоёв с размером скрытого слоя 64 нейрона. Обучение проводилось с использованием функции потерь NLLLoss и оптимизатора A</w:t>
      </w:r>
      <w:r>
        <w:t>dam при скорости обучения 0.01.</w:t>
      </w:r>
    </w:p>
    <w:p w14:paraId="0EBC64BC" w14:textId="675F0443" w:rsidR="00241F90" w:rsidRDefault="00241F90" w:rsidP="00241F90">
      <w:pPr>
        <w:pStyle w:val="a9"/>
        <w:ind w:firstLine="696"/>
      </w:pPr>
      <w:r>
        <w:t>Для оценки качества применялись метрики accuracy и F1-мера. Обучение шло с ранней остановкой по лучшему значению F1, и было завершено автоматически при отсутствии улучшений в течение 300 эпох. В процессе обучения отслеживалась динамика функции потерь, точности и F1, которые визуализированы на графиках ниже</w:t>
      </w:r>
      <w:r w:rsidR="004640E9">
        <w:t xml:space="preserve"> (Рисунок 5)</w:t>
      </w:r>
      <w:r>
        <w:t>.</w:t>
      </w:r>
    </w:p>
    <w:p w14:paraId="7064AE71" w14:textId="2B630FE5" w:rsidR="00241F90" w:rsidRDefault="00241F90" w:rsidP="00241F90">
      <w:r>
        <w:rPr>
          <w:noProof/>
          <w:lang w:eastAsia="ru-RU"/>
        </w:rPr>
        <w:drawing>
          <wp:inline distT="0" distB="0" distL="0" distR="0" wp14:anchorId="12657DE4" wp14:editId="7156A1ED">
            <wp:extent cx="5939790" cy="14566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ное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BFB" w14:textId="08836D31" w:rsidR="00FE4CAC" w:rsidRDefault="004640E9" w:rsidP="004640E9">
      <w:pPr>
        <w:jc w:val="center"/>
      </w:pPr>
      <w:r>
        <w:t xml:space="preserve">Рисунок 5 - </w:t>
      </w:r>
      <w:r>
        <w:t>динамика функции потерь, точности и F1</w:t>
      </w:r>
    </w:p>
    <w:p w14:paraId="7EDCBD45" w14:textId="454BCCF0" w:rsidR="00FE2CE4" w:rsidRDefault="00F50D3D" w:rsidP="002B29FE">
      <w:pPr>
        <w:pStyle w:val="2"/>
      </w:pPr>
      <w:bookmarkStart w:id="5" w:name="_Toc198652745"/>
      <w:r>
        <w:t>4</w:t>
      </w:r>
      <w:r w:rsidR="00390D09">
        <w:t>.</w:t>
      </w:r>
      <w:r>
        <w:t xml:space="preserve"> </w:t>
      </w:r>
      <w:r w:rsidR="00FE2CE4">
        <w:t xml:space="preserve">Анализ </w:t>
      </w:r>
      <w:r>
        <w:t xml:space="preserve">полученных </w:t>
      </w:r>
      <w:r w:rsidR="00FE2CE4">
        <w:t>результатов</w:t>
      </w:r>
      <w:bookmarkEnd w:id="5"/>
    </w:p>
    <w:p w14:paraId="057EC9F9" w14:textId="77777777" w:rsid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Для оценки качества классификации использовались четыре метрики: Accuracy, F1 Macro, F1 Micro и F1 Weighted. Наибольший интерес представляет F1 Macro, поскольку она учитывает баланс между классами и особенно важна при наличии классов с разным количеством п</w:t>
      </w:r>
      <w:r>
        <w:rPr>
          <w:rFonts w:cs="Times New Roman"/>
        </w:rPr>
        <w:t>римеров.</w:t>
      </w:r>
    </w:p>
    <w:p w14:paraId="34AE6E40" w14:textId="73A35D7A" w:rsidR="00496EA3" w:rsidRPr="002B29FE" w:rsidRDefault="00496EA3" w:rsidP="002B29FE">
      <w:pPr>
        <w:pStyle w:val="a9"/>
        <w:numPr>
          <w:ilvl w:val="0"/>
          <w:numId w:val="22"/>
        </w:numPr>
        <w:spacing w:line="240" w:lineRule="auto"/>
        <w:rPr>
          <w:rFonts w:cs="Times New Roman"/>
          <w:b/>
        </w:rPr>
      </w:pPr>
      <w:r w:rsidRPr="00496EA3">
        <w:rPr>
          <w:rFonts w:cs="Times New Roman"/>
          <w:b/>
        </w:rPr>
        <w:t>Модели с TF-IDF и XLM-RoBERTa</w:t>
      </w:r>
    </w:p>
    <w:p w14:paraId="207669E4" w14:textId="0801DF05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В </w:t>
      </w:r>
      <w:r w:rsidRPr="00496EA3">
        <w:rPr>
          <w:rFonts w:cs="Times New Roman"/>
        </w:rPr>
        <w:t>таблице</w:t>
      </w:r>
      <w:r w:rsidRPr="00496EA3">
        <w:rPr>
          <w:rFonts w:cs="Times New Roman"/>
        </w:rPr>
        <w:t xml:space="preserve"> </w:t>
      </w:r>
      <w:r w:rsidR="002B29FE">
        <w:rPr>
          <w:rFonts w:cs="Times New Roman"/>
        </w:rPr>
        <w:t>1</w:t>
      </w:r>
      <w:r w:rsidRPr="00496EA3">
        <w:rPr>
          <w:rFonts w:cs="Times New Roman"/>
        </w:rPr>
        <w:t xml:space="preserve"> сравниваются классические модели (логистическая регрессия, MLP, CatBoost), обу</w:t>
      </w:r>
      <w:r>
        <w:rPr>
          <w:rFonts w:cs="Times New Roman"/>
        </w:rPr>
        <w:t>ченные на TF-IDF и XLM-RoBERTa:</w:t>
      </w:r>
    </w:p>
    <w:p w14:paraId="30CFAAA7" w14:textId="038DD6D8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MLP на TF-IDF показал наилучший результат среди всех табличных моделей, с F1 Macro = 0.9</w:t>
      </w:r>
      <w:r>
        <w:rPr>
          <w:rFonts w:cs="Times New Roman"/>
        </w:rPr>
        <w:t>248.</w:t>
      </w:r>
    </w:p>
    <w:p w14:paraId="1112E281" w14:textId="5520F7B7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Логистическая регрессия на TF-IDF также показала высокий</w:t>
      </w:r>
      <w:r>
        <w:rPr>
          <w:rFonts w:cs="Times New Roman"/>
        </w:rPr>
        <w:t xml:space="preserve"> результат — F1 Macro = 0.9179.</w:t>
      </w:r>
    </w:p>
    <w:p w14:paraId="5D460E60" w14:textId="78DAE066" w:rsidR="002B29FE" w:rsidRDefault="002B29FE" w:rsidP="002B29FE">
      <w:pPr>
        <w:spacing w:line="240" w:lineRule="auto"/>
        <w:ind w:firstLine="709"/>
        <w:rPr>
          <w:noProof/>
          <w:lang w:eastAsia="ru-RU"/>
        </w:rPr>
      </w:pPr>
      <w:r>
        <w:rPr>
          <w:rFonts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E22A82F" wp14:editId="5C2802B0">
            <wp:simplePos x="0" y="0"/>
            <wp:positionH relativeFrom="page">
              <wp:posOffset>4107411</wp:posOffset>
            </wp:positionH>
            <wp:positionV relativeFrom="paragraph">
              <wp:posOffset>637598</wp:posOffset>
            </wp:positionV>
            <wp:extent cx="3071148" cy="1617949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ультаты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48" cy="161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EA3" w:rsidRPr="00496EA3">
        <w:rPr>
          <w:rFonts w:cs="Times New Roman"/>
        </w:rPr>
        <w:t>Для всех моделей результаты на TF-IDF оказались значительно выше, чем на XLM-RoBERTa-эмбеддингах, что подчёркивает эффективность разреженных признаков для базовы</w:t>
      </w:r>
      <w:r w:rsidR="00496EA3">
        <w:rPr>
          <w:rFonts w:cs="Times New Roman"/>
        </w:rPr>
        <w:t>х классификаторов.</w:t>
      </w:r>
      <w:r w:rsidRPr="002B29FE">
        <w:rPr>
          <w:noProof/>
          <w:lang w:eastAsia="ru-RU"/>
        </w:rPr>
        <w:t xml:space="preserve"> </w:t>
      </w:r>
    </w:p>
    <w:p w14:paraId="2F889F09" w14:textId="436AF236" w:rsidR="00496EA3" w:rsidRDefault="002B29FE" w:rsidP="002B29FE">
      <w:pPr>
        <w:spacing w:line="240" w:lineRule="auto"/>
        <w:jc w:val="left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8DA641D" wp14:editId="1A6737D1">
            <wp:extent cx="3018665" cy="1413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355" cy="14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BD8C" w14:textId="25C479A9" w:rsidR="002B29FE" w:rsidRDefault="002B29FE" w:rsidP="002B29FE">
      <w:pPr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5 - сравнение классических моделей</w:t>
      </w:r>
    </w:p>
    <w:p w14:paraId="2749E361" w14:textId="46F68FA7" w:rsidR="00496EA3" w:rsidRPr="002B29FE" w:rsidRDefault="00496EA3" w:rsidP="002B29FE">
      <w:pPr>
        <w:pStyle w:val="a9"/>
        <w:numPr>
          <w:ilvl w:val="0"/>
          <w:numId w:val="22"/>
        </w:numPr>
        <w:spacing w:line="240" w:lineRule="auto"/>
        <w:rPr>
          <w:rFonts w:cs="Times New Roman"/>
          <w:b/>
        </w:rPr>
      </w:pPr>
      <w:r w:rsidRPr="002B29FE">
        <w:rPr>
          <w:rFonts w:cs="Times New Roman"/>
          <w:b/>
        </w:rPr>
        <w:t>Модели с глубоким обучением</w:t>
      </w:r>
    </w:p>
    <w:p w14:paraId="43BA0C31" w14:textId="65416DC2" w:rsidR="00496EA3" w:rsidRPr="00496EA3" w:rsidRDefault="001B33B9" w:rsidP="00496EA3">
      <w:pPr>
        <w:spacing w:line="240" w:lineRule="auto"/>
        <w:ind w:firstLine="709"/>
        <w:rPr>
          <w:rFonts w:cs="Times New Roman"/>
        </w:rPr>
      </w:pPr>
      <w:r>
        <w:rPr>
          <w:rFonts w:cs="Times New Roman"/>
        </w:rPr>
        <w:t>На рисунке</w:t>
      </w:r>
      <w:r w:rsidR="00496EA3" w:rsidRPr="00496EA3">
        <w:rPr>
          <w:rFonts w:cs="Times New Roman"/>
        </w:rPr>
        <w:t xml:space="preserve"> сравнива</w:t>
      </w:r>
      <w:r w:rsidR="00496EA3">
        <w:rPr>
          <w:rFonts w:cs="Times New Roman"/>
        </w:rPr>
        <w:t>ются более сложные архитектуры</w:t>
      </w:r>
      <w:r>
        <w:rPr>
          <w:rFonts w:cs="Times New Roman"/>
        </w:rPr>
        <w:t xml:space="preserve">, а также простые модели с эмбеддингами на трансформере </w:t>
      </w:r>
      <w:r w:rsidRPr="00496EA3">
        <w:rPr>
          <w:rFonts w:cs="Times New Roman"/>
        </w:rPr>
        <w:t>XLM-RoBERTa</w:t>
      </w:r>
      <w:r w:rsidR="00496EA3">
        <w:rPr>
          <w:rFonts w:cs="Times New Roman"/>
        </w:rPr>
        <w:t>:</w:t>
      </w:r>
    </w:p>
    <w:p w14:paraId="6E292D4E" w14:textId="6F728F33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Трансформер XLM-RoBERTa, дообученный в режиме классификации, показал наилучшее качество среди в</w:t>
      </w:r>
      <w:r>
        <w:rPr>
          <w:rFonts w:cs="Times New Roman"/>
        </w:rPr>
        <w:t>сех моделей: F1 Macro = 0.9286.</w:t>
      </w:r>
    </w:p>
    <w:p w14:paraId="1450E7D0" w14:textId="07567EC8" w:rsidR="001B33B9" w:rsidRDefault="001B33B9" w:rsidP="001B33B9">
      <w:pPr>
        <w:spacing w:line="240" w:lineRule="auto"/>
        <w:ind w:firstLine="709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753DCC" wp14:editId="28A7112A">
            <wp:simplePos x="0" y="0"/>
            <wp:positionH relativeFrom="column">
              <wp:posOffset>2995295</wp:posOffset>
            </wp:positionH>
            <wp:positionV relativeFrom="paragraph">
              <wp:posOffset>688975</wp:posOffset>
            </wp:positionV>
            <wp:extent cx="2795126" cy="1472565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зультат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6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EA3" w:rsidRPr="00496EA3">
        <w:rPr>
          <w:rFonts w:cs="Times New Roman"/>
        </w:rPr>
        <w:t>GCN, несмотря на использование графовой структуры, уступил трансформеру и даже базовым моделям на TF-IDF, что может быть связано с ограничением структуры графа и зависи</w:t>
      </w:r>
      <w:r w:rsidR="00496EA3">
        <w:rPr>
          <w:rFonts w:cs="Times New Roman"/>
        </w:rPr>
        <w:t>мостью от качества эмбеддингов.</w:t>
      </w:r>
    </w:p>
    <w:p w14:paraId="69B4EC72" w14:textId="7A00AF6A" w:rsidR="002B29FE" w:rsidRDefault="002B29FE" w:rsidP="002B29FE">
      <w:pPr>
        <w:spacing w:line="240" w:lineRule="auto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8495F5" wp14:editId="583F56BA">
            <wp:extent cx="2959386" cy="132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681" cy="13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EFBC" w14:textId="53728340" w:rsidR="002B29FE" w:rsidRPr="00496EA3" w:rsidRDefault="001B33B9" w:rsidP="001B33B9">
      <w:pPr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5 - сравнение</w:t>
      </w:r>
      <w:r>
        <w:rPr>
          <w:rFonts w:cs="Times New Roman"/>
        </w:rPr>
        <w:t xml:space="preserve"> более сложных</w:t>
      </w:r>
      <w:r>
        <w:rPr>
          <w:rFonts w:cs="Times New Roman"/>
        </w:rPr>
        <w:t xml:space="preserve"> моделей</w:t>
      </w:r>
    </w:p>
    <w:p w14:paraId="22A522EE" w14:textId="0D3F8907" w:rsidR="00496EA3" w:rsidRPr="002B29FE" w:rsidRDefault="00496EA3" w:rsidP="002B29FE">
      <w:pPr>
        <w:pStyle w:val="a9"/>
        <w:numPr>
          <w:ilvl w:val="0"/>
          <w:numId w:val="22"/>
        </w:numPr>
        <w:spacing w:line="240" w:lineRule="auto"/>
        <w:rPr>
          <w:rFonts w:cs="Times New Roman"/>
          <w:b/>
        </w:rPr>
      </w:pPr>
      <w:r w:rsidRPr="002B29FE">
        <w:rPr>
          <w:rFonts w:cs="Times New Roman"/>
          <w:b/>
        </w:rPr>
        <w:t>Общий вывод</w:t>
      </w:r>
    </w:p>
    <w:p w14:paraId="26EA717F" w14:textId="460142AB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Лучший результат достигнут с использованием дообуче</w:t>
      </w:r>
      <w:r>
        <w:rPr>
          <w:rFonts w:cs="Times New Roman"/>
        </w:rPr>
        <w:t>нного трансформера XLM-RoBERTa.</w:t>
      </w:r>
    </w:p>
    <w:p w14:paraId="2225D015" w14:textId="5114D353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Среди классических моделей лиде</w:t>
      </w:r>
      <w:r>
        <w:rPr>
          <w:rFonts w:cs="Times New Roman"/>
        </w:rPr>
        <w:t>ром стала MLP на основе TF-IDF.</w:t>
      </w:r>
    </w:p>
    <w:p w14:paraId="37B89AE8" w14:textId="28CF43AA" w:rsidR="00496EA3" w:rsidRPr="00496EA3" w:rsidRDefault="00496EA3" w:rsidP="00496EA3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Использование эмбеддингов XLM-RoBERTa без дообучения дало худшие результаты в</w:t>
      </w:r>
      <w:r>
        <w:rPr>
          <w:rFonts w:cs="Times New Roman"/>
        </w:rPr>
        <w:t xml:space="preserve"> сочетании с простыми моделями.</w:t>
      </w:r>
    </w:p>
    <w:p w14:paraId="72097E31" w14:textId="62669437" w:rsidR="00FE4CAC" w:rsidRPr="001B33B9" w:rsidRDefault="00496EA3" w:rsidP="001B33B9">
      <w:pPr>
        <w:spacing w:line="240" w:lineRule="auto"/>
        <w:ind w:firstLine="709"/>
        <w:rPr>
          <w:rFonts w:cs="Times New Roman"/>
        </w:rPr>
      </w:pPr>
      <w:r w:rsidRPr="00496EA3">
        <w:rPr>
          <w:rFonts w:cs="Times New Roman"/>
        </w:rPr>
        <w:t>Графовая нейросеть показала умеренные результаты, но не превзошл</w:t>
      </w:r>
      <w:r>
        <w:rPr>
          <w:rFonts w:cs="Times New Roman"/>
        </w:rPr>
        <w:t>а трансформер и TF-IDF-подходы.</w:t>
      </w:r>
    </w:p>
    <w:p w14:paraId="7CBB12E3" w14:textId="77777777" w:rsidR="002337B7" w:rsidRPr="003C0089" w:rsidRDefault="002337B7" w:rsidP="002337B7">
      <w:pPr>
        <w:pStyle w:val="a9"/>
        <w:jc w:val="left"/>
      </w:pPr>
    </w:p>
    <w:p w14:paraId="393EF56E" w14:textId="77777777" w:rsidR="00A47C5B" w:rsidRPr="00A47C5B" w:rsidRDefault="00A47C5B" w:rsidP="00A47C5B">
      <w:pPr>
        <w:pStyle w:val="a9"/>
      </w:pPr>
    </w:p>
    <w:p w14:paraId="4DAFD176" w14:textId="77777777" w:rsidR="001B33B9" w:rsidRPr="0052391C" w:rsidRDefault="003C2C06" w:rsidP="001B33B9">
      <w:pPr>
        <w:pStyle w:val="1"/>
      </w:pPr>
      <w:r>
        <w:br w:type="page"/>
      </w:r>
      <w:bookmarkStart w:id="6" w:name="_Toc198652746"/>
      <w:r w:rsidR="001B33B9" w:rsidRPr="0052391C">
        <w:lastRenderedPageBreak/>
        <w:t>З</w:t>
      </w:r>
      <w:r w:rsidR="001B33B9">
        <w:t>АКЛЮЧЕНИЕ</w:t>
      </w:r>
      <w:bookmarkEnd w:id="6"/>
    </w:p>
    <w:p w14:paraId="6D038C7B" w14:textId="77777777" w:rsidR="001B33B9" w:rsidRPr="001B33B9" w:rsidRDefault="001B33B9" w:rsidP="001B33B9">
      <w:pPr>
        <w:spacing w:line="240" w:lineRule="auto"/>
        <w:ind w:firstLine="709"/>
        <w:rPr>
          <w:rFonts w:cs="Times New Roman"/>
        </w:rPr>
      </w:pPr>
      <w:r w:rsidRPr="001B33B9">
        <w:rPr>
          <w:rFonts w:cs="Times New Roman"/>
        </w:rPr>
        <w:t xml:space="preserve">В данной работе была рассмотрена задача автоматической классификации новостных текстов на основе их векторного представления. Основное внимание было уделено сравнительному анализу различных методов векторизации </w:t>
      </w:r>
      <w:r>
        <w:rPr>
          <w:rFonts w:cs="Times New Roman"/>
        </w:rPr>
        <w:t>текста и моделей классификации.</w:t>
      </w:r>
    </w:p>
    <w:p w14:paraId="3C314B1C" w14:textId="77777777" w:rsidR="001B33B9" w:rsidRPr="001B33B9" w:rsidRDefault="001B33B9" w:rsidP="001B33B9">
      <w:pPr>
        <w:spacing w:line="240" w:lineRule="auto"/>
        <w:ind w:firstLine="709"/>
        <w:rPr>
          <w:rFonts w:cs="Times New Roman"/>
        </w:rPr>
      </w:pPr>
      <w:r w:rsidRPr="001B33B9">
        <w:rPr>
          <w:rFonts w:cs="Times New Roman"/>
        </w:rPr>
        <w:t>В рамках исследования тексты прошли полную предобработку и были преобразованы в два типа признакового представления — TF-IDF и эмбеддинги, полученные с использованием модели XLM-RoBERTa. На их основе были обучены и протестированы различные модели: логистическая регрессия, MLP, CatBoost, трансформер XLM-RoBERTa в режиме дообучения и</w:t>
      </w:r>
      <w:r>
        <w:rPr>
          <w:rFonts w:cs="Times New Roman"/>
        </w:rPr>
        <w:t xml:space="preserve"> графовая нейронная сеть (GCN).</w:t>
      </w:r>
    </w:p>
    <w:p w14:paraId="4A1B57E6" w14:textId="77777777" w:rsidR="001B33B9" w:rsidRPr="001B33B9" w:rsidRDefault="001B33B9" w:rsidP="001B33B9">
      <w:pPr>
        <w:spacing w:line="240" w:lineRule="auto"/>
        <w:ind w:firstLine="709"/>
        <w:rPr>
          <w:rFonts w:cs="Times New Roman"/>
        </w:rPr>
      </w:pPr>
      <w:r w:rsidRPr="001B33B9">
        <w:rPr>
          <w:rFonts w:cs="Times New Roman"/>
        </w:rPr>
        <w:t>Результаты показали, что наилучшее качество классификации достигается при использовании дообученного трансформера XLM-RoBERTa. Среди классических подходов лидером стала нейронная сеть MLP, обученная на TF-IDF-векторах. Простые модели на эмбеддингах XLM-RoBERTa, а также графовая сеть, пока</w:t>
      </w:r>
      <w:r>
        <w:rPr>
          <w:rFonts w:cs="Times New Roman"/>
        </w:rPr>
        <w:t>зали более скромные результаты.</w:t>
      </w:r>
    </w:p>
    <w:p w14:paraId="1607ED85" w14:textId="77777777" w:rsidR="001B33B9" w:rsidRPr="001B33B9" w:rsidRDefault="001B33B9" w:rsidP="001B33B9">
      <w:pPr>
        <w:spacing w:line="240" w:lineRule="auto"/>
        <w:ind w:firstLine="709"/>
        <w:rPr>
          <w:rFonts w:cs="Times New Roman"/>
        </w:rPr>
      </w:pPr>
      <w:r w:rsidRPr="001B33B9">
        <w:rPr>
          <w:rFonts w:cs="Times New Roman"/>
        </w:rPr>
        <w:t>Проведённый анализ подтверждает, что эффективность моделей напрямую зависит от способа представления текста и архитектуры алгоритма. Универсального решения не существует — выбор подхода определяется конкретной задачей, доступными ресур</w:t>
      </w:r>
      <w:r>
        <w:rPr>
          <w:rFonts w:cs="Times New Roman"/>
        </w:rPr>
        <w:t>сами и требованиями к точности.</w:t>
      </w:r>
    </w:p>
    <w:p w14:paraId="2365B257" w14:textId="492FCE6C" w:rsidR="006F3B4C" w:rsidRPr="001B33B9" w:rsidRDefault="001B33B9" w:rsidP="001B33B9">
      <w:pPr>
        <w:spacing w:line="240" w:lineRule="auto"/>
        <w:ind w:firstLine="709"/>
        <w:rPr>
          <w:rFonts w:cs="Times New Roman"/>
        </w:rPr>
      </w:pPr>
      <w:r w:rsidRPr="001B33B9">
        <w:rPr>
          <w:rFonts w:cs="Times New Roman"/>
        </w:rPr>
        <w:t>Настоящее исследование демонстрирует практическую применимость современных методов обработки естественного языка и машинного обучения для анализа и классификации новостного контента.</w:t>
      </w:r>
    </w:p>
    <w:p w14:paraId="0A2D3635" w14:textId="4A0EED89" w:rsidR="0052391C" w:rsidRPr="0052391C" w:rsidRDefault="003C2C06" w:rsidP="001B33B9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91D9F19" w14:textId="353F0945" w:rsidR="0052391C" w:rsidRDefault="00390D09" w:rsidP="00390D09">
      <w:pPr>
        <w:pStyle w:val="1"/>
        <w:spacing w:line="240" w:lineRule="auto"/>
        <w:ind w:left="1069"/>
        <w:jc w:val="both"/>
        <w:rPr>
          <w:rFonts w:cs="Times New Roman"/>
        </w:rPr>
      </w:pPr>
      <w:bookmarkStart w:id="7" w:name="_Toc198652747"/>
      <w:r>
        <w:rPr>
          <w:rFonts w:cs="Times New Roman"/>
        </w:rPr>
        <w:lastRenderedPageBreak/>
        <w:t>СПИСОК</w:t>
      </w:r>
      <w:r w:rsidRPr="00A64977">
        <w:rPr>
          <w:rFonts w:cs="Times New Roman"/>
          <w:lang w:val="en-US"/>
        </w:rPr>
        <w:t xml:space="preserve"> </w:t>
      </w:r>
      <w:r>
        <w:rPr>
          <w:rFonts w:cs="Times New Roman"/>
        </w:rPr>
        <w:t>ИСПОЛЬЗОВАННЫХ</w:t>
      </w:r>
      <w:r w:rsidRPr="00A64977">
        <w:rPr>
          <w:rFonts w:cs="Times New Roman"/>
          <w:lang w:val="en-US"/>
        </w:rPr>
        <w:t xml:space="preserve"> </w:t>
      </w:r>
      <w:r>
        <w:rPr>
          <w:rFonts w:cs="Times New Roman"/>
        </w:rPr>
        <w:t>ИСТОЧНИКОВ</w:t>
      </w:r>
      <w:bookmarkEnd w:id="7"/>
    </w:p>
    <w:p w14:paraId="6910EB71" w14:textId="77777777" w:rsidR="0021711C" w:rsidRPr="0021711C" w:rsidRDefault="0021711C" w:rsidP="0021711C">
      <w:pPr>
        <w:rPr>
          <w:lang w:val="en-US"/>
        </w:rPr>
      </w:pPr>
    </w:p>
    <w:p w14:paraId="42FC2314" w14:textId="77777777" w:rsidR="0021711C" w:rsidRDefault="0021711C" w:rsidP="0021711C">
      <w:pPr>
        <w:pStyle w:val="a9"/>
        <w:numPr>
          <w:ilvl w:val="0"/>
          <w:numId w:val="23"/>
        </w:numPr>
        <w:spacing w:line="240" w:lineRule="auto"/>
        <w:rPr>
          <w:rFonts w:cs="Times New Roman"/>
        </w:rPr>
      </w:pPr>
      <w:r w:rsidRPr="0021711C">
        <w:rPr>
          <w:rFonts w:cs="Times New Roman"/>
        </w:rPr>
        <w:t>Йылдырым С., Асгари-Ченаглу М. Осваиваем архитектуру Transformer: Разработка современных моделей с помощью передовых методов обработки естественного языка. — М.: Диалектика, 2022.</w:t>
      </w:r>
    </w:p>
    <w:p w14:paraId="72706996" w14:textId="77777777" w:rsidR="0021711C" w:rsidRDefault="0021711C" w:rsidP="0021711C">
      <w:pPr>
        <w:pStyle w:val="a9"/>
        <w:numPr>
          <w:ilvl w:val="0"/>
          <w:numId w:val="23"/>
        </w:numPr>
        <w:spacing w:line="240" w:lineRule="auto"/>
        <w:rPr>
          <w:rFonts w:cs="Times New Roman"/>
        </w:rPr>
      </w:pPr>
      <w:r w:rsidRPr="0021711C">
        <w:rPr>
          <w:rFonts w:cs="Times New Roman"/>
        </w:rPr>
        <w:t>Parsing News from RBC &amp; Lenta.ru / Kaggle [Электронный ресурс]. — Режим доступа: https://www.kaggle.com/code/hardtype/parsing-news-from-rbc-lenta-ru (дата обращения: 20.04.2025).</w:t>
      </w:r>
    </w:p>
    <w:p w14:paraId="51381F99" w14:textId="5D8F99EC" w:rsidR="00AB3E2E" w:rsidRPr="0021711C" w:rsidRDefault="0021711C" w:rsidP="0021711C">
      <w:pPr>
        <w:pStyle w:val="a9"/>
        <w:numPr>
          <w:ilvl w:val="0"/>
          <w:numId w:val="23"/>
        </w:numPr>
        <w:spacing w:line="240" w:lineRule="auto"/>
        <w:rPr>
          <w:rFonts w:cs="Times New Roman"/>
        </w:rPr>
      </w:pPr>
      <w:r w:rsidRPr="0021711C">
        <w:rPr>
          <w:rFonts w:cs="Times New Roman"/>
        </w:rPr>
        <w:t>Извлечение признаков из текстовых данных с использованием TF-IDF / Хабр [Электронный ресурс]. - Режим доступа: https://habr.com/ru/companies/otus/articles/755772/ (дата обращения: 20.04.2025)</w:t>
      </w:r>
    </w:p>
    <w:p w14:paraId="572A53C9" w14:textId="77777777" w:rsidR="00624679" w:rsidRPr="0021711C" w:rsidRDefault="00624679" w:rsidP="00B3554B">
      <w:pPr>
        <w:spacing w:line="240" w:lineRule="auto"/>
        <w:ind w:firstLine="709"/>
        <w:rPr>
          <w:rFonts w:cs="Times New Roman"/>
        </w:rPr>
      </w:pPr>
      <w:bookmarkStart w:id="8" w:name="_GoBack"/>
      <w:bookmarkEnd w:id="8"/>
    </w:p>
    <w:p w14:paraId="5F809822" w14:textId="77777777" w:rsidR="00B3554B" w:rsidRPr="0021711C" w:rsidRDefault="00B3554B" w:rsidP="00B3554B">
      <w:pPr>
        <w:pStyle w:val="a9"/>
        <w:spacing w:line="240" w:lineRule="auto"/>
        <w:ind w:left="1069"/>
        <w:rPr>
          <w:rFonts w:cs="Times New Roman"/>
        </w:rPr>
      </w:pPr>
    </w:p>
    <w:sectPr w:rsidR="00B3554B" w:rsidRPr="0021711C" w:rsidSect="0052391C">
      <w:footerReference w:type="defaul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68220" w14:textId="77777777" w:rsidR="00A21672" w:rsidRDefault="00A21672" w:rsidP="00945988">
      <w:pPr>
        <w:spacing w:after="0" w:line="240" w:lineRule="auto"/>
      </w:pPr>
      <w:r>
        <w:separator/>
      </w:r>
    </w:p>
  </w:endnote>
  <w:endnote w:type="continuationSeparator" w:id="0">
    <w:p w14:paraId="54D67718" w14:textId="77777777" w:rsidR="00A21672" w:rsidRDefault="00A21672" w:rsidP="0094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442104"/>
      <w:docPartObj>
        <w:docPartGallery w:val="Page Numbers (Bottom of Page)"/>
        <w:docPartUnique/>
      </w:docPartObj>
    </w:sdtPr>
    <w:sdtEndPr/>
    <w:sdtContent>
      <w:p w14:paraId="119989EE" w14:textId="0DC35188" w:rsidR="00945988" w:rsidRDefault="009459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11C">
          <w:rPr>
            <w:noProof/>
          </w:rPr>
          <w:t>4</w:t>
        </w:r>
        <w:r>
          <w:fldChar w:fldCharType="end"/>
        </w:r>
      </w:p>
    </w:sdtContent>
  </w:sdt>
  <w:p w14:paraId="35A2B36D" w14:textId="13444011" w:rsidR="00945988" w:rsidRDefault="00945988" w:rsidP="00945988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00CA7" w14:textId="4609FF54" w:rsidR="00E94238" w:rsidRDefault="00945988" w:rsidP="00E94238">
    <w:pPr>
      <w:pStyle w:val="a5"/>
      <w:jc w:val="center"/>
    </w:pPr>
    <w:r>
      <w:t>Москва 202</w:t>
    </w:r>
    <w:r w:rsidR="00A01661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25E86" w14:textId="77777777" w:rsidR="00A21672" w:rsidRDefault="00A21672" w:rsidP="00945988">
      <w:pPr>
        <w:spacing w:after="0" w:line="240" w:lineRule="auto"/>
      </w:pPr>
      <w:r>
        <w:separator/>
      </w:r>
    </w:p>
  </w:footnote>
  <w:footnote w:type="continuationSeparator" w:id="0">
    <w:p w14:paraId="24B034BB" w14:textId="77777777" w:rsidR="00A21672" w:rsidRDefault="00A21672" w:rsidP="0094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1516"/>
    <w:multiLevelType w:val="hybridMultilevel"/>
    <w:tmpl w:val="56E4FDA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121438"/>
    <w:multiLevelType w:val="hybridMultilevel"/>
    <w:tmpl w:val="EA683888"/>
    <w:lvl w:ilvl="0" w:tplc="3B827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0578F"/>
    <w:multiLevelType w:val="hybridMultilevel"/>
    <w:tmpl w:val="081A4F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B64D05"/>
    <w:multiLevelType w:val="hybridMultilevel"/>
    <w:tmpl w:val="10421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7646C"/>
    <w:multiLevelType w:val="hybridMultilevel"/>
    <w:tmpl w:val="80C0E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363D9C"/>
    <w:multiLevelType w:val="hybridMultilevel"/>
    <w:tmpl w:val="A078CD54"/>
    <w:lvl w:ilvl="0" w:tplc="A296BE92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 w15:restartNumberingAfterBreak="0">
    <w:nsid w:val="17B478CC"/>
    <w:multiLevelType w:val="hybridMultilevel"/>
    <w:tmpl w:val="15CA66A2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073135E"/>
    <w:multiLevelType w:val="hybridMultilevel"/>
    <w:tmpl w:val="7B40D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27483"/>
    <w:multiLevelType w:val="hybridMultilevel"/>
    <w:tmpl w:val="38100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02A"/>
    <w:multiLevelType w:val="hybridMultilevel"/>
    <w:tmpl w:val="ACEC7C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AC840AA"/>
    <w:multiLevelType w:val="hybridMultilevel"/>
    <w:tmpl w:val="07BE7F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4367E4"/>
    <w:multiLevelType w:val="hybridMultilevel"/>
    <w:tmpl w:val="1884FE54"/>
    <w:lvl w:ilvl="0" w:tplc="C1AA0D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30AAD88">
      <w:start w:val="1"/>
      <w:numFmt w:val="decimal"/>
      <w:lvlText w:val="%2."/>
      <w:lvlJc w:val="left"/>
      <w:pPr>
        <w:ind w:left="1837" w:hanging="4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2857D1"/>
    <w:multiLevelType w:val="hybridMultilevel"/>
    <w:tmpl w:val="4BB0E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B62874"/>
    <w:multiLevelType w:val="multilevel"/>
    <w:tmpl w:val="6678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51C55"/>
    <w:multiLevelType w:val="hybridMultilevel"/>
    <w:tmpl w:val="54F21928"/>
    <w:lvl w:ilvl="0" w:tplc="11F2E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A80169"/>
    <w:multiLevelType w:val="hybridMultilevel"/>
    <w:tmpl w:val="A58C7C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A03EA7"/>
    <w:multiLevelType w:val="hybridMultilevel"/>
    <w:tmpl w:val="7772B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B31806"/>
    <w:multiLevelType w:val="hybridMultilevel"/>
    <w:tmpl w:val="841EF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A97DA2"/>
    <w:multiLevelType w:val="hybridMultilevel"/>
    <w:tmpl w:val="E6E465B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303A93"/>
    <w:multiLevelType w:val="hybridMultilevel"/>
    <w:tmpl w:val="A2FE72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6151B4E"/>
    <w:multiLevelType w:val="hybridMultilevel"/>
    <w:tmpl w:val="6792CE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6F880E6D"/>
    <w:multiLevelType w:val="hybridMultilevel"/>
    <w:tmpl w:val="10D071B8"/>
    <w:lvl w:ilvl="0" w:tplc="CA827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1A7E7A"/>
    <w:multiLevelType w:val="hybridMultilevel"/>
    <w:tmpl w:val="C4740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9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6"/>
  </w:num>
  <w:num w:numId="11">
    <w:abstractNumId w:val="18"/>
  </w:num>
  <w:num w:numId="12">
    <w:abstractNumId w:val="19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7"/>
  </w:num>
  <w:num w:numId="18">
    <w:abstractNumId w:val="21"/>
  </w:num>
  <w:num w:numId="19">
    <w:abstractNumId w:val="22"/>
  </w:num>
  <w:num w:numId="20">
    <w:abstractNumId w:val="5"/>
  </w:num>
  <w:num w:numId="21">
    <w:abstractNumId w:val="10"/>
  </w:num>
  <w:num w:numId="22">
    <w:abstractNumId w:val="14"/>
  </w:num>
  <w:num w:numId="2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8A"/>
    <w:rsid w:val="00004868"/>
    <w:rsid w:val="00061A56"/>
    <w:rsid w:val="00090745"/>
    <w:rsid w:val="00097215"/>
    <w:rsid w:val="000A1A36"/>
    <w:rsid w:val="000A3CF1"/>
    <w:rsid w:val="000B2242"/>
    <w:rsid w:val="000B2EA4"/>
    <w:rsid w:val="000C4277"/>
    <w:rsid w:val="000F4BD4"/>
    <w:rsid w:val="00103318"/>
    <w:rsid w:val="00103A55"/>
    <w:rsid w:val="00141CA5"/>
    <w:rsid w:val="00154635"/>
    <w:rsid w:val="001B33B9"/>
    <w:rsid w:val="001B56E6"/>
    <w:rsid w:val="001C22D4"/>
    <w:rsid w:val="001D4240"/>
    <w:rsid w:val="0021398A"/>
    <w:rsid w:val="002144ED"/>
    <w:rsid w:val="0021711C"/>
    <w:rsid w:val="002337B7"/>
    <w:rsid w:val="00240D68"/>
    <w:rsid w:val="00241F90"/>
    <w:rsid w:val="00262498"/>
    <w:rsid w:val="00277B95"/>
    <w:rsid w:val="002909AC"/>
    <w:rsid w:val="002B202D"/>
    <w:rsid w:val="002B29FE"/>
    <w:rsid w:val="002D6226"/>
    <w:rsid w:val="002E0252"/>
    <w:rsid w:val="002E1102"/>
    <w:rsid w:val="002F21F3"/>
    <w:rsid w:val="00303515"/>
    <w:rsid w:val="00340EA5"/>
    <w:rsid w:val="00344D7A"/>
    <w:rsid w:val="00376B70"/>
    <w:rsid w:val="003828D2"/>
    <w:rsid w:val="00386B52"/>
    <w:rsid w:val="00390D09"/>
    <w:rsid w:val="00394B84"/>
    <w:rsid w:val="003A6EB6"/>
    <w:rsid w:val="003A7355"/>
    <w:rsid w:val="003C0089"/>
    <w:rsid w:val="003C2C06"/>
    <w:rsid w:val="0044665E"/>
    <w:rsid w:val="00452ED4"/>
    <w:rsid w:val="004572B4"/>
    <w:rsid w:val="004640E9"/>
    <w:rsid w:val="00482E7F"/>
    <w:rsid w:val="00484B14"/>
    <w:rsid w:val="00496EA3"/>
    <w:rsid w:val="004A6488"/>
    <w:rsid w:val="004A7074"/>
    <w:rsid w:val="004B1B7A"/>
    <w:rsid w:val="004F1BC5"/>
    <w:rsid w:val="005227C9"/>
    <w:rsid w:val="0052391C"/>
    <w:rsid w:val="00551CC4"/>
    <w:rsid w:val="00592960"/>
    <w:rsid w:val="005B2FC9"/>
    <w:rsid w:val="005B7AC1"/>
    <w:rsid w:val="005C04E2"/>
    <w:rsid w:val="005C76EC"/>
    <w:rsid w:val="005E68F9"/>
    <w:rsid w:val="005F6478"/>
    <w:rsid w:val="006178B2"/>
    <w:rsid w:val="00624679"/>
    <w:rsid w:val="00636DE3"/>
    <w:rsid w:val="00653C88"/>
    <w:rsid w:val="006633F2"/>
    <w:rsid w:val="006B6E97"/>
    <w:rsid w:val="006F3B4C"/>
    <w:rsid w:val="00703A0C"/>
    <w:rsid w:val="00713FD4"/>
    <w:rsid w:val="00745BE3"/>
    <w:rsid w:val="007514EF"/>
    <w:rsid w:val="0075335F"/>
    <w:rsid w:val="00753FEF"/>
    <w:rsid w:val="00764972"/>
    <w:rsid w:val="007747B4"/>
    <w:rsid w:val="007762B2"/>
    <w:rsid w:val="00790260"/>
    <w:rsid w:val="007C6645"/>
    <w:rsid w:val="007D1139"/>
    <w:rsid w:val="0080051E"/>
    <w:rsid w:val="00827648"/>
    <w:rsid w:val="008563B6"/>
    <w:rsid w:val="008A5242"/>
    <w:rsid w:val="008B1760"/>
    <w:rsid w:val="008F0ED8"/>
    <w:rsid w:val="009002BE"/>
    <w:rsid w:val="0090266D"/>
    <w:rsid w:val="0090363A"/>
    <w:rsid w:val="00930F7A"/>
    <w:rsid w:val="00937CB9"/>
    <w:rsid w:val="0094159C"/>
    <w:rsid w:val="00942430"/>
    <w:rsid w:val="00945988"/>
    <w:rsid w:val="009932A1"/>
    <w:rsid w:val="00993E15"/>
    <w:rsid w:val="009B4246"/>
    <w:rsid w:val="009C313A"/>
    <w:rsid w:val="009C56C5"/>
    <w:rsid w:val="00A01661"/>
    <w:rsid w:val="00A03E82"/>
    <w:rsid w:val="00A109BC"/>
    <w:rsid w:val="00A21672"/>
    <w:rsid w:val="00A35875"/>
    <w:rsid w:val="00A46158"/>
    <w:rsid w:val="00A47C5B"/>
    <w:rsid w:val="00A64977"/>
    <w:rsid w:val="00A70517"/>
    <w:rsid w:val="00A90A74"/>
    <w:rsid w:val="00AB3E2E"/>
    <w:rsid w:val="00AC364B"/>
    <w:rsid w:val="00AE65C9"/>
    <w:rsid w:val="00AF340F"/>
    <w:rsid w:val="00B3554B"/>
    <w:rsid w:val="00B45576"/>
    <w:rsid w:val="00B47919"/>
    <w:rsid w:val="00B70091"/>
    <w:rsid w:val="00B70EC6"/>
    <w:rsid w:val="00BA592D"/>
    <w:rsid w:val="00BD2C23"/>
    <w:rsid w:val="00C15047"/>
    <w:rsid w:val="00C25E04"/>
    <w:rsid w:val="00C35CA1"/>
    <w:rsid w:val="00C47AB4"/>
    <w:rsid w:val="00C70557"/>
    <w:rsid w:val="00C856B2"/>
    <w:rsid w:val="00CD281F"/>
    <w:rsid w:val="00CE69FF"/>
    <w:rsid w:val="00D10B46"/>
    <w:rsid w:val="00D24910"/>
    <w:rsid w:val="00D5338E"/>
    <w:rsid w:val="00D60541"/>
    <w:rsid w:val="00D6667D"/>
    <w:rsid w:val="00D765BF"/>
    <w:rsid w:val="00D76B36"/>
    <w:rsid w:val="00D76F03"/>
    <w:rsid w:val="00DE3771"/>
    <w:rsid w:val="00E066B5"/>
    <w:rsid w:val="00E06A1A"/>
    <w:rsid w:val="00E06F39"/>
    <w:rsid w:val="00E2409C"/>
    <w:rsid w:val="00E5630B"/>
    <w:rsid w:val="00E56E57"/>
    <w:rsid w:val="00E574BC"/>
    <w:rsid w:val="00E62F91"/>
    <w:rsid w:val="00E66623"/>
    <w:rsid w:val="00E94238"/>
    <w:rsid w:val="00E96319"/>
    <w:rsid w:val="00EA455C"/>
    <w:rsid w:val="00F07A63"/>
    <w:rsid w:val="00F3556C"/>
    <w:rsid w:val="00F5069A"/>
    <w:rsid w:val="00F50D3D"/>
    <w:rsid w:val="00F67D20"/>
    <w:rsid w:val="00F83FE0"/>
    <w:rsid w:val="00F90441"/>
    <w:rsid w:val="00FA25B0"/>
    <w:rsid w:val="00FB18DB"/>
    <w:rsid w:val="00FE2CE4"/>
    <w:rsid w:val="00FE4CAC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2C7D6"/>
  <w15:chartTrackingRefBased/>
  <w15:docId w15:val="{0EDA3793-3AEE-470F-B277-991ED08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D6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3FE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240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598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45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598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83FE0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3F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3FE0"/>
    <w:pPr>
      <w:spacing w:after="100"/>
    </w:pPr>
  </w:style>
  <w:style w:type="character" w:styleId="a8">
    <w:name w:val="Hyperlink"/>
    <w:basedOn w:val="a0"/>
    <w:uiPriority w:val="99"/>
    <w:unhideWhenUsed/>
    <w:rsid w:val="00F83FE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83F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424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44ED"/>
    <w:pPr>
      <w:tabs>
        <w:tab w:val="right" w:leader="dot" w:pos="9628"/>
      </w:tabs>
      <w:spacing w:after="100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993E15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Normal (Web)"/>
    <w:basedOn w:val="a"/>
    <w:uiPriority w:val="99"/>
    <w:semiHidden/>
    <w:unhideWhenUsed/>
    <w:rsid w:val="005B7AC1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3554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3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6497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649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basedOn w:val="a0"/>
    <w:uiPriority w:val="20"/>
    <w:qFormat/>
    <w:rsid w:val="007762B2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F647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4F1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7990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223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07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5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390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1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303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182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95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0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5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624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2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98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9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8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4714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EFA52-EA4E-467E-8ABF-FCFD1773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Титов</dc:creator>
  <cp:keywords/>
  <dc:description/>
  <cp:lastModifiedBy>Учетная запись Майкрософт</cp:lastModifiedBy>
  <cp:revision>2</cp:revision>
  <cp:lastPrinted>2025-05-14T20:54:00Z</cp:lastPrinted>
  <dcterms:created xsi:type="dcterms:W3CDTF">2025-05-20T14:07:00Z</dcterms:created>
  <dcterms:modified xsi:type="dcterms:W3CDTF">2025-05-20T14:07:00Z</dcterms:modified>
</cp:coreProperties>
</file>