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Normal(Web)"/>
        <w:divId w:val="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Manraj Meena</w:t>
      </w:r>
    </w:p>
    <w:p>
      <w:pPr>
        <w:pStyle w:val="Normal(Web)"/>
        <w:divId w:val="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Credit Analyst at Indian Bank </w:t>
      </w:r>
    </w:p>
    <w:p>
      <w:pPr>
        <w:pStyle w:val="Normal(Web)"/>
        <w:divId w:val="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7y 6m | Udaipur | 14.0 Lacs </w:t>
      </w:r>
    </w:p>
    <w:p>
      <w:pPr>
        <w:pStyle w:val="Normal(Web)"/>
        <w:divId w:val="8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8890754903</w:t>
      </w:r>
    </w:p>
    <w:p>
      <w:pPr>
        <w:pStyle w:val="Normal(Web)"/>
        <w:divId w:val="9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manraj905@gmail.com</w:t>
      </w:r>
    </w:p>
    <w:p>
      <w:pPr>
        <w:pStyle w:val="Normal(Web)"/>
        <w:divId w:val="1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“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 Credit Manager with B.Tech/B.E. in Mechanical skilled in Credit Appraisal, Credit Analysis, Credit Monitoring, MSME and Corporate Credit, Credit Processing </w:t>
      </w:r>
    </w:p>
    <w:p>
      <w:pPr>
        <w:pStyle w:val="Normal(Web)"/>
        <w:divId w:val="1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SUMMARY</w:t>
      </w:r>
    </w:p>
    <w:p>
      <w:pPr>
        <w:pStyle w:val="Normal(Web)"/>
        <w:divId w:val="1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Credit analyst at Indian Banking handling MSME and Corporate proposals. Canvassing MSME and Corporate Clients. Appraising MSME and Corporate proposals. Relatioship manager for MSME and Corporate clients. </w:t>
      </w:r>
    </w:p>
    <w:p>
      <w:pPr>
        <w:pStyle w:val="Normal(Web)"/>
        <w:divId w:val="1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Industry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Banking</w:t>
      </w:r>
    </w:p>
    <w:p>
      <w:pPr>
        <w:pStyle w:val="Normal(Web)"/>
        <w:divId w:val="1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Functional Area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Finance &amp; Accounting</w:t>
      </w:r>
    </w:p>
    <w:p>
      <w:pPr>
        <w:pStyle w:val="Normal(Web)"/>
        <w:divId w:val="1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Role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Financial Analyst</w:t>
      </w:r>
    </w:p>
    <w:p>
      <w:pPr>
        <w:pStyle w:val="Normal(Web)"/>
        <w:divId w:val="2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EXPERIENCE</w:t>
      </w:r>
    </w:p>
    <w:p>
      <w:pPr>
        <w:pStyle w:val="Normal(Web)"/>
        <w:divId w:val="2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Credit Analyst</w:t>
      </w:r>
      <w:r>
        <w:rPr>
          <w:rFonts w:ascii="calibri" w:eastAsia="calibri" w:hAnsi="calibri" w:cs="calibri"/>
          <w:color w:val="A6A6A5"/>
          <w:shd w:val="clear" w:color="auto" w:fill="FFFFFF"/>
        </w:rPr>
        <w:t xml:space="preserve">Oct '15 - till date</w:t>
      </w:r>
    </w:p>
    <w:p>
      <w:pPr>
        <w:pStyle w:val="Normal(Web)"/>
        <w:divId w:val="2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4E81BD"/>
          <w:shd w:val="clear" w:color="auto" w:fill="FFFFFF"/>
        </w:rPr>
        <w:t xml:space="preserve">Indian Bank</w:t>
      </w:r>
    </w:p>
    <w:p>
      <w:pPr>
        <w:pStyle w:val="Normal(Web)"/>
        <w:divId w:val="2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MSME and Corporate Credit </w:t>
      </w:r>
    </w:p>
    <w:p>
      <w:pPr>
        <w:pStyle w:val="Normal(Web)"/>
        <w:divId w:val="2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Credit Manager</w:t>
      </w:r>
      <w:r>
        <w:rPr>
          <w:rFonts w:ascii="calibri" w:eastAsia="calibri" w:hAnsi="calibri" w:cs="calibri"/>
          <w:color w:val="A6A6A5"/>
          <w:shd w:val="clear" w:color="auto" w:fill="FFFFFF"/>
        </w:rPr>
        <w:t xml:space="preserve">Oct '15 - Oct '15</w:t>
      </w:r>
    </w:p>
    <w:p>
      <w:pPr>
        <w:pStyle w:val="Normal(Web)"/>
        <w:divId w:val="2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4E81BD"/>
          <w:shd w:val="clear" w:color="auto" w:fill="FFFFFF"/>
        </w:rPr>
        <w:t xml:space="preserve">Indian Bank</w:t>
      </w:r>
    </w:p>
    <w:p>
      <w:pPr>
        <w:pStyle w:val="Normal(Web)"/>
        <w:divId w:val="2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Corporate and MSME Credit Analysis, Credit Appraisal, Credit Monitoring </w:t>
      </w:r>
    </w:p>
    <w:p>
      <w:pPr>
        <w:pStyle w:val="Normal(Web)"/>
        <w:divId w:val="29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EDUCATION DETAILS</w:t>
      </w:r>
    </w:p>
    <w:p>
      <w:pPr>
        <w:pStyle w:val="Normal(Web)"/>
        <w:divId w:val="3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U.G.</w:t>
      </w:r>
    </w:p>
    <w:p>
      <w:pPr>
        <w:pStyle w:val="Normal(Web)"/>
        <w:divId w:val="3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B.Tech/B.E. (Mechanical) 2014 </w:t>
      </w:r>
    </w:p>
    <w:p>
      <w:pPr>
        <w:pStyle w:val="Normal(Web)"/>
        <w:divId w:val="3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Indian Institute of Technology, Jodhpur</w:t>
      </w:r>
    </w:p>
    <w:p>
      <w:pPr>
        <w:pStyle w:val="Normal(Web)"/>
        <w:divId w:val="3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DESIRED JOB DETAILS</w:t>
      </w:r>
    </w:p>
    <w:p>
      <w:pPr>
        <w:pStyle w:val="Normal(Web)"/>
        <w:divId w:val="3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Job Type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Permanent</w:t>
      </w:r>
    </w:p>
    <w:p>
      <w:pPr>
        <w:pStyle w:val="Normal(Web)"/>
        <w:divId w:val="3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Employment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Full time</w:t>
      </w:r>
    </w:p>
    <w:p>
      <w:pPr>
        <w:pStyle w:val="Normal(Web)"/>
        <w:divId w:val="3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US Work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Not Mentioned</w:t>
      </w:r>
    </w:p>
    <w:p>
      <w:pPr>
        <w:pStyle w:val="Normal(Web)"/>
        <w:divId w:val="4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Preferred Location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Pune,Gurugram,Noida,Delhi / NCR,Mumbai,Bengaluru</w:t>
      </w:r>
    </w:p>
    <w:p>
      <w:pPr>
        <w:pStyle w:val="Normal(Web)"/>
        <w:divId w:val="4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PERSONAL DETAILS</w:t>
      </w:r>
    </w:p>
    <w:p>
      <w:pPr>
        <w:pStyle w:val="Normal(Web)"/>
        <w:divId w:val="4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Name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Manraj Meena</w:t>
      </w:r>
    </w:p>
    <w:p>
      <w:pPr>
        <w:pStyle w:val="Normal(Web)"/>
        <w:divId w:val="4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Gender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Male</w:t>
      </w:r>
    </w:p>
    <w:p>
      <w:pPr>
        <w:pStyle w:val="Normal(Web)"/>
        <w:divId w:val="4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Marital Status : </w:t>
      </w:r>
    </w:p>
    <w:p>
      <w:pPr>
        <w:pStyle w:val="Normal(Web)"/>
        <w:divId w:val="4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Date of Birth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15 Jun 1991</w:t>
      </w:r>
    </w:p>
    <w:p>
      <w:pPr>
        <w:pStyle w:val="Normal(Web)"/>
        <w:divId w:val="4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Mobile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8890754903(M)</w:t>
      </w:r>
    </w:p>
    <w:p>
      <w:pPr>
        <w:pStyle w:val="Normal(Web)"/>
        <w:divId w:val="4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Email ID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manraj905@gmail.com</w:t>
      </w:r>
    </w:p>
    <w:p>
      <w:pPr>
        <w:pStyle w:val="Normal(Web)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1" o:title=""/>
          </v:shape>
        </w:pic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22.5" w:color="auto"/>
        <w:left w:val="none" w:sz="0" w:space="33.75" w:color="auto"/>
        <w:bottom w:val="none" w:sz="0" w:space="22.5" w:color="auto"/>
        <w:right w:val="none" w:sz="0" w:space="33.75" w:color="auto"/>
      </w:divBdr>
      <w:divsChild>
        <w:div w:id="2">
          <w:marLeft w:val="0"/>
          <w:marRight w:val="0"/>
          <w:marTop w:val="-20"/>
          <w:marBottom w:val="375"/>
          <w:divBdr>
            <w:top w:val="none" w:sz="0" w:space="0" w:color="auto"/>
            <w:left w:val="none" w:sz="0" w:space="0" w:color="auto"/>
            <w:bottom w:val="none" w:sz="0" w:space="3.75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">
              <w:marLeft w:val="0"/>
              <w:marRight w:val="0"/>
              <w:marTop w:val="75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">
                  <w:marLeft w:val="0"/>
                  <w:marRight w:val="0"/>
                  <w:marTop w:val="-2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2024-04-26T00:07:21Z</dcterms:created>
  <dcterms:modified xsi:type="dcterms:W3CDTF">2024-04-26T00:07:21Z</dcterms:modified>
</cp:coreProperties>
</file>