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C0B9" w14:textId="77777777" w:rsidR="00456A20" w:rsidRPr="00DD0790" w:rsidRDefault="00456A20" w:rsidP="00456A20">
      <w:pPr>
        <w:pStyle w:val="1"/>
        <w:shd w:val="clear" w:color="auto" w:fill="auto"/>
        <w:tabs>
          <w:tab w:val="left" w:pos="1438"/>
        </w:tabs>
        <w:ind w:left="426" w:firstLine="0"/>
        <w:rPr>
          <w:b/>
          <w:sz w:val="24"/>
        </w:rPr>
      </w:pPr>
      <w:r w:rsidRPr="00DD0790">
        <w:rPr>
          <w:b/>
          <w:bCs/>
          <w:color w:val="000000"/>
          <w:sz w:val="28"/>
          <w:szCs w:val="24"/>
          <w:lang w:val="uk-UA" w:eastAsia="uk-UA" w:bidi="uk-UA"/>
        </w:rPr>
        <w:t>ПРИКЛАДИ ФОРМУВАННЯ НАВЧАЛЬНОЇ МЕТИ ЗАНЯТТЯ</w:t>
      </w:r>
    </w:p>
    <w:p w14:paraId="4CD34662" w14:textId="77777777" w:rsidR="00456A20" w:rsidRPr="00DD0790" w:rsidRDefault="00456A20" w:rsidP="00456A20">
      <w:pPr>
        <w:pStyle w:val="1"/>
        <w:shd w:val="clear" w:color="auto" w:fill="auto"/>
        <w:spacing w:after="260"/>
        <w:ind w:left="426" w:firstLine="0"/>
        <w:jc w:val="center"/>
        <w:rPr>
          <w:b/>
          <w:sz w:val="24"/>
        </w:rPr>
      </w:pPr>
      <w:r w:rsidRPr="00DD0790">
        <w:rPr>
          <w:b/>
          <w:bCs/>
          <w:i/>
          <w:iCs/>
          <w:color w:val="000000"/>
          <w:sz w:val="28"/>
          <w:szCs w:val="24"/>
          <w:lang w:val="uk-UA" w:eastAsia="uk-UA" w:bidi="uk-UA"/>
        </w:rPr>
        <w:t>Використайте при складанні плану навчальних занять!</w:t>
      </w:r>
    </w:p>
    <w:p w14:paraId="603FFAE3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ВИРОБИТИ вміння, навики</w:t>
      </w:r>
    </w:p>
    <w:p w14:paraId="1188B5C7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ВИВЧИТИ основні положення, етапи; основні етапи творчого шляху.</w:t>
      </w:r>
    </w:p>
    <w:p w14:paraId="44B24891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ВИЯВИТИ рівень знань, умінь, навиків, здібностей.</w:t>
      </w:r>
    </w:p>
    <w:p w14:paraId="0696C223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ДОСЛІДИТИ залежність, явище; залежність у процесах і явищах.</w:t>
      </w:r>
    </w:p>
    <w:p w14:paraId="60A27BED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ДОСЯГТИ оволодіння, поглиблення, засвоєння; виконання рівня. ЕКСПЕРИМЕНТАЛЬНО довести, виявити.</w:t>
      </w:r>
    </w:p>
    <w:p w14:paraId="54790A50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ЗАВЕРШИТИ формування, вивчення, дослідження.</w:t>
      </w:r>
    </w:p>
    <w:p w14:paraId="428D8963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ЗАЛУЧИТИ до самостійної творчої роботи.</w:t>
      </w:r>
    </w:p>
    <w:p w14:paraId="4ADC6B23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ЗАКРІПИТИ знання, уміння, навики, новий матеріал.</w:t>
      </w:r>
    </w:p>
    <w:p w14:paraId="05070532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МОТИВУВАТИ розвиток умінь, прийомів роботи, здібностей, навиків.</w:t>
      </w:r>
    </w:p>
    <w:p w14:paraId="795EFCB8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НАВЧИТИ аналізувати, виділяти, готувати, відрізняти, користуватися, проводити. ОВОЛОДІТИ знаннями, уміннями, навиками.</w:t>
      </w:r>
    </w:p>
    <w:p w14:paraId="4C120977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ОЗНАЙОМИТИ з принципами, діями, будовою, змістом.</w:t>
      </w:r>
    </w:p>
    <w:p w14:paraId="6B02065A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СТВОРИТИ атмосферу прийому.</w:t>
      </w:r>
    </w:p>
    <w:p w14:paraId="47BA88A8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СФОРМУВАТИ знання, уміння.</w:t>
      </w:r>
    </w:p>
    <w:p w14:paraId="5A19667A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ОЦІНИТИ підготовленість, рівень знань.</w:t>
      </w:r>
    </w:p>
    <w:p w14:paraId="1B7D412C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ОВОЛОДІТИ знаннями, уміннями, навиками.</w:t>
      </w:r>
    </w:p>
    <w:p w14:paraId="2F39E936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ОХАРАКТЕРИЗУВАТИ зміст, положення, погляди.</w:t>
      </w:r>
    </w:p>
    <w:p w14:paraId="5BB4873F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ПОЧАТИ вивчення, формування, узагальнення.</w:t>
      </w:r>
    </w:p>
    <w:p w14:paraId="37B5526E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ІІРИБЛИЗИТИ до самостійного рішення.</w:t>
      </w:r>
    </w:p>
    <w:p w14:paraId="422817EF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ПОКАЗАТИ взаємозв'язок, роль, значення, переваги, недоліки.</w:t>
      </w:r>
    </w:p>
    <w:p w14:paraId="172AFABA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ПРОВЕСТИ контроль, аналіз.</w:t>
      </w:r>
    </w:p>
    <w:p w14:paraId="66E16F4F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ПЕРЕВІРИТИ ступінь засвоєння, виконання.</w:t>
      </w:r>
    </w:p>
    <w:p w14:paraId="71781D50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ПОЯСНИТИ властивості, фізичну суть, принцип, процес, явища, організацію.</w:t>
      </w:r>
    </w:p>
    <w:p w14:paraId="28096A51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ПРОДОВЖИТИ вивчення, відпрацювання, формування.</w:t>
      </w:r>
    </w:p>
    <w:p w14:paraId="0C4080C4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РОЗВИНУТИ уміння, навики.</w:t>
      </w:r>
    </w:p>
    <w:p w14:paraId="2198A2CA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РОЗКРИТИ значення, роль; взаємозв'язок, положення, ідеї. СИСТЕМАТИЗУВАТИ знання, уміння.</w:t>
      </w:r>
    </w:p>
    <w:p w14:paraId="77A9F313" w14:textId="77777777" w:rsidR="00456A20" w:rsidRPr="002A7701" w:rsidRDefault="00456A20" w:rsidP="00456A20">
      <w:pPr>
        <w:pStyle w:val="1"/>
        <w:shd w:val="clear" w:color="auto" w:fill="auto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СПРИЯТИ формуванню.</w:t>
      </w:r>
    </w:p>
    <w:p w14:paraId="4DDF1BFC" w14:textId="77777777" w:rsidR="00456A20" w:rsidRPr="002A7701" w:rsidRDefault="00456A20" w:rsidP="00456A20">
      <w:pPr>
        <w:pStyle w:val="1"/>
        <w:shd w:val="clear" w:color="auto" w:fill="auto"/>
        <w:spacing w:after="260"/>
        <w:ind w:right="-142" w:firstLine="0"/>
        <w:rPr>
          <w:sz w:val="24"/>
        </w:rPr>
      </w:pPr>
      <w:r w:rsidRPr="002A7701">
        <w:rPr>
          <w:color w:val="000000"/>
          <w:sz w:val="28"/>
          <w:szCs w:val="24"/>
          <w:lang w:val="uk-UA" w:eastAsia="uk-UA" w:bidi="uk-UA"/>
        </w:rPr>
        <w:t>УЗАГАЛЬНИТИ знання, навчальний матеріал, уміння, навики. УСТАНОВИТИ взаємозв'язок, залежність, рівень.</w:t>
      </w:r>
    </w:p>
    <w:p w14:paraId="294A1C81" w14:textId="77777777" w:rsidR="008470D8" w:rsidRDefault="008470D8"/>
    <w:sectPr w:rsidR="00847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20"/>
    <w:rsid w:val="00456A20"/>
    <w:rsid w:val="0084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D2FE"/>
  <w15:chartTrackingRefBased/>
  <w15:docId w15:val="{C8F8D646-AB8B-43A0-BD9D-93E2A87B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456A2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456A20"/>
    <w:pPr>
      <w:widowControl w:val="0"/>
      <w:shd w:val="clear" w:color="auto" w:fill="FFFFFF"/>
      <w:spacing w:after="0" w:line="240" w:lineRule="auto"/>
      <w:ind w:firstLine="4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 </cp:lastModifiedBy>
  <cp:revision>1</cp:revision>
  <dcterms:created xsi:type="dcterms:W3CDTF">2025-04-19T13:36:00Z</dcterms:created>
  <dcterms:modified xsi:type="dcterms:W3CDTF">2025-04-19T13:36:00Z</dcterms:modified>
</cp:coreProperties>
</file>