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CF67" w14:textId="77777777" w:rsidR="00C84227" w:rsidRPr="00C84227" w:rsidRDefault="00C84227" w:rsidP="00C84227">
      <w:pPr>
        <w:spacing w:after="0" w:line="240" w:lineRule="auto"/>
        <w:jc w:val="both"/>
        <w:outlineLvl w:val="2"/>
        <w:rPr>
          <w:rFonts w:ascii="Lato" w:eastAsia="Times New Roman" w:hAnsi="Lato" w:cs="Times New Roman"/>
          <w:color w:val="212121"/>
          <w:sz w:val="30"/>
          <w:szCs w:val="30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74E13"/>
          <w:sz w:val="30"/>
          <w:szCs w:val="30"/>
          <w:lang w:val="ru-UA" w:eastAsia="ru-UA"/>
        </w:rPr>
        <w:t>Види</w:t>
      </w:r>
      <w:proofErr w:type="spellEnd"/>
      <w:r w:rsidRPr="00C84227">
        <w:rPr>
          <w:rFonts w:ascii="Lato" w:eastAsia="Times New Roman" w:hAnsi="Lato" w:cs="Times New Roman"/>
          <w:b/>
          <w:bCs/>
          <w:color w:val="274E13"/>
          <w:sz w:val="30"/>
          <w:szCs w:val="30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74E13"/>
          <w:sz w:val="30"/>
          <w:szCs w:val="30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74E13"/>
          <w:sz w:val="30"/>
          <w:szCs w:val="30"/>
          <w:lang w:val="ru-UA" w:eastAsia="ru-UA"/>
        </w:rPr>
        <w:t xml:space="preserve"> занять та </w:t>
      </w:r>
      <w:proofErr w:type="spellStart"/>
      <w:r w:rsidRPr="00C84227">
        <w:rPr>
          <w:rFonts w:ascii="Lato" w:eastAsia="Times New Roman" w:hAnsi="Lato" w:cs="Times New Roman"/>
          <w:b/>
          <w:bCs/>
          <w:color w:val="274E13"/>
          <w:sz w:val="30"/>
          <w:szCs w:val="30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b/>
          <w:bCs/>
          <w:color w:val="274E13"/>
          <w:sz w:val="30"/>
          <w:szCs w:val="30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74E13"/>
          <w:sz w:val="30"/>
          <w:szCs w:val="30"/>
          <w:lang w:val="ru-UA" w:eastAsia="ru-UA"/>
        </w:rPr>
        <w:t>орієнтовна</w:t>
      </w:r>
      <w:proofErr w:type="spellEnd"/>
      <w:r w:rsidRPr="00C84227">
        <w:rPr>
          <w:rFonts w:ascii="Lato" w:eastAsia="Times New Roman" w:hAnsi="Lato" w:cs="Times New Roman"/>
          <w:b/>
          <w:bCs/>
          <w:color w:val="274E13"/>
          <w:sz w:val="30"/>
          <w:szCs w:val="30"/>
          <w:lang w:val="ru-UA" w:eastAsia="ru-UA"/>
        </w:rPr>
        <w:t xml:space="preserve"> структура</w:t>
      </w:r>
    </w:p>
    <w:p w14:paraId="298D99DB" w14:textId="77777777" w:rsidR="00C84227" w:rsidRPr="00C84227" w:rsidRDefault="00C84227" w:rsidP="00C84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84227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br/>
      </w:r>
    </w:p>
    <w:p w14:paraId="38542E9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212121"/>
          <w:lang w:val="ru-UA" w:eastAsia="ru-UA"/>
        </w:rPr>
        <w:t>Основними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212121"/>
          <w:lang w:val="ru-UA" w:eastAsia="ru-UA"/>
        </w:rPr>
        <w:t xml:space="preserve"> видами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212121"/>
          <w:lang w:val="ru-UA" w:eastAsia="ru-UA"/>
        </w:rPr>
        <w:t xml:space="preserve"> занять у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212121"/>
          <w:lang w:val="ru-UA" w:eastAsia="ru-UA"/>
        </w:rPr>
        <w:t>коледжі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212121"/>
          <w:lang w:val="ru-UA" w:eastAsia="ru-UA"/>
        </w:rPr>
        <w:t xml:space="preserve"> є:</w:t>
      </w:r>
    </w:p>
    <w:p w14:paraId="108B398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829F8F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D419D5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- урок;</w:t>
      </w:r>
    </w:p>
    <w:p w14:paraId="293DB22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нетрадиційні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(квест,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тренінг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вебінар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3EE847B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заняття-екскурсії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0138D7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875B0D8" w14:textId="6D5A3EC1" w:rsidR="00C84227" w:rsidRPr="00C84227" w:rsidRDefault="00C84227" w:rsidP="00C84227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: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  <w:r w:rsidRPr="00C842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UA" w:eastAsia="ru-UA"/>
        </w:rPr>
        <w:t xml:space="preserve"> </w:t>
      </w:r>
    </w:p>
    <w:p w14:paraId="01B29AFF" w14:textId="77777777" w:rsidR="00C84227" w:rsidRPr="00C84227" w:rsidRDefault="00C84227" w:rsidP="00C84227">
      <w:pPr>
        <w:spacing w:before="300" w:after="0" w:line="240" w:lineRule="auto"/>
        <w:jc w:val="both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Лекція</w:t>
      </w:r>
      <w:proofErr w:type="spellEnd"/>
    </w:p>
    <w:p w14:paraId="3BF0DAF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1.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–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логічне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послідовне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яке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характеризується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судженням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висновками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20DF82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2.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форма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 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призначена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засвоєння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теретичного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0CF5AB4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3. Як правило,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охоплює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кількох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Тематика курсу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Можливе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проблем,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стосуються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але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охоплені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47B8F56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4. Лектор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зобов’язаний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перед початком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семестру подати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предметну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циклову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комісію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складений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ним конспект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контрольні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контролю,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передбаченого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планом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DAC0B4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5. Лектор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зобов'язаний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дотримуватися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занять, але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обмежуватися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трактування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формах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засобах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C394A81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Основні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типи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лекційних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занять:</w:t>
      </w:r>
    </w:p>
    <w:p w14:paraId="6CEC1B0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вступна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8D6494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FC6831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тематична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елементами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евристичної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бесіди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D9EB4D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елементами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ситуацій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C8D30A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ЕОМ і ТЗН;</w:t>
      </w:r>
    </w:p>
    <w:p w14:paraId="2F90D44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реферативних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22D996A" w14:textId="0BF6FB02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оглядова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D0845DF" w14:textId="616D3871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361B20A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0A6352A0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lastRenderedPageBreak/>
        <w:t>Основні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лекції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1F6572C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фаховий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занять;</w:t>
      </w:r>
    </w:p>
    <w:p w14:paraId="11F228E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організаційно-методичний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занять;</w:t>
      </w:r>
    </w:p>
    <w:p w14:paraId="1217ADC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читатись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змісту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занять;</w:t>
      </w:r>
    </w:p>
    <w:p w14:paraId="3172D4A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містити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новини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галузі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D5411D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надається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право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читати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найдосвідченішим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D3C0C9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міждисциплінарних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3BACC66" w14:textId="49BF8CEA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до початку семестру лектор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зобов'язаний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затвердити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подати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циклову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комісію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конспект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48DD15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704047F5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Якісні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характеристики:</w:t>
      </w:r>
    </w:p>
    <w:p w14:paraId="6D15793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ефективність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впливу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виховання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BD80C8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ефективність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фахового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впливу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A65268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лектора,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творчу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584E02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глибина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розглядуваних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встановлювати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міждисциплінарні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59794A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сприйняття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студентами.</w:t>
      </w:r>
    </w:p>
    <w:p w14:paraId="232EA0EA" w14:textId="5FA4B266" w:rsidR="00C84227" w:rsidRPr="00C84227" w:rsidRDefault="00C84227" w:rsidP="00C84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EDFE71B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конспекту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7EB1D63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Конспект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повинен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мати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такі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елементи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:</w:t>
      </w:r>
    </w:p>
    <w:p w14:paraId="0772F86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назву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спеціальності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0B0891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загальний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обсяг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обсяг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(год);</w:t>
      </w:r>
    </w:p>
    <w:p w14:paraId="6F892DD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рекомендації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CB0B18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поточного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1975DD7" w14:textId="4C5CCAF2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рекомендовану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джерела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EE2823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46F7B3D5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Кожна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повинна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мати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такі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елементи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27BACB1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тему;</w:t>
      </w:r>
    </w:p>
    <w:p w14:paraId="440E33F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звичайно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більше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трьох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6FEC087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план;</w:t>
      </w:r>
    </w:p>
    <w:p w14:paraId="4D0E45A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положення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висновки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ілюстративний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також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посилання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засоби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792F1F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контрольні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B59192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425A14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 xml:space="preserve"> рекомендована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джерела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теми, яка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2A9645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Більш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докладне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розкриття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близьке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автором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аудиторії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є текстом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Тексти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правилами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підручників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посібників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77BD40B" w14:textId="77777777" w:rsidR="00C84227" w:rsidRPr="00C84227" w:rsidRDefault="00C84227" w:rsidP="00C84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84227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br/>
      </w:r>
    </w:p>
    <w:p w14:paraId="148293DF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лекційних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занять:</w:t>
      </w:r>
    </w:p>
    <w:p w14:paraId="706F9EB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Лекція-бесіда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(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діалог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аудиторією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):</w:t>
      </w:r>
    </w:p>
    <w:p w14:paraId="0529928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безпосередній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контакт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аудиторією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6E60A4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дозволяє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зміст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урахуванням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особливостей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аудиторії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223F33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дозволяє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колективне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коло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аудиторії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можуть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ставитися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початку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протягом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83781F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для контролю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вияснення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орієнтованості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пізнання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ступінь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готовності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сприйняття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нового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482B96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адресуються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всієї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аудиторії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60F6CE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формулюватись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так,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були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8D099A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можуть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елементарними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5A3720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лектор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зобов’язаний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піклуватися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 те,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залишалися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без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A5B93D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Лекція-дискусія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:</w:t>
      </w:r>
    </w:p>
    <w:p w14:paraId="2643C2F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тільки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використовує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але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організовує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обмін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думками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інтервалах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між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логічними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розділами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09BADE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дозволяє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керувати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колективною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думкою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;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використовувати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метою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виправлення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помилок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негативних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явищ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F6AB8B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ефективність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буде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лише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правильному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підборі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дискусії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вмілому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цілеспрямованому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керівництві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нею;</w:t>
      </w:r>
    </w:p>
    <w:p w14:paraId="7C3D9A8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вибір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залежно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складу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лектор ставить перед собою;</w:t>
      </w:r>
    </w:p>
    <w:p w14:paraId="625EEB0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зворотного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'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язку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E6BB3F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допомогою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ТЗН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можливість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одержати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реакцію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всієї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поставлене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4E4536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кінці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кожного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розділу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екрані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висвічується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правильний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результат;</w:t>
      </w:r>
    </w:p>
    <w:p w14:paraId="365FE79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задаються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початку і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кінці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кожного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логічного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розділу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по-перше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для того,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дізнатися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скільки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проблему,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по-друге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вияснити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засвоєння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Незадовільні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результати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підкажуть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як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змінити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FF8F221" w14:textId="1B0EFECE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найпростіший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зворотний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здійснити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методом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опитування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найпростіших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тестів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безмашинного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машинного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програмованого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C6D8B0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lastRenderedPageBreak/>
        <w:t>Проблемна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:</w:t>
      </w:r>
    </w:p>
    <w:p w14:paraId="717C018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D53A4C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ситуацій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, проблем;</w:t>
      </w:r>
    </w:p>
    <w:p w14:paraId="4CE4851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гіпотез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розв'язування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аналіз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5D36CD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творче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теми;</w:t>
      </w:r>
    </w:p>
    <w:p w14:paraId="4B02927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евристичної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бесіди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CBA123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лекція-запрошення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колективного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дослідження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поточна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"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мозкова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атака");</w:t>
      </w:r>
    </w:p>
    <w:p w14:paraId="495A5F5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пропозиція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сумісно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вивести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правило,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закономірність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явище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B075FE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звертання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досвіду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аудиторії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4F6BA3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уточнення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: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підвести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колективну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думку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базу,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систематизація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колективної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думки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повернення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слухачам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вигляді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"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спільно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виробленого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"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висновку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853C58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: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тільки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повідомити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корисну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але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зробити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так,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переконався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тому,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сам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одержати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таку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ж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подібну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0CC855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переконати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така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є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123F2C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Лекція-консультація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:</w:t>
      </w:r>
    </w:p>
    <w:p w14:paraId="7B26BC5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після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короткого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задають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лектору;</w:t>
      </w:r>
    </w:p>
    <w:p w14:paraId="18158C2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кінці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невелика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дискусія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висновками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DAEE04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організовують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коли студентам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варто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надати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допомогу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8DEE66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можуть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подаватися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письмовій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A39B26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перша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частина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проводиться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вигляді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друга 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обмін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думками);</w:t>
      </w:r>
    </w:p>
    <w:p w14:paraId="427D904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проводити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підручником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консультацією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614C77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Прес-конференція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lang w:val="ru-UA" w:eastAsia="ru-UA"/>
        </w:rPr>
        <w:t>:</w:t>
      </w:r>
    </w:p>
    <w:p w14:paraId="4635DC2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проводиться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запрошенням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спеціалістів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організовується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комплексних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проблем;</w:t>
      </w:r>
    </w:p>
    <w:p w14:paraId="1B4AB00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проводиться не одним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науковцями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B501F2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проводиться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коли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виходять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рамки тематики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курсу;</w:t>
      </w:r>
    </w:p>
    <w:p w14:paraId="6BC761B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можуть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письмовій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AFBDDA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проводити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комп’ютерної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0B733067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Структура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лекції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5D14A60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Вступна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частина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7C312BE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мети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56D6DC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коротка характеристика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219E5C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встановлення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міжпредметних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690E5C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 xml:space="preserve">- список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FCAC42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Виклад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лекційного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60D3D7F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встановлення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аналіз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доказ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подій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явищ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A12249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фактів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51244E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характеристика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певних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8E9B3B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практикою,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майбутньою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професією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08A0925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Висновок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131A7D5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висновків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A47C18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постановка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DD958F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поради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6363F9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A31569E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навчання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01D4ED6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0A4418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бесіда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872282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E7BC17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ілюстрація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CBA469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демонстрація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C37482E" w14:textId="742719F1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поточний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FD8F84F" w14:textId="77777777" w:rsidR="00C84227" w:rsidRPr="00C84227" w:rsidRDefault="00C84227" w:rsidP="00C84227">
      <w:pPr>
        <w:spacing w:before="300" w:after="0" w:line="240" w:lineRule="auto"/>
        <w:jc w:val="center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Семінарське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заняття</w:t>
      </w:r>
      <w:proofErr w:type="spellEnd"/>
    </w:p>
    <w:p w14:paraId="61BAC23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1.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 форма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організовує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дискусію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навколо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попередньо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визначених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тем,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котрих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готують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тези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виступів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підставі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рефератів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).</w:t>
      </w:r>
    </w:p>
    <w:p w14:paraId="54BAB2A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2.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проводяться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однією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академічною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965246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3.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Перелік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832A54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4. На кожному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оцінює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підготовлені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студентамиреферати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активність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дискусії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формулювати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відстоювати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свою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позицію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9FAE25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5.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виставляютьсяу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журнал.</w:t>
      </w:r>
    </w:p>
    <w:p w14:paraId="18CB00A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6.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Отримані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враховуються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виставленні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EE3B0C0" w14:textId="77777777" w:rsidR="00C84227" w:rsidRPr="00C84227" w:rsidRDefault="00C84227" w:rsidP="00C842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C84227">
        <w:rPr>
          <w:rFonts w:ascii="Arial" w:eastAsia="Times New Roman" w:hAnsi="Arial" w:cs="Arial"/>
          <w:color w:val="000000"/>
          <w:sz w:val="24"/>
          <w:szCs w:val="24"/>
          <w:lang w:val="ru-UA" w:eastAsia="ru-UA"/>
        </w:rPr>
        <w:br/>
      </w:r>
    </w:p>
    <w:p w14:paraId="40007930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Типи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семінарських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</w:t>
      </w:r>
    </w:p>
    <w:p w14:paraId="6D35EC3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евристичної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бесіди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:</w:t>
      </w:r>
    </w:p>
    <w:p w14:paraId="48B3182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постановка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вирішення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пізнавальних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9B1551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43197E6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-диспут:</w:t>
      </w:r>
    </w:p>
    <w:p w14:paraId="4412768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ситуаціях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полеміки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вчаться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аргументовано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захищати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ідеали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думки,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ідеї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35AF03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2BE448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вибір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8579AA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виступами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:</w:t>
      </w:r>
    </w:p>
    <w:p w14:paraId="53D4C79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студентам;</w:t>
      </w:r>
    </w:p>
    <w:p w14:paraId="24F8E9D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рефератів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доповідей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повідомлень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C304AC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обговорюваних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проблем;</w:t>
      </w:r>
    </w:p>
    <w:p w14:paraId="63B1946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вирішення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, проблем.</w:t>
      </w:r>
    </w:p>
    <w:p w14:paraId="2E97F53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Міждисциплінарний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:</w:t>
      </w:r>
    </w:p>
    <w:p w14:paraId="16A7DE4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декількох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1064D3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обговорення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9CC01A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вибір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форм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2684DF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Комбіноване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семінарське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:</w:t>
      </w:r>
    </w:p>
    <w:p w14:paraId="4684D97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постановка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196D1E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1FEEBB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реферати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повідомлення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переходять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розгорнуту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бесіду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дискусію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BA6E90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-практикум:</w:t>
      </w:r>
    </w:p>
    <w:p w14:paraId="7D45DDC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запланованих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C59CC1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плану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творчого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пошукового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дослідного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характеру;</w:t>
      </w:r>
    </w:p>
    <w:p w14:paraId="1BF6B1F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обговорення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вирішення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поставлених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216526E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Призначення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семінарських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занять:</w:t>
      </w:r>
    </w:p>
    <w:p w14:paraId="0D652FE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розвивати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DEBD15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вдосконалювати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поглиблювати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закріплені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ACACC5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розвивати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додатковою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довідковою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10D5E3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оволодівати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методами добору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вчитися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виділяти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головне;</w:t>
      </w:r>
    </w:p>
    <w:p w14:paraId="68E3A06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вчити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користуватися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різними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формами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F8D22AC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семінарських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</w:t>
      </w:r>
    </w:p>
    <w:p w14:paraId="6478147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організаційний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науково-методичний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занять;</w:t>
      </w:r>
    </w:p>
    <w:p w14:paraId="6DB646B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після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прочитання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циклу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4C2BAE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виділення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обгрунтованого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об'єму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D884E2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графіка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групових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темою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12A6CFB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Якісні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характеристики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43A3B1F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ефективність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навчально-виховного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впливу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9EF80A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планів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курсу;</w:t>
      </w:r>
    </w:p>
    <w:p w14:paraId="7427C01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змістовність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вступного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заключного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слова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характеристика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доповідей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40207F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глибина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основнихпитань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встановлювати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міждисциплінарні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CF7F96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активність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026BAA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взаємодія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різних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формах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8D29BC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порядок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обліку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контролю.</w:t>
      </w:r>
    </w:p>
    <w:p w14:paraId="52AE698C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час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здійснює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0813F44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відвідування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090230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виступів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ними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49BF94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характеристику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вказує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недоліки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шляхи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засоби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подолання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EB7657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виставлення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кожному студенту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CBDA7C5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Структура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52D9FEA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Організаційна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частина</w:t>
      </w:r>
      <w:proofErr w:type="spellEnd"/>
    </w:p>
    <w:p w14:paraId="100ABDC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ознайомлення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темою та планом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71E8FB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критеріїв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A7B7FC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Навчально-дискусійна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частина</w:t>
      </w:r>
      <w:proofErr w:type="spellEnd"/>
    </w:p>
    <w:p w14:paraId="2EE290A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диспут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визначену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тему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повідомленим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планом;</w:t>
      </w:r>
    </w:p>
    <w:p w14:paraId="44D4EEF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доповідачів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опонентів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7E0B42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робота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взяли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участі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диспуті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але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26C130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рецензування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обговорення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рефератів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722219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- "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мозковий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штурм";</w:t>
      </w:r>
    </w:p>
    <w:p w14:paraId="036EC2D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класичний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виступами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)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B34B18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висновок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узагальнення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кожного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F8B6D9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Заключна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частина</w:t>
      </w:r>
      <w:proofErr w:type="spellEnd"/>
    </w:p>
    <w:p w14:paraId="62F7589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мотивована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60EC843" w14:textId="78BD6FEC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поточний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67BB98E" w14:textId="238A4A24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0B4AFA7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402594A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lastRenderedPageBreak/>
        <w:t>Запам'ятайте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!</w:t>
      </w:r>
    </w:p>
    <w:p w14:paraId="7CC463C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1. Студент повинен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заздалегідь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знати тему і мету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семінару,отримати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перелік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виносяться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53450A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2.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формулюються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так,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 мав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змогу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мислити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висловлювати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думки.</w:t>
      </w:r>
    </w:p>
    <w:p w14:paraId="13064F9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3.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повинно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сприяти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тому,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дійшли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висновків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узагальнень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теми, яка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виноситься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42712B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4.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бажано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застосовувати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дискусійний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характер, 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матимуть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змогу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систему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поглядів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те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явище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A04DFC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5.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Найцікавішим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буде той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ставитиме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певну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проблематику,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носитиме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дискусійний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характер.</w:t>
      </w:r>
    </w:p>
    <w:p w14:paraId="480A8AA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6. Головна мета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полягає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механічному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повторенні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теоретичного курсу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змісту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), а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напруженій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думки,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пізнавальній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активності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виробленні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776C21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методичних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рекомендацій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</w:p>
    <w:p w14:paraId="02011C3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Методичні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рекомендації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семінарського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мати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такі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елементи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:</w:t>
      </w:r>
    </w:p>
    <w:p w14:paraId="7FA4295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номер і тему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7D3EE9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мету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875EA5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план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EAC7F6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за потреби словник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найбільш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важливих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термінів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понять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AA12E7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контрольні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480A27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порядок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5E46B4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критерії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5D6CB0C" w14:textId="5659B279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рекомендовану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джерела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теми, яка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5CF3DE7" w14:textId="65792742" w:rsidR="00C84227" w:rsidRPr="00C84227" w:rsidRDefault="00C84227" w:rsidP="00C84227">
      <w:pPr>
        <w:spacing w:before="300" w:after="0" w:line="240" w:lineRule="auto"/>
        <w:jc w:val="center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Практичне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заняття</w:t>
      </w:r>
      <w:proofErr w:type="spellEnd"/>
    </w:p>
    <w:p w14:paraId="0A86B12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1. 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Практичне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 </w:t>
      </w: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– форма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процесу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організовує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детальний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положень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практичного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шляхом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сформованих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C4787D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2.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проводиться з метою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більш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глибокого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прийомів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0F32954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3. За метою і структурою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є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ланцюжком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пов'язує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практику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2948BC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4.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Перелік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7C3D8E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5.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практичного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ґрунтується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попередньо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підготовленому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методичному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виявлення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ступеня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оволодіння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>теоретичних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положень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наборі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різної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розв'язання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F647D1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6.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Вказані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засоби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доручено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занять,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погодженням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лектором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D20BD0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7. До кожного практичного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повинна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складена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інструктивно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-методична карта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є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обов'язковим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документом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послідовність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досягнення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мети практичного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конкретизує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C00297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8.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отримані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студентом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зараховуються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виставленні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D44243B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Практичне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включає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1A2ECF7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попереднього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0D9CE8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ED45FF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постановку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загальної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проблеми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обговорення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участю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 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розв'язування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контрольних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472618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314F10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домашнє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456F8A16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організаційної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6311411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фронтальна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-повинно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однотипне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розрахунку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всю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підгрупу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27FAD3B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бригадна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фронтальна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використовується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втих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випадках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коли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немає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можливості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проводити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фронтально.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цьому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випадку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ділиться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ланки (2-5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осіб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).</w:t>
      </w:r>
    </w:p>
    <w:p w14:paraId="5C97F9F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ланка в один і той же час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однакові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місцях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Переміщення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ланок по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місцях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відбувається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розробленого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графіка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4D5CD88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бригадна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форма- проводиться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аналогічно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бригадної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фронтальної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але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коли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бригада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різні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місцях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DEAEF6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форма 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8EE5B9E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практичного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2B3D8E2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інструктаж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38301C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вправи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3E8DF9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дослідження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7D5FCF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робота;</w:t>
      </w:r>
    </w:p>
    <w:p w14:paraId="0756858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стимулювання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D4D077A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Призначення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практичного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2F2483B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вдосконалення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теоретичного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6DE371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механізмами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інструментами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розв'язанні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вправ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5F4098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практичного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:</w:t>
      </w:r>
    </w:p>
    <w:p w14:paraId="6E1E654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 xml:space="preserve"> участь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різних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формах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F1FF11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розвиток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771D8D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організаційний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 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598EB9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раціональне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часу;</w:t>
      </w:r>
    </w:p>
    <w:p w14:paraId="6692521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правил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охорони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6637D6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1CF358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технології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послідовності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5457D1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підготовленість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занять;</w:t>
      </w:r>
    </w:p>
    <w:p w14:paraId="55DBED2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діловодства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1254120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Якісні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характеристики практичного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3D406F5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ефективність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BFC739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узгодженість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курсу;</w:t>
      </w:r>
    </w:p>
    <w:p w14:paraId="4EEB1B8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характеристика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C8CFD5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своєчасне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оформлення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звіту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7DEC10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збереження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приладів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інструментів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після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закінчення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79FF0A6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Порядок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обліку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і контролю:</w:t>
      </w:r>
    </w:p>
    <w:p w14:paraId="4DDFF89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відвідування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451262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83189D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контроль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правил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охорони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охайності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F812D7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своєчасності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охайності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звіту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9B9B82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виставлення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кожному студенту.</w:t>
      </w:r>
    </w:p>
    <w:p w14:paraId="04D95635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Методичні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рекомендації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практичного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20CCD3A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Методичні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рекомендації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до практичного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мати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такі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елементи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:</w:t>
      </w:r>
    </w:p>
    <w:p w14:paraId="6CE12B9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номер і тему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5527CA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мету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885C88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постановку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опис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ситуації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5F698D3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за потреби коротко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відомості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занять,</w:t>
      </w:r>
    </w:p>
    <w:p w14:paraId="6F5AA7E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потрібні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засоби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наочність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довідковий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3E93D7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вирішення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типового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5E7B63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аналіз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одержаних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результатів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можливих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варіантів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шляхів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розв'язання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545B6A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E7D866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критерії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 на практичному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09AE84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контрольні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1CEB09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рекомендовану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джерела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теми, яка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B651B21" w14:textId="0A6A1FF6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додатки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потреби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довідковий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перелік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).</w:t>
      </w:r>
    </w:p>
    <w:p w14:paraId="6CDAD971" w14:textId="009B41EF" w:rsidR="00C84227" w:rsidRPr="00C84227" w:rsidRDefault="00C84227" w:rsidP="00C84227">
      <w:pPr>
        <w:spacing w:before="300" w:after="0" w:line="240" w:lineRule="auto"/>
        <w:jc w:val="center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Лабораторне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заняття</w:t>
      </w:r>
      <w:proofErr w:type="spellEnd"/>
    </w:p>
    <w:p w14:paraId="22D4B08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1. 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Лабораторне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- форма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керівництвом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викладачаособисто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доводить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натуральні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імітаційні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експерименти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досліди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метою практичного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підтвердження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положень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набуває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обчислювальною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вимірювальною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апаратурою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методикою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експериментальних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досліджень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галузі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485C54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2.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вказані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риси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відсутні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то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воно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є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колоквіумом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семінаром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AEED7A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3.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Перелік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7D4738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4.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Замінювати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видами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дозволяється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C616CB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5.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виставляється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журналі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обліку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094A4C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6.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отримані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студентом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враховуються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виставленні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семестрової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)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418299F9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Лабораторне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включає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4A59AEF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інструктажу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D99F47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поточного контролю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644AF6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4090BF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оформлення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A1C892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захист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3C74EA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00212547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Типи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 та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129FC8A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традиційні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6E1301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дослідні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7FEDBD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Особливості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традиційного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лабораторного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6745CD2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мета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наперед точно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визначена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BDC976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прилади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інструменти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наперед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підібрані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підготовленому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вигляді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запропоновані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студентам;</w:t>
      </w:r>
    </w:p>
    <w:p w14:paraId="58AA224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методика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послідовність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операції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наперед точно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відпрацьовані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зведені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інструктивно-методичну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карту,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підготовлені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звітної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документації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1F1535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характером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є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операції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підтверджують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закони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раніше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вивчали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215D7E9" w14:textId="5F3D2F89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результат,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повинен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одержаний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відомий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студентам.</w:t>
      </w:r>
    </w:p>
    <w:p w14:paraId="4955801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4B08FA28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lastRenderedPageBreak/>
        <w:t>Особливості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досліднго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експериментальнго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)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лабораторнгозаняття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3271BBC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 і мети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03CB22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керівництвом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розробляють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38C6B1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прилади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інструменти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зберігаються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CF5767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методику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послідовність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фіксації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результатів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розробляє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сам студент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керівництвом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досвіду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одержаного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раніше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FCFCCD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характер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дослідження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явищ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метою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находження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невідомих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явищ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1F3155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результат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наперед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невідомий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585DF4E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роботи</w:t>
      </w:r>
      <w:proofErr w:type="spellEnd"/>
    </w:p>
    <w:p w14:paraId="6BD4781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Індивідуальна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:</w:t>
      </w:r>
    </w:p>
    <w:p w14:paraId="51110D5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планом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інструктивно-технологічною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картою),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тобто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кожен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одержує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яке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повинен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незалежно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63A630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таких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полягає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уважному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спостереженні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особливо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відстаючих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стежить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вони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працювали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правильно;допомагає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потрібний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момент;</w:t>
      </w:r>
    </w:p>
    <w:p w14:paraId="58F4FC5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переваги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такого виду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занять, особливо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умовах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виробництва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очевидні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але вони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недоліки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Перш за все,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важко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керувати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всією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тому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доводиться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переключатися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однієї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4982AEA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Групова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:</w:t>
      </w:r>
    </w:p>
    <w:p w14:paraId="3572932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невеликих за складом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групахстудентів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7844D9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досягнення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загальної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відбувається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спільними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зусиллями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членів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9A2189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така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ізолює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один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одного, 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навпаки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змогу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реалізувати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природне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прагнення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спілкування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взаємодопомоги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сприяє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поглибленню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виробленню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закріпленню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A9708B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процесі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зникає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страх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спілкування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F35370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але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елементами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взаємодопомоги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78DFC3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виникає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можливість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учитися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один в одного;</w:t>
      </w:r>
    </w:p>
    <w:p w14:paraId="4D12763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покращується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контроль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корекція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адже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опитують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один одного, разом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працюють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над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вправ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перевіряють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правильність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84E15D0" w14:textId="701F2E05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оцінює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результати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кожного члена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7355CD7" w14:textId="55379B04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5142CC7B" w14:textId="0AAB7755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6F0DB9E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46A7B3B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lastRenderedPageBreak/>
        <w:t>Фронтальна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:</w:t>
      </w:r>
    </w:p>
    <w:p w14:paraId="2AA7381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ідентичних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повному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:</w:t>
      </w:r>
    </w:p>
    <w:p w14:paraId="6C1EDF4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фронтальних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всю роботу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поділяють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частини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етапи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Перед початком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частини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пояснюється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хід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768B7B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одночасно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інструктивно-технологічними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картами, то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пояснити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етапів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відразу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Після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закінчення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підводить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разом з студентами робить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висновки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075C599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Ланками:</w:t>
      </w:r>
    </w:p>
    <w:p w14:paraId="7CE6EB8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ланках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розподіляються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декілька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осіб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Уланці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2 до 5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1E6477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комплектуванні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ланок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враховується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успішність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предмету,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ступінь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мислення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комунікативні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здатність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A4FE39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ланки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постійними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привести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виникнення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різного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успішності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5DBD9E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ланці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старший 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ланковий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добре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виявив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бажання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допомогти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своїм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товаришам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E431A8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ланка,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одержує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Успіх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залежить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ретельної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приділити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належну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увагу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ланці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F5E96C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перевагах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ланками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є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недоліки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ACBE87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Незважаючи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те,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ланки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відбираються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приблизно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однаковою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успішністю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швидкістю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мислення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знаходиться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"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лідер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",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як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працювати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допомагає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останнім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 робить все сам,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решта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допомагають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пасивно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спостерігають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BA1639D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Призначення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лабораторного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19773DB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професійні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E87CB2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застосовувати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A8A8FE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ослідження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гіпотез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00BF9C37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лабораторної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51D890C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раціональне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забезпеченість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інструментами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інструктажем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C37990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правил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охорони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BF6B2A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систематична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надійності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комплектності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23190E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кожному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розроблених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бланків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звітної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документації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0290EA14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Якісні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характеристики</w:t>
      </w:r>
    </w:p>
    <w:p w14:paraId="0C70B3E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студентом;</w:t>
      </w:r>
    </w:p>
    <w:p w14:paraId="5AB3101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засвоєння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27E464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засвоєння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правил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охорони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прийомів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інструментами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159DD5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свідомість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розуміння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ними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безпосереднього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між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теорією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виконуваною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F8E2A0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оформлення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проводиться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1BEE2D73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Порядок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обліку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та контролю:</w:t>
      </w:r>
    </w:p>
    <w:p w14:paraId="1B525A6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автоматизований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контроль;</w:t>
      </w:r>
    </w:p>
    <w:p w14:paraId="416257F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тестовий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контроль;</w:t>
      </w:r>
    </w:p>
    <w:p w14:paraId="74D65E7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непідготовлені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допускаються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EF23DF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слід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вибрати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старшого (бригадира).</w:t>
      </w:r>
    </w:p>
    <w:p w14:paraId="0E3F0A37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Методичні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рекомендації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лабораторного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</w:p>
    <w:p w14:paraId="2377944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Методичні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рекомендації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до лабораторного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мати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такі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елементи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:</w:t>
      </w:r>
    </w:p>
    <w:p w14:paraId="3D805FC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номер і тему лабораторного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0E6418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мету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вирішуються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процесі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лабораторного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C6CF71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за потреби коротко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відомості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лекційних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занять;</w:t>
      </w:r>
    </w:p>
    <w:p w14:paraId="1B51054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опис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установки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об'єкта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спостереження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)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вимірювальної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апаратури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E444FC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порядок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DB5FC8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порядок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обробки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результатів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замірів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спостережень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79A54D5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порядок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оформлення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захисту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викопаної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критерії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596300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контрольні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DBD090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рекомендована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література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джерела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інформації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теми, яка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81144B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особливу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увагу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треба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звернути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Загальні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щодо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вивішені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приміщенні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де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специфічні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вказівках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цієї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986DACE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занять:</w:t>
      </w:r>
    </w:p>
    <w:p w14:paraId="3584EA0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ході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різні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711E1A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основою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успішного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є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вміле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керівництво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боку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викладача,яке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здійснюється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завдяки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інструктуванню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протягом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всього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40BCEB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інструктаж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спрямована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коригування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вдосконалення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навчально-практичної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засвоєння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передбачених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4052728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Види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інструктажів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74BBEE9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вступний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8BDE90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поточний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8A0C1D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заключний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A389C2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lastRenderedPageBreak/>
        <w:t>Вступний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інструктаж</w:t>
      </w:r>
      <w:proofErr w:type="spellEnd"/>
    </w:p>
    <w:p w14:paraId="58CBA8E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час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вступного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інструктажу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має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меті</w:t>
      </w:r>
      <w:proofErr w:type="spellEnd"/>
      <w:r w:rsidRPr="00C84227">
        <w:rPr>
          <w:rFonts w:ascii="Lato" w:eastAsia="Times New Roman" w:hAnsi="Lato" w:cs="Times New Roman"/>
          <w:i/>
          <w:iCs/>
          <w:color w:val="212121"/>
          <w:lang w:val="ru-UA" w:eastAsia="ru-UA"/>
        </w:rPr>
        <w:t>:</w:t>
      </w:r>
    </w:p>
    <w:p w14:paraId="181CC31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засвоєння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теоретичного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мобілізувати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опорні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успішного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274791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956EC6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повідомити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тему, мету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послідовність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6B8255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ознайомити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інструктивно-технологічноюкартою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17CCF4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вказівки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як і коли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користуватися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приладами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посібниками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C2970E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вступного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інструктажу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знайомить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правилами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пояснює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як вести записи,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розрахунки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креслити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графіки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CDCFCA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пояснити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як вести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оформити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роботу;</w:t>
      </w:r>
    </w:p>
    <w:p w14:paraId="74D6398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частині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перевіряє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зошитів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занять.</w:t>
      </w:r>
    </w:p>
    <w:p w14:paraId="5969272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Поточний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інструктаж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:</w:t>
      </w:r>
    </w:p>
    <w:p w14:paraId="320F4DB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ведеться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ході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здійснюється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студентами;</w:t>
      </w:r>
    </w:p>
    <w:p w14:paraId="10265EA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такий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інструктаж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груповим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B0AAE7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при такому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інструктуванні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слід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займатися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однією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ланкою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студентом і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бачити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всієї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3D518F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перетворювати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допомогу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підказування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12B01D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виникли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труднощі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то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потрібно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шляхом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уточнюючих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домогтися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того,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вони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вияснили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причини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такої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ситуації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знайшли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шляхи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виходу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нього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59F152B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Заключний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інструктаж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:</w:t>
      </w:r>
    </w:p>
    <w:p w14:paraId="1A00161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проводиться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після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всіма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студентами;</w:t>
      </w:r>
    </w:p>
    <w:p w14:paraId="105D679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цьому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аналізує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всієї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ланок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A5C253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звертає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увагу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успіхи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невдачі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відхилення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інструктивно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карти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C0D41A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Запам'ятайте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!</w:t>
      </w:r>
    </w:p>
    <w:p w14:paraId="539D12E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проводитися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-методичному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враховуючи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BEB741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зобов'язаний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дозволяється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скорочення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заміна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 занять без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розгляду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цикловою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комісією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дозволу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керівництва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закладу;</w:t>
      </w:r>
    </w:p>
    <w:p w14:paraId="22D1BBC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перед початком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зобов'язаний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вивченого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До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допускаються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тільки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засвоїли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31E5D5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до початку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повинен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готовність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розробленої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ним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інструктивноо-методичноюкартою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паспортом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EEFE9D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 xml:space="preserve"> до початку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зобов'язаний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ознайомити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правилами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спецодяг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4E9992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ході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зобов'язаний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якісне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спрямувати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творчий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пошук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0A5E0D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обов'язково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повинен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оцінити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студента;</w:t>
      </w:r>
    </w:p>
    <w:p w14:paraId="36AF3FE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реєструється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журналі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сторінках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"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".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відпрацювати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роботу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C32F8F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обов'язково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враховується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атестації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A865EE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 студента повинен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зошит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роботами.</w:t>
      </w:r>
    </w:p>
    <w:p w14:paraId="1FF43DF5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Підготовка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</w:t>
      </w:r>
    </w:p>
    <w:p w14:paraId="77F998A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успішне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впливають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такі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фактори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:</w:t>
      </w:r>
    </w:p>
    <w:p w14:paraId="3D61FE6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якісне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навчально-методичної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карти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(плану)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36AB1F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інструктивно-методичноїкарти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F3AB2D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безпосереднє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викладачем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виробничої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технологічних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особливостей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умовах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виробництва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).</w:t>
      </w:r>
    </w:p>
    <w:p w14:paraId="69ECA99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затемою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велика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організаційно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методична робота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підбору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вибору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прийомів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погодження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733EA5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заздалегідь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список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DB2D51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лабораторну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згідно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переліком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карти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методичного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лаборант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0A4BA8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підготовлені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початку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A93ABB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виконуючи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залишати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шукати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E2FAF4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до початку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зобов'язаний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тільки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місцях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але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упевнитись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справності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перевірити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розрахунки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виміряти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параметри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прослідкувати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процесом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663ECD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естетичний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вигляд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зручним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280E65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умовах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виробництва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повинні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дотримані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правила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техніки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.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повинен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безумовне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уточнити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специфічні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на конкретному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6117E5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особливо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ретельно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повинен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підходити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вирішення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безпеки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механізмами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електричним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струмом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тваринами,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хімічними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речовинами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отрутою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інструментами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8285DD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повинен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щоб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зайшли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практичного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тільки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після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дзвінка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FA4EEB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 xml:space="preserve"> 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спеціальних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спецодягом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(халатами,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фартухами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339B47DC" w14:textId="5053851C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після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прибрати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місце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65B55E58" w14:textId="7134E672" w:rsidR="00C84227" w:rsidRPr="00C84227" w:rsidRDefault="00C84227" w:rsidP="00C84227">
      <w:pPr>
        <w:spacing w:before="300" w:after="0" w:line="240" w:lineRule="auto"/>
        <w:jc w:val="center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Урок</w:t>
      </w:r>
    </w:p>
    <w:p w14:paraId="79F132A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урок -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форма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навчально-виховної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загальної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середньої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освіти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проводить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межах,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встановлених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часом,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постійною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згідно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розкладом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53124F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урок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поєднувати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своїй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структурі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як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так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поточний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963A13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здійснюючи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загальноосвітню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обов’язково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поурочних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планах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зазначає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тип уроку та форму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його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чітким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формулюванням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мети;</w:t>
      </w:r>
    </w:p>
    <w:p w14:paraId="3E2DCA5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найважливішою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складовою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навчально-виховного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процесу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є дидактична мета,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залежить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класифікація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уроків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7DB897B6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Загальні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уроку:</w:t>
      </w:r>
    </w:p>
    <w:p w14:paraId="2DA12A1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уроку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сучасних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досягнень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передового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педагогічного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досвіду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закономірностей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процесу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AD8695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уроку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основі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методик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гуманних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дидактичних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концепцій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B4DA57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особистісна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спрямованість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тобто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 умов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самореалізації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ефективної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навчально-пізнавальної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урахуванням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їхніх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інтересів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потреб,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нахилів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здібностей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життєвих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настанов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CD199E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оптимальне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поєднання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системна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реалізація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уроці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дидактичних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принципів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00AEEE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встановлення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міжпредметних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зв'язків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усвідомлюються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студентами;</w:t>
      </w:r>
    </w:p>
    <w:p w14:paraId="7E7B79E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раніше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засвоєними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знаннями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навичками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уміннями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опора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досягнутий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розвитку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201051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актуалізація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стимулювання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й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активізація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розвитку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сфер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особистості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студента:</w:t>
      </w:r>
    </w:p>
    <w:p w14:paraId="5C2CF93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мотиваційної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пізнавальної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емоційно-вольової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фізичної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моральної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46216E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логічність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вмотивованість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емоційність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усіх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етапів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навчально-пізнавальної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0215D79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ефективне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сучасних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дидактичних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засобів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особливо –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комп'ютерних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AFD7C4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тісний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життям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практикою;</w:t>
      </w:r>
    </w:p>
    <w:p w14:paraId="0994716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практично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необхідних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навичок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умінь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ефективної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методики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навчально-пізнавальної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ECF583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мотивації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навчально-пізнавальних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професійного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становлення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потреби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постійної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самоосвіти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377B04A" w14:textId="157989FE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діагностика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прогнозування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проектування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планування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кожного уроку.</w:t>
      </w:r>
    </w:p>
    <w:p w14:paraId="72AFA25F" w14:textId="56F51331" w:rsid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12EE223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</w:p>
    <w:p w14:paraId="71B2C1D9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lastRenderedPageBreak/>
        <w:t>Дидактичні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71C3A02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чітке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формулювання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теми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освітніх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8E4285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єдності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розвиваючої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виховноїмети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3EBD37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широке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прийомів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способів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активізації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навчально-пізнавальної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діяльності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їхнього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творчого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розвитку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91D4C6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опора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загальнолюдські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цінності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принципів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40A18F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творчий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підхід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обгрунтування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методики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кожного уроку;</w:t>
      </w:r>
    </w:p>
    <w:p w14:paraId="326D738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забезпечення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активного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зворотного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зв'язку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дієвого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контролю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управління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BF514A6" w14:textId="77777777" w:rsidR="00C84227" w:rsidRPr="00C84227" w:rsidRDefault="00C84227" w:rsidP="00C84227">
      <w:pPr>
        <w:spacing w:before="180" w:after="0" w:line="240" w:lineRule="auto"/>
        <w:jc w:val="center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Інші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уроку:</w:t>
      </w:r>
    </w:p>
    <w:p w14:paraId="7425F6A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організаційні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 </w:t>
      </w:r>
      <w:r w:rsidRPr="00C84227">
        <w:rPr>
          <w:rFonts w:ascii="Lato" w:eastAsia="Times New Roman" w:hAnsi="Lato" w:cs="Times New Roman"/>
          <w:color w:val="212121"/>
          <w:lang w:val="ru-UA" w:eastAsia="ru-UA"/>
        </w:rPr>
        <w:t>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чіткість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раціональне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обладнання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6F74300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управлінські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 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цілеспрямованість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оперативність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стиль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управління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57640C0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санітарно-гігієнічні</w:t>
      </w:r>
      <w:proofErr w:type="spellEnd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 </w:t>
      </w: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(температура,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освітленість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працездатність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перевтома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342D85D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етичні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 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рішучість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вимогливість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принциповість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справедливість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тактовність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);</w:t>
      </w:r>
    </w:p>
    <w:p w14:paraId="5F494250" w14:textId="3487EBA5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b/>
          <w:bCs/>
          <w:color w:val="38761D"/>
          <w:lang w:val="ru-UA" w:eastAsia="ru-UA"/>
        </w:rPr>
        <w:t>психологічні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 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врахування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індивідуально-психічних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особливостей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психічного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стану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настрою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).</w:t>
      </w:r>
    </w:p>
    <w:p w14:paraId="1881D121" w14:textId="77777777" w:rsidR="00C84227" w:rsidRPr="00C84227" w:rsidRDefault="00C84227" w:rsidP="00C84227">
      <w:pPr>
        <w:spacing w:before="300" w:after="0" w:line="240" w:lineRule="auto"/>
        <w:jc w:val="center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Заняття-екскурсії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 xml:space="preserve"> (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виробництві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)</w:t>
      </w:r>
    </w:p>
    <w:p w14:paraId="47409F3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специфічне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навчально-виховне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перенесене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освітньої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виховної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мети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підприємство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установу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в магазин, заклад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харчування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туристичну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фірму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готель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музей, банк, казначейство,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будинок-інтернат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тощо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5285AE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як і будь-яке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екскурсія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особливу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взаємодії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студента;</w:t>
      </w:r>
    </w:p>
    <w:p w14:paraId="4834B8B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екскурсії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поряд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спостереженнями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використовуються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розповідь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бесіда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демонстрація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інші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99F526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освітньо-виховне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занять-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екскурсій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полягає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тому,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вони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служать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накопиченню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наочних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уявлень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життєвих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фактів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збагачення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чуттєвого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досвіду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028C79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допомагають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встановленню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зв’язку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практикою,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життям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4257BF18" w14:textId="00ACC430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сприяють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вирішенню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естетичного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виховання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розвитку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почуття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любові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майбутньої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професії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рідного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краю.</w:t>
      </w:r>
    </w:p>
    <w:p w14:paraId="3B4AE2E5" w14:textId="77777777" w:rsidR="00C84227" w:rsidRPr="00C84227" w:rsidRDefault="00C84227" w:rsidP="00C84227">
      <w:pPr>
        <w:spacing w:before="300" w:after="0" w:line="240" w:lineRule="auto"/>
        <w:jc w:val="center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Індивідуальне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:</w:t>
      </w:r>
    </w:p>
    <w:p w14:paraId="42EF499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проводиться з метою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підвищення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розкриття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творчих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здібностей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0E76DB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організовуються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графіком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урахуванням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 студента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можуть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охоплювати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частину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обсяг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однієї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декількох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а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випадках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обсяг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одержання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освітнього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кваліфікаційного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967E37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обсяг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поточного контролю,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контролю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крім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державної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атестації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)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визначаються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планом студента;</w:t>
      </w:r>
    </w:p>
    <w:p w14:paraId="218EF14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 студента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підставі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робочого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включає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нормативні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частину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вибіркових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вибраних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студентом;</w:t>
      </w:r>
    </w:p>
    <w:p w14:paraId="03CAF38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складається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кожний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затверджується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в порядку,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встановленому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вищим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закладом;</w:t>
      </w:r>
    </w:p>
    <w:p w14:paraId="1BEE625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вибіркові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введені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вищим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закладом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освітньо-професійною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програмою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включені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 студента, є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обов'язковими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вивчення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34019B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студент;</w:t>
      </w:r>
    </w:p>
    <w:p w14:paraId="6D28824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фахової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відповідаєкерівник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структурного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підрозділу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461C0D4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Призначення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3D3745DF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проводиться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студентами;</w:t>
      </w:r>
    </w:p>
    <w:p w14:paraId="0C80625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підвищення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підготовки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44A684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розкриття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творчих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здібностей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258EFAC8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79378AB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наявність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 студента;</w:t>
      </w:r>
    </w:p>
    <w:p w14:paraId="62D19A4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узгодження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планом;</w:t>
      </w:r>
    </w:p>
    <w:p w14:paraId="1E192D5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термін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планом;</w:t>
      </w:r>
    </w:p>
    <w:p w14:paraId="46EDA41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кількість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обсяг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5BC203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поточного та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підсумкового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контролю.</w:t>
      </w:r>
    </w:p>
    <w:p w14:paraId="3D2D3B2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Якісні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характеристики:</w:t>
      </w:r>
    </w:p>
    <w:p w14:paraId="0B43C242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розробка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плану;</w:t>
      </w:r>
    </w:p>
    <w:p w14:paraId="4180051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затвердження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плану головою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циклової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комісії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та заступником директора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750162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роботи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вибирає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студент;</w:t>
      </w:r>
    </w:p>
    <w:p w14:paraId="23BD6A85" w14:textId="32965D78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форми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контролю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заввідділенням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4AC2DD5" w14:textId="77777777" w:rsidR="00C84227" w:rsidRPr="00C84227" w:rsidRDefault="00C84227" w:rsidP="00C84227">
      <w:pPr>
        <w:spacing w:before="300" w:after="0" w:line="240" w:lineRule="auto"/>
        <w:jc w:val="both"/>
        <w:outlineLvl w:val="1"/>
        <w:rPr>
          <w:rFonts w:ascii="Lato" w:eastAsia="Times New Roman" w:hAnsi="Lato" w:cs="Times New Roman"/>
          <w:color w:val="000000"/>
          <w:sz w:val="38"/>
          <w:szCs w:val="38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Консультації</w:t>
      </w:r>
      <w:proofErr w:type="spellEnd"/>
      <w:r w:rsidRPr="00C84227">
        <w:rPr>
          <w:rFonts w:ascii="Lato" w:eastAsia="Times New Roman" w:hAnsi="Lato" w:cs="Times New Roman"/>
          <w:b/>
          <w:bCs/>
          <w:i/>
          <w:iCs/>
          <w:color w:val="38761D"/>
          <w:sz w:val="38"/>
          <w:szCs w:val="38"/>
          <w:lang w:val="ru-UA" w:eastAsia="ru-UA"/>
        </w:rPr>
        <w:t>:</w:t>
      </w:r>
    </w:p>
    <w:p w14:paraId="4C67231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 форма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навчального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заняття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при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студентотримує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викладача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пояснення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певних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положень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аспектів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їх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практичного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BB9F39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може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бути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або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груповою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залежно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того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консультує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пов'язаних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із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завдань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чи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7C381BD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lastRenderedPageBreak/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обсяг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часу,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відведений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проведення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конкретної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визначається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навчальним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планом.</w:t>
      </w:r>
    </w:p>
    <w:p w14:paraId="4254EFE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Види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консультацій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4F83316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групові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 (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екзаменаційні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)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роботу для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групи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70B0BC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індивідуальні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-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передбачають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роботу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окремими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студентами.</w:t>
      </w:r>
    </w:p>
    <w:p w14:paraId="7DCF45C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Методи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:</w:t>
      </w:r>
    </w:p>
    <w:p w14:paraId="13B3D827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лекція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5781E51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розв'язування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вправ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C2FF49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виконання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графічних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робіт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6C67BA6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 робота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підручником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7827DC0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Призначення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консультаційних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занять:</w:t>
      </w:r>
    </w:p>
    <w:p w14:paraId="241EFEB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поглибити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знання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студентів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дисципліни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що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вивчається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41DEB9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незрозумілі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1AE42CDE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відповіді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застосування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положень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розв'язання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вправ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.</w:t>
      </w:r>
    </w:p>
    <w:p w14:paraId="3E9A03C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Вимоги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до </w:t>
      </w: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консультаційних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занять:</w:t>
      </w:r>
    </w:p>
    <w:p w14:paraId="3590064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викладач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зобов'язаний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пояснення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на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запитання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студента;</w:t>
      </w:r>
    </w:p>
    <w:p w14:paraId="714D4D2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проводиться в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закріпленій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аудиторії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3D957A9B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проводиться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після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занять, у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дні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години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,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передбачені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графіком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2A8D5105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консультація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проводиться з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теоретичних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і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практичних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занять.</w:t>
      </w:r>
    </w:p>
    <w:p w14:paraId="0A69F5F3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proofErr w:type="spellStart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>Якісні</w:t>
      </w:r>
      <w:proofErr w:type="spellEnd"/>
      <w:r w:rsidRPr="00C84227">
        <w:rPr>
          <w:rFonts w:ascii="Lato" w:eastAsia="Times New Roman" w:hAnsi="Lato" w:cs="Times New Roman"/>
          <w:b/>
          <w:bCs/>
          <w:color w:val="212121"/>
          <w:lang w:val="ru-UA" w:eastAsia="ru-UA"/>
        </w:rPr>
        <w:t xml:space="preserve"> характеристики:</w:t>
      </w:r>
    </w:p>
    <w:p w14:paraId="1E0D298C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науковий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79FF9129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високий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організаційний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рівень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5C70BFAA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якість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засвоєння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студентами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матеріалу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>;</w:t>
      </w:r>
    </w:p>
    <w:p w14:paraId="6C75BAA4" w14:textId="77777777" w:rsidR="00C84227" w:rsidRPr="00C84227" w:rsidRDefault="00C84227" w:rsidP="00C84227">
      <w:pPr>
        <w:spacing w:before="180" w:after="0" w:line="240" w:lineRule="auto"/>
        <w:jc w:val="both"/>
        <w:rPr>
          <w:rFonts w:ascii="Lato" w:eastAsia="Times New Roman" w:hAnsi="Lato" w:cs="Times New Roman"/>
          <w:color w:val="212121"/>
          <w:lang w:val="ru-UA" w:eastAsia="ru-UA"/>
        </w:rPr>
      </w:pPr>
      <w:r w:rsidRPr="00C84227">
        <w:rPr>
          <w:rFonts w:ascii="Lato" w:eastAsia="Times New Roman" w:hAnsi="Lato" w:cs="Times New Roman"/>
          <w:color w:val="212121"/>
          <w:lang w:val="ru-UA" w:eastAsia="ru-UA"/>
        </w:rPr>
        <w:t> 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невеликі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</w:t>
      </w:r>
      <w:proofErr w:type="spellStart"/>
      <w:r w:rsidRPr="00C84227">
        <w:rPr>
          <w:rFonts w:ascii="Lato" w:eastAsia="Times New Roman" w:hAnsi="Lato" w:cs="Times New Roman"/>
          <w:color w:val="212121"/>
          <w:lang w:val="ru-UA" w:eastAsia="ru-UA"/>
        </w:rPr>
        <w:t>затрати</w:t>
      </w:r>
      <w:proofErr w:type="spellEnd"/>
      <w:r w:rsidRPr="00C84227">
        <w:rPr>
          <w:rFonts w:ascii="Lato" w:eastAsia="Times New Roman" w:hAnsi="Lato" w:cs="Times New Roman"/>
          <w:color w:val="212121"/>
          <w:lang w:val="ru-UA" w:eastAsia="ru-UA"/>
        </w:rPr>
        <w:t xml:space="preserve"> часу.</w:t>
      </w:r>
    </w:p>
    <w:p w14:paraId="260CCE78" w14:textId="77777777" w:rsidR="008470D8" w:rsidRDefault="008470D8" w:rsidP="00C84227">
      <w:pPr>
        <w:jc w:val="both"/>
      </w:pPr>
    </w:p>
    <w:sectPr w:rsidR="0084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27"/>
    <w:rsid w:val="008470D8"/>
    <w:rsid w:val="00C8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0A17C"/>
  <w15:chartTrackingRefBased/>
  <w15:docId w15:val="{E96AC14F-8914-4759-9820-9DEA5302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4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3">
    <w:name w:val="heading 3"/>
    <w:basedOn w:val="a"/>
    <w:link w:val="30"/>
    <w:uiPriority w:val="9"/>
    <w:qFormat/>
    <w:rsid w:val="00C842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4227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C84227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customStyle="1" w:styleId="msonormal0">
    <w:name w:val="msonormal"/>
    <w:basedOn w:val="a"/>
    <w:rsid w:val="00C84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c9dxtc">
    <w:name w:val="c9dxtc"/>
    <w:basedOn w:val="a0"/>
    <w:rsid w:val="00C84227"/>
  </w:style>
  <w:style w:type="paragraph" w:customStyle="1" w:styleId="zfr3q">
    <w:name w:val="zfr3q"/>
    <w:basedOn w:val="a"/>
    <w:rsid w:val="00C84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C842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4227"/>
    <w:rPr>
      <w:color w:val="800080"/>
      <w:u w:val="single"/>
    </w:rPr>
  </w:style>
  <w:style w:type="character" w:customStyle="1" w:styleId="xjkilb">
    <w:name w:val="xjkilb"/>
    <w:basedOn w:val="a0"/>
    <w:rsid w:val="00C84227"/>
  </w:style>
  <w:style w:type="character" w:customStyle="1" w:styleId="ce1y1c">
    <w:name w:val="ce1y1c"/>
    <w:basedOn w:val="a0"/>
    <w:rsid w:val="00C8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9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5680</Words>
  <Characters>32381</Characters>
  <Application>Microsoft Office Word</Application>
  <DocSecurity>0</DocSecurity>
  <Lines>269</Lines>
  <Paragraphs>75</Paragraphs>
  <ScaleCrop>false</ScaleCrop>
  <Company/>
  <LinksUpToDate>false</LinksUpToDate>
  <CharactersWithSpaces>37986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 </cp:lastModifiedBy>
  <cp:revision>1</cp:revision>
  <dcterms:created xsi:type="dcterms:W3CDTF">2025-02-27T17:21:00Z</dcterms:created>
  <dcterms:modified xsi:type="dcterms:W3CDTF">2025-02-27T17:32:00Z</dcterms:modified>
</cp:coreProperties>
</file>