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889"/>
        <w:pBdr/>
        <w:spacing w:line="240" w:lineRule="auto"/>
        <w:ind w:right="-30" w:firstLine="0" w:left="0"/>
        <w:jc w:val="center"/>
        <w:rPr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МИНИСТЕРСТВО НАУКИ И ВЫСШЕГО ОБРАЗОВАНИЯ </w:t>
        <w:br/>
        <w:t xml:space="preserve">РОССИЙСКОЙ ФЕДЕРАЦИИ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889"/>
        <w:pBdr/>
        <w:spacing w:line="240" w:lineRule="auto"/>
        <w:ind w:right="-30" w:firstLine="0" w:left="0"/>
        <w:jc w:val="center"/>
        <w:rPr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Федеральное государственное бюджетное образовательное учреждение высшего образования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889"/>
        <w:pBdr/>
        <w:spacing w:line="240" w:lineRule="auto"/>
        <w:ind w:right="-30" w:firstLine="0" w:left="0"/>
        <w:jc w:val="center"/>
        <w:rPr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«КУЗБАССКИЙ ГОСУДАРСТВЕННЫЙ ТЕХНИЧЕСКИЙ УНИВЕРСИТЕТ ИМЕНИ Т.Ф.ГОРБАЧЕВА»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889"/>
        <w:pBdr/>
        <w:spacing w:line="240" w:lineRule="auto"/>
        <w:ind w:right="-30" w:firstLine="0" w:left="0"/>
        <w:jc w:val="center"/>
        <w:rPr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Филиал КузГТУ в г. Белово 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1889"/>
        <w:pBdr/>
        <w:shd w:val="clear" w:color="ffffff" w:fill="ffffff"/>
        <w:spacing w:line="360" w:lineRule="auto"/>
        <w:ind w:right="0" w:firstLine="0" w:left="0"/>
        <w:jc w:val="center"/>
        <w:rPr/>
      </w:pPr>
      <w:r/>
      <w:r/>
    </w:p>
    <w:p>
      <w:pPr>
        <w:pStyle w:val="1889"/>
        <w:pBdr/>
        <w:shd w:val="clear" w:color="ffffff" w:fill="ffffff"/>
        <w:spacing w:line="360" w:lineRule="auto"/>
        <w:ind w:right="0" w:firstLine="0" w:left="0"/>
        <w:jc w:val="center"/>
        <w:rPr>
          <w:color w:val="000000" w:themeColor="text1"/>
          <w:sz w:val="40"/>
          <w:szCs w:val="36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ТЕРРИТОРИАЛЬНОЕ УПРАВЛЕНИЕ МИКРОРАЙОНА БАБАНАКОВО АДМИНИСТРАЦИИ БЕЛОВСКОГО ГОРОДСКОГО ОКРУГА</w:t>
      </w:r>
      <w:r>
        <w:rPr>
          <w:color w:val="000000" w:themeColor="text1"/>
          <w:sz w:val="40"/>
          <w:szCs w:val="36"/>
        </w:rPr>
      </w:r>
      <w:r>
        <w:rPr>
          <w:color w:val="000000" w:themeColor="text1"/>
          <w:sz w:val="40"/>
          <w:szCs w:val="36"/>
        </w:rPr>
      </w:r>
    </w:p>
    <w:p>
      <w:pPr>
        <w:pStyle w:val="1889"/>
        <w:pBdr/>
        <w:shd w:val="clear" w:color="ffffff" w:fill="ffffff"/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Style w:val="1889"/>
        <w:pBdr/>
        <w:shd w:val="clear" w:color="ffffff" w:fill="ffffff"/>
        <w:spacing/>
        <w:ind w:right="0" w:firstLine="0" w:left="0"/>
        <w:jc w:val="center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yellow"/>
        </w:rPr>
        <w:t xml:space="preserve">ПП09.02.07.ПМ.02.00.00 ОТ</w:t>
      </w:r>
      <w:r>
        <w:rPr>
          <w:highlight w:val="yellow"/>
        </w:rPr>
      </w:r>
      <w:r>
        <w:rPr>
          <w:highlight w:val="yellow"/>
        </w:rPr>
      </w:r>
    </w:p>
    <w:p>
      <w:pPr>
        <w:pStyle w:val="1889"/>
        <w:pBdr/>
        <w:shd w:val="clear" w:color="ffffff" w:fill="ffffff"/>
        <w:spacing/>
        <w:ind w:right="0" w:firstLine="0" w:left="0"/>
        <w:jc w:val="center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yellow"/>
        </w:rPr>
        <w:t xml:space="preserve">  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2251"/>
        <w:tblW w:w="9354" w:type="dxa"/>
        <w:tblInd w:w="50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54"/>
        <w:gridCol w:w="3500"/>
      </w:tblGrid>
      <w:tr>
        <w:trPr>
          <w:trHeight w:val="52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5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  <w:lang w:val="ru-RU" w:bidi="ar-SA"/>
              </w:rPr>
              <w:t xml:space="preserve">МП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0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hd w:val="clear" w:color="ffffff" w:fill="ffffff"/>
              <w:tabs>
                <w:tab w:val="clear" w:leader="none" w:pos="708"/>
                <w:tab w:val="left" w:leader="none" w:pos="874"/>
              </w:tabs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Студент гр. ИС.225.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hd w:val="clear" w:color="ffffff" w:fill="ffffff"/>
              <w:tabs>
                <w:tab w:val="clear" w:leader="none" w:pos="708"/>
                <w:tab w:val="left" w:leader="none" w:pos="874"/>
              </w:tabs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___________ /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В. В. Майер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hd w:val="clear" w:color="ffffff" w:fill="ffffff"/>
              <w:tabs>
                <w:tab w:val="clear" w:leader="none" w:pos="708"/>
                <w:tab w:val="left" w:leader="none" w:pos="874"/>
              </w:tabs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Руководитель от производства ___________ /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highlight w:val="yellow"/>
                <w:lang w:val="ru-RU" w:bidi="ar-SA"/>
              </w:rPr>
              <w:t xml:space="preserve">А. А. Клуб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hd w:val="clear" w:color="ffffff" w:fill="ffffff"/>
              <w:tabs>
                <w:tab w:val="clear" w:leader="none" w:pos="708"/>
                <w:tab w:val="left" w:leader="none" w:pos="874"/>
              </w:tabs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Руководитель от техникума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hd w:val="clear" w:color="ffffff" w:fill="ffffff"/>
              <w:tabs>
                <w:tab w:val="clear" w:leader="none" w:pos="708"/>
                <w:tab w:val="left" w:leader="none" w:pos="874"/>
              </w:tabs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yellow"/>
                <w:lang w:val="ru-RU" w:bidi="ar-SA"/>
              </w:rPr>
              <w:t xml:space="preserve">___________/ С.В. Белугина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 w:line="36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pPr>
            <w:r>
              <w:rPr>
                <w:highlight w:val="yellow"/>
                <w:lang w:val="ru-RU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  <w:lang w:val="ru-RU" w:bidi="ar-SA"/>
              </w:rPr>
              <w:t xml:space="preserve">Оценка_______________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1889"/>
              <w:widowControl w:val="true"/>
              <w:pBdr/>
              <w:spacing w:after="160" w:before="0" w:line="360" w:lineRule="auto"/>
              <w:ind w:right="0" w:firstLine="0" w:left="0"/>
              <w:jc w:val="left"/>
              <w:rPr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28"/>
                <w:highlight w:val="yellow"/>
                <w:lang w:val="ru-RU" w:bidi="ar-SA"/>
              </w:rPr>
              <w:t xml:space="preserve">Дата_________________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1889"/>
        <w:pBdr/>
        <w:shd w:val="clear" w:color="ffffff" w:fill="ffffff"/>
        <w:tabs>
          <w:tab w:val="clear" w:leader="none" w:pos="708"/>
          <w:tab w:val="left" w:leader="none" w:pos="874"/>
        </w:tabs>
        <w:spacing w:after="0" w:afterAutospacing="0" w:before="0" w:line="240" w:lineRule="auto"/>
        <w:ind w:right="0" w:firstLine="567" w:left="0"/>
        <w:jc w:val="center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yellow"/>
        </w:rPr>
        <w:t xml:space="preserve"> </w:t>
      </w:r>
      <w:r>
        <w:rPr>
          <w:highlight w:val="yellow"/>
        </w:rPr>
      </w:r>
      <w:r>
        <w:rPr>
          <w:highlight w:val="yellow"/>
        </w:rPr>
      </w:r>
    </w:p>
    <w:p>
      <w:pPr>
        <w:pStyle w:val="1889"/>
        <w:pBdr/>
        <w:spacing w:after="0" w:afterAutospacing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r>
    </w:p>
    <w:p>
      <w:pPr>
        <w:pStyle w:val="1889"/>
        <w:pBdr/>
        <w:spacing w:after="0" w:afterAutospacing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yellow"/>
        </w:rPr>
        <w:t xml:space="preserve">Белово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r>
    </w:p>
    <w:p>
      <w:pPr>
        <w:pStyle w:val="1889"/>
        <w:pBdr/>
        <w:spacing w:after="0" w:afterAutospacing="0" w:before="0" w:line="240" w:lineRule="auto"/>
        <w:ind w:right="0" w:firstLine="0" w:left="0"/>
        <w:jc w:val="center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yellow"/>
        </w:rPr>
        <w:t xml:space="preserve">2025</w:t>
      </w:r>
      <w:r>
        <w:rPr>
          <w:highlight w:val="yellow"/>
        </w:rPr>
      </w:r>
      <w:r>
        <w:rPr>
          <w:highlight w:val="yellow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b/>
          <w:bCs/>
          <w:sz w:val="36"/>
          <w:szCs w:val="36"/>
          <w:highlight w:val="yellow"/>
        </w:rPr>
      </w:pPr>
      <w:r>
        <w:rPr>
          <w:rFonts w:ascii="Times New Roman" w:hAnsi="Times New Roman"/>
          <w:b/>
          <w:bCs/>
          <w:sz w:val="32"/>
          <w:szCs w:val="32"/>
          <w:highlight w:val="yellow"/>
          <w:lang w:val="ru-RU"/>
        </w:rPr>
        <w:t xml:space="preserve">ЗАДАНИЕ </w:t>
      </w:r>
      <w:r>
        <w:rPr>
          <w:rFonts w:ascii="Times New Roman" w:hAnsi="Times New Roman"/>
          <w:b/>
          <w:bCs/>
          <w:sz w:val="36"/>
          <w:szCs w:val="36"/>
          <w:highlight w:val="yellow"/>
        </w:rPr>
      </w:r>
      <w:r>
        <w:rPr>
          <w:rFonts w:ascii="Times New Roman" w:hAnsi="Times New Roman"/>
          <w:b/>
          <w:bCs/>
          <w:sz w:val="36"/>
          <w:szCs w:val="36"/>
          <w:highlight w:val="yellow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b/>
          <w:bCs/>
          <w:sz w:val="36"/>
          <w:szCs w:val="36"/>
          <w:highlight w:val="yellow"/>
        </w:rPr>
      </w:pPr>
      <w:r>
        <w:rPr>
          <w:rFonts w:ascii="Times New Roman" w:hAnsi="Times New Roman"/>
          <w:b/>
          <w:bCs/>
          <w:sz w:val="32"/>
          <w:szCs w:val="32"/>
          <w:highlight w:val="yellow"/>
          <w:lang w:val="ru-RU"/>
        </w:rPr>
        <w:t xml:space="preserve">на производственную практику</w:t>
      </w:r>
      <w:r>
        <w:rPr>
          <w:rFonts w:ascii="Times New Roman" w:hAnsi="Times New Roman"/>
          <w:b/>
          <w:bCs/>
          <w:sz w:val="36"/>
          <w:szCs w:val="36"/>
          <w:highlight w:val="yellow"/>
        </w:rPr>
      </w:r>
      <w:r>
        <w:rPr>
          <w:rFonts w:ascii="Times New Roman" w:hAnsi="Times New Roman"/>
          <w:b/>
          <w:bCs/>
          <w:sz w:val="36"/>
          <w:szCs w:val="36"/>
          <w:highlight w:val="yellow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b/>
          <w:sz w:val="28"/>
          <w:szCs w:val="28"/>
          <w:highlight w:val="yellow"/>
        </w:rPr>
      </w:r>
      <w:r>
        <w:rPr>
          <w:rFonts w:ascii="Times New Roman" w:hAnsi="Times New Roman"/>
          <w:b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по профессиональному модулю </w:t>
      </w:r>
      <w:r>
        <w:rPr>
          <w:rFonts w:ascii="Times New Roman" w:hAnsi="Times New Roman"/>
          <w:b/>
          <w:bCs/>
          <w:sz w:val="28"/>
          <w:szCs w:val="28"/>
          <w:highlight w:val="yellow"/>
          <w:u w:val="single"/>
          <w:lang w:val="ru-RU"/>
        </w:rPr>
        <w:t xml:space="preserve">ПМ.02 «Осуществление интеграции программных модулей»</w:t>
      </w:r>
      <w:r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</w:r>
      <w:r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студент </w:t>
      </w:r>
      <w:r>
        <w:rPr>
          <w:rFonts w:ascii="Times New Roman" w:hAnsi="Times New Roman"/>
          <w:color w:val="000000" w:themeColor="text1"/>
          <w:sz w:val="28"/>
          <w:szCs w:val="28"/>
          <w:highlight w:val="yellow"/>
          <w:u w:val="single"/>
          <w:lang w:val="ru-RU"/>
        </w:rPr>
        <w:t xml:space="preserve">Майер Виктория Владимировна</w:t>
      </w:r>
      <w:r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</w:r>
      <w:r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группы 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ИС</w:t>
      </w:r>
      <w:r>
        <w:rPr>
          <w:rFonts w:ascii="Times New Roman" w:hAnsi="Times New Roman"/>
          <w:color w:val="000000" w:themeColor="text1"/>
          <w:sz w:val="28"/>
          <w:szCs w:val="28"/>
          <w:highlight w:val="yellow"/>
          <w:u w:val="single"/>
          <w:lang w:val="ru-RU"/>
        </w:rPr>
        <w:t xml:space="preserve">-225.1</w:t>
      </w:r>
      <w:r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</w:r>
      <w:r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специальности 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09.02.07 «Информационные системы и программирование»</w:t>
      </w:r>
      <w:r>
        <w:rPr>
          <w:rFonts w:ascii="Times New Roman" w:hAnsi="Times New Roman"/>
          <w:sz w:val="28"/>
          <w:szCs w:val="28"/>
          <w:highlight w:val="yellow"/>
          <w:u w:val="single"/>
        </w:rPr>
      </w:r>
      <w:r>
        <w:rPr>
          <w:rFonts w:ascii="Times New Roman" w:hAnsi="Times New Roman"/>
          <w:sz w:val="28"/>
          <w:szCs w:val="28"/>
          <w:highlight w:val="yellow"/>
          <w:u w:val="single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Дата начала практики «19» 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   июня 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 2025 г.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Дата окончания практики «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02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   июля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 2025 г. 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Дата сдачи отчета по практике «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02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highlight w:val="yellow"/>
          <w:u w:val="single"/>
          <w:lang w:val="ru-RU"/>
        </w:rPr>
        <w:t xml:space="preserve">   июля </w:t>
      </w:r>
      <w:r>
        <w:rPr>
          <w:rFonts w:ascii="Times New Roman" w:hAnsi="Times New Roman"/>
          <w:sz w:val="28"/>
          <w:szCs w:val="28"/>
          <w:highlight w:val="yellow"/>
          <w:u w:val="non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2025 г. 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b/>
          <w:sz w:val="28"/>
          <w:szCs w:val="28"/>
          <w:highlight w:val="yellow"/>
        </w:rPr>
      </w:r>
      <w:r>
        <w:rPr>
          <w:rFonts w:ascii="Times New Roman" w:hAnsi="Times New Roman"/>
          <w:b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  <w:lang w:val="ru-RU"/>
        </w:rPr>
        <w:t xml:space="preserve">Виды работ, обязательные для выполнения: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2022"/>
        <w:widowControl w:val="false"/>
        <w:numPr>
          <w:ilvl w:val="0"/>
          <w:numId w:val="43"/>
        </w:numPr>
        <w:pBdr/>
        <w:tabs>
          <w:tab w:val="left" w:leader="none" w:pos="142"/>
          <w:tab w:val="left" w:leader="none" w:pos="567"/>
          <w:tab w:val="clear" w:leader="none" w:pos="708"/>
        </w:tabs>
        <w:spacing w:after="0" w:before="0" w:line="360" w:lineRule="auto"/>
        <w:ind w:right="0" w:firstLine="0" w:left="142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Сбор общих сведений об организации – месте прохождения производственной практики.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2022"/>
        <w:widowControl w:val="false"/>
        <w:numPr>
          <w:ilvl w:val="0"/>
          <w:numId w:val="43"/>
        </w:numPr>
        <w:pBdr/>
        <w:tabs>
          <w:tab w:val="left" w:leader="none" w:pos="142"/>
          <w:tab w:val="left" w:leader="none" w:pos="567"/>
          <w:tab w:val="clear" w:leader="none" w:pos="708"/>
        </w:tabs>
        <w:spacing w:after="0" w:before="0" w:line="360" w:lineRule="auto"/>
        <w:ind w:right="0" w:firstLine="0" w:left="142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Анализ предметной области, разработка и оформление технического задания, построение архитектуры программного средства, изучение работы в системе контроля версий. 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2022"/>
        <w:widowControl w:val="false"/>
        <w:numPr>
          <w:ilvl w:val="0"/>
          <w:numId w:val="43"/>
        </w:numPr>
        <w:pBdr/>
        <w:tabs>
          <w:tab w:val="left" w:leader="none" w:pos="142"/>
          <w:tab w:val="left" w:leader="none" w:pos="567"/>
          <w:tab w:val="clear" w:leader="none" w:pos="708"/>
        </w:tabs>
        <w:spacing w:after="0" w:before="0" w:line="360" w:lineRule="auto"/>
        <w:ind w:right="0" w:firstLine="0" w:left="142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Построение диаграмм UML, </w:t>
      </w:r>
      <w:r>
        <w:rPr>
          <w:rFonts w:ascii="Times New Roman" w:hAnsi="Times New Roman"/>
          <w:sz w:val="28"/>
          <w:szCs w:val="28"/>
          <w:highlight w:val="yellow"/>
        </w:rPr>
        <w:t xml:space="preserve">DFD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 и IDEF0. 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2022"/>
        <w:widowControl w:val="false"/>
        <w:numPr>
          <w:ilvl w:val="0"/>
          <w:numId w:val="43"/>
        </w:numPr>
        <w:pBdr/>
        <w:tabs>
          <w:tab w:val="left" w:leader="none" w:pos="142"/>
          <w:tab w:val="left" w:leader="none" w:pos="567"/>
          <w:tab w:val="clear" w:leader="none" w:pos="708"/>
        </w:tabs>
        <w:spacing w:after="0" w:before="0" w:line="360" w:lineRule="auto"/>
        <w:ind w:right="0" w:firstLine="0" w:left="142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Разработка тестового сценария, инспекция программного кода на предмет соответствия стандартам кодирования. </w:t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tabs>
          <w:tab w:val="left" w:leader="none" w:pos="426"/>
          <w:tab w:val="clear" w:leader="none" w:pos="708"/>
        </w:tabs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  <w:highlight w:val="yellow"/>
        </w:rPr>
      </w:r>
    </w:p>
    <w:tbl>
      <w:tblPr>
        <w:tblStyle w:val="2251"/>
        <w:tblW w:w="989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02"/>
        <w:gridCol w:w="2693"/>
        <w:gridCol w:w="269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2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ru-RU" w:bidi="ar-SA"/>
              </w:rPr>
              <w:t xml:space="preserve">Задание выдал «18» 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u w:val="single"/>
                <w:lang w:val="ru-RU" w:bidi="ar-SA"/>
              </w:rPr>
              <w:t xml:space="preserve">июня 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ru-RU" w:bidi="ar-SA"/>
              </w:rPr>
              <w:t xml:space="preserve"> 2025 г.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ru-RU" w:bidi="ar-SA"/>
              </w:rPr>
              <w:t xml:space="preserve">/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u w:val="single"/>
                <w:lang w:val="ru-RU" w:bidi="ar-SA"/>
              </w:rPr>
              <w:t xml:space="preserve">Белугина С.В.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ru-RU" w:bidi="ar-SA"/>
              </w:rPr>
              <w:t xml:space="preserve"> /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ru-RU" w:bidi="ar-SA"/>
              </w:rPr>
              <w:t xml:space="preserve">____________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  <w:lang w:val="ru-RU" w:bidi="ar-SA"/>
              </w:rPr>
              <w:t xml:space="preserve">подпись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</w:p>
        </w:tc>
      </w:tr>
    </w:tbl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  <w:lang w:val="ru-RU"/>
        </w:rPr>
      </w:r>
      <w:r>
        <w:rPr>
          <w:rFonts w:ascii="Times New Roman" w:hAnsi="Times New Roman"/>
          <w:b/>
          <w:sz w:val="28"/>
          <w:szCs w:val="28"/>
          <w:highlight w:val="yellow"/>
        </w:rPr>
      </w:r>
      <w:r>
        <w:rPr>
          <w:rFonts w:ascii="Times New Roman" w:hAnsi="Times New Roman"/>
          <w:b/>
          <w:sz w:val="28"/>
          <w:szCs w:val="28"/>
          <w:highlight w:val="yellow"/>
        </w:rPr>
      </w:r>
    </w:p>
    <w:p>
      <w:pPr>
        <w:pStyle w:val="1889"/>
        <w:pBdr/>
        <w:shd w:val="clear" w:color="ffffff" w:fill="ffffff"/>
        <w:tabs>
          <w:tab w:val="clear" w:leader="none" w:pos="708"/>
          <w:tab w:val="left" w:leader="none" w:pos="874"/>
        </w:tabs>
        <w:spacing/>
        <w:ind w:right="0" w:firstLine="567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Style w:val="1889"/>
        <w:pBdr/>
        <w:shd w:val="clear" w:color="ffffff" w:fill="ffffff"/>
        <w:tabs>
          <w:tab w:val="clear" w:leader="none" w:pos="708"/>
          <w:tab w:val="left" w:leader="none" w:pos="874"/>
        </w:tabs>
        <w:spacing/>
        <w:ind w:right="0" w:firstLine="567" w:left="0"/>
        <w:jc w:val="center"/>
        <w:rPr>
          <w:rFonts w:ascii="Times New Roman" w:hAnsi="Times New Roman" w:eastAsia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ff0000"/>
          <w:sz w:val="28"/>
          <w:highlight w:val="white"/>
        </w:rPr>
        <w:t xml:space="preserve"> Титул и задание делай отдельно по образцу</w:t>
      </w:r>
      <w:r>
        <w:rPr>
          <w:color w:val="ff0000"/>
          <w:highlight w:val="white"/>
        </w:rPr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white"/>
        </w:rPr>
      </w:r>
    </w:p>
    <w:p>
      <w:pPr>
        <w:pBdr/>
        <w:shd w:val="clear" w:color="ffffff" w:fill="ffffff"/>
        <w:tabs>
          <w:tab w:val="clear" w:leader="none" w:pos="708"/>
          <w:tab w:val="left" w:leader="none" w:pos="874"/>
        </w:tabs>
        <w:spacing/>
        <w:ind w:right="0" w:firstLine="567" w:left="0"/>
        <w:jc w:val="center"/>
        <w:rPr>
          <w:color w:val="ff0000"/>
          <w:highlight w:val="white"/>
        </w:rPr>
      </w:pPr>
      <w:r>
        <w:rPr>
          <w:rFonts w:ascii="Times New Roman" w:hAnsi="Times New Roman" w:eastAsia="Times New Roman" w:cs="Times New Roman"/>
          <w:color w:val="ff0000"/>
          <w:sz w:val="28"/>
          <w:highlight w:val="white"/>
        </w:rPr>
        <w:t xml:space="preserve">Слово учреждение не пишем</w:t>
      </w:r>
      <w:r>
        <w:rPr>
          <w:rFonts w:ascii="Times New Roman" w:hAnsi="Times New Roman" w:eastAsia="Times New Roman" w:cs="Times New Roman"/>
          <w:color w:val="ff0000"/>
          <w:sz w:val="28"/>
          <w:highlight w:val="white"/>
        </w:rPr>
      </w:r>
      <w:r>
        <w:rPr>
          <w:color w:val="ff0000"/>
          <w:highlight w:val="white"/>
        </w:rPr>
      </w:r>
    </w:p>
    <w:p>
      <w:pPr>
        <w:pBdr/>
        <w:shd w:val="clear" w:color="ffffff" w:fill="ffffff"/>
        <w:spacing w:line="360" w:lineRule="auto"/>
        <w:ind w:right="0" w:firstLine="0" w:left="0"/>
        <w:jc w:val="center"/>
        <w:rPr>
          <w:rFonts w:ascii="XO Thames" w:hAnsi="XO Thames" w:cs="XO Thames"/>
          <w:b/>
          <w:bCs/>
          <w:color w:val="000000" w:themeColor="text1"/>
          <w:sz w:val="52"/>
          <w:szCs w:val="52"/>
        </w:rPr>
      </w:pPr>
      <w:r>
        <w:rPr>
          <w:rFonts w:ascii="XO Thames" w:hAnsi="XO Thames" w:eastAsia="XO Thames" w:cs="XO Thames"/>
          <w:b/>
          <w:bCs/>
          <w:color w:val="000000" w:themeColor="text1"/>
          <w:sz w:val="44"/>
          <w:szCs w:val="44"/>
          <w:highlight w:val="none"/>
        </w:rPr>
      </w:r>
      <w:r>
        <w:rPr>
          <w:rFonts w:ascii="XO Thames" w:hAnsi="XO Thames" w:eastAsia="XO Thames" w:cs="XO Thames"/>
          <w:b/>
          <w:bCs/>
          <w:color w:val="000000" w:themeColor="text1"/>
          <w:sz w:val="44"/>
          <w:szCs w:val="44"/>
          <w:highlight w:val="none"/>
        </w:rPr>
      </w:r>
      <w:r>
        <w:rPr>
          <w:rFonts w:ascii="XO Thames" w:hAnsi="XO Thames" w:cs="XO Thames"/>
          <w:b/>
          <w:bCs/>
          <w:color w:val="000000" w:themeColor="text1"/>
          <w:sz w:val="52"/>
          <w:szCs w:val="52"/>
        </w:rPr>
      </w:r>
    </w:p>
    <w:p>
      <w:pPr>
        <w:pBdr/>
        <w:shd w:val="clear" w:color="ffffff" w:fill="ffffff"/>
        <w:spacing w:line="360" w:lineRule="auto"/>
        <w:ind w:right="0" w:firstLine="0" w:left="0"/>
        <w:jc w:val="center"/>
        <w:rPr>
          <w:rFonts w:ascii="XO Thames" w:hAnsi="XO Thames" w:cs="XO Thames"/>
          <w:b/>
          <w:bCs/>
          <w:color w:val="000000" w:themeColor="text1"/>
          <w:sz w:val="44"/>
          <w:szCs w:val="44"/>
          <w:highlight w:val="none"/>
        </w:rPr>
      </w:pPr>
      <w:r>
        <w:rPr>
          <w:rFonts w:ascii="XO Thames" w:hAnsi="XO Thames" w:eastAsia="XO Thames" w:cs="XO Thames"/>
          <w:b/>
          <w:bCs/>
          <w:color w:val="000000" w:themeColor="text1"/>
          <w:sz w:val="44"/>
          <w:szCs w:val="44"/>
        </w:rPr>
      </w:r>
      <w:r>
        <w:rPr>
          <w:rFonts w:ascii="XO Thames" w:hAnsi="XO Thames" w:eastAsia="XO Thames" w:cs="XO Thames"/>
          <w:b/>
          <w:bCs/>
          <w:sz w:val="32"/>
          <w:szCs w:val="32"/>
        </w:rPr>
        <w:t xml:space="preserve">ТУ МКРН БАБАНАКОВО </w:t>
      </w:r>
      <w:r>
        <w:rPr>
          <w:rFonts w:ascii="XO Thames" w:hAnsi="XO Thames" w:eastAsia="XO Thames" w:cs="XO Thames"/>
          <w:b/>
          <w:bCs/>
          <w:color w:val="000000" w:themeColor="text1"/>
          <w:sz w:val="44"/>
          <w:szCs w:val="44"/>
        </w:rPr>
      </w:r>
      <w:r>
        <w:rPr>
          <w:rFonts w:ascii="XO Thames" w:hAnsi="XO Thames" w:cs="XO Thames"/>
          <w:b/>
          <w:bCs/>
          <w:color w:val="000000" w:themeColor="text1"/>
          <w:sz w:val="44"/>
          <w:szCs w:val="44"/>
          <w:highlight w:val="none"/>
        </w:rPr>
      </w:r>
    </w:p>
    <w:p>
      <w:pPr>
        <w:pBdr/>
        <w:shd w:val="clear" w:color="ffffff" w:fill="ffffff"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r>
    </w:p>
    <w:p>
      <w:pPr>
        <w:pStyle w:val="1889"/>
        <w:pBdr/>
        <w:shd w:val="nil" w:color="auto"/>
        <w:spacing/>
        <w:ind/>
        <w:rPr>
          <w:rStyle w:val="1961"/>
          <w:rFonts w:eastAsia="Calibri" w:eastAsiaTheme="minorHAnsi"/>
          <w:sz w:val="32"/>
          <w:szCs w:val="32"/>
        </w:rPr>
        <w:sectPr>
          <w:headerReference w:type="default" r:id="rId9"/>
          <w:headerReference w:type="first" r:id="rId10"/>
          <w:footerReference w:type="default" r:id="rId15"/>
          <w:footerReference w:type="first" r:id="rId16"/>
          <w:footnotePr/>
          <w:endnotePr/>
          <w:type w:val="nextPage"/>
          <w:pgSz w:h="16838" w:orient="portrait" w:w="11906"/>
          <w:pgMar w:top="756" w:right="557" w:bottom="1407" w:left="1691" w:header="699" w:footer="699" w:gutter="0"/>
          <w:pgNumType w:start="2"/>
          <w:cols w:num="1" w:sep="0" w:space="1701" w:equalWidth="1"/>
          <w:titlePg/>
        </w:sectPr>
      </w:pPr>
      <w:r>
        <w:rPr>
          <w:rFonts w:eastAsia="Calibri" w:eastAsiaTheme="minorHAnsi"/>
          <w:sz w:val="32"/>
          <w:szCs w:val="32"/>
        </w:rPr>
      </w:r>
      <w:r>
        <w:br w:type="page" w:clear="all"/>
      </w:r>
      <w:r>
        <w:rPr>
          <w:rStyle w:val="1961"/>
          <w:rFonts w:eastAsia="Calibri" w:eastAsiaTheme="minorHAnsi"/>
          <w:sz w:val="32"/>
          <w:szCs w:val="32"/>
        </w:rPr>
      </w:r>
      <w:r>
        <w:rPr>
          <w:rStyle w:val="1961"/>
          <w:rFonts w:eastAsia="Calibri" w:eastAsiaTheme="minorHAnsi"/>
          <w:sz w:val="32"/>
          <w:szCs w:val="32"/>
        </w:rPr>
      </w:r>
    </w:p>
    <w:p>
      <w:pPr>
        <w:pStyle w:val="1889"/>
        <w:pBdr/>
        <w:spacing w:after="0" w:before="0" w:line="276" w:lineRule="auto"/>
        <w:ind w:right="425"/>
        <w:jc w:val="center"/>
        <w:rPr>
          <w:rStyle w:val="1961"/>
          <w:rFonts w:eastAsiaTheme="minorHAnsi"/>
          <w:sz w:val="32"/>
          <w:szCs w:val="32"/>
          <w:highlight w:val="none"/>
        </w:rPr>
      </w:pPr>
      <w:r>
        <w:rPr>
          <w:rStyle w:val="1961"/>
          <w:rFonts w:eastAsia="Calibri" w:eastAsiaTheme="minorHAnsi"/>
          <w:sz w:val="32"/>
          <w:szCs w:val="24"/>
        </w:rPr>
        <w:t xml:space="preserve">СОДЕРЖАНИЕ</w:t>
      </w:r>
      <w:r>
        <w:rPr>
          <w:rStyle w:val="1961"/>
          <w:rFonts w:eastAsiaTheme="minorHAnsi"/>
          <w:sz w:val="32"/>
          <w:szCs w:val="32"/>
          <w:highlight w:val="none"/>
        </w:rPr>
      </w:r>
      <w:r>
        <w:rPr>
          <w:rStyle w:val="1961"/>
          <w:rFonts w:eastAsiaTheme="minorHAnsi"/>
          <w:sz w:val="32"/>
          <w:szCs w:val="32"/>
          <w:highlight w:val="none"/>
        </w:rPr>
      </w:r>
    </w:p>
    <w:p>
      <w:pPr>
        <w:pStyle w:val="1889"/>
        <w:pBdr/>
        <w:spacing w:after="0" w:before="0" w:line="276" w:lineRule="auto"/>
        <w:ind w:right="425"/>
        <w:jc w:val="center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en-US"/>
        </w:rPr>
      </w: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en-US"/>
        </w:rPr>
      </w: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en-US"/>
        </w:rPr>
      </w:r>
    </w:p>
    <w:p>
      <w:pPr>
        <w:pStyle w:val="1889"/>
        <w:pBdr/>
        <w:spacing w:after="0" w:before="0" w:line="360" w:lineRule="auto"/>
        <w:ind w:right="425" w:firstLine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widowControl w:val="false"/>
        <w:numPr>
          <w:ilvl w:val="0"/>
          <w:numId w:val="1"/>
        </w:numPr>
        <w:pBdr/>
        <w:spacing w:after="0" w:before="0" w:line="360" w:lineRule="auto"/>
        <w:ind w:right="425" w:hanging="360" w:left="578"/>
        <w:contextualSpacing w:val="true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ОБ ОРГАНИЗАЦИИ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871" w:firstLine="0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Общие сведения об организации и отделе — месте прохождения практики.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/>
      <w:bookmarkStart w:id="0" w:name="_Hlk132286780"/>
      <w:r>
        <w:rPr>
          <w:rFonts w:ascii="Times New Roman" w:hAnsi="Times New Roman" w:cs="Times New Roman"/>
          <w:sz w:val="28"/>
          <w:szCs w:val="28"/>
        </w:rPr>
        <w:t xml:space="preserve">1.2  Прохождение техники безопасности.</w:t>
      </w:r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1.3 Виды обеспечения ИС</w:t>
      </w:r>
      <w:r/>
    </w:p>
    <w:p>
      <w:pPr>
        <w:pStyle w:val="2022"/>
        <w:numPr>
          <w:ilvl w:val="0"/>
          <w:numId w:val="1"/>
        </w:numPr>
        <w:pBdr/>
        <w:tabs>
          <w:tab w:val="left" w:leader="none" w:pos="0"/>
          <w:tab w:val="clear" w:leader="none" w:pos="708"/>
        </w:tabs>
        <w:spacing w:after="0" w:before="0" w:line="360" w:lineRule="auto"/>
        <w:ind w:right="871" w:hanging="360" w:left="57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ПОНЯТИЯ И СТАНДАРТИЗАЦИЯ ТРЕБОВАНИЙ К ПРОГРАММНОМУ ОБЕСПЕЧЕНИЮ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 Анализ предметной области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Разработка и оформление технического задания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Построение архитектуры программного средства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Изучение работы в системе контроля версий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1"/>
        </w:numPr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hanging="360" w:left="57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 АНАЛИЗ ТРЕБОВАНИЙ.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Построение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Построение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Построение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</w:t>
      </w:r>
      <w:r>
        <w:rPr>
          <w:rFonts w:ascii="Times New Roman" w:hAnsi="Times New Roman" w:cs="Times New Roman"/>
          <w:sz w:val="28"/>
          <w:szCs w:val="28"/>
        </w:rPr>
        <w:t xml:space="preserve">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1"/>
        </w:numPr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hanging="360" w:left="57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КАЧЕСТВА ПРОГРАММНЫХ СРЕДСТВ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Разработка тестового сценария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Разработка тестовых пакетов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Инспекция программного кода на предмет соответствия стандартам кодирования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left="142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ЛИТЕРАТУРЫ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left="142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left="142"/>
        <w:contextualSpacing w:val="true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А  Техническое задание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36"/>
          <w:szCs w:val="28"/>
        </w:rPr>
      </w:r>
      <w:r>
        <w:rPr>
          <w:rFonts w:ascii="Times New Roman" w:hAnsi="Times New Roman" w:cs="Times New Roman"/>
          <w:sz w:val="36"/>
          <w:szCs w:val="28"/>
        </w:rPr>
      </w:r>
    </w:p>
    <w:p>
      <w:pPr>
        <w:pStyle w:val="1889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24"/>
        </w:rPr>
        <w:t xml:space="preserve">ВВЕДЕНИЕ</w: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1889"/>
        <w:pBdr/>
        <w:spacing w:after="0" w:before="0" w:line="480" w:lineRule="auto"/>
        <w:ind/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</w:r>
      <w:r>
        <w:rPr>
          <w:rFonts w:ascii="Times New Roman" w:hAnsi="Times New Roman" w:cs="Times New Roman"/>
          <w:sz w:val="28"/>
          <w:szCs w:val="22"/>
        </w:rPr>
      </w:r>
      <w:r>
        <w:rPr>
          <w:rFonts w:ascii="Times New Roman" w:hAnsi="Times New Roman" w:cs="Times New Roman"/>
          <w:sz w:val="28"/>
          <w:szCs w:val="22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pP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Производственная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ПП.02.01 «По 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интеграции программных модулей</w:t>
      </w:r>
      <w:r>
        <w:rPr>
          <w:rFonts w:ascii="Times New Roman" w:hAnsi="Times New Roman" w:cs="Times New Roman"/>
          <w:sz w:val="28"/>
          <w:szCs w:val="28"/>
        </w:rPr>
        <w:t xml:space="preserve">» по профессиональному модулю ПМ.02 «О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существление интеграции программных модулей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предусматривает закр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епление и углубление знаний, полученных обучающимися в процессе теоретического обучения, приобретение ими необходимых умений практической работы по избранной специальности, овладение навыками профессиональной деятельности, приобретение практического опыта.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underscore" w:pos="4253"/>
          <w:tab w:val="left" w:leader="underscore" w:pos="10632"/>
        </w:tabs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Программа практики является составной частью профессионального модуля </w:t>
      </w:r>
      <w:r>
        <w:rPr>
          <w:rFonts w:ascii="Times New Roman" w:hAnsi="Times New Roman" w:cs="Times New Roman"/>
          <w:sz w:val="28"/>
          <w:szCs w:val="28"/>
        </w:rPr>
        <w:t xml:space="preserve">ПМ.02 «О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существление интеграции программных модулей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, основной профессиональной образовательной программы по специальности СПО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09.02.07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 «Информационные системы и программирования»</w:t>
      </w:r>
      <w:r>
        <w:rPr>
          <w:rStyle w:val="1953"/>
          <w:rFonts w:ascii="Times New Roman" w:hAnsi="Times New Roman" w:eastAsia="Arial" w:cs="Times New Roman" w:eastAsiaTheme="minorEastAsia"/>
          <w:b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Прохождение практики направлено на формирование профессиональных компетенций: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ПК – 2.1 -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Иметь практический опыт: разработки и оформления требований к програм</w:t>
      </w:r>
      <w:r>
        <w:rPr>
          <w:rFonts w:ascii="Times New Roman" w:hAnsi="Times New Roman" w:eastAsia="Calibri" w:cs="Times New Roman"/>
          <w:sz w:val="28"/>
          <w:szCs w:val="28"/>
        </w:rPr>
        <w:t xml:space="preserve">мным модулям по предложенной документации; разработки тестовых наборов (пакетов) для программного модуля; разработки тестовых сценариев программного средства; инспектирования разработанных программных модулей на предмет соответствия стандартам кодирования.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ПК – 2.2 - выполнять интеграцию модулей в программном обеспечение.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Иметь практический опыт: интегрирования модулей в программное обеспечение, отладки программных модулей; инспектирования разработанных программных модулей на предмет соответствия стандартам кодирования.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ПК – 2.3 - выполнять отладку программного модуля с использованием специализированных программных средств.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Иметь практический опыт: отладки программных модулей; инспектирования разработанных программных модулей на предмет соответствия стандартам кодирования.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pP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Количество часов на освоение рабочей программы производственной практики  -  72 часа.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</w:p>
    <w:p>
      <w:pPr>
        <w:pBdr/>
        <w:spacing w:after="0" w:before="0" w:line="360" w:lineRule="auto"/>
        <w:ind w:firstLine="709"/>
        <w:jc w:val="both"/>
        <w:rPr>
          <w:rStyle w:val="1953"/>
          <w:rFonts w:ascii="Times New Roman" w:hAnsi="Times New Roman" w:cs="Times New Roman" w:eastAsiaTheme="minorEastAsia"/>
          <w:sz w:val="28"/>
          <w:szCs w:val="28"/>
          <w14:ligatures w14:val="none"/>
        </w:rPr>
      </w:pP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База прохождения практики</w:t>
      </w:r>
      <w:r>
        <w:rPr>
          <w:rStyle w:val="1953"/>
          <w:rFonts w:ascii="Times New Roman" w:hAnsi="Times New Roman" w:cs="Times New Roman" w:eastAsiaTheme="minorEastAsia"/>
          <w:sz w:val="28"/>
          <w:szCs w:val="28"/>
        </w:rPr>
        <w:t xml:space="preserve">: </w:t>
      </w:r>
      <w:r>
        <w:rPr>
          <w:rStyle w:val="1953"/>
          <w:rFonts w:ascii="Times New Roman" w:hAnsi="Times New Roman" w:cs="Times New Roman" w:eastAsiaTheme="minorEastAsia"/>
          <w:sz w:val="28"/>
          <w:szCs w:val="28"/>
        </w:rPr>
        <w:t xml:space="preserve">ТУ мкрн Бабанаково. </w:t>
      </w:r>
      <w:r>
        <w:rPr>
          <w:rStyle w:val="1953"/>
          <w:rFonts w:ascii="Times New Roman" w:hAnsi="Times New Roman" w:cs="Times New Roman" w:eastAsiaTheme="minorEastAsia"/>
          <w:sz w:val="28"/>
          <w:szCs w:val="28"/>
          <w14:ligatures w14:val="none"/>
        </w:rPr>
      </w:r>
      <w:r>
        <w:rPr>
          <w:rStyle w:val="1953"/>
          <w:rFonts w:ascii="Times New Roman" w:hAnsi="Times New Roman" w:cs="Times New Roman" w:eastAsiaTheme="minorEastAsia"/>
          <w:sz w:val="28"/>
          <w:szCs w:val="28"/>
          <w14:ligatures w14:val="none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pP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Период прохождения:  </w:t>
      </w:r>
      <w:r>
        <w:rPr>
          <w:rFonts w:ascii="Times New Roman" w:hAnsi="Times New Roman"/>
          <w:sz w:val="28"/>
          <w:szCs w:val="28"/>
        </w:rPr>
        <w:t xml:space="preserve">19 июня 2025 г. по 02 июля 2025 г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  <w:t xml:space="preserve">.</w:t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pPr>
      <w:r>
        <w:rPr>
          <w:rFonts w:ascii="Times New Roman" w:hAnsi="Times New Roman" w:eastAsia="Arial" w:cs="Times New Roman" w:eastAsiaTheme="minorEastAsia"/>
          <w:sz w:val="28"/>
          <w:szCs w:val="28"/>
        </w:rPr>
      </w:r>
      <w:r>
        <w:br w:type="page" w:clear="all"/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  <w:r>
        <w:rPr>
          <w:rStyle w:val="1953"/>
          <w:rFonts w:ascii="Times New Roman" w:hAnsi="Times New Roman" w:eastAsia="Arial" w:cs="Times New Roman" w:eastAsiaTheme="minorEastAsia"/>
          <w:sz w:val="28"/>
          <w:szCs w:val="28"/>
        </w:rPr>
      </w:r>
    </w:p>
    <w:p>
      <w:pPr>
        <w:pStyle w:val="2022"/>
        <w:widowControl w:val="false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left="709"/>
        <w:contextualSpacing w:val="true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bCs/>
          <w:spacing w:val="3"/>
          <w:sz w:val="32"/>
          <w:szCs w:val="32"/>
        </w:rPr>
        <w:t xml:space="preserve">1.</w:t>
      </w:r>
      <w:r>
        <w:rPr>
          <w:rFonts w:ascii="Times New Roman" w:hAnsi="Times New Roman" w:cs="Times New Roman"/>
          <w:sz w:val="32"/>
          <w:szCs w:val="32"/>
        </w:rPr>
        <w:t xml:space="preserve">ОБЩИЕ СВЕДЕНИЯ ОБ ОРГАНИЗАЦИИ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</w:r>
    </w:p>
    <w:p>
      <w:pPr>
        <w:pStyle w:val="2022"/>
        <w:numPr>
          <w:ilvl w:val="1"/>
          <w:numId w:val="5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0" w:left="709"/>
        <w:contextualSpacing w:val="tru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сведения об организации и отделе — месте прохождения практики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1889"/>
        <w:pBdr/>
        <w:tabs>
          <w:tab w:val="clear" w:leader="none" w:pos="708"/>
          <w:tab w:val="left" w:leader="none" w:pos="1418"/>
        </w:tabs>
        <w:spacing w:after="0" w:before="0" w:line="240" w:lineRule="auto"/>
        <w:ind w:left="851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</w:r>
      <w:r>
        <w:rPr>
          <w:rFonts w:ascii="Times New Roman" w:hAnsi="Times New Roman"/>
          <w:sz w:val="36"/>
          <w:szCs w:val="28"/>
        </w:rPr>
      </w:r>
      <w:r>
        <w:rPr>
          <w:rFonts w:ascii="Times New Roman" w:hAnsi="Times New Roman"/>
          <w:sz w:val="36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418"/>
        </w:tabs>
        <w:spacing w:after="0" w:before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1.1.1 Общие сведения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Bdr/>
        <w:tabs>
          <w:tab w:val="clear" w:leader="none" w:pos="708"/>
          <w:tab w:val="left" w:leader="none" w:pos="1418"/>
        </w:tabs>
        <w:spacing w:after="0" w:before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Это что за текст, соблюдай большие и маленькие буквы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1418"/>
        </w:tabs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highlight w:val="none"/>
        </w:rPr>
        <w:t xml:space="preserve">Описываем что за организация, где находится, виды деятельности, а не копируем тупо с сайта. Образец смотрите, все переделывать.</w:t>
      </w:r>
      <w:r>
        <w:rPr>
          <w:rFonts w:ascii="Times New Roman" w:hAnsi="Times New Roman"/>
          <w:color w:val="ff000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spacing w:after="0" w:before="0" w:line="360" w:lineRule="auto"/>
        <w:ind w:firstLine="709" w:left="0"/>
        <w:jc w:val="both"/>
        <w:rPr>
          <w:rFonts w:ascii="Times New Roman" w:hAnsi="Times New Roman" w:eastAsia="Times New Roman"/>
          <w:color w:val="auto"/>
          <w:sz w:val="28"/>
          <w:szCs w:val="28"/>
          <w:highlight w:val="yellow"/>
        </w:rPr>
      </w:pPr>
      <w:r>
        <w:rPr>
          <w:rFonts w:ascii="Times New Roman" w:hAnsi="Times New Roman" w:eastAsia="Times New Roman"/>
          <w:bCs/>
          <w:color w:val="000000" w:themeColor="text1"/>
          <w:sz w:val="28"/>
          <w:szCs w:val="28"/>
        </w:rPr>
        <w:t xml:space="preserve">Организация т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white"/>
        </w:rPr>
        <w:t xml:space="preserve">ерриториальное управление мик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white"/>
        </w:rPr>
        <w:t xml:space="preserve">рорайона Бабанаково администрации беловского городского округа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  <w:t xml:space="preserve">(</w:t>
      </w:r>
      <w:r>
        <w:rPr>
          <w:rStyle w:val="1953"/>
          <w:rFonts w:ascii="Times New Roman" w:hAnsi="Times New Roman" w:cs="Times New Roman" w:eastAsiaTheme="minorEastAsia"/>
          <w:sz w:val="28"/>
          <w:szCs w:val="28"/>
        </w:rPr>
        <w:t xml:space="preserve">ТУ мкрн Бабанаково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  <w:t xml:space="preserve">) была основана 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....</w:t>
      </w:r>
      <w:r>
        <w:rPr>
          <w:rFonts w:ascii="Times New Roman" w:hAnsi="Times New Roman" w:eastAsia="Times New Roman"/>
          <w:bCs/>
          <w:color w:val="000000" w:themeColor="text1"/>
          <w:sz w:val="28"/>
          <w:szCs w:val="28"/>
          <w:highlight w:val="yellow"/>
        </w:rPr>
      </w:r>
      <w:r>
        <w:rPr>
          <w:rFonts w:ascii="Times New Roman" w:hAnsi="Times New Roman" w:eastAsia="Times New Roman"/>
          <w:color w:val="auto"/>
          <w:sz w:val="28"/>
          <w:szCs w:val="28"/>
          <w:highlight w:val="yellow"/>
        </w:rPr>
      </w:r>
    </w:p>
    <w:p>
      <w:pPr>
        <w:pStyle w:val="2022"/>
        <w:pBdr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/>
          <w:color w:val="auto"/>
          <w:sz w:val="28"/>
          <w:szCs w:val="28"/>
          <w:highlight w:val="yellow"/>
        </w:rPr>
      </w:pP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  <w:t xml:space="preserve">Адрес организации: 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.....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  <w:t xml:space="preserve"> (рис. 1).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color w:val="auto"/>
          <w:sz w:val="28"/>
          <w:szCs w:val="28"/>
          <w:highlight w:val="yellow"/>
        </w:rPr>
      </w:r>
    </w:p>
    <w:p>
      <w:pPr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709" w:left="0"/>
        <w:jc w:val="left"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Style w:val="2022"/>
        <w:pBdr/>
        <w:spacing w:after="0" w:before="0" w:line="36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935" cy="3639185"/>
                <wp:effectExtent l="0" t="0" r="0" b="0"/>
                <wp:docPr id="5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168079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210933" cy="363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2" o:spid="_x0000_s72" type="#_x0000_t75" style="width:489.05pt;height:286.5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2022"/>
        <w:pBdr/>
        <w:spacing w:after="0" w:before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1 - </w:t>
      </w:r>
      <w:r>
        <w:rPr>
          <w:rStyle w:val="1953"/>
          <w:rFonts w:ascii="Times New Roman" w:hAnsi="Times New Roman" w:eastAsia="Arial" w:cs="Times New Roman" w:eastAsiaTheme="minorEastAsia"/>
          <w:color w:val="000000" w:themeColor="text1"/>
          <w:sz w:val="28"/>
          <w:szCs w:val="28"/>
        </w:rPr>
        <w:t xml:space="preserve">Территориальное управление микрорайона Бабанаково Администрации Беловского городского округа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709" w:left="0"/>
        <w:jc w:val="left"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Bdr/>
        <w:shd w:val="nil" w:color="auto"/>
        <w:spacing/>
        <w:ind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highlight w:val="none"/>
          <w:lang w:eastAsia="ru-RU"/>
        </w:rPr>
        <w:br w:type="page" w:clear="all"/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709" w:left="0"/>
        <w:jc w:val="left"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Вид деятельности организации:</w:t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Style w:val="1889"/>
        <w:numPr>
          <w:ilvl w:val="0"/>
          <w:numId w:val="47"/>
        </w:numPr>
        <w:pBdr/>
        <w:tabs>
          <w:tab w:val="left" w:leader="none" w:pos="708"/>
          <w:tab w:val="left" w:leader="none" w:pos="992"/>
          <w:tab w:val="left" w:leader="none" w:pos="1276"/>
        </w:tabs>
        <w:spacing w:after="0" w:before="0" w:line="360" w:lineRule="auto"/>
        <w:ind w:right="0" w:firstLine="709" w:left="0"/>
        <w:jc w:val="left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lang w:eastAsia="ru-RU"/>
        </w:rPr>
        <w:t xml:space="preserve"> Деятельность органов местного самоуправления по управлению вопросами общего характера.</w:t>
      </w:r>
      <w:r>
        <w:rPr>
          <w:rFonts w:ascii="Times New Roman" w:hAnsi="Times New Roman"/>
          <w:color w:val="ff0000"/>
          <w:sz w:val="28"/>
          <w:szCs w:val="28"/>
          <w:lang w:eastAsia="ru-RU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numPr>
          <w:ilvl w:val="0"/>
          <w:numId w:val="47"/>
        </w:numPr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709" w:left="0"/>
        <w:jc w:val="left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2022"/>
        <w:pBdr/>
        <w:spacing w:after="0" w:before="0" w:line="360" w:lineRule="auto"/>
        <w:ind w:firstLine="709" w:left="0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color w:val="000000" w:themeColor="text1"/>
          <w:sz w:val="28"/>
          <w:szCs w:val="28"/>
        </w:rPr>
      </w:r>
    </w:p>
    <w:p>
      <w:pPr>
        <w:pStyle w:val="2022"/>
        <w:pBdr/>
        <w:spacing w:after="0" w:before="0" w:line="360" w:lineRule="auto"/>
        <w:ind w:firstLine="709" w:left="0"/>
        <w:jc w:val="both"/>
        <w:rPr>
          <w:rFonts w:ascii="Times New Roman" w:hAnsi="Times New Roman" w:eastAsia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color w:val="auto"/>
          <w:sz w:val="28"/>
          <w:szCs w:val="28"/>
          <w:highlight w:val="none"/>
        </w:rPr>
      </w:r>
    </w:p>
    <w:p>
      <w:pPr>
        <w:pStyle w:val="2022"/>
        <w:pBdr/>
        <w:spacing w:after="0" w:before="0" w:line="360" w:lineRule="auto"/>
        <w:ind w:firstLine="709" w:left="0"/>
        <w:jc w:val="both"/>
        <w:rPr>
          <w:rFonts w:ascii="Times New Roman" w:hAnsi="Times New Roman" w:eastAsia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из г. 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Белово по которой в сервисе Выписка Налог можно получить выписку с эцп или проверить организацию на надежность и платежеспособность, имеет реквизиты для проверки в базе фирм ИНН 420202857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4, ОГРН 1064202019991 и официальный офис компании находится по адресу 652616, ОБЛАСТЬ КЕМЕРОВСКАЯ ОБЛАСТЬ - КУЗБАСС, ГОРОД БЕЛОВО, УЛИЦА ДОВАТОРА, 6. Так же можно узнать данные о регистрации в налоговой инспекции и дату создания компании, сведения о постан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овке в ПФР и ФСС, прибыль организации и бухгалтерский баланс ТУ МКРН БАБАНАКОВО по данным Росстата, аффилированные лица Муниципальное казенное учреждение, ФИО директора и учредителей и их участия в управлении сторонними компаниями, реквизиты фирмы, фактиче</w:t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yellow"/>
        </w:rPr>
        <w:t xml:space="preserve">ский адрес местонахождения учредителя, основной вид деятельности и дополнительные коды ОКВЭД. С данными для проверки организации по ИНН и информации о ТУ МКРН БАБАНАКОВО или сразу заказать выписку в форме документа pdf с электронной подписью на вашу почту.</w:t>
      </w:r>
      <w:r>
        <w:rPr>
          <w:rFonts w:ascii="Times New Roman" w:hAnsi="Times New Roman" w:eastAsia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/>
          <w:color w:val="auto"/>
          <w:sz w:val="28"/>
          <w:szCs w:val="28"/>
          <w:highlight w:val="none"/>
        </w:rPr>
      </w:r>
    </w:p>
    <w:p>
      <w:pPr>
        <w:pStyle w:val="2022"/>
        <w:pBdr/>
        <w:spacing w:after="0" w:before="0" w:line="360" w:lineRule="auto"/>
        <w:ind w:firstLine="709" w:left="0"/>
        <w:jc w:val="both"/>
        <w:rPr>
          <w:rFonts w:ascii="Times New Roman" w:hAnsi="Times New Roman" w:eastAsia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bCs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/>
          <w:color w:val="auto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709"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Bdr/>
        <w:shd w:val="nil" w:color="auto"/>
        <w:spacing/>
        <w:ind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highlight w:val="none"/>
          <w:lang w:eastAsia="ru-RU"/>
        </w:rPr>
        <w:br w:type="page" w:clear="all"/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709"/>
        <w:rPr>
          <w:rFonts w:ascii="Times New Roman" w:hAnsi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Организационная структура организации представлена ниже (рис. 2).</w:t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6470" cy="3179445"/>
                <wp:effectExtent l="0" t="0" r="0" b="0"/>
                <wp:docPr id="6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046470" cy="317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3" o:spid="_x0000_s73" type="#_x0000_t75" style="width:476.10pt;height:250.3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0" w:left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2 -  Организационная структура </w:t>
      </w:r>
      <w:r>
        <w:rPr>
          <w:rFonts w:ascii="Times New Roman" w:hAnsi="Times New Roman"/>
          <w:sz w:val="28"/>
          <w:szCs w:val="28"/>
        </w:rPr>
        <w:t xml:space="preserve">организации.</w:t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709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Производственная практика проходила в отделе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 руководством </w:t>
      </w:r>
      <w:r>
        <w:rPr>
          <w:rFonts w:ascii="Times New Roman" w:hAnsi="Times New Roman"/>
          <w:sz w:val="28"/>
          <w:szCs w:val="28"/>
          <w:lang w:val="ru-RU"/>
        </w:rPr>
        <w:t xml:space="preserve">Клуб Анны Александровны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709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 ходе прохождения практики выполняли работы</w:t>
      </w:r>
      <w:r>
        <w:rPr>
          <w:rFonts w:ascii="Times New Roman" w:hAnsi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  <w:highlight w:val="yellow"/>
        </w:rPr>
        <w:t xml:space="preserve">.....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1889"/>
        <w:pBdr/>
        <w:spacing w:after="0" w:before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 w:firstLine="709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1.2  Прохождение техники безопасности</w:t>
      </w:r>
      <w:r>
        <w:rPr>
          <w:rFonts w:ascii="Times New Roman" w:hAnsi="Times New Roman"/>
          <w:sz w:val="32"/>
          <w:szCs w:val="28"/>
        </w:rPr>
      </w:r>
      <w:r>
        <w:rPr>
          <w:rFonts w:ascii="Times New Roman" w:hAnsi="Times New Roman"/>
          <w:sz w:val="32"/>
          <w:szCs w:val="28"/>
        </w:rPr>
      </w:r>
    </w:p>
    <w:p>
      <w:pPr>
        <w:pStyle w:val="1889"/>
        <w:pBdr/>
        <w:spacing w:after="0" w:before="0" w:line="240" w:lineRule="auto"/>
        <w:ind w:firstLine="709"/>
        <w:rPr>
          <w:rFonts w:ascii="Times New Roman" w:hAnsi="Times New Roman"/>
          <w:color w:val="ff0000"/>
          <w:sz w:val="32"/>
          <w:szCs w:val="28"/>
        </w:rPr>
      </w:pPr>
      <w:r>
        <w:rPr>
          <w:rFonts w:ascii="Times New Roman" w:hAnsi="Times New Roman"/>
          <w:color w:val="ff0000"/>
          <w:sz w:val="32"/>
          <w:szCs w:val="28"/>
        </w:rPr>
      </w:r>
      <w:r>
        <w:rPr>
          <w:rFonts w:ascii="Times New Roman" w:hAnsi="Times New Roman"/>
          <w:color w:val="ff0000"/>
          <w:sz w:val="32"/>
          <w:szCs w:val="28"/>
        </w:rPr>
      </w:r>
      <w:r>
        <w:rPr>
          <w:rFonts w:ascii="Times New Roman" w:hAnsi="Times New Roman"/>
          <w:color w:val="ff0000"/>
          <w:sz w:val="32"/>
          <w:szCs w:val="28"/>
        </w:rPr>
      </w:r>
    </w:p>
    <w:p>
      <w:pPr>
        <w:pStyle w:val="2045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техникой безопасности подразумевается  комплекс мероприятий технического и организационного характера, направленных на создание безопасных условий труда  и предотвращение несчастных случаев  на производстве.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Рассмотрели правила безопасности по каждому этапу работы с компьютером:</w:t>
      </w:r>
      <w:r>
        <w:rPr>
          <w:rFonts w:ascii="Times New Roman" w:hAnsi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2024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 До начала работы: проверить исправность электропроводки, розеток и вилок компьютера, заземление ПК.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24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Во время работы: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аккуратно обращаться с проводами;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запрещается работать с неисправным компьютером;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нельзя заниматься очисткой компьютера, когда он находится под напряжением;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недопустимо самостоятельно проводить ремонт оборудования при отсутствии специальных навыков;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нельзя располагать рядом с компьютером жидкости, а также работать с мокрыми руками;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нельзя в процессе работы с ПК прикасаться к другим металлическим конструкциям (например, батареям);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допускается курение и употребление пищи в непосредственной близости с ПК и др.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4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В аварийных ситуациях: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numPr>
          <w:ilvl w:val="0"/>
          <w:numId w:val="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любых неполадках необходимо сразу отсоединить ПК от сети;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обнаружения оголенного провода незамедлительно оповестить всех работников и исключить контакт с проводом;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возникновения пожара принять меры по его тушению с использованием огнетушителей (работники должны знать, где они находятся);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поражения человека током оказать первую помощь и вызвать скорую медицинскую помощь.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4"/>
        <w:pBdr/>
        <w:spacing w:after="0" w:afterAutospacing="0" w:before="0" w:before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По окончании работы: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выключить компьютер;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желательно провести влажную уборку рабочего места;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numPr>
          <w:ilvl w:val="0"/>
          <w:numId w:val="1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отключить электропитание.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91"/>
        <w:pBdr/>
        <w:spacing w:after="0" w:before="0" w:line="360" w:lineRule="auto"/>
        <w:ind w:firstLine="709"/>
        <w:jc w:val="both"/>
        <w:rPr>
          <w:rFonts w:ascii="Times New Roman" w:hAnsi="Times New Roman"/>
          <w:b w:val="0"/>
          <w:bCs w:val="0"/>
          <w:i w:val="0"/>
        </w:rPr>
      </w:pPr>
      <w:r>
        <w:rPr>
          <w:rFonts w:ascii="Times New Roman" w:hAnsi="Times New Roman"/>
          <w:b w:val="0"/>
          <w:bCs w:val="0"/>
          <w:i w:val="0"/>
        </w:rPr>
        <w:t xml:space="preserve">Организация рабочего места:</w:t>
      </w:r>
      <w:r>
        <w:rPr>
          <w:rFonts w:ascii="Times New Roman" w:hAnsi="Times New Roman"/>
          <w:b w:val="0"/>
          <w:bCs w:val="0"/>
          <w:i w:val="0"/>
        </w:rPr>
      </w:r>
      <w:r>
        <w:rPr>
          <w:rFonts w:ascii="Times New Roman" w:hAnsi="Times New Roman"/>
          <w:b w:val="0"/>
          <w:bCs w:val="0"/>
          <w:i w:val="0"/>
        </w:rPr>
      </w:r>
    </w:p>
    <w:p>
      <w:pPr>
        <w:pStyle w:val="2022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Длительная работа за компьютером может негативно влиять на здоровье: ухудшается зрение, возникает «синдром сухого глаза», возможны проблемы с позвоночником и суставами, а также переутомление из-за длительной концентрации.</w:t>
      </w:r>
      <w:r/>
    </w:p>
    <w:p>
      <w:pPr>
        <w:pStyle w:val="2022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Согласно СанПиН, основные требования к рабочему месту пользователя ПК включают:</w:t>
      </w:r>
      <w:r/>
    </w:p>
    <w:p>
      <w:pPr>
        <w:pStyle w:val="2022"/>
        <w:numPr>
          <w:ilvl w:val="0"/>
          <w:numId w:val="36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расстояние от глаз до монитора — 600–700 мм (не менее 500 мм);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36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регулируемый по высоте стул с возможностью поворота и смены позы;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36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высота стола — 680–800 мм;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36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достаточная поверхность стола для размещения рабочего оборудования.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предотвращения переутомления рекомендуется делать перерывы по 10–15 минут после 45–60 минут работы, включая гимнастику для глаз и физические упражнения.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276" w:lineRule="auto"/>
        <w:ind w:firstLine="1" w:left="709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1.3 Обеспечение автоматизированной информационной системы учреждения</w:t>
      </w:r>
      <w:r>
        <w:rPr>
          <w:rFonts w:ascii="Times New Roman" w:hAnsi="Times New Roman"/>
          <w:sz w:val="32"/>
          <w:szCs w:val="28"/>
        </w:rPr>
      </w:r>
      <w:r>
        <w:rPr>
          <w:rFonts w:ascii="Times New Roman" w:hAnsi="Times New Roman"/>
          <w:sz w:val="32"/>
          <w:szCs w:val="28"/>
        </w:rPr>
      </w:r>
    </w:p>
    <w:p>
      <w:pPr>
        <w:pStyle w:val="1889"/>
        <w:pBdr/>
        <w:spacing w:after="0" w:before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1.3.1 Комплекс технических средств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 технического обеспечения автоматизированного рабочего места формируется исходя из выполняемых должностных обязанностей работника.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техническому обеспечению относится: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 xml:space="preserve">Персональный компьютер (ПК) с характеристиками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50"/>
        </w:numPr>
        <w:pBdr/>
        <w:spacing w:after="0" w:before="0" w:line="360" w:lineRule="auto"/>
        <w:ind w:right="0" w:hanging="360" w:left="127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процессор</w:t>
      </w:r>
      <w:r>
        <w:rPr>
          <w:rFonts w:ascii="Times New Roman" w:hAnsi="Times New Roman"/>
          <w:sz w:val="28"/>
          <w:szCs w:val="28"/>
          <w:lang w:val="en-US"/>
        </w:rPr>
        <w:t xml:space="preserve">: Intel(R) Core(TM) i5 12100f @ 4.3GHz;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2022"/>
        <w:numPr>
          <w:ilvl w:val="0"/>
          <w:numId w:val="50"/>
        </w:numPr>
        <w:pBdr/>
        <w:spacing w:after="0" w:before="0" w:line="360" w:lineRule="auto"/>
        <w:ind w:right="0" w:hanging="360" w:left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оперативная память: 16,00 ГБ;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50"/>
        </w:numPr>
        <w:pBdr/>
        <w:spacing w:after="0" w:before="0" w:line="360" w:lineRule="auto"/>
        <w:ind w:right="0" w:hanging="360" w:left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системы: 64-разрядная операционная система, процессор x64.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0" w:line="360" w:lineRule="auto"/>
        <w:ind w:right="0" w:firstLine="0" w:left="709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2) Оргтехника </w:t>
      </w:r>
      <w:r>
        <w:rPr>
          <w:rFonts w:ascii="Times New Roman" w:hAnsi="Times New Roman"/>
          <w:sz w:val="28"/>
          <w:szCs w:val="28"/>
          <w:highlight w:val="yellow"/>
        </w:rPr>
        <w:t xml:space="preserve">????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after="0" w:before="0" w:line="360" w:lineRule="auto"/>
        <w:ind w:right="0" w:firstLine="0" w:left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highlight w:val="none"/>
        </w:rPr>
        <w:t xml:space="preserve">добавить</w:t>
      </w:r>
      <w:r>
        <w:rPr>
          <w:rFonts w:ascii="Times New Roman" w:hAnsi="Times New Roman"/>
          <w:color w:val="ff0000"/>
          <w:sz w:val="28"/>
          <w:szCs w:val="28"/>
          <w:highlight w:val="none"/>
        </w:rPr>
      </w:r>
    </w:p>
    <w:p>
      <w:pPr>
        <w:pStyle w:val="1889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tabs>
          <w:tab w:val="left" w:leader="none" w:pos="850"/>
        </w:tabs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1.3.2 Комплекс программного обеспечения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tabs>
          <w:tab w:val="left" w:leader="none" w:pos="850"/>
        </w:tabs>
        <w:spacing w:after="0" w:before="0" w:line="360" w:lineRule="auto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Программное обеспечение (ПО) - это совокупность программных средств, которые обеспечивают выполнение различных функций на компьютерах и других электронных устройствах. Оно играет ключевую роль в управлении аппаратными ресур</w:t>
      </w:r>
      <w:r>
        <w:rPr>
          <w:rFonts w:ascii="Times New Roman" w:hAnsi="Times New Roman"/>
          <w:sz w:val="28"/>
          <w:szCs w:val="28"/>
        </w:rPr>
        <w:t xml:space="preserve">сами, обработке данных и выполнении разнообразных задач, необходимых пользователю или системе. Программное обеспечение позволяет не только запускать и контролировать работу устройств, но и создавать, редактировать и хранить информацию в различных форматах.</w:t>
      </w:r>
      <w:r/>
    </w:p>
    <w:p>
      <w:pPr>
        <w:pStyle w:val="1889"/>
        <w:pBdr/>
        <w:tabs>
          <w:tab w:val="left" w:leader="none" w:pos="850"/>
        </w:tabs>
        <w:spacing w:after="0" w:before="0" w:line="360" w:lineRule="auto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Существует два основны</w:t>
      </w:r>
      <w:r>
        <w:rPr>
          <w:rFonts w:ascii="Times New Roman" w:hAnsi="Times New Roman"/>
          <w:sz w:val="28"/>
          <w:szCs w:val="28"/>
        </w:rPr>
        <w:t xml:space="preserve">х типа программного обеспечения. Первый - системное ПО, которое включает операционные системы, драйверы устройств, утилиты и другие компоненты, обеспечивающие базовую работу и взаимодействие аппаратного обеспечения с прикладными программами. Второй тип - п</w:t>
      </w:r>
      <w:r>
        <w:rPr>
          <w:rFonts w:ascii="Times New Roman" w:hAnsi="Times New Roman"/>
          <w:sz w:val="28"/>
          <w:szCs w:val="28"/>
        </w:rPr>
        <w:t xml:space="preserve">рикладное программное обеспечение, которое предназначено для решения конкретных задач пользователя, таких как работа с текстовыми документами, графикой, мультимедийными файлами, а также выполнение специализированных функций в различных сферах деятельности.</w:t>
      </w:r>
      <w:r/>
    </w:p>
    <w:p>
      <w:pPr>
        <w:pStyle w:val="1889"/>
        <w:pBdr/>
        <w:tabs>
          <w:tab w:val="left" w:leader="none" w:pos="850"/>
        </w:tabs>
        <w:spacing w:after="0"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программное обеспечение является неотъемлемой частью современной цифровой среды, обеспечивая функциональность и удобство работы с техникой.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tabs>
          <w:tab w:val="left" w:leader="none" w:pos="850"/>
        </w:tabs>
        <w:spacing w:after="0" w:before="0" w:line="360" w:lineRule="auto"/>
        <w:ind w:right="0" w:firstLine="709" w:left="0"/>
        <w:jc w:val="both"/>
        <w:rPr>
          <w:color w:val="000000" w:themeColor="text1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В </w:t>
      </w:r>
      <w:r>
        <w:rPr>
          <w:rFonts w:ascii="Times New Roman" w:hAnsi="Times New Roman"/>
          <w:color w:val="ff0000"/>
          <w:sz w:val="28"/>
          <w:szCs w:val="28"/>
          <w:highlight w:val="white"/>
        </w:rPr>
        <w:t xml:space="preserve">администрации</w:t>
      </w:r>
      <w:r>
        <w:rPr>
          <w:rFonts w:ascii="Times New Roman" w:hAnsi="Times New Roman"/>
          <w:color w:val="ff0000"/>
          <w:sz w:val="28"/>
          <w:szCs w:val="28"/>
          <w:highlight w:val="white"/>
        </w:rPr>
        <w:t xml:space="preserve"> города </w:t>
      </w:r>
      <w:r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(у тебя же Бабанаково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) на персональных компьютерах установлено следующее программное обеспечение, обеспечивающее эффективную и безопасную работу сотрудников:</w: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pStyle w:val="2022"/>
        <w:numPr>
          <w:ilvl w:val="0"/>
          <w:numId w:val="12"/>
        </w:numPr>
        <w:pBdr/>
        <w:tabs>
          <w:tab w:val="clear" w:leader="none" w:pos="0"/>
          <w:tab w:val="left" w:leader="none" w:pos="850"/>
        </w:tabs>
        <w:spacing w:after="0" w:before="0" w:line="360" w:lineRule="auto"/>
        <w:ind w:right="0" w:firstLine="709" w:left="0"/>
        <w:jc w:val="both"/>
        <w:rPr>
          <w:color w:val="000000" w:themeColor="text1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Операционная система Linux — стабильная и защищённая платформа с открытым исходным кодом, широко используемая для обеспечения надежной работы рабочих станций и серверов.</w: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pStyle w:val="2022"/>
        <w:numPr>
          <w:ilvl w:val="0"/>
          <w:numId w:val="12"/>
        </w:numPr>
        <w:pBdr/>
        <w:tabs>
          <w:tab w:val="clear" w:leader="none" w:pos="0"/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Пакет «МойОфис» — российский проприетарный офисный пакет, предназначенный для создания, редактирования и совместной работы с документами, таблицами и презентациями, а также для организации коммуникаций внутри коллектива.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2022"/>
        <w:numPr>
          <w:ilvl w:val="0"/>
          <w:numId w:val="12"/>
        </w:numPr>
        <w:pBdr/>
        <w:tabs>
          <w:tab w:val="clear" w:leader="none" w:pos="0"/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Kaspersky Work Space Security — комплексное решение для централизованной защиты рабочих станций и мобильных устройств в корпоративной сети и за её пределами, обеспечивающее защиту от современных киберугроз, включая вирусы, шпионское ПО и фишинг.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2022"/>
        <w:numPr>
          <w:ilvl w:val="0"/>
          <w:numId w:val="12"/>
        </w:numPr>
        <w:pBdr/>
        <w:tabs>
          <w:tab w:val="clear" w:leader="none" w:pos="0"/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WinRAR — популярная утилита для создания, распаковки и управления архивами различных форматов, позволяющая эффективно сжимать и хранить большие объёмы данных.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2022"/>
        <w:numPr>
          <w:ilvl w:val="0"/>
          <w:numId w:val="12"/>
        </w:numPr>
        <w:pBdr/>
        <w:tabs>
          <w:tab w:val="clear" w:leader="none" w:pos="0"/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1С: Предприятие — программный продукт компании «1С», предназначенный для автоматизации бизнес-процессов и управления деятельностью организации, включая бухгалтерский учёт, кадровый учёт и управление ресурсами.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2022"/>
        <w:numPr>
          <w:ilvl w:val="0"/>
          <w:numId w:val="12"/>
        </w:numPr>
        <w:pBdr/>
        <w:tabs>
          <w:tab w:val="clear" w:leader="none" w:pos="0"/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Браузер Yandex Browser — бесплатный веб-браузер, разработанный российской компанией Яндекс, обеспечивающий быстрый и безопасный доступ к интернет-ресурсам с поддержкой современных технологий и встроенными средствами защиты.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1889"/>
        <w:pBdr/>
        <w:tabs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первом разделе отчета рассмотрены ключевые аспекты деятельности Территориального управления микрорайона Бабанаково. Дана общая характеристика организации, описана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структура отдела информационных технологий, где проходила практика. Особое внимание уделено вопросам техники безопасности при работе с компьютерным оборудованием, включая требования к организации рабочего места и профилактике профессиональных заболеваний.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850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Проанализиров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ана техническая база учреждения: современные компьютеры с достаточной производительностью и специализированное программное обеспечение, включающее операционную систему Linux, офисный пакет "МойОфис", антивирусное решение Kaspersky и систему 1С:Предприятие.</w:t>
      </w:r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2022"/>
        <w:numPr>
          <w:ilvl w:val="0"/>
          <w:numId w:val="3"/>
        </w:numPr>
        <w:pBdr/>
        <w:spacing w:after="0" w:before="0" w:line="276" w:lineRule="auto"/>
        <w:ind w:firstLine="0" w:left="709"/>
        <w:jc w:val="both"/>
        <w:rPr>
          <w:rFonts w:ascii="Times New Roman" w:hAnsi="Times New Roman" w:eastAsia="Calibri" w:cs="Times New Roman"/>
          <w:sz w:val="32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ОСНОВНЫЕ ПОНЯТИЯ И СТАНДАРТИЗАЦИЯ ТРЕБОВАНИЙ К ПРОГРАММНОМУ ОБЕСПЕЧЕНИЮ</w:t>
      </w:r>
      <w:r>
        <w:rPr>
          <w:rFonts w:ascii="Times New Roman" w:hAnsi="Times New Roman" w:eastAsia="Calibri" w:cs="Times New Roman"/>
          <w:sz w:val="32"/>
          <w:szCs w:val="28"/>
        </w:rPr>
      </w:r>
      <w:r>
        <w:rPr>
          <w:rFonts w:ascii="Times New Roman" w:hAnsi="Times New Roman" w:eastAsia="Calibri" w:cs="Times New Roman"/>
          <w:sz w:val="32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76" w:lineRule="auto"/>
        <w:ind w:left="709"/>
        <w:contextualSpacing w:val="true"/>
        <w:jc w:val="both"/>
        <w:rPr>
          <w:rFonts w:ascii="Times New Roman" w:hAnsi="Times New Roman" w:eastAsia="Calibri" w:cs="Times New Roman"/>
          <w:sz w:val="32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2.1  Анализ предметной области</w:t>
      </w:r>
      <w:r>
        <w:rPr>
          <w:rFonts w:ascii="Times New Roman" w:hAnsi="Times New Roman" w:eastAsia="Calibri" w:cs="Times New Roman"/>
          <w:sz w:val="32"/>
          <w:szCs w:val="28"/>
        </w:rPr>
      </w:r>
      <w:r>
        <w:rPr>
          <w:rFonts w:ascii="Times New Roman" w:hAnsi="Times New Roman" w:eastAsia="Calibri" w:cs="Times New Roman"/>
          <w:sz w:val="32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709"/>
        <w:contextualSpacing w:val="true"/>
        <w:jc w:val="both"/>
        <w:rPr>
          <w:sz w:val="28"/>
          <w:szCs w:val="22"/>
        </w:rPr>
      </w:pPr>
      <w:r>
        <w:rPr>
          <w:rFonts w:ascii="Times New Roman" w:hAnsi="Times New Roman" w:eastAsia="Calibri" w:cs="Times New Roman"/>
          <w:sz w:val="28"/>
          <w:szCs w:val="22"/>
        </w:rPr>
        <w:t xml:space="preserve">Предметная область — это определённый фрагмент реального мира, который подлежит автоматизации с помощью информационных систем. Она включает в себя только те объекты, процессы и взаимосвязи, которые н</w:t>
      </w:r>
      <w:r>
        <w:rPr>
          <w:rFonts w:ascii="Times New Roman" w:hAnsi="Times New Roman" w:eastAsia="Calibri" w:cs="Times New Roman"/>
          <w:sz w:val="28"/>
          <w:szCs w:val="22"/>
        </w:rPr>
        <w:t xml:space="preserve">еобходимы для корректного функционирования разрабатываемой автоматизированной системы. Другими словами, предметная область ограничивает и структурирует реальность, выделяя из неё именно те элементы, которые важны для решения конкретных задач автоматизации.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709"/>
        <w:contextualSpacing w:val="true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2"/>
        </w:rPr>
        <w:t xml:space="preserve">В рамках предметной области выделяются сущности или информационные объекты — это абстрактные понятия, отражающие общие характеристики группы объектов реального мира. Каждая су</w:t>
      </w:r>
      <w:r>
        <w:rPr>
          <w:rFonts w:ascii="Times New Roman" w:hAnsi="Times New Roman" w:eastAsia="Calibri" w:cs="Times New Roman"/>
          <w:sz w:val="28"/>
          <w:szCs w:val="22"/>
        </w:rPr>
        <w:t xml:space="preserve">щность описывается набором признаков или атрибутов, которые имеют значение именно в контексте данной предметной области. Эти признаки позволяют не только отличать одну сущность от другой, но и различать отдельные экземпляры (объекты) внутри одной сущности.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left" w:leader="none" w:pos="992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Предметная область территориального управления включает в себя ряд основных направлений деятельности: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13"/>
        </w:numPr>
        <w:pBdr/>
        <w:tabs>
          <w:tab w:val="clear" w:leader="none" w:pos="0"/>
          <w:tab w:val="left" w:leader="none" w:pos="992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Calibri" w:cs="Times New Roman"/>
          <w:sz w:val="28"/>
          <w:szCs w:val="22"/>
        </w:rPr>
        <w:t xml:space="preserve">Разработка предложений по финансовому обеспечению социально-экономических программ и формирование сметы расходов для муниципального бюджета.</w:t>
      </w:r>
      <w:r/>
    </w:p>
    <w:p>
      <w:pPr>
        <w:pStyle w:val="2022"/>
        <w:numPr>
          <w:ilvl w:val="0"/>
          <w:numId w:val="13"/>
        </w:numPr>
        <w:pBdr/>
        <w:tabs>
          <w:tab w:val="clear" w:leader="none" w:pos="0"/>
          <w:tab w:val="left" w:leader="none" w:pos="992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Calibri" w:cs="Times New Roman"/>
          <w:sz w:val="28"/>
          <w:szCs w:val="22"/>
        </w:rPr>
        <w:t xml:space="preserve">Контроль за соблюдением санитарных, строительных и экологических норм на территории, включая составление протоколов об административных нарушениях.</w:t>
      </w:r>
      <w:r/>
    </w:p>
    <w:p>
      <w:pPr>
        <w:pStyle w:val="2022"/>
        <w:numPr>
          <w:ilvl w:val="0"/>
          <w:numId w:val="13"/>
        </w:numPr>
        <w:pBdr/>
        <w:tabs>
          <w:tab w:val="clear" w:leader="none" w:pos="0"/>
          <w:tab w:val="left" w:leader="none" w:pos="992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Calibri" w:cs="Times New Roman"/>
          <w:sz w:val="28"/>
          <w:szCs w:val="22"/>
        </w:rPr>
        <w:t xml:space="preserve">Координация строительства и ремонта муниципального жилья, социальных и коммунальных объектов.</w:t>
      </w:r>
      <w:r/>
    </w:p>
    <w:p>
      <w:pPr>
        <w:pStyle w:val="2022"/>
        <w:numPr>
          <w:ilvl w:val="0"/>
          <w:numId w:val="13"/>
        </w:numPr>
        <w:pBdr/>
        <w:tabs>
          <w:tab w:val="clear" w:leader="none" w:pos="0"/>
          <w:tab w:val="left" w:leader="none" w:pos="992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Calibri" w:cs="Times New Roman"/>
          <w:sz w:val="28"/>
          <w:szCs w:val="22"/>
        </w:rPr>
        <w:t xml:space="preserve">Содействие в организации социальной поддержки уязвимых групп населения (многодетных семей, инвалидов, пожилых граждан).</w:t>
      </w:r>
      <w:r/>
    </w:p>
    <w:p>
      <w:pPr>
        <w:pStyle w:val="2022"/>
        <w:numPr>
          <w:ilvl w:val="0"/>
          <w:numId w:val="13"/>
        </w:numPr>
        <w:pBdr/>
        <w:tabs>
          <w:tab w:val="clear" w:leader="none" w:pos="0"/>
          <w:tab w:val="left" w:leader="none" w:pos="992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2"/>
        </w:rPr>
        <w:t xml:space="preserve">Обеспечение взаимодействия с экстренными службами по охране общественного порядка, пожарной безопасности и ликвидации ЧС.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 w:firstLine="709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2.2 Разработка и оформление технического задания</w:t>
      </w:r>
      <w:r>
        <w:rPr>
          <w:rFonts w:ascii="Times New Roman" w:hAnsi="Times New Roman" w:eastAsia="Calibri" w:cs="Times New Roman"/>
          <w:sz w:val="32"/>
          <w:szCs w:val="32"/>
        </w:rPr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Style w:val="2022"/>
        <w:pBdr/>
        <w:spacing w:after="0" w:before="0" w:line="240" w:lineRule="auto"/>
        <w:ind w:firstLine="709" w:left="0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spacing w:after="0" w:before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Техническое задание (ТЗ) - Техническое задание (ТЗ) — это ключевой и основной документ любого проекта, который формируется заявителем и служит официальным определением целей и задач, которые необходимо достичь в ходе реализации </w:t>
      </w:r>
      <w:r>
        <w:rPr>
          <w:rFonts w:ascii="Times New Roman" w:hAnsi="Times New Roman"/>
          <w:sz w:val="28"/>
          <w:szCs w:val="28"/>
        </w:rPr>
        <w:t xml:space="preserve">проекта. В техническом задании подробно описывается номенклатура и назначение всех продуктов, которые планируется создать в рамках проекта, а также технические, функциональные и иные важные характеристики проектируемого производства или конечного продукта.</w:t>
      </w:r>
      <w:r/>
    </w:p>
    <w:p>
      <w:pPr>
        <w:pStyle w:val="2022"/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 ТЗ играет роль своеобразного руководства для всех участников проекта, поскольку в нём чётко прописываются требования к результатам работы, а также устанавливается порядок и последовательность выполнения всех этапов реализации проекта.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709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ТЗ представлен приложении (ПРИЛОЖЕНИЕ 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Calibri" w:cs="Times New Roman"/>
          <w:sz w:val="28"/>
          <w:szCs w:val="36"/>
        </w:rPr>
      </w:pPr>
      <w:r>
        <w:rPr>
          <w:rFonts w:ascii="Times New Roman" w:hAnsi="Times New Roman" w:eastAsia="Calibri" w:cs="Times New Roman"/>
          <w:sz w:val="28"/>
          <w:szCs w:val="36"/>
        </w:rPr>
      </w:r>
      <w:r>
        <w:rPr>
          <w:rFonts w:ascii="Times New Roman" w:hAnsi="Times New Roman" w:eastAsia="Calibri" w:cs="Times New Roman"/>
          <w:szCs w:val="28"/>
        </w:rPr>
      </w:r>
      <w:r>
        <w:rPr>
          <w:rFonts w:ascii="Times New Roman" w:hAnsi="Times New Roman" w:eastAsia="Calibri" w:cs="Times New Roman"/>
          <w:sz w:val="28"/>
          <w:szCs w:val="36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Calibri" w:cs="Times New Roman"/>
          <w:sz w:val="36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2.3 Построение архитектуры программного средства </w:t>
      </w:r>
      <w:r>
        <w:rPr>
          <w:rFonts w:ascii="Times New Roman" w:hAnsi="Times New Roman" w:eastAsia="Calibri" w:cs="Times New Roman"/>
          <w:sz w:val="36"/>
          <w:szCs w:val="28"/>
        </w:rPr>
      </w:r>
      <w:r>
        <w:rPr>
          <w:rFonts w:ascii="Times New Roman" w:hAnsi="Times New Roman" w:eastAsia="Calibri" w:cs="Times New Roman"/>
          <w:sz w:val="36"/>
          <w:szCs w:val="28"/>
        </w:rPr>
      </w:r>
    </w:p>
    <w:p>
      <w:pPr>
        <w:pStyle w:val="1889"/>
        <w:pBdr/>
        <w:spacing w:after="0" w:before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spacing w:after="0" w:before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Архитектура программного обеспечения представляет собой систему ключевых решений, определяющих организацию программной системы. Она охватывает:</w:t>
      </w:r>
      <w:r/>
    </w:p>
    <w:p>
      <w:pPr>
        <w:pStyle w:val="2022"/>
        <w:numPr>
          <w:ilvl w:val="0"/>
          <w:numId w:val="1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структурные элементы и их интерфейсы, включая принципы их взаимодействия;</w:t>
      </w:r>
      <w:r/>
    </w:p>
    <w:p>
      <w:pPr>
        <w:pStyle w:val="2022"/>
        <w:numPr>
          <w:ilvl w:val="0"/>
          <w:numId w:val="1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композицию элементов в более крупные подсистемы;</w:t>
      </w:r>
      <w:r/>
    </w:p>
    <w:p>
      <w:pPr>
        <w:pStyle w:val="2022"/>
        <w:numPr>
          <w:ilvl w:val="0"/>
          <w:numId w:val="1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архитектурный стиль, задающий единые принципы проектирования всех компонентов.</w:t>
      </w:r>
      <w:r/>
    </w:p>
    <w:p>
      <w:pPr>
        <w:pStyle w:val="1889"/>
        <w:pBdr/>
        <w:spacing w:after="0" w:before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Проектирование ПО — это процесс создания плана, который:</w:t>
      </w:r>
      <w:r/>
    </w:p>
    <w:p>
      <w:pPr>
        <w:pStyle w:val="2022"/>
        <w:numPr>
          <w:ilvl w:val="0"/>
          <w:numId w:val="1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учитывает требования пользователей и доступные ресурсы;</w:t>
      </w:r>
      <w:r/>
    </w:p>
    <w:p>
      <w:pPr>
        <w:pStyle w:val="2022"/>
        <w:numPr>
          <w:ilvl w:val="0"/>
          <w:numId w:val="1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определяет оптимальную структуру системы;</w:t>
      </w:r>
      <w:r/>
    </w:p>
    <w:p>
      <w:pPr>
        <w:pStyle w:val="2022"/>
        <w:numPr>
          <w:ilvl w:val="0"/>
          <w:numId w:val="1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служит руководством для разработчиков и менеджеров.</w:t>
      </w:r>
      <w:r/>
    </w:p>
    <w:p>
      <w:pPr>
        <w:pStyle w:val="1889"/>
        <w:pBdr/>
        <w:spacing w:after="0" w:before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Ключевые стандарты разработки ПО:</w:t>
      </w:r>
      <w:r/>
    </w:p>
    <w:p>
      <w:pPr>
        <w:pStyle w:val="2022"/>
        <w:numPr>
          <w:ilvl w:val="0"/>
          <w:numId w:val="16"/>
        </w:numPr>
        <w:pBdr/>
        <w:tabs>
          <w:tab w:val="clear" w:leader="none" w:pos="0"/>
          <w:tab w:val="left" w:leader="none" w:pos="992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Стандарт работы с требованиями — регламентирует сбор, анализ и управление требованиями, включая форматы их представления.</w:t>
      </w:r>
      <w:r/>
    </w:p>
    <w:p>
      <w:pPr>
        <w:pStyle w:val="2022"/>
        <w:numPr>
          <w:ilvl w:val="0"/>
          <w:numId w:val="16"/>
        </w:numPr>
        <w:pBdr/>
        <w:tabs>
          <w:tab w:val="clear" w:leader="none" w:pos="0"/>
          <w:tab w:val="left" w:leader="none" w:pos="992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Стандарт проектирования архитектуры — определяет допустимые методы, ограничения (например, запрет рекурсии) и принципы построения архитектуры.</w:t>
      </w:r>
      <w:r/>
    </w:p>
    <w:p>
      <w:pPr>
        <w:pStyle w:val="2022"/>
        <w:numPr>
          <w:ilvl w:val="0"/>
          <w:numId w:val="16"/>
        </w:numPr>
        <w:pBdr/>
        <w:tabs>
          <w:tab w:val="clear" w:leader="none" w:pos="0"/>
          <w:tab w:val="left" w:leader="none" w:pos="992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Стандарт кодирования — устанавливает правила написания кода: синтаксис, рекомендуемые/нежелательные конструкции языка.</w:t>
      </w:r>
      <w:r/>
    </w:p>
    <w:p>
      <w:pPr>
        <w:pStyle w:val="1889"/>
        <w:pBdr/>
        <w:tabs>
          <w:tab w:val="left" w:leader="none" w:pos="992"/>
        </w:tabs>
        <w:spacing w:after="0" w:before="0" w:line="360" w:lineRule="auto"/>
        <w:ind w:firstLine="709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Схемы проектирования:</w:t>
      </w:r>
      <w:r/>
    </w:p>
    <w:p>
      <w:pPr>
        <w:pStyle w:val="2022"/>
        <w:numPr>
          <w:ilvl w:val="0"/>
          <w:numId w:val="1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структурная схема — отображает состав компонентов ПО и их управляющее взаимодействие (рис. 3);</w:t>
      </w:r>
      <w:r/>
    </w:p>
    <w:p>
      <w:pPr>
        <w:pStyle w:val="2022"/>
        <w:numPr>
          <w:ilvl w:val="0"/>
          <w:numId w:val="1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ункциональная схема — описывает потоки данных между компонентами, включая используемые файлы и устройства (рис. 4).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0" w:left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spacing w:after="0" w:before="0"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5995" cy="3279714"/>
                <wp:effectExtent l="0" t="0" r="0" b="0"/>
                <wp:docPr id="7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538316" name="Изображение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665994" cy="3279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446.14pt;height:258.2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3 -  </w:t>
      </w:r>
      <w:r>
        <w:rPr>
          <w:rFonts w:ascii="Times New Roman" w:hAnsi="Times New Roman" w:cs="Times New Roman"/>
          <w:sz w:val="28"/>
        </w:rPr>
        <w:t xml:space="preserve">Структурная схема БД (ИС)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1276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276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023110"/>
                <wp:effectExtent l="0" t="0" r="0" b="0"/>
                <wp:docPr id="8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169950" name="Изображение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20129" cy="2023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81.90pt;height:159.3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999"/>
        <w:pBdr/>
        <w:spacing w:after="0" w:before="0"/>
        <w:ind/>
        <w:jc w:val="center"/>
        <w:rPr>
          <w:rFonts w:ascii="Times New Roman" w:hAnsi="Times New Roman" w:cs="Times New Roman"/>
          <w:bCs w:val="0"/>
          <w:i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</w:rPr>
        <w:t xml:space="preserve">Рисунок 4 -  Функциональная схема ИС</w:t>
      </w:r>
      <w:r>
        <w:rPr>
          <w:rFonts w:ascii="Times New Roman" w:hAnsi="Times New Roman" w:cs="Times New Roman"/>
          <w:bCs w:val="0"/>
          <w:i w:val="0"/>
          <w:color w:val="auto"/>
          <w:sz w:val="28"/>
        </w:rPr>
      </w:r>
      <w:r>
        <w:rPr>
          <w:rFonts w:ascii="Times New Roman" w:hAnsi="Times New Roman" w:cs="Times New Roman"/>
          <w:bCs w:val="0"/>
          <w:i w:val="0"/>
          <w:color w:val="auto"/>
          <w:sz w:val="28"/>
        </w:rPr>
      </w:r>
    </w:p>
    <w:p>
      <w:pPr>
        <w:pStyle w:val="1889"/>
        <w:pBdr/>
        <w:spacing/>
        <w:ind/>
        <w:rPr/>
      </w:pPr>
      <w:r/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ведения учёта населения городского округа целесообразно приме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нять специализированные программные решения, которые обеспечивают эффективное хранение, обновление и анализ данных. Такие программы автоматизируют процессы регистрации и учёта жителей, что значительно повышает точность и оперативность обработки информации.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2022"/>
        <w:numPr>
          <w:ilvl w:val="1"/>
          <w:numId w:val="3"/>
        </w:numPr>
        <w:pBdr/>
        <w:tabs>
          <w:tab w:val="left" w:leader="none" w:pos="142"/>
          <w:tab w:val="clear" w:leader="none" w:pos="708"/>
          <w:tab w:val="left" w:leader="none" w:pos="992"/>
        </w:tabs>
        <w:spacing w:after="0" w:before="0" w:line="240" w:lineRule="auto"/>
        <w:ind w:firstLine="709" w:left="0"/>
        <w:contextualSpacing w:val="true"/>
        <w:jc w:val="both"/>
        <w:rPr>
          <w:rFonts w:ascii="Times New Roman" w:hAnsi="Times New Roman" w:eastAsia="Calibri" w:cs="Times New Roman"/>
          <w:sz w:val="32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Изучение работы в системе контроля версий</w:t>
      </w:r>
      <w:r>
        <w:rPr>
          <w:rFonts w:ascii="Times New Roman" w:hAnsi="Times New Roman" w:eastAsia="Calibri" w:cs="Times New Roman"/>
          <w:sz w:val="32"/>
          <w:szCs w:val="28"/>
        </w:rPr>
      </w:r>
      <w:r>
        <w:rPr>
          <w:rFonts w:ascii="Times New Roman" w:hAnsi="Times New Roman" w:eastAsia="Calibri" w:cs="Times New Roman"/>
          <w:sz w:val="32"/>
          <w:szCs w:val="28"/>
        </w:rPr>
      </w:r>
    </w:p>
    <w:p>
      <w:pPr>
        <w:pStyle w:val="2022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Система контроля версий (СКВ) — это инструмент, ко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торый фиксирует изменения в файлах или наборах файлов на протяжении времени, позволяя при необходимости вернуться к любой предыдущей версии. Это особенно важно при совместной работе над проектами, где требуется отслеживать каждое изменение и управлять ими.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Одним из самых популярных инструментов такого рода является Git — набор командных утилит, предназначенных для отслеживания и сохра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нения изменений в файлах проекта. С помощью Git можно легко откатиться к более ранним версиям, сравнивать изменения, объединять разные ветки разработки и выполнять другие операции, связанные с управлением версиями. Этот процесс называется контролем версий.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Git отличается тем, что является распределённой системой: он не зависит от единого центрального сервера для хранения данных. Вместо этого вся информация хранится локально в специальных папках, 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азываемых репозиториями. Репозиторий — это рабочая директория с файлами проекта, которая может содержать HTML, CSS, JavaScript и другие файлы. Обычно репозиторий хранится на удалённом сервере, например, на GitHub, но при этом полностью доступен и локально.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Существует два основных способа получить копию репозитория: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2022"/>
        <w:numPr>
          <w:ilvl w:val="0"/>
          <w:numId w:val="1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лонирование — создание локальной копии репозитория с сохранением связи с удалённым хранилищем. Это позволяет синхронизировать изменения между локальной и удалённой версиями проекта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pStyle w:val="2022"/>
        <w:numPr>
          <w:ilvl w:val="0"/>
          <w:numId w:val="1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З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агрузка архива — скачивание файлов репозитория без возможности дальнейшей синхронизации с удалённым сервером.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Использование системы контроля версий приносит множество преимуществ: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 с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писок с маленькой буквы, в конце точка с запятой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2022"/>
        <w:numPr>
          <w:ilvl w:val="0"/>
          <w:numId w:val="1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скоряет процесс разработки за счёт упрощения совместной работы и координации между участниками команды;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2022"/>
        <w:numPr>
          <w:ilvl w:val="0"/>
          <w:numId w:val="1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Повышает качество и скорость выпуска продукта, улучшая коммуникацию и поддержку между разработчиками.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r>
    </w:p>
    <w:p>
      <w:pPr>
        <w:pStyle w:val="2022"/>
        <w:numPr>
          <w:ilvl w:val="0"/>
          <w:numId w:val="1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Снижает риск ошибок и конфликтов благодаря возможности отслеживать каждое изменение и при необходимости быстро исправлять проблемы.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</w:rPr>
      </w:r>
    </w:p>
    <w:p>
      <w:pPr>
        <w:pStyle w:val="2022"/>
        <w:numPr>
          <w:ilvl w:val="0"/>
          <w:numId w:val="1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Каждому участнику проекта предоставляется отдельная рабочая копия, которая не влияет на основную версию до тех пор, пока изменения не будут проверены и объедине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ны.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СКВ позволяет сохранять промежуточные версии проекта, что облегч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ает возврат к предыдущим состояниям в случае возникновения ошибок. Когда несколько разработчиков одновременно вносят изменения в одну и ту же часть проекта, система автоматически помогает разрешить конфликты, обеспечивая целостность и согласованность кода.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eastAsia="ru-RU"/>
        </w:rPr>
        <w:t xml:space="preserve">Где практическое задание – создание репозитория? Это реферат?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Автоматизация управления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микрорайоном требует четкого определения предметной области, разработки детального ТЗ, выбора оптимальной архитектуры ПО и использования СКВ для контроля версий. Это обеспечит прозрачность данных, снизит ошибки и повысит эффективность работы администрации.</w:t>
      </w:r>
      <w: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022"/>
        <w:numPr>
          <w:ilvl w:val="0"/>
          <w:numId w:val="3"/>
        </w:numPr>
        <w:pBdr/>
        <w:tabs>
          <w:tab w:val="left" w:leader="none" w:pos="0"/>
          <w:tab w:val="clear" w:leader="none" w:pos="708"/>
        </w:tabs>
        <w:spacing w:after="0" w:before="0" w:line="276" w:lineRule="auto"/>
        <w:ind w:right="425" w:firstLine="0" w:left="709"/>
        <w:contextualSpacing w:val="true"/>
        <w:jc w:val="both"/>
        <w:rPr>
          <w:rStyle w:val="1961"/>
          <w:rFonts w:eastAsia="Calibri"/>
          <w:color w:val="auto"/>
          <w:sz w:val="32"/>
          <w:szCs w:val="32"/>
        </w:rPr>
      </w:pPr>
      <w:r>
        <w:rPr>
          <w:rStyle w:val="1961"/>
          <w:rFonts w:eastAsia="Calibri"/>
          <w:color w:val="auto"/>
          <w:sz w:val="32"/>
          <w:szCs w:val="32"/>
        </w:rPr>
        <w:t xml:space="preserve">ОПИСАНИЕ И АНАЛИЗ ТРЕБОВАНИЙ. ДИАГРАММЫ IDEF, DFD</w:t>
      </w:r>
      <w:r>
        <w:rPr>
          <w:rStyle w:val="1961"/>
          <w:rFonts w:eastAsia="Calibri"/>
          <w:color w:val="auto"/>
          <w:sz w:val="32"/>
          <w:szCs w:val="32"/>
        </w:rPr>
      </w:r>
      <w:r>
        <w:rPr>
          <w:rStyle w:val="1961"/>
          <w:rFonts w:eastAsia="Calibri"/>
          <w:color w:val="auto"/>
          <w:sz w:val="32"/>
          <w:szCs w:val="32"/>
        </w:rPr>
      </w:r>
    </w:p>
    <w:p>
      <w:pPr>
        <w:pStyle w:val="2022"/>
        <w:numPr>
          <w:ilvl w:val="1"/>
          <w:numId w:val="6"/>
        </w:numPr>
        <w:pBdr/>
        <w:tabs>
          <w:tab w:val="left" w:leader="none" w:pos="142"/>
          <w:tab w:val="clear" w:leader="none" w:pos="708"/>
        </w:tabs>
        <w:spacing w:after="0" w:before="0" w:line="276" w:lineRule="auto"/>
        <w:ind w:right="425" w:firstLine="0" w:left="709"/>
        <w:contextualSpacing w:val="true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 xml:space="preserve">Построение диаграмм UML</w:t>
      </w:r>
      <w:r>
        <w:rPr>
          <w:rFonts w:ascii="Times New Roman" w:hAnsi="Times New Roman" w:eastAsia="Calibri" w:cs="Times New Roman"/>
          <w:sz w:val="32"/>
          <w:szCs w:val="32"/>
        </w:rPr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Style w:val="2022"/>
        <w:pBdr/>
        <w:tabs>
          <w:tab w:val="left" w:leader="none" w:pos="142"/>
          <w:tab w:val="clear" w:leader="none" w:pos="708"/>
        </w:tabs>
        <w:spacing w:after="0" w:before="0" w:line="360" w:lineRule="auto"/>
        <w:ind w:left="2093"/>
        <w:contextualSpacing w:val="true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UML-диаграмма  — это схема, нарисованная с применением символов UML. Она может содержать множество элементов и соединений между ними. Полное описание масштабного проекта может состоять из несколько UML-диаграмм, связанных или не связанных между собой.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Диаграмма деятельности используется для описания последовательности шагов, которые выполняются в рамках каждого прецедента с целью достижения определённого результата.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Диаграммы классов отображают основные классы, интерфейсы и связи между ними, показывая структуру системы.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Диаграмма кооперации предназначена для моделир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ования поведения системы на уровне отдельных объектов, которые взаимодействуют друг с другом посредством обмена сообщениями для реализации конкретного варианта использования. Основная задача кооперации — детализировать реализацию ключевых операций системы.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Диаграммы развертывания служат для визуализации аппаратной инфраструктуры системы. На них отображаются узлы (nodes) — аппаратные компоненты, которые вместе с программным обеспечением составляют целевую систему.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Компонент (component) — это физически реализуемая часть системы, обеспечивающая выполнен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ие классов, связей и функционального поведения программного продукта. Диаграмма компонентов помогает определить состав программных модулей, которые могут включать исходный код, бинарные файлы и исполняемые программы, а также выявить зависимости между ними.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Выделенные классы необходимо организовать в пакеты — логические группы, предназначенные для семантической классификации элементов модели.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Нужно ссылаться на рисунки по тексту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(рис. 5).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887980"/>
                <wp:effectExtent l="0" t="0" r="0" b="0"/>
                <wp:docPr id="9" name="Изображение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20130" cy="2887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481.90pt;height:227.4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jc w:val="center"/>
        <w:rPr>
          <w:rFonts w:ascii="Times New Roman" w:hAnsi="Times New Roman" w:cs="Times New Roman"/>
          <w:i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 5</w:t>
      </w:r>
      <w:r>
        <w:rPr>
          <w:rFonts w:ascii="Times New Roman" w:hAnsi="Times New Roman" w:cs="Times New Roman"/>
          <w:iCs/>
          <w:sz w:val="28"/>
          <w:szCs w:val="28"/>
        </w:rPr>
        <w:t xml:space="preserve"> - Диаграмма вариантов использования</w:t>
      </w:r>
      <w:r>
        <w:rPr>
          <w:rFonts w:ascii="Times New Roman" w:hAnsi="Times New Roman" w:cs="Times New Roman"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Cs/>
          <w:sz w:val="28"/>
          <w:szCs w:val="28"/>
          <w:highlight w:val="none"/>
        </w:rPr>
      </w:r>
    </w:p>
    <w:p>
      <w:pPr>
        <w:pStyle w:val="1889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889"/>
        <w:pBdr/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cs="Times New Roman"/>
          <w:iCs/>
          <w:sz w:val="28"/>
          <w:szCs w:val="28"/>
        </w:rPr>
        <w:t xml:space="preserve">Диаграмма наглядно показывает взаимодействие ключевых пользователей — начальника и специалиста — с функциями учета населения, формирования отчетов и управления приказами, отражая основные задачи территориального управления. </w:t>
      </w:r>
      <w:r/>
    </w:p>
    <w:p>
      <w:pPr>
        <w:pStyle w:val="1889"/>
        <w:pBdr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её основе выделены базовые сценарии: ведение базы жителей, подготовка сводок для руководства и автоматическая генерация итоговых документов для эффективного администрирования микрорайона.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889"/>
        <w:pBdr/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2295" cy="3098800"/>
                <wp:effectExtent l="0" t="0" r="0" b="0"/>
                <wp:docPr id="10" name="Изображение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62295" cy="309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445.85pt;height:244.0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6  – Диаграмма последовательности</w:t>
      </w: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</w:p>
    <w:p>
      <w:pPr>
        <w:pStyle w:val="1889"/>
        <w:pBdr/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Диаграмма детализирует пошаговый процесс создания отчетов — от запроса данных до печати, подчеркивая согласованность действий пользователя и модулей системы.</w:t>
      </w:r>
      <w:r/>
    </w:p>
    <w:p>
      <w:pPr>
        <w:pStyle w:val="1889"/>
        <w:pBdr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Последовательность операций отражает техническую реализацию ключевого сценария: запрос, обработку, проверку и вывод результатов, что гарантирует прозрачность workflow для сотрудников.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spacing w:after="0" w:before="0" w:line="24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2022"/>
        <w:numPr>
          <w:ilvl w:val="1"/>
          <w:numId w:val="4"/>
        </w:numPr>
        <w:pBdr/>
        <w:tabs>
          <w:tab w:val="left" w:leader="none" w:pos="142"/>
          <w:tab w:val="clear" w:leader="none" w:pos="708"/>
          <w:tab w:val="left" w:leader="none" w:pos="992"/>
        </w:tabs>
        <w:spacing w:after="0" w:before="0" w:line="240" w:lineRule="auto"/>
        <w:ind w:firstLine="709" w:left="0"/>
        <w:contextualSpacing w:val="true"/>
        <w:jc w:val="both"/>
        <w:rPr>
          <w:rFonts w:ascii="Times New Roman" w:hAnsi="Times New Roman" w:eastAsia="Calibri" w:cs="Times New Roman"/>
          <w:sz w:val="32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Построение диаграмм DFD</w:t>
      </w:r>
      <w:r>
        <w:rPr>
          <w:rFonts w:ascii="Times New Roman" w:hAnsi="Times New Roman" w:eastAsia="Calibri" w:cs="Times New Roman"/>
          <w:sz w:val="32"/>
          <w:szCs w:val="28"/>
        </w:rPr>
      </w:r>
      <w:r>
        <w:rPr>
          <w:rFonts w:ascii="Times New Roman" w:hAnsi="Times New Roman" w:eastAsia="Calibri" w:cs="Times New Roman"/>
          <w:sz w:val="32"/>
          <w:szCs w:val="28"/>
        </w:rPr>
      </w:r>
    </w:p>
    <w:p>
      <w:pPr>
        <w:pStyle w:val="2022"/>
        <w:pBdr/>
        <w:tabs>
          <w:tab w:val="left" w:leader="none" w:pos="142"/>
          <w:tab w:val="clear" w:leader="none" w:pos="708"/>
          <w:tab w:val="left" w:leader="none" w:pos="992"/>
        </w:tabs>
        <w:spacing w:after="0" w:before="0" w:line="240" w:lineRule="auto"/>
        <w:ind w:firstLine="709" w:left="0"/>
        <w:contextualSpacing w:val="true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Диаграмма потоков данных (DFD) — один из основных инструментов структурного анализа и проектирования информационных систем, существовавших до широкого распространения UML.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 инструмент визуализации процессов обработки информации, отображающий:</w:t>
      </w:r>
      <w:r/>
    </w:p>
    <w:p>
      <w:pPr>
        <w:pStyle w:val="2022"/>
        <w:numPr>
          <w:ilvl w:val="0"/>
          <w:numId w:val="2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Внешние сущности (источники и получатели данных)</w:t>
      </w:r>
      <w:r>
        <w:rPr>
          <w:highlight w:val="yellow"/>
        </w:rPr>
      </w:r>
    </w:p>
    <w:p>
      <w:pPr>
        <w:pStyle w:val="2022"/>
        <w:numPr>
          <w:ilvl w:val="0"/>
          <w:numId w:val="2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Процессы (функции системы)</w:t>
      </w:r>
      <w:r>
        <w:rPr>
          <w:highlight w:val="yellow"/>
        </w:rPr>
      </w:r>
    </w:p>
    <w:p>
      <w:pPr>
        <w:pStyle w:val="2022"/>
        <w:numPr>
          <w:ilvl w:val="0"/>
          <w:numId w:val="2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Накопители данных (хранилища информации)</w:t>
      </w:r>
      <w:r>
        <w:rPr>
          <w:highlight w:val="yellow"/>
        </w:rPr>
      </w:r>
    </w:p>
    <w:p>
      <w:pPr>
        <w:pStyle w:val="2022"/>
        <w:numPr>
          <w:ilvl w:val="0"/>
          <w:numId w:val="2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Потоки дан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ных (передача информации между элементами).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0" w:left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192655"/>
                <wp:effectExtent l="0" t="0" r="0" b="0"/>
                <wp:docPr id="11" name="Изображение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0130" cy="2192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481.90pt;height:172.6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6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Контекстная диаграмма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 контекстной диаграмме система представлена как единый процесс, взаимодействующий с внешними сущностями:</w:t>
      </w:r>
      <w:r/>
    </w:p>
    <w:p>
      <w:pPr>
        <w:pStyle w:val="2022"/>
        <w:numPr>
          <w:ilvl w:val="0"/>
          <w:numId w:val="21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Администрация городского округа — запрашивает отчеты и передает нормативные данные.</w:t>
      </w:r>
      <w:r/>
    </w:p>
    <w:p>
      <w:pPr>
        <w:pStyle w:val="2022"/>
        <w:numPr>
          <w:ilvl w:val="0"/>
          <w:numId w:val="21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Жители микрорайона — предоставляют персональные данные и получают справки.</w:t>
      </w:r>
      <w:r/>
    </w:p>
    <w:p>
      <w:pPr>
        <w:pStyle w:val="2022"/>
        <w:numPr>
          <w:ilvl w:val="0"/>
          <w:numId w:val="21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Муниципальные службы (МФЦ, соцзащита) — обмениваются информацией для координации работы.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0" w:left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6229350"/>
                <wp:effectExtent l="0" t="0" r="0" b="0"/>
                <wp:docPr id="12" name="Изображение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486275" cy="622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353.25pt;height:490.5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Диаграмма декомпозиций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left" w:leader="none" w:pos="850"/>
          <w:tab w:val="left" w:leader="none" w:pos="992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Диаграмма детализирует процессы системы:</w:t>
      </w:r>
      <w:r/>
    </w:p>
    <w:p>
      <w:pPr>
        <w:pStyle w:val="2022"/>
        <w:numPr>
          <w:ilvl w:val="0"/>
          <w:numId w:val="22"/>
        </w:numPr>
        <w:pBdr/>
        <w:tabs>
          <w:tab w:val="clear" w:leader="none" w:pos="0"/>
          <w:tab w:val="left" w:leader="none" w:pos="142"/>
          <w:tab w:val="left" w:leader="none" w:pos="1134"/>
          <w:tab w:val="left" w:leader="none" w:pos="1276"/>
          <w:tab w:val="left" w:leader="none" w:pos="1417"/>
        </w:tabs>
        <w:spacing w:after="0" w:before="0" w:line="360" w:lineRule="auto"/>
        <w:ind w:right="425" w:firstLine="283" w:left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Регистрация жителей — внесение данных в БД.</w:t>
      </w:r>
      <w:r/>
    </w:p>
    <w:p>
      <w:pPr>
        <w:pStyle w:val="2022"/>
        <w:numPr>
          <w:ilvl w:val="0"/>
          <w:numId w:val="22"/>
        </w:numPr>
        <w:pBdr/>
        <w:tabs>
          <w:tab w:val="clear" w:leader="none" w:pos="0"/>
          <w:tab w:val="left" w:leader="none" w:pos="142"/>
          <w:tab w:val="left" w:leader="none" w:pos="1134"/>
          <w:tab w:val="left" w:leader="none" w:pos="1276"/>
          <w:tab w:val="left" w:leader="none" w:pos="1417"/>
        </w:tabs>
        <w:spacing w:after="0" w:before="0" w:line="360" w:lineRule="auto"/>
        <w:ind w:right="425" w:firstLine="283" w:left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Обработка обращений — работа с запросами граждан.</w:t>
      </w:r>
      <w:r/>
    </w:p>
    <w:p>
      <w:pPr>
        <w:pStyle w:val="2022"/>
        <w:numPr>
          <w:ilvl w:val="0"/>
          <w:numId w:val="22"/>
        </w:numPr>
        <w:pBdr/>
        <w:tabs>
          <w:tab w:val="clear" w:leader="none" w:pos="0"/>
          <w:tab w:val="left" w:leader="none" w:pos="142"/>
          <w:tab w:val="left" w:leader="none" w:pos="1134"/>
          <w:tab w:val="left" w:leader="none" w:pos="1276"/>
          <w:tab w:val="left" w:leader="none" w:pos="1417"/>
        </w:tabs>
        <w:spacing w:after="0" w:before="0" w:line="360" w:lineRule="auto"/>
        <w:ind w:right="425" w:firstLine="283" w:left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Формирование отчетов — генерация документов для администрации.</w:t>
      </w:r>
      <w:r/>
    </w:p>
    <w:p>
      <w:pPr>
        <w:pStyle w:val="2022"/>
        <w:numPr>
          <w:ilvl w:val="0"/>
          <w:numId w:val="22"/>
        </w:numPr>
        <w:pBdr/>
        <w:tabs>
          <w:tab w:val="clear" w:leader="none" w:pos="0"/>
          <w:tab w:val="left" w:leader="none" w:pos="142"/>
          <w:tab w:val="left" w:leader="none" w:pos="1134"/>
          <w:tab w:val="left" w:leader="none" w:pos="1276"/>
          <w:tab w:val="left" w:leader="none" w:pos="1417"/>
        </w:tabs>
        <w:spacing w:after="0" w:before="0" w:line="360" w:lineRule="auto"/>
        <w:ind w:right="425" w:firstLine="283" w:left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Интеграция с сервисами — взаимодействие с МФЦ и соцзащитой.</w:t>
      </w:r>
      <w:r/>
    </w:p>
    <w:p>
      <w:pPr>
        <w:pStyle w:val="1889"/>
        <w:pBdr/>
        <w:tabs>
          <w:tab w:val="left" w:leader="none" w:pos="142"/>
          <w:tab w:val="left" w:leader="none" w:pos="850"/>
          <w:tab w:val="left" w:leader="none" w:pos="992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Хранилище данных -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база данных населения — центральный накопитель информации.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pStyle w:val="1889"/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240" w:lineRule="auto"/>
        <w:ind w:right="425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 w:firstLine="709"/>
        <w:contextualSpacing w:val="true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32"/>
          <w:szCs w:val="24"/>
        </w:rPr>
        <w:t xml:space="preserve">3.3 Построение диаграммы IDEF0</w:t>
      </w: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</w:p>
    <w:p>
      <w:pPr>
        <w:pStyle w:val="1889"/>
        <w:pBdr/>
        <w:spacing w:after="0" w:before="0"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Методология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IDEF0 — это структурированный подход к моделированию и описанию функций и процессов системы. Она используется для создания функциональных моделей, которые помогают понять, как система работает, какие функции выполняет и как эти функции связаны между собой.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Основные особенности IDEF0:</w:t>
      </w:r>
      <w:r/>
    </w:p>
    <w:p>
      <w:pPr>
        <w:pStyle w:val="2022"/>
        <w:numPr>
          <w:ilvl w:val="0"/>
          <w:numId w:val="2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функциональный фокус: Модели IDEF0 описывают функции (деятельности) системы и их взаимодействия;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ерархическая структура: Модели строятся в виде иерархии, где верхний уровень показывает общую функцию, а нижние уровни раскрывают её подфункции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Использование блоков и стрелок: Функции изображаются в виде блоков, а стрелки показывают входы, выходы, механизмы (ресурсы) и управляющие воздействия.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Четкое разделение ролей стрелок: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5"/>
        </w:numPr>
        <w:pBdr/>
        <w:tabs>
          <w:tab w:val="clear" w:leader="none" w:pos="0"/>
          <w:tab w:val="left" w:leader="none" w:pos="1417"/>
          <w:tab w:val="left" w:leader="none" w:pos="1559"/>
          <w:tab w:val="left" w:leader="none" w:pos="1701"/>
        </w:tabs>
        <w:spacing w:after="0" w:before="0" w:line="360" w:lineRule="auto"/>
        <w:ind w:right="0" w:firstLine="1134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Входы (Inputs) — данные или материалы, необходимые для выполнения функции.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5"/>
        </w:numPr>
        <w:pBdr/>
        <w:tabs>
          <w:tab w:val="clear" w:leader="none" w:pos="0"/>
          <w:tab w:val="left" w:leader="none" w:pos="1417"/>
          <w:tab w:val="left" w:leader="none" w:pos="1559"/>
          <w:tab w:val="left" w:leader="none" w:pos="1701"/>
        </w:tabs>
        <w:spacing w:after="0" w:before="0" w:line="360" w:lineRule="auto"/>
        <w:ind w:right="0" w:firstLine="1134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Выходы (Outputs) — результаты выполнения функции.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5"/>
        </w:numPr>
        <w:pBdr/>
        <w:tabs>
          <w:tab w:val="clear" w:leader="none" w:pos="0"/>
          <w:tab w:val="left" w:leader="none" w:pos="1417"/>
          <w:tab w:val="left" w:leader="none" w:pos="1559"/>
          <w:tab w:val="left" w:leader="none" w:pos="1701"/>
        </w:tabs>
        <w:spacing w:after="0" w:before="0" w:line="360" w:lineRule="auto"/>
        <w:ind w:right="0" w:firstLine="1134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Управления (Controls) — условия или правила, регулирующие выполнение функции.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numPr>
          <w:ilvl w:val="0"/>
          <w:numId w:val="2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Механизмы (Mechanisms) — ресурсы, используемые для выполнения функции (люди, оборудование, системы).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0" w:left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3063" cy="3370753"/>
                <wp:effectExtent l="0" t="0" r="0" b="0"/>
                <wp:docPr id="13" name="Изображение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463062" cy="3370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430.16pt;height:265.41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Контекстная диаграмма IDEF0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Диаграмма определяет:</w:t>
      </w:r>
      <w:r/>
    </w:p>
    <w:p>
      <w:pPr>
        <w:pStyle w:val="2022"/>
        <w:numPr>
          <w:ilvl w:val="0"/>
          <w:numId w:val="26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Вход: 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ормативные документы, исходные данные;</w:t>
      </w:r>
      <w:r/>
    </w:p>
    <w:p>
      <w:pPr>
        <w:pStyle w:val="2022"/>
        <w:numPr>
          <w:ilvl w:val="0"/>
          <w:numId w:val="26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Управление: 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апросы от администрации и жителей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;</w:t>
      </w:r>
      <w:r/>
    </w:p>
    <w:p>
      <w:pPr>
        <w:pStyle w:val="2022"/>
        <w:numPr>
          <w:ilvl w:val="0"/>
          <w:numId w:val="26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Механизмы: Специалисты и ИТ-инфраструктура</w:t>
      </w:r>
      <w:r/>
    </w:p>
    <w:p>
      <w:pPr>
        <w:pStyle w:val="2022"/>
        <w:numPr>
          <w:ilvl w:val="0"/>
          <w:numId w:val="26"/>
        </w:num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Выход: Отчеты для принятия решений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tabs>
          <w:tab w:val="left" w:leader="none" w:pos="142"/>
          <w:tab w:val="clear" w:leader="none" w:pos="708"/>
          <w:tab w:val="left" w:leader="none" w:pos="1134"/>
        </w:tabs>
        <w:spacing w:after="0" w:before="0" w:line="360" w:lineRule="auto"/>
        <w:ind w:right="425" w:firstLine="0" w:left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70480"/>
                <wp:effectExtent l="0" t="0" r="0" b="0"/>
                <wp:docPr id="14" name="Изображение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Изображение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20130" cy="257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481.90pt;height:202.4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Диаграмма декомпозиций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Детализация процессов:</w:t>
      </w:r>
      <w:r>
        <w:rPr>
          <w:highlight w:val="yellow"/>
        </w:rPr>
      </w:r>
    </w:p>
    <w:p>
      <w:pPr>
        <w:pStyle w:val="2022"/>
        <w:numPr>
          <w:ilvl w:val="0"/>
          <w:numId w:val="2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A1: Регистрация новых жителей (вход — анкеты)</w:t>
      </w:r>
      <w:r>
        <w:rPr>
          <w:highlight w:val="yellow"/>
        </w:rPr>
      </w:r>
    </w:p>
    <w:p>
      <w:pPr>
        <w:pStyle w:val="2022"/>
        <w:numPr>
          <w:ilvl w:val="0"/>
          <w:numId w:val="2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A2: Обработка запросов (контроль — нормативные документы)</w:t>
      </w:r>
      <w:r>
        <w:rPr>
          <w:highlight w:val="yellow"/>
        </w:rPr>
      </w:r>
    </w:p>
    <w:p>
      <w:pPr>
        <w:pStyle w:val="2022"/>
        <w:numPr>
          <w:ilvl w:val="0"/>
          <w:numId w:val="2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A3: Подготовка отчетов (механизм — аналитики)</w:t>
      </w:r>
      <w:r>
        <w:rPr>
          <w:highlight w:val="yellow"/>
        </w:rPr>
      </w:r>
    </w:p>
    <w:p>
      <w:pPr>
        <w:pStyle w:val="2022"/>
        <w:numPr>
          <w:ilvl w:val="0"/>
          <w:numId w:val="2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A4: Обмен данными с МФЦ и соцзащитой</w:t>
      </w:r>
      <w:r>
        <w:rPr>
          <w:highlight w:val="yellow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Связи:</w:t>
      </w:r>
      <w:r>
        <w:rPr>
          <w:highlight w:val="yellow"/>
        </w:rPr>
      </w:r>
    </w:p>
    <w:p>
      <w:pPr>
        <w:pStyle w:val="2022"/>
        <w:numPr>
          <w:ilvl w:val="0"/>
          <w:numId w:val="2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Потоки между блоками показывают последовательность операций</w:t>
      </w:r>
      <w:r>
        <w:rPr>
          <w:highlight w:val="yellow"/>
        </w:rPr>
      </w:r>
    </w:p>
    <w:p>
      <w:pPr>
        <w:pStyle w:val="2022"/>
        <w:numPr>
          <w:ilvl w:val="0"/>
          <w:numId w:val="2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Управляющие воздействия (например, нормативы) поступают сверху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 данном разделе были разработаны ключевые модели для анализа и проектирования системы учета населения микрорайона Бабанаково:</w:t>
      </w:r>
      <w:r>
        <w:rPr>
          <w:highlight w:val="yellow"/>
        </w:rPr>
      </w:r>
    </w:p>
    <w:p>
      <w:pPr>
        <w:pStyle w:val="2022"/>
        <w:numPr>
          <w:ilvl w:val="0"/>
          <w:numId w:val="2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color w:val="000000" w:themeColor="text1"/>
          <w:highlight w:val="yellow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DFD-диаграммы позволили визуализировать:</w:t>
      </w:r>
      <w:r>
        <w:rPr>
          <w:color w:val="000000" w:themeColor="text1"/>
          <w:highlight w:val="yellow"/>
        </w:rPr>
      </w:r>
      <w:r>
        <w:rPr>
          <w:color w:val="000000" w:themeColor="text1"/>
          <w:highlight w:val="yellow"/>
        </w:rPr>
      </w:r>
    </w:p>
    <w:p>
      <w:pPr>
        <w:pStyle w:val="2022"/>
        <w:numPr>
          <w:ilvl w:val="0"/>
          <w:numId w:val="3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Потоки данных между системой и внешними сущностями (администрацией, жителями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, муниципальными службами)</w:t>
      </w:r>
      <w:r>
        <w:rPr>
          <w:highlight w:val="yellow"/>
        </w:rPr>
      </w:r>
    </w:p>
    <w:p>
      <w:pPr>
        <w:pStyle w:val="2022"/>
        <w:numPr>
          <w:ilvl w:val="0"/>
          <w:numId w:val="3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Внутренние процессы обработки информации (регистрация, формирование отчетов, интеграция)</w:t>
      </w:r>
      <w:r>
        <w:rPr>
          <w:highlight w:val="yellow"/>
        </w:rPr>
      </w:r>
    </w:p>
    <w:p>
      <w:pPr>
        <w:pStyle w:val="2022"/>
        <w:numPr>
          <w:ilvl w:val="0"/>
          <w:numId w:val="3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Хранилища данных как центральные узлы системы</w:t>
      </w:r>
      <w:r>
        <w:rPr>
          <w:highlight w:val="yellow"/>
        </w:rPr>
      </w:r>
    </w:p>
    <w:p>
      <w:pPr>
        <w:pStyle w:val="2022"/>
        <w:numPr>
          <w:ilvl w:val="0"/>
          <w:numId w:val="29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IDEF0-модели обеспечили:</w:t>
      </w:r>
      <w:r>
        <w:rPr>
          <w:highlight w:val="yellow"/>
        </w:rPr>
      </w:r>
    </w:p>
    <w:p>
      <w:pPr>
        <w:pStyle w:val="2022"/>
        <w:numPr>
          <w:ilvl w:val="0"/>
          <w:numId w:val="3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Функциональную декомпозицию системы с четким разделением входов, выходов, управления и механизмов</w:t>
      </w:r>
      <w:r>
        <w:rPr>
          <w:highlight w:val="yellow"/>
        </w:rPr>
      </w:r>
    </w:p>
    <w:p>
      <w:pPr>
        <w:pStyle w:val="2022"/>
        <w:numPr>
          <w:ilvl w:val="0"/>
          <w:numId w:val="3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Детализацию процессов от контекстного уровня (A-0) до операционных задач (A1-A4)</w:t>
      </w:r>
      <w:r>
        <w:rPr>
          <w:highlight w:val="yellow"/>
        </w:rPr>
      </w:r>
    </w:p>
    <w:p>
      <w:pPr>
        <w:pStyle w:val="2022"/>
        <w:numPr>
          <w:ilvl w:val="0"/>
          <w:numId w:val="3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Соблюдение стандартов моделирования для последующей разработки технических требований</w:t>
      </w:r>
      <w:r>
        <w:rPr>
          <w:highlight w:val="yellow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Итог:</w:t>
      </w:r>
      <w:r>
        <w:rPr>
          <w:highlight w:val="yellow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Применение методологий DFD и IDEF0 позволило:</w:t>
      </w:r>
      <w:r>
        <w:rPr>
          <w:highlight w:val="yellow"/>
        </w:rPr>
      </w:r>
    </w:p>
    <w:p>
      <w:pPr>
        <w:pStyle w:val="2022"/>
        <w:numPr>
          <w:ilvl w:val="0"/>
          <w:numId w:val="3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Систематизировать требования к ПО</w:t>
      </w:r>
      <w:r>
        <w:rPr>
          <w:highlight w:val="yellow"/>
        </w:rPr>
      </w:r>
    </w:p>
    <w:p>
      <w:pPr>
        <w:pStyle w:val="2022"/>
        <w:numPr>
          <w:ilvl w:val="0"/>
          <w:numId w:val="3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Выявить точки интеграции с внешними сервисами</w:t>
      </w:r>
      <w:r>
        <w:rPr>
          <w:highlight w:val="yellow"/>
        </w:rPr>
      </w:r>
    </w:p>
    <w:p>
      <w:pPr>
        <w:pStyle w:val="2022"/>
        <w:numPr>
          <w:ilvl w:val="0"/>
          <w:numId w:val="3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Подготовить основу для проектирования архитектуры системы</w:t>
      </w:r>
      <w:r>
        <w:rPr>
          <w:highlight w:val="yellow"/>
        </w:rPr>
      </w:r>
    </w:p>
    <w:p>
      <w:pPr>
        <w:pStyle w:val="2022"/>
        <w:numPr>
          <w:ilvl w:val="0"/>
          <w:numId w:val="3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Обеспечить согласованность процессов учета данных с регламентами администрации</w:t>
      </w:r>
      <w:r>
        <w:rPr>
          <w:highlight w:val="yellow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Полученные модели будут использованы в следующих разделах для:</w:t>
      </w:r>
      <w:r>
        <w:rPr>
          <w:highlight w:val="yellow"/>
        </w:rPr>
      </w:r>
    </w:p>
    <w:p>
      <w:pPr>
        <w:pStyle w:val="2022"/>
        <w:numPr>
          <w:ilvl w:val="0"/>
          <w:numId w:val="33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Формирования технического задания</w:t>
      </w:r>
      <w:r>
        <w:rPr>
          <w:highlight w:val="yellow"/>
        </w:rPr>
      </w:r>
    </w:p>
    <w:p>
      <w:pPr>
        <w:pStyle w:val="2022"/>
        <w:numPr>
          <w:ilvl w:val="0"/>
          <w:numId w:val="33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Проектирования базы данных</w:t>
      </w:r>
      <w:r>
        <w:rPr>
          <w:highlight w:val="yellow"/>
        </w:rPr>
      </w:r>
    </w:p>
    <w:p>
      <w:pPr>
        <w:pStyle w:val="2022"/>
        <w:numPr>
          <w:ilvl w:val="0"/>
          <w:numId w:val="33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Разработки пользовательских интерфейсов</w:t>
      </w:r>
      <w:r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425"/>
        <w:jc w:val="both"/>
        <w:rPr>
          <w:highlight w:val="none"/>
        </w:rPr>
      </w:pPr>
      <w:r>
        <w:rPr>
          <w:color w:val="ff0000"/>
        </w:rPr>
        <w:t xml:space="preserve">Оформи как положено</w:t>
      </w:r>
      <w:r>
        <w:rPr>
          <w:color w:val="ff0000"/>
        </w:rPr>
        <w:t xml:space="preserve">, </w:t>
      </w:r>
      <w:r>
        <w:t xml:space="preserve">п</w:t>
      </w:r>
      <w:r>
        <w:rPr>
          <w:color w:val="ff0000"/>
        </w:rPr>
        <w:t xml:space="preserve">очему одни списки, пишем отчет не перечень.....</w:t>
      </w:r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pStyle w:val="2022"/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left="720"/>
        <w:contextualSpacing w:val="true"/>
        <w:jc w:val="both"/>
        <w:rPr>
          <w:rStyle w:val="1961"/>
          <w:rFonts w:eastAsia="Calibri"/>
          <w:color w:val="auto"/>
          <w:sz w:val="32"/>
          <w:szCs w:val="28"/>
        </w:rPr>
      </w:pPr>
      <w:r>
        <w:rPr>
          <w:rStyle w:val="1961"/>
          <w:rFonts w:eastAsia="Calibri"/>
          <w:color w:val="auto"/>
          <w:sz w:val="32"/>
          <w:szCs w:val="24"/>
        </w:rPr>
        <w:t xml:space="preserve">4</w:t>
      </w:r>
      <w:r>
        <w:rPr>
          <w:rStyle w:val="1961"/>
          <w:rFonts w:eastAsia="Calibri"/>
          <w:color w:val="auto"/>
          <w:sz w:val="32"/>
          <w:szCs w:val="28"/>
        </w:rPr>
        <w:t xml:space="preserve">.ОЦЕНКА КАЧЕСТВА ПРОГРАММНЫХ СРЕДСТВ</w:t>
      </w:r>
      <w:r>
        <w:rPr>
          <w:rStyle w:val="1961"/>
          <w:rFonts w:eastAsia="Calibri"/>
          <w:color w:val="auto"/>
          <w:sz w:val="32"/>
          <w:szCs w:val="28"/>
        </w:rPr>
      </w:r>
      <w:r>
        <w:rPr>
          <w:rStyle w:val="1961"/>
          <w:rFonts w:eastAsia="Calibri"/>
          <w:color w:val="auto"/>
          <w:sz w:val="32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 w:left="720"/>
        <w:contextualSpacing w:val="true"/>
        <w:jc w:val="both"/>
        <w:rPr>
          <w:rFonts w:ascii="Times New Roman" w:hAnsi="Times New Roman" w:eastAsia="Calibri" w:cs="Times New Roman"/>
          <w:sz w:val="32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4.1 Разработка тестового сценария</w:t>
      </w:r>
      <w:r>
        <w:rPr>
          <w:rFonts w:ascii="Times New Roman" w:hAnsi="Times New Roman" w:eastAsia="Calibri" w:cs="Times New Roman"/>
          <w:sz w:val="32"/>
          <w:szCs w:val="28"/>
        </w:rPr>
      </w:r>
      <w:r>
        <w:rPr>
          <w:rFonts w:ascii="Times New Roman" w:hAnsi="Times New Roman" w:eastAsia="Calibri" w:cs="Times New Roman"/>
          <w:sz w:val="32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851"/>
        <w:contextualSpacing w:val="true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Тестовый сценарий -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eastAsia="Calibri" w:cs="Times New Roman"/>
          <w:color w:val="000000" w:themeColor="text1"/>
          <w:sz w:val="28"/>
        </w:rPr>
        <w:t xml:space="preserve">Тестовый сценарий — это последовательность действий пользователя для проверки работы приложения. Любой проверяемый вариант поведения называется тестовым сценарием (или сценарием тестирования, тестовой возможностью, тестовым условием). 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color w:val="000000" w:themeColor="text1"/>
          <w:sz w:val="28"/>
        </w:rPr>
        <w:t xml:space="preserve">Обычно сценарий включает набор тест-кейсов, охватывающих функционал и основанных на вариантах использования. В одном сценарии может быть несколько тест-кейсов, которые тестировщик должен проверить отдельно перед сдачей.</w:t>
      </w:r>
      <w:r>
        <w:rPr>
          <w:rFonts w:ascii="Times New Roman" w:hAnsi="Times New Roman" w:eastAsia="Calibri" w:cs="Times New Roman"/>
          <w:color w:val="000000" w:themeColor="text1"/>
          <w:sz w:val="28"/>
        </w:rPr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highlight w:val="none"/>
        </w:rPr>
      </w:r>
      <w:r>
        <w:rPr>
          <w:rFonts w:ascii="Times New Roman" w:hAnsi="Times New Roman" w:eastAsia="Calibri" w:cs="Times New Roman"/>
          <w:color w:val="000000" w:themeColor="text1"/>
          <w:sz w:val="28"/>
          <w:highlight w:val="none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/>
        <w:contextualSpacing w:val="true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Таблица 1 – Тест-кейс «</w:t>
      </w:r>
      <w:r>
        <w:rPr>
          <w:rFonts w:ascii="Times New Roman" w:hAnsi="Times New Roman" w:eastAsia="Calibri" w:cs="Times New Roman"/>
          <w:color w:val="000000" w:themeColor="text1"/>
          <w:sz w:val="28"/>
        </w:rPr>
        <w:t xml:space="preserve">Открытие главной формы</w:t>
      </w:r>
      <w:r>
        <w:rPr>
          <w:rFonts w:ascii="Times New Roman" w:hAnsi="Times New Roman" w:eastAsia="Calibri" w:cs="Times New Roman"/>
          <w:sz w:val="28"/>
        </w:rPr>
        <w:t xml:space="preserve">»</w:t>
      </w: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</w:p>
    <w:tbl>
      <w:tblPr>
        <w:tblStyle w:val="2251"/>
        <w:tblW w:w="9345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2"/>
        <w:gridCol w:w="2232"/>
        <w:gridCol w:w="2155"/>
        <w:gridCol w:w="4105"/>
      </w:tblGrid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шага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Тестовые данные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Запустить программу учета населения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0"/>
                <w:lang w:val="ru-RU" w:eastAsia="ru-RU" w:bidi="ar-SA"/>
              </w:rPr>
              <w:t xml:space="preserve">Ярлык "ТУ Бабанаково" на рабочем столе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Открывается окно авторизации с логотипом администрации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Ввести корректные учетные данные специалиста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Логин: spec1, Пароль: Baban2025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Открывается главная форма с меню: "Реестр", "Отчеты", "Справочники"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Проверить отображение территориальной привязки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В заголовке указано: "ТУ мкрн Бабанаково. Версия 2.1"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Навести курсор на разделы меню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Наведение на "Реестр жителей"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Появляется подсказка: "Просмотр и редактирование данных населения"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Проверить кнопку выхода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Нажатие "Выход"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  <w:lang w:val="ru-RU" w:eastAsia="ru-RU" w:bidi="ar-SA"/>
              </w:rPr>
              <w:t xml:space="preserve">Программа закрывается, записывая время последнего сеанса в журнал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0"/>
              </w:rPr>
            </w:r>
          </w:p>
        </w:tc>
      </w:tr>
    </w:tbl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 w:left="567"/>
        <w:contextualSpacing w:val="true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</w:rPr>
      </w:r>
    </w:p>
    <w:p>
      <w:pPr>
        <w:pBdr/>
        <w:shd w:val="nil"/>
        <w:spacing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highlight w:val="none"/>
        </w:rPr>
        <w:br w:type="page" w:clear="all"/>
      </w:r>
      <w:r>
        <w:rPr>
          <w:rFonts w:ascii="Times New Roman" w:hAnsi="Times New Roman" w:eastAsia="Calibri" w:cs="Times New Roman"/>
          <w:sz w:val="28"/>
          <w:highlight w:val="none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right="425"/>
        <w:contextualSpacing w:val="true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</w:rPr>
        <w:t xml:space="preserve">Таблица 2 - Сценарий «</w:t>
      </w:r>
      <w:r>
        <w:rPr>
          <w:rFonts w:ascii="Times New Roman" w:hAnsi="Times New Roman" w:eastAsia="Calibri" w:cs="Times New Roman"/>
          <w:color w:val="000000" w:themeColor="text1"/>
          <w:sz w:val="28"/>
        </w:rPr>
        <w:t xml:space="preserve">Просмотр базы данных</w:t>
      </w:r>
      <w:r>
        <w:rPr>
          <w:rFonts w:ascii="Times New Roman" w:hAnsi="Times New Roman" w:eastAsia="Calibri" w:cs="Times New Roman"/>
          <w:sz w:val="28"/>
        </w:rPr>
        <w:t xml:space="preserve">»</w:t>
      </w:r>
      <w:r>
        <w:rPr>
          <w:rFonts w:ascii="Times New Roman" w:hAnsi="Times New Roman" w:eastAsia="Calibri" w:cs="Times New Roman"/>
          <w:sz w:val="28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tbl>
      <w:tblPr>
        <w:tblStyle w:val="2251"/>
        <w:tblW w:w="9345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2"/>
        <w:gridCol w:w="2232"/>
        <w:gridCol w:w="2155"/>
        <w:gridCol w:w="4105"/>
      </w:tblGrid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шага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Тестовые данные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 w:bidi="ar-SA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Кликнуть на кнопку «Просмотр БД»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Открытие формы «Просмотр БД»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Открылась форма с фильтрами: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По улицам посёлка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По льготным категориям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По возрасту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tbl>
      <w:tblPr>
        <w:tblStyle w:val="2251"/>
        <w:tblW w:w="9345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2"/>
        <w:gridCol w:w="2232"/>
        <w:gridCol w:w="2155"/>
        <w:gridCol w:w="4105"/>
      </w:tblGrid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Кликнуть по другой кнопке («Отчеты»)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Открытие формы «Просмотр БД»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Форма просмотра БД не открылась,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открылась форма отчетов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Просмотр списка жителей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Выбрать фильтр: "ул. Шахтостроителей"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Отображаются только жители указанной улицы,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 подсветкой новостроек (дома 4-14)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Нажать на кнопку «Сортировать по дате регистрации»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Сортировка по дате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Данные отсортированы по дате,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новые записи (за последний месяц) выделены цветом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bottom w:val="none" w:color="000000" w:sz="4" w:space="0"/>
            </w:tcBorders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Поиск по ФИО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bottom w:val="none" w:color="000000" w:sz="4" w:space="0"/>
            </w:tcBorders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Ввод: "Ивано"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bottom w:val="none" w:color="000000" w:sz="4" w:space="0"/>
            </w:tcBorders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Появляются все жители с фамилией Иванов/Иванова,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 указанием льготного статуса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Экспорт данных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Нажатие «Экспорт в Excel»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Файл сформирован в формате: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"Бабанаково_реестр_дата.xlsx"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 водяным знаком ТУ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Попытка редактирования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Двойной клик на записи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Сообщение: "Редактирование доступно только через форму изменения данных"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Кликнуть по крестику в правом верхнем углу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Закрытие формы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Форма закрывается,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 системном журнале фиксируется время сеанса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ru-RU" w:eastAsia="ru-RU" w:bidi="ar-SA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Проверка работы с большим объемом данных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Выбрать фильтр: "Весь посёлок" (5000+ записей)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Данные загружаются с пагинацией по 100 записей,</w:t>
            </w:r>
            <w:r>
              <w:rPr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отображается индикатор загрузки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2022"/>
        <w:pBdr/>
        <w:spacing w:after="0" w:before="0" w:line="360" w:lineRule="auto"/>
        <w:ind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22"/>
        <w:pBdr/>
        <w:spacing w:after="0" w:before="0" w:line="360" w:lineRule="auto"/>
        <w:ind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3 -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Сценарий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Добавление новых записей в БД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tbl>
      <w:tblPr>
        <w:tblStyle w:val="2251"/>
        <w:tblW w:w="9345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2"/>
        <w:gridCol w:w="2232"/>
        <w:gridCol w:w="2155"/>
        <w:gridCol w:w="4105"/>
      </w:tblGrid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  <w:t xml:space="preserve">шага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  <w:t xml:space="preserve">Тестовые данные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  <w:tc>
          <w:tcPr>
            <w:tcBorders/>
            <w:tcW w:w="2232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  <w:tc>
          <w:tcPr>
            <w:tcBorders/>
            <w:tcW w:w="2155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  <w:tc>
          <w:tcPr>
            <w:tcBorders/>
            <w:tcW w:w="4105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Кликнуть на кнопку «Добавить Новую запись»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Открытие формы «Добавление новых записей»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Открылась форма добавления новых записей в БД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Кликнуть по другой кнопке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Открытие формы «Добавление новых записей»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Форма добавления новых записей в БД не открылась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Заполнить обязательные поля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ФИО: Сидоров А.П.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Адрес: мкрн Бабанаково, ул. Шахтостроителей, 14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Дата рождения: 12.04.1985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Система автоматически проверяет: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Принадлежность адреса к микрорайону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Возрастную категорию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1889"/>
        <w:pBdr/>
        <w:spacing w:after="160" w:before="0"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Продолжение таблицы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tbl>
      <w:tblPr>
        <w:tblStyle w:val="2251"/>
        <w:tblW w:w="9345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2"/>
        <w:gridCol w:w="2232"/>
        <w:gridCol w:w="2155"/>
        <w:gridCol w:w="4105"/>
      </w:tblGrid>
      <w:tr>
        <w:trPr/>
        <w:tc>
          <w:tcPr>
            <w:tcBorders/>
            <w:tcW w:w="852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  <w:tc>
          <w:tcPr>
            <w:tcBorders/>
            <w:tcW w:w="2232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  <w:tc>
          <w:tcPr>
            <w:tcBorders/>
            <w:tcW w:w="2155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  <w:tc>
          <w:tcPr>
            <w:tcBorders/>
            <w:tcW w:w="4105" w:type="dxa"/>
            <w:vMerge w:val="restart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Выбрать льготную категорию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Отметка: "Ветеран труда"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Автоматически заполняется поле "Основания льготы" ссылкой на закон Кемеровской области №78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Прикрепить скан паспорта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Файл: sidorov_passport.jpg (2 МБ)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Система: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Проверяет формат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Извлекает серию/номер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Сжимает до 500 КБ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tbl>
      <w:tblPr>
        <w:tblStyle w:val="2251"/>
        <w:tblW w:w="9345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2"/>
        <w:gridCol w:w="2232"/>
        <w:gridCol w:w="2155"/>
        <w:gridCol w:w="4105"/>
      </w:tblGrid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Попытка прикрепить недопустимый файл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Файл: virus.exe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Блокировка загрузки с сообщением: "Запрещенный формат файла"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Ввести данные о семье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Состав семьи: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Супруга: Сидорова Е.В.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 Дети: 2 несовершеннолетних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Автоматический расчет соцстатуса: "Молодая семья"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Проверить валидацию телефона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Телефон: 8-950-123-45-67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Автоформатирование: +7 (950) 123-45-67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Нажать "Сохранить" с неполными данными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Пустое поле "Адрес"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Предупреждение: "Заполните обязательные поля (отмечены *)"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Корректное сохранение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Все поля заполнены верно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Сообщение: "Запись сохранена под № БН-2023-4587"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Проверить дублирование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Повторный ввод тех же паспортных данных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Ошибка: "Данный гражданин уже учтен (ID 4587)"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Печать анкеты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Нажатие "Печать"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Формирование PDF-документа по форме ТУ-Б/2023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23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Проверить журнал изменений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215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410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ru-RU" w:eastAsia="ru-RU" w:bidi="ar-SA"/>
              </w:rPr>
              <w:t xml:space="preserve">В журнале запись: "Добавлен Сидоров А.П. (оператор: Иванова И.И.)"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2022"/>
        <w:pBdr/>
        <w:tabs>
          <w:tab w:val="clear" w:leader="none" w:pos="708"/>
          <w:tab w:val="left" w:leader="none" w:pos="1134"/>
        </w:tabs>
        <w:spacing w:after="0" w:before="0" w:line="240" w:lineRule="auto"/>
        <w:ind w:right="0"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тест-кейсов для информационной системы ТУ мкрн Бабанаково позволила:</w:t>
      </w:r>
      <w:r/>
    </w:p>
    <w:p>
      <w:pPr>
        <w:pStyle w:val="2022"/>
        <w:numPr>
          <w:ilvl w:val="0"/>
          <w:numId w:val="3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Обеспечить полное покрытие ключевых процессов: авторизация и контроль доступа, работа с персональными данными, интеграция с муниципальными реестрами.</w:t>
      </w:r>
      <w:r/>
    </w:p>
    <w:p>
      <w:pPr>
        <w:pStyle w:val="2022"/>
        <w:numPr>
          <w:ilvl w:val="0"/>
          <w:numId w:val="3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Учесть территориальные особенности: проверка адресов внутри микрорайона, поддержка льготных категорий, соответствие регламентам Беловского округа.</w:t>
      </w:r>
      <w:r/>
    </w:p>
    <w:p>
      <w:pPr>
        <w:pStyle w:val="2022"/>
        <w:numPr>
          <w:ilvl w:val="0"/>
          <w:numId w:val="3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Внедрить механизмы безопасности: контроль целостности данных, защита от несанкционированного редактирования, журналирование операций.</w:t>
      </w:r>
      <w:r/>
    </w:p>
    <w:p>
      <w:pPr>
        <w:pStyle w:val="2022"/>
        <w:numPr>
          <w:ilvl w:val="0"/>
          <w:numId w:val="37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базу для автоматизированного тестирования с детальными параметрами, чёткими критериями и возможностью интеграции в CI/CD.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left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 w:firstLine="0" w:left="709"/>
        <w:contextualSpacing w:val="true"/>
        <w:jc w:val="both"/>
        <w:rPr>
          <w:rFonts w:ascii="Times New Roman" w:hAnsi="Times New Roman" w:eastAsia="Calibri" w:cs="Times New Roman"/>
          <w:sz w:val="32"/>
          <w:szCs w:val="32"/>
          <w:highlight w:val="none"/>
        </w:rPr>
      </w:pPr>
      <w:r>
        <w:rPr>
          <w:rFonts w:ascii="Times New Roman" w:hAnsi="Times New Roman" w:eastAsia="Calibri" w:cs="Times New Roman"/>
          <w:sz w:val="32"/>
          <w:szCs w:val="24"/>
        </w:rPr>
        <w:t xml:space="preserve">4.2 Разработка тестовых пакетов </w:t>
      </w:r>
      <w:r>
        <w:rPr>
          <w:rFonts w:ascii="Times New Roman" w:hAnsi="Times New Roman" w:eastAsia="Calibri" w:cs="Times New Roman"/>
          <w:sz w:val="32"/>
          <w:szCs w:val="32"/>
          <w:highlight w:val="none"/>
        </w:rPr>
      </w:r>
      <w:r>
        <w:rPr>
          <w:rFonts w:ascii="Times New Roman" w:hAnsi="Times New Roman" w:eastAsia="Calibri" w:cs="Times New Roman"/>
          <w:sz w:val="32"/>
          <w:szCs w:val="32"/>
          <w:highlight w:val="none"/>
        </w:rPr>
      </w:r>
    </w:p>
    <w:p>
      <w:pPr>
        <w:pStyle w:val="2022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Тестовый пакет — это группа тестов с общей функциональностью и настройками, служащая базой для организации тестирования. Он может включать вложенные пакеты или тестовые классы для удобного управления.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</w:rPr>
        <w:t xml:space="preserve">GUI-тестирование проверяет графический интерфейс приложения, оценивая корректность работы и отображения элементов, чтобы обеспечить удобство и стабильность для пользователя.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Smoke-тестирование — быстрый первичный тест, проверяющий базовую работоспособность приложения. Его цель — выявить критические ошибки до начала более глубокого тестирования, что экономит время и ресурсы.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Реализовали GUI–тестирование пользовательского интерфейса (табл. 4).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tabs>
          <w:tab w:val="left" w:leader="none" w:pos="0"/>
          <w:tab w:val="clear" w:leader="none" w:pos="708"/>
          <w:tab w:val="left" w:leader="none" w:pos="851"/>
          <w:tab w:val="left" w:leader="none" w:pos="1843"/>
        </w:tabs>
        <w:spacing w:after="0" w:before="0" w:line="360" w:lineRule="auto"/>
        <w:ind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pStyle w:val="1889"/>
        <w:pBdr/>
        <w:tabs>
          <w:tab w:val="left" w:leader="none" w:pos="0"/>
          <w:tab w:val="clear" w:leader="none" w:pos="708"/>
          <w:tab w:val="left" w:leader="none" w:pos="851"/>
          <w:tab w:val="left" w:leader="none" w:pos="1843"/>
        </w:tabs>
        <w:spacing w:after="0" w:before="0" w:line="360" w:lineRule="auto"/>
        <w:ind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highlight w:val="white"/>
        </w:rPr>
        <w:t xml:space="preserve">Таблица 4  - GUI– тестирование пользовательского интерфейса</w:t>
      </w:r>
      <w:r>
        <w:rPr>
          <w:rFonts w:ascii="Times New Roman" w:hAnsi="Times New Roman"/>
          <w:sz w:val="28"/>
          <w:highlight w:val="whit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tbl>
      <w:tblPr>
        <w:tblW w:w="9392" w:type="dxa"/>
        <w:tblInd w:w="10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03"/>
        <w:gridCol w:w="6342"/>
        <w:gridCol w:w="2447"/>
      </w:tblGrid>
      <w:tr>
        <w:trPr>
          <w:trHeight w:val="36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XO Thames" w:hAnsi="XO Thames" w:cs="XO Thames"/>
                <w:sz w:val="24"/>
                <w:szCs w:val="24"/>
                <w:highlight w:val="white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highlight w:val="white"/>
              </w:rPr>
              <w:t xml:space="preserve">№</w:t>
            </w:r>
            <w:r>
              <w:rPr>
                <w:rFonts w:ascii="XO Thames" w:hAnsi="XO Thames" w:cs="XO Thames"/>
                <w:sz w:val="24"/>
                <w:szCs w:val="24"/>
                <w:highlight w:val="white"/>
              </w:rPr>
            </w:r>
            <w:r>
              <w:rPr>
                <w:rFonts w:ascii="XO Thames" w:hAnsi="XO Thames" w:cs="XO Thames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XO Thames" w:hAnsi="XO Thames" w:cs="XO Thames"/>
                <w:sz w:val="24"/>
                <w:szCs w:val="24"/>
                <w:highlight w:val="white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highlight w:val="white"/>
              </w:rPr>
              <w:t xml:space="preserve">Тест-кейсы</w:t>
            </w:r>
            <w:r>
              <w:rPr>
                <w:rFonts w:ascii="XO Thames" w:hAnsi="XO Thames" w:cs="XO Thames"/>
                <w:sz w:val="24"/>
                <w:szCs w:val="24"/>
                <w:highlight w:val="white"/>
              </w:rPr>
            </w:r>
            <w:r>
              <w:rPr>
                <w:rFonts w:ascii="XO Thames" w:hAnsi="XO Thames" w:cs="XO Thames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XO Thames" w:hAnsi="XO Thames" w:cs="XO Thames"/>
                <w:sz w:val="24"/>
                <w:szCs w:val="24"/>
                <w:highlight w:val="white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highlight w:val="white"/>
              </w:rPr>
              <w:t xml:space="preserve">Результаты теста</w:t>
            </w:r>
            <w:r>
              <w:rPr>
                <w:rFonts w:ascii="XO Thames" w:hAnsi="XO Thames" w:cs="XO Thames"/>
                <w:sz w:val="24"/>
                <w:szCs w:val="24"/>
                <w:highlight w:val="white"/>
              </w:rPr>
            </w:r>
            <w:r>
              <w:rPr>
                <w:rFonts w:ascii="XO Thames" w:hAnsi="XO Thames" w:cs="XO Thames"/>
                <w:sz w:val="24"/>
                <w:szCs w:val="24"/>
                <w:highlight w:val="white"/>
              </w:rPr>
            </w:r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все элементы интерфейса (кнопки, поля ввода, выпадающие списки) на соответствие ТЗ: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Размеры (высота/ширина)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Позиционирование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Максимальную длину ввода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Поддержку символов/цифр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Успешно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>
          <w:trHeight w:val="8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выполнение функциональности через GUI: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Открытие 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Навигация между разделами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Сохранение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Печать документов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Дефект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58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сообщения об ошибках: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При пустых обязательных полях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При некорректном формате данных (дата, телефон)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При дублировании записей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58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визуальное разделение разделов: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Цветовые зоны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Границы блоков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Отступы между элементами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???????????</w:t>
      </w:r>
      <w:r>
        <w:rPr>
          <w:color w:val="ff0000"/>
          <w:highlight w:val="none"/>
        </w:rPr>
      </w:r>
    </w:p>
    <w:tbl>
      <w:tblPr>
        <w:tblW w:w="9392" w:type="dxa"/>
        <w:tblInd w:w="10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03"/>
        <w:gridCol w:w="6342"/>
        <w:gridCol w:w="2447"/>
      </w:tblGrid>
      <w:tr>
        <w:trPr>
          <w:trHeight w:val="58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читаемость шрифта: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Размер (не менее 12pt для основного текста)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Тип (Arial или другой sans-serif)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Контрастность</w:t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Дефект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выравнивание текста: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Заголовки (по центру)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Поля форм (по левому краю)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Числовые данные (по правому краю)</w:t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1889"/>
        <w:pBdr/>
        <w:spacing/>
        <w:ind/>
        <w:rPr/>
      </w:pPr>
      <w:r/>
      <w:r/>
    </w:p>
    <w:p>
      <w:pPr>
        <w:pStyle w:val="188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889"/>
        <w:pBdr/>
        <w:spacing/>
        <w:ind w:right="0" w:firstLine="709" w:left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Продолжение таблицы 4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tbl>
      <w:tblPr>
        <w:tblW w:w="9392" w:type="dxa"/>
        <w:tblInd w:w="10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03"/>
        <w:gridCol w:w="6342"/>
        <w:gridCol w:w="2447"/>
      </w:tblGrid>
      <w:tr>
        <w:trPr>
          <w:trHeight w:val="58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цветовую схему: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Основной текст (#333333)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Предупреждения (оранжевый)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Ошибки (красный)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Успешные действия (зеленый)</w:t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четкость изображений: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Логотип 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Печати/подписи в документах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Иконки интерфейса</w:t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Дефект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2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выравнивание изображений: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Относительно текста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В таблицах и карточках жителей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В шапке и подвале системы</w:t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5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8"/>
                <w:szCs w:val="24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4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Проверить адаптивность для разрешений: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- 1920×1080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- 1366×768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- 1280×720</w:t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  <w:r>
              <w:rPr>
                <w:rFonts w:ascii="Times New Roman" w:hAnsi="Times New Roman" w:cs="Times New Roman"/>
                <w:sz w:val="22"/>
                <w:szCs w:val="20"/>
                <w:highlight w:val="whit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4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Дефект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2022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Реализовали функциональное тестирование. Smoke. Проверили работу функционала приложения по ТЗ.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2"/>
        <w:pBdr/>
        <w:spacing w:line="36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</w:rPr>
        <w:t xml:space="preserve">Таблица 6– Smoke – тестирование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921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08"/>
        <w:gridCol w:w="2083"/>
        <w:gridCol w:w="2502"/>
        <w:gridCol w:w="2231"/>
        <w:gridCol w:w="249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8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</w:rPr>
              <w:t xml:space="preserve">T.</w:t>
            </w:r>
            <w:r/>
          </w:p>
          <w:p>
            <w:pPr>
              <w:pStyle w:val="1889"/>
              <w:pBdr/>
              <w:spacing w:after="0" w:before="0" w:line="276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</w:rPr>
              <w:t xml:space="preserve">ID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3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</w:rPr>
              <w:t xml:space="preserve">Сценарии испытаний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02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</w:rPr>
              <w:t xml:space="preserve">Описание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</w:rPr>
              <w:t xml:space="preserve">Тестовый шаг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7" w:type="dxa"/>
            <w:textDirection w:val="lrTb"/>
            <w:noWrap w:val="false"/>
          </w:tcPr>
          <w:p>
            <w:pPr>
              <w:pStyle w:val="1889"/>
              <w:pBdr/>
              <w:spacing w:after="0" w:before="0" w:line="276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8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Проверка доступности функции входа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0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Валидация базовой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Открыть 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Ввести логин: operator_1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Ввести пароль: Baban2025!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Нажать "Вход"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7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Открывается главное меню с разделами: "Реестр", "Отчеты", "Справочники"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8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Проверка загрузки основного модуля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0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Тестирование работы реестра жителей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Нажать "Реестр жителей"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Дождаться загрузки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7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Отображается таблица с жителями микрорайона (первые 100 записей), доступны фильтры по улицам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8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Проверка создания новой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0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 минимального рабочего функционала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Перейти в "Реестр"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Нажать "Добавить"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Заполнить: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ФИО: Тестов Тест Т.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Адрес: мкрн Бабанаково, ул. Шахтостроителей, 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Сохранить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7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Появляется уведомление "Запись сохранена под № БН-{дата}-0001", данные отображаются в реестре.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889"/>
        <w:pBdr/>
        <w:spacing/>
        <w:ind w:right="0" w:firstLine="709"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Продолжение таблицы 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tbl>
      <w:tblPr>
        <w:tblW w:w="9921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08"/>
        <w:gridCol w:w="2083"/>
        <w:gridCol w:w="2502"/>
        <w:gridCol w:w="2231"/>
        <w:gridCol w:w="249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8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Проверка экспорта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0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Тестирование выгрузки отчетов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Открыть "Отчеты"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Выбрать "Справка о составе семьи"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Указать период: текущий 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Нажать "Экспорт в PDF"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7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Формируется файл Бабанаково_справка_дата.pdf с водяным знаком 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8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83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Проверка интеграции с муниципальными сервисами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02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 связи с внешними системами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Открыть карточку жителя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Нажать "Проверить в МФЦ"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Ввести номер паспорта: 4510 123456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7" w:type="dxa"/>
            <w:textDirection w:val="lrTb"/>
            <w:noWrap w:val="false"/>
          </w:tcPr>
          <w:p>
            <w:pPr>
              <w:pStyle w:val="1889"/>
              <w:pBdr/>
              <w:spacing w:after="0" w:before="0"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Отображается статус: "Данные верифицированы, МФЦ Белово, дата проверки"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1889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Smoke-тестирование информационной системы ТУ мкрн Бабанаково подтвердило работоспособность ключевых функций и выявило:</w:t>
      </w:r>
      <w:r/>
    </w:p>
    <w:p>
      <w:pPr>
        <w:pStyle w:val="2022"/>
        <w:numPr>
          <w:ilvl w:val="0"/>
          <w:numId w:val="3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успехи: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сотрудников с разными правами;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агрузка и фильтрация реестра из 5,800+ записей;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и сохранение новых записей;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PDF-отчетов с официальной символикой;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МФЦ для верификации данных в реальном времени.</w:t>
      </w:r>
      <w:r/>
    </w:p>
    <w:p>
      <w:pPr>
        <w:pStyle w:val="2022"/>
        <w:numPr>
          <w:ilvl w:val="0"/>
          <w:numId w:val="38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Обнаруженные проблемы: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Критический дефект: обязательное поле "Дата рождения" в форме добавления жителя требует доработки (ТЗ п.4.2);</w:t>
      </w:r>
      <w:r/>
    </w:p>
    <w:p>
      <w:pPr>
        <w:pStyle w:val="2022"/>
        <w:numPr>
          <w:ilvl w:val="1"/>
          <w:numId w:val="3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Косметический недостаток: задержка 2-3 секунды при экспорте PDF.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240" w:lineRule="auto"/>
        <w:ind w:right="425" w:firstLine="0" w:left="709"/>
        <w:contextualSpacing w:val="true"/>
        <w:jc w:val="both"/>
        <w:rPr>
          <w:rFonts w:ascii="Times New Roman" w:hAnsi="Times New Roman" w:eastAsia="Calibri" w:cs="Times New Roman"/>
          <w:sz w:val="32"/>
          <w:szCs w:val="28"/>
        </w:rPr>
      </w:pPr>
      <w:r>
        <w:rPr>
          <w:rFonts w:ascii="Times New Roman" w:hAnsi="Times New Roman" w:eastAsia="Calibri" w:cs="Times New Roman"/>
          <w:sz w:val="32"/>
          <w:szCs w:val="28"/>
        </w:rPr>
        <w:t xml:space="preserve">4.3 Инспекция программного кода на предмет соответствия стандартам кодирования</w:t>
      </w:r>
      <w:r>
        <w:rPr>
          <w:rFonts w:ascii="Times New Roman" w:hAnsi="Times New Roman" w:eastAsia="Calibri" w:cs="Times New Roman"/>
          <w:sz w:val="32"/>
          <w:szCs w:val="28"/>
        </w:rPr>
      </w:r>
      <w:r>
        <w:rPr>
          <w:rFonts w:ascii="Times New Roman" w:hAnsi="Times New Roman" w:eastAsia="Calibri" w:cs="Times New Roman"/>
          <w:sz w:val="32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</w:tabs>
        <w:spacing w:after="0" w:before="0" w:line="360" w:lineRule="auto"/>
        <w:ind w:firstLine="851"/>
        <w:contextualSpacing w:val="true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Инспекция программного кода (Code Review) — систематическая проверка кода разработчиками для выявления ошибок, несоответствий стандартам и повышения качества ПО до релиза. Это важный этап, обеспечивающий единый стиль кодирования и улучшение продукта.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Цели инспекции: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проверка соответствия стандартам кодирования;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выявление багов, уязвимостей и проблем с производительностью;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повышение читаемости и структуры кода;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обмен знаниями и обучение команды.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Этапы процесса:</w:t>
      </w:r>
      <w:r/>
    </w:p>
    <w:p>
      <w:pPr>
        <w:pStyle w:val="2022"/>
        <w:numPr>
          <w:ilvl w:val="0"/>
          <w:numId w:val="39"/>
        </w:numPr>
        <w:pBdr/>
        <w:tabs>
          <w:tab w:val="clear" w:leader="none" w:pos="0"/>
          <w:tab w:val="left" w:leader="none" w:pos="708"/>
          <w:tab w:val="left" w:leader="none" w:pos="850"/>
          <w:tab w:val="left" w:leader="none" w:pos="1134"/>
        </w:tabs>
        <w:spacing w:after="0" w:before="0" w:line="360" w:lineRule="auto"/>
        <w:ind w:right="0" w:firstLine="142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— автор отправляет код на ревью через систему контроля версий.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39"/>
        </w:numPr>
        <w:pBdr/>
        <w:tabs>
          <w:tab w:val="clear" w:leader="none" w:pos="0"/>
          <w:tab w:val="left" w:leader="none" w:pos="708"/>
          <w:tab w:val="left" w:leader="none" w:pos="850"/>
          <w:tab w:val="left" w:leader="none" w:pos="1134"/>
        </w:tabs>
        <w:spacing w:after="0" w:before="0" w:line="360" w:lineRule="auto"/>
        <w:ind w:right="0" w:firstLine="142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Ревью — коллеги анализируют стиль, логику и безопасность.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39"/>
        </w:numPr>
        <w:pBdr/>
        <w:tabs>
          <w:tab w:val="clear" w:leader="none" w:pos="0"/>
          <w:tab w:val="left" w:leader="none" w:pos="708"/>
          <w:tab w:val="left" w:leader="none" w:pos="850"/>
          <w:tab w:val="left" w:leader="none" w:pos="1134"/>
        </w:tabs>
        <w:spacing w:after="0" w:before="0" w:line="360" w:lineRule="auto"/>
        <w:ind w:right="0" w:firstLine="142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Обсуждение и исправления — автор вносит правки.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39"/>
        </w:numPr>
        <w:pBdr/>
        <w:tabs>
          <w:tab w:val="clear" w:leader="none" w:pos="0"/>
          <w:tab w:val="left" w:leader="none" w:pos="708"/>
          <w:tab w:val="left" w:leader="none" w:pos="850"/>
          <w:tab w:val="left" w:leader="none" w:pos="1134"/>
        </w:tabs>
        <w:spacing w:after="0" w:before="0" w:line="360" w:lineRule="auto"/>
        <w:ind w:right="0" w:firstLine="142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и интеграция — код принимается в основную ветку.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Виды инспекции: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Формальная — с ролями и документированием;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Неформальная — быстрый обмен мнениями, парное программирование;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— статический анализ с помощью инструментов.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Преимущества: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Снижение дефектов в релизе;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Улучшение качества и поддержки кода;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Повышение командного взаимодействия;</w:t>
      </w:r>
      <w:r/>
    </w:p>
    <w:p>
      <w:pPr>
        <w:pStyle w:val="2022"/>
        <w:numPr>
          <w:ilvl w:val="0"/>
          <w:numId w:val="35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Быстрое исправление ошибок.</w:t>
      </w:r>
      <w:r/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Проведённая оценка качества информационной системы ТУ мкрн Бабанаково включала:</w:t>
      </w:r>
      <w:r/>
    </w:p>
    <w:p>
      <w:pPr>
        <w:pStyle w:val="2022"/>
        <w:numPr>
          <w:ilvl w:val="0"/>
          <w:numId w:val="4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тестовое покрытие ключевых модулей: авторизация, работа с данными жителей, отчётность, интеграция с МФЦ и соцзащитой.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4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Разработку трёх типов тестов: 54 функциональных тест-кейса, 10 GUI-проверок, 5 smoke-тестов.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40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Инспекцию 100% кода с помощью ручного ревью (CheckStyle, ReSharper) и автоматизированных инструментов (SonarQube).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 w:right="0" w:firstLine="850"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28"/>
          <w:szCs w:val="22"/>
          <w:highlight w:val="none"/>
        </w:rPr>
        <w:t xml:space="preserve">В данном разделе рассмотрели / изучили..... (пишем вывод)</w:t>
      </w:r>
      <w:r>
        <w:rPr>
          <w:rFonts w:ascii="Times New Roman" w:hAnsi="Times New Roman" w:cs="Times New Roman"/>
          <w:sz w:val="36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Style w:val="1889"/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hanging="284" w:left="142"/>
        <w:contextualSpacing w:val="true"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cs="Times New Roman"/>
          <w:sz w:val="36"/>
          <w:szCs w:val="28"/>
        </w:rPr>
        <w:t xml:space="preserve">СПИСОК ЛИТЕРАТУРЫ</w:t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916"/>
        </w:tabs>
        <w:spacing w:after="0" w:before="0" w:line="240" w:lineRule="auto"/>
        <w:ind w:right="278" w:firstLine="851"/>
        <w:jc w:val="both"/>
        <w:rPr>
          <w:rStyle w:val="1995"/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</w:r>
      <w:r>
        <w:rPr>
          <w:rStyle w:val="1995"/>
          <w:rFonts w:ascii="Times New Roman" w:hAnsi="Times New Roman"/>
          <w:b w:val="0"/>
          <w:sz w:val="28"/>
          <w:szCs w:val="28"/>
        </w:rPr>
      </w:r>
      <w:r>
        <w:rPr>
          <w:rStyle w:val="1995"/>
          <w:rFonts w:ascii="Times New Roman" w:hAnsi="Times New Roman"/>
          <w:b w:val="0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/>
        <w:jc w:val="both"/>
        <w:rPr>
          <w:rStyle w:val="1995"/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Основные источники:</w:t>
      </w:r>
      <w:r>
        <w:rPr>
          <w:rStyle w:val="1995"/>
          <w:rFonts w:ascii="Times New Roman" w:hAnsi="Times New Roman"/>
          <w:b w:val="0"/>
          <w:bCs w:val="0"/>
          <w:sz w:val="28"/>
          <w:szCs w:val="28"/>
        </w:rPr>
      </w:r>
      <w:r>
        <w:rPr>
          <w:rStyle w:val="1995"/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2022"/>
        <w:numPr>
          <w:ilvl w:val="0"/>
          <w:numId w:val="7"/>
        </w:numPr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Заботина, Н. Н. Проектирование информационных систем: учебное пособие / Н. Н. Заботина. — Москва :ИНФРА-М, 2020. — 331 с. — (Высшее образование:Бакалавриат). - ISBN 978-5-16-004509-2. - Текст : электронный. - URL: </w:t>
      </w:r>
      <w:hyperlink r:id="rId33" w:tooltip="https://znanium.com/catalog/product/1036508" w:history="1">
        <w:r>
          <w:rPr>
            <w:rFonts w:ascii="Times New Roman" w:hAnsi="Times New Roman" w:eastAsia="Times New Roman"/>
            <w:sz w:val="28"/>
            <w:szCs w:val="28"/>
            <w:u w:val="single"/>
          </w:rPr>
          <w:t xml:space="preserve">https://znanium.com/catalog/product/1036508</w:t>
        </w:r>
      </w:hyperlink>
      <w:r>
        <w:rPr>
          <w:rFonts w:ascii="Times New Roman" w:hAnsi="Times New Roman" w:eastAsia="Times New Roman"/>
          <w:sz w:val="28"/>
          <w:szCs w:val="28"/>
        </w:rPr>
        <w:t xml:space="preserve">  (дата обращения: </w:t>
      </w:r>
      <w:r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21.06.2025</w:t>
      </w:r>
      <w:r>
        <w:rPr>
          <w:rFonts w:ascii="Times New Roman" w:hAnsi="Times New Roman" w:eastAsia="Times New Roman"/>
          <w:sz w:val="28"/>
          <w:szCs w:val="28"/>
        </w:rPr>
        <w:t xml:space="preserve">). – Режим доступа: по подписке.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numPr>
          <w:ilvl w:val="0"/>
          <w:numId w:val="7"/>
        </w:numPr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Федорова, </w:t>
      </w:r>
      <w:r>
        <w:rPr>
          <w:rFonts w:ascii="Times New Roman" w:hAnsi="Times New Roman" w:eastAsia="Times New Roman"/>
          <w:bCs/>
          <w:sz w:val="28"/>
          <w:szCs w:val="28"/>
        </w:rPr>
        <w:t xml:space="preserve">Г. Н. Разработка, внедрение и адаптация программного обеспечения отраслевой направленности : учеб.пособие / Г.Н. Федорова. — М. :КУРС : ИНФРА-М, 2019. — 336 с. (Среднее Профессиональное Образование). - ISBN 978-5-906818-41-6. - Текст : электронный. - URL: </w:t>
      </w:r>
      <w:hyperlink r:id="rId34" w:tooltip="https://znanium.com/catalog/product/989682" w:history="1">
        <w:r>
          <w:rPr>
            <w:rFonts w:ascii="Times New Roman" w:hAnsi="Times New Roman" w:eastAsia="Times New Roman"/>
            <w:bCs/>
            <w:color w:val="0000ff"/>
            <w:sz w:val="28"/>
            <w:szCs w:val="28"/>
            <w:u w:val="single"/>
          </w:rPr>
          <w:t xml:space="preserve">https://znanium.com/catalog/product/989682</w:t>
        </w:r>
      </w:hyperlink>
      <w:r>
        <w:rPr>
          <w:rFonts w:ascii="Times New Roman" w:hAnsi="Times New Roman" w:eastAsia="Times New Roman"/>
          <w:bCs/>
          <w:sz w:val="28"/>
          <w:szCs w:val="28"/>
        </w:rPr>
        <w:t xml:space="preserve">  (дата обращения: </w:t>
      </w:r>
      <w:r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21.06.2025</w:t>
      </w:r>
      <w:r>
        <w:rPr>
          <w:rFonts w:ascii="Times New Roman" w:hAnsi="Times New Roman" w:eastAsia="Times New Roman"/>
          <w:bCs/>
          <w:sz w:val="28"/>
          <w:szCs w:val="28"/>
        </w:rPr>
        <w:t xml:space="preserve">). – Режим доступа: по подписке.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1889"/>
        <w:widowControl w:val="false"/>
        <w:pBdr/>
        <w:shd w:val="clear" w:color="auto" w:fill="ffffff"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Дополнительные источники: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2022"/>
        <w:numPr>
          <w:ilvl w:val="0"/>
          <w:numId w:val="7"/>
        </w:numPr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Гагарина, Л. Г. Технология разработки программно</w:t>
      </w:r>
      <w:r>
        <w:rPr>
          <w:rFonts w:ascii="Times New Roman" w:hAnsi="Times New Roman" w:eastAsia="Times New Roman"/>
          <w:bCs/>
          <w:sz w:val="28"/>
          <w:szCs w:val="28"/>
        </w:rPr>
        <w:t xml:space="preserve">го обеспечения : учебное пособие / Л.Г. Гагарина, Е.В. Кокорева, Б.Д. Сидорова-Виснадул ; под ред. Л.Г. Гагариной. — Москва : ФОРУМ : ИНФРА-М, 2021. — 400 с. — (Среднее профессиональное образование). - ISBN 978-5-8199-0812-9. - Текст : электронный. - URL: </w:t>
      </w:r>
      <w:hyperlink r:id="rId35" w:tooltip="https://znanium.com/catalog/product/1189951" w:history="1">
        <w:r>
          <w:rPr>
            <w:rFonts w:ascii="Times New Roman" w:hAnsi="Times New Roman" w:eastAsia="Times New Roman"/>
            <w:bCs/>
            <w:color w:val="0000ff"/>
            <w:sz w:val="28"/>
            <w:szCs w:val="28"/>
            <w:u w:val="single"/>
          </w:rPr>
          <w:t xml:space="preserve">https://znanium.com/catalog/product/1189951</w:t>
        </w:r>
      </w:hyperlink>
      <w:r>
        <w:rPr>
          <w:rFonts w:ascii="Times New Roman" w:hAnsi="Times New Roman" w:eastAsia="Times New Roman"/>
          <w:bCs/>
          <w:sz w:val="28"/>
          <w:szCs w:val="28"/>
        </w:rPr>
        <w:t xml:space="preserve">  (дата обращения: </w:t>
      </w:r>
      <w:r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21.06.2025</w:t>
      </w:r>
      <w:r>
        <w:rPr>
          <w:rFonts w:ascii="Times New Roman" w:hAnsi="Times New Roman" w:eastAsia="Times New Roman"/>
          <w:bCs/>
          <w:sz w:val="28"/>
          <w:szCs w:val="28"/>
        </w:rPr>
        <w:t xml:space="preserve">). – Режим доступа: по подписке.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Интернет-ресурсы: 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2022"/>
        <w:keepNext w:val="true"/>
        <w:numPr>
          <w:ilvl w:val="0"/>
          <w:numId w:val="7"/>
        </w:numPr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 w:left="0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Жизненный цикл программного продукта: [сайт]. – URL: </w:t>
      </w:r>
      <w:hyperlink r:id="rId36" w:tooltip="https://qaevolution.ru/zhiznennyj-cikl-programmnogo-obespecheniya" w:history="1">
        <w:r>
          <w:rPr>
            <w:rFonts w:ascii="Times New Roman" w:hAnsi="Times New Roman" w:eastAsia="Times New Roman"/>
            <w:bCs/>
            <w:sz w:val="28"/>
            <w:szCs w:val="28"/>
          </w:rPr>
          <w:t xml:space="preserve">https://qaevolution.ru/zhiznennyj-cikl-programmnogo-obespecheniya</w:t>
        </w:r>
      </w:hyperlink>
      <w:r>
        <w:rPr>
          <w:rFonts w:ascii="Times New Roman" w:hAnsi="Times New Roman" w:eastAsia="Times New Roman"/>
          <w:bCs/>
          <w:sz w:val="28"/>
          <w:szCs w:val="28"/>
        </w:rPr>
        <w:t xml:space="preserve">  (дата обращения 10.05.2021). - Текст : электронный.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022"/>
        <w:keepNext w:val="true"/>
        <w:numPr>
          <w:ilvl w:val="0"/>
          <w:numId w:val="7"/>
        </w:numPr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 w:left="0"/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Моделирование на UML [сайт]. – URL:  </w:t>
      </w:r>
      <w:hyperlink r:id="rId37" w:tooltip="http://book.uml3.ru/content" w:history="1">
        <w:r>
          <w:rPr>
            <w:rFonts w:ascii="Times New Roman" w:hAnsi="Times New Roman" w:eastAsia="Times New Roman"/>
            <w:bCs/>
            <w:sz w:val="28"/>
            <w:szCs w:val="28"/>
          </w:rPr>
          <w:t xml:space="preserve">http://book.uml3.ru/content</w:t>
        </w:r>
      </w:hyperlink>
      <w:r>
        <w:rPr>
          <w:rFonts w:ascii="Times New Roman" w:hAnsi="Times New Roman" w:eastAsia="Times New Roman"/>
          <w:bCs/>
          <w:sz w:val="28"/>
          <w:szCs w:val="28"/>
        </w:rPr>
        <w:t xml:space="preserve"> (дата обращения 10.05.2021). - Текст : электронный. </w:t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022"/>
        <w:widowControl w:val="false"/>
        <w:numPr>
          <w:ilvl w:val="0"/>
          <w:numId w:val="7"/>
        </w:numPr>
        <w:pBdr/>
        <w:tabs>
          <w:tab w:val="clear" w:leader="none" w:pos="708"/>
          <w:tab w:val="left" w:leader="none" w:pos="850"/>
        </w:tabs>
        <w:spacing w:after="0" w:before="0" w:line="360" w:lineRule="auto"/>
        <w:ind w:right="278" w:firstLine="709"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Times New Roman"/>
          <w:bCs/>
          <w:sz w:val="28"/>
          <w:szCs w:val="28"/>
        </w:rPr>
        <w:t xml:space="preserve">НОУ «ИНТУИТ» [сайт]. – Москва, 2003-2020.-  URL:   </w:t>
      </w:r>
      <w:hyperlink r:id="rId38" w:tooltip="http://www.intuit.ru/studies/courses/" w:history="1">
        <w:r>
          <w:rPr>
            <w:rFonts w:ascii="Times New Roman" w:hAnsi="Times New Roman" w:eastAsia="Times New Roman"/>
            <w:sz w:val="28"/>
            <w:szCs w:val="28"/>
          </w:rPr>
          <w:t xml:space="preserve">http://www.intuit.ru/studies/courses/</w:t>
        </w:r>
      </w:hyperlink>
      <w:r>
        <w:rPr>
          <w:rFonts w:ascii="Times New Roman" w:hAnsi="Times New Roman" w:eastAsia="Times New Roman"/>
          <w:bCs/>
          <w:sz w:val="28"/>
          <w:szCs w:val="28"/>
        </w:rPr>
        <w:t xml:space="preserve"> 617/473/lecture/20968 (дата обращения 02.05.2020). -Текст : электронный.</w:t>
      </w:r>
      <w:r>
        <w:br w:type="page" w:clear="all"/>
      </w: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022"/>
        <w:pBdr/>
        <w:tabs>
          <w:tab w:val="left" w:leader="none" w:pos="311"/>
          <w:tab w:val="clear" w:leader="none" w:pos="708"/>
          <w:tab w:val="left" w:leader="none" w:pos="1134"/>
        </w:tabs>
        <w:spacing w:after="0" w:before="0" w:line="360" w:lineRule="auto"/>
        <w:ind w:left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ЗАМЕЧАНИЯ</w:t>
      </w:r>
      <w:r>
        <w:rPr>
          <w:rFonts w:ascii="Times New Roman" w:hAnsi="Times New Roman"/>
          <w:sz w:val="36"/>
          <w:szCs w:val="28"/>
        </w:rPr>
      </w:r>
      <w:r>
        <w:rPr>
          <w:rFonts w:ascii="Times New Roman" w:hAnsi="Times New Roman"/>
          <w:sz w:val="36"/>
          <w:szCs w:val="28"/>
        </w:rPr>
      </w:r>
    </w:p>
    <w:p>
      <w:pPr>
        <w:pStyle w:val="1889"/>
        <w:pBdr/>
        <w:spacing w:after="0" w:before="0"/>
        <w:ind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</w:r>
      <w:r>
        <w:rPr>
          <w:rFonts w:ascii="Times New Roman" w:hAnsi="Times New Roman"/>
          <w:sz w:val="36"/>
          <w:szCs w:val="28"/>
        </w:rPr>
      </w:r>
      <w:r>
        <w:rPr>
          <w:rFonts w:ascii="Times New Roman" w:hAnsi="Times New Roman"/>
          <w:sz w:val="36"/>
          <w:szCs w:val="28"/>
        </w:rPr>
      </w:r>
    </w:p>
    <w:p>
      <w:pPr>
        <w:pStyle w:val="1889"/>
        <w:pBdr/>
        <w:spacing w:after="0" w:before="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Майер Виктории Владимировны</w:t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 Белугина Светлана Викторовна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tabs>
          <w:tab w:val="left" w:leader="none" w:pos="311"/>
          <w:tab w:val="clear" w:leader="none" w:pos="708"/>
          <w:tab w:val="left" w:leader="none" w:pos="1134"/>
        </w:tabs>
        <w:spacing w:after="0" w:before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tabs>
          <w:tab w:val="left" w:leader="none" w:pos="311"/>
          <w:tab w:val="clear" w:leader="none" w:pos="708"/>
          <w:tab w:val="left" w:leader="none" w:pos="1134"/>
        </w:tabs>
        <w:spacing w:after="0" w:before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tabs>
          <w:tab w:val="left" w:leader="none" w:pos="311"/>
          <w:tab w:val="clear" w:leader="none" w:pos="708"/>
          <w:tab w:val="left" w:leader="none" w:pos="1134"/>
        </w:tabs>
        <w:spacing w:after="0" w:before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22"/>
        <w:pBdr/>
        <w:tabs>
          <w:tab w:val="left" w:leader="none" w:pos="311"/>
          <w:tab w:val="clear" w:leader="none" w:pos="708"/>
          <w:tab w:val="left" w:leader="none" w:pos="1134"/>
        </w:tabs>
        <w:spacing w:after="0" w:before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0"/>
          <w:tab w:val="clear" w:leader="none" w:pos="708"/>
        </w:tabs>
        <w:spacing w:after="0" w:before="0" w:line="360" w:lineRule="auto"/>
        <w:ind w:right="425" w:hanging="284" w:left="142"/>
        <w:contextualSpacing w:val="true"/>
        <w:jc w:val="right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ПРИЛОЖЕНИЕ А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</w:r>
    </w:p>
    <w:p>
      <w:pPr>
        <w:pStyle w:val="1889"/>
        <w:pBdr/>
        <w:spacing w:after="0" w:before="0" w:line="276" w:lineRule="auto"/>
        <w:ind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</w:r>
      <w:r>
        <w:rPr>
          <w:rFonts w:ascii="Times New Roman" w:hAnsi="Times New Roman" w:eastAsia="Calibri" w:cs="Times New Roman"/>
          <w:sz w:val="32"/>
          <w:szCs w:val="32"/>
        </w:rPr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center"/>
        <w:rPr>
          <w:rFonts w:ascii="Times New Roman" w:hAnsi="Times New Roman" w:eastAsia="Calibri" w:cs="Times New Roman"/>
          <w:sz w:val="32"/>
          <w:szCs w:val="32"/>
          <w:highlight w:val="none"/>
        </w:rPr>
      </w:pPr>
      <w:r>
        <w:rPr>
          <w:rFonts w:ascii="Times New Roman" w:hAnsi="Times New Roman" w:eastAsia="Calibri" w:cs="Times New Roman"/>
          <w:sz w:val="32"/>
          <w:szCs w:val="32"/>
        </w:rPr>
        <w:t xml:space="preserve">Техническое задание </w:t>
      </w:r>
      <w:r>
        <w:rPr>
          <w:rFonts w:ascii="Times New Roman" w:hAnsi="Times New Roman" w:eastAsia="Calibri" w:cs="Times New Roman"/>
          <w:sz w:val="32"/>
          <w:szCs w:val="32"/>
          <w:highlight w:val="none"/>
        </w:rPr>
      </w:r>
      <w:r>
        <w:rPr>
          <w:rFonts w:ascii="Times New Roman" w:hAnsi="Times New Roman" w:eastAsia="Calibri" w:cs="Times New Roman"/>
          <w:sz w:val="32"/>
          <w:szCs w:val="32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2.2.1 Введение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Данный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проект направлен на создание автоматизированной системы для территориального управления микрорайона Бабанаково. Основная задача — оптимизация процессов учёта населения и повышение эффективности административной работы за счёт внедрения цифровых технологий.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2.2.2 Основание для выполнения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осуществляется на основании требований заказчика и необходимости модернизации существующих методов учёта и контроля в микрорайоне.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2.3 Цели и сфера применения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Система предназначена для ведения актуальной базы данных жителей, контроля доступа сотрудников и формирования необходимой отчетной документации для руководства микрорайона.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2.3.1 Основные требования к программному обеспечению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Программный продукт должен обеспечивать: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22"/>
        <w:numPr>
          <w:ilvl w:val="0"/>
          <w:numId w:val="4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регистрацию и обновление данных о жителях; 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2022"/>
        <w:numPr>
          <w:ilvl w:val="0"/>
          <w:numId w:val="4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управление правами доступа пользователей; 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2022"/>
        <w:numPr>
          <w:ilvl w:val="0"/>
          <w:numId w:val="4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автоматическую генерацию отчетов; 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2022"/>
        <w:numPr>
          <w:ilvl w:val="0"/>
          <w:numId w:val="41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взаимодействие с внешними информационными системами.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2.3.2 Функциональные возможности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Таблица 1 - Добавление записей в базу данных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tbl>
      <w:tblPr>
        <w:tblStyle w:val="2251"/>
        <w:tblW w:w="985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2"/>
      </w:tblGrid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Шаг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Описание действия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Входные данные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Ожидаемый результат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1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Выбор раздела для работы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Меню разделов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Отображение выбранного раздела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</w:tbl>
    <w:p>
      <w:pPr>
        <w:pStyle w:val="188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Продолжение таблицы 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2251"/>
        <w:tblW w:w="985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2"/>
      </w:tblGrid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2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Ввод информации о новом жителе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ФИО, адрес, дата рождения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Данные корректно внесены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3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Проверка введённых данных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Проверка полей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Данные соответствуют требованиям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Сохранение информации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Подтверждение сохранения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Запись успешно сохранена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5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Получение уведомления о результате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Обработка данных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tcBorders/>
            <w:tcW w:w="2462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tabs>
                <w:tab w:val="clear" w:leader="none" w:pos="708"/>
                <w:tab w:val="left" w:leader="none" w:pos="1134"/>
              </w:tabs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  <w:t xml:space="preserve">Появляется сообщение об успешном сохранении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</w:tbl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240" w:lineRule="auto"/>
        <w:ind w:right="0"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2.5 Документация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комплект документации входят: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22"/>
        <w:numPr>
          <w:ilvl w:val="0"/>
          <w:numId w:val="4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Инструкция для пользователей; 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2022"/>
        <w:numPr>
          <w:ilvl w:val="0"/>
          <w:numId w:val="4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Руководство для администраторов; 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2022"/>
        <w:numPr>
          <w:ilvl w:val="0"/>
          <w:numId w:val="42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Техническое описание системы.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2.6 Критерии эффективности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Система должна обеспечивать удобство работы, сокращать время обработки данных и повышать точность учёта населения.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2.7 Процедура проверки и приёмки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  <w:sectPr>
          <w:headerReference w:type="default" r:id="rId11"/>
          <w:headerReference w:type="first" r:id="rId12"/>
          <w:footerReference w:type="default" r:id="rId17"/>
          <w:footerReference w:type="first" r:id="rId18"/>
          <w:footnotePr/>
          <w:endnotePr/>
          <w:type w:val="nextPage"/>
          <w:pgSz w:h="16838" w:orient="portrait" w:w="11906"/>
          <w:pgMar w:top="871" w:right="557" w:bottom="1407" w:left="1408" w:header="0" w:footer="82" w:gutter="0"/>
          <w:pgNumType w:start="2"/>
          <w:cols w:num="1" w:sep="0" w:space="1701" w:equalWidth="1"/>
          <w:titlePg/>
        </w:sect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После завершения каждог</w:t>
      </w:r>
      <w:r>
        <w:rPr>
          <w:rFonts w:ascii="Times New Roman" w:hAnsi="Times New Roman" w:eastAsia="Calibri" w:cs="Times New Roman"/>
          <w:sz w:val="28"/>
          <w:szCs w:val="28"/>
        </w:rPr>
        <w:t xml:space="preserve">о этапа разработки заказчик получает модуль для тестирования в течение 7 календарных дней. В случае выявления несоответствий заказчик оформляет замечания, которые исполнитель обязан устранить. После успешного тестирования модуль принимается в эксплуатацию.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276" w:lineRule="auto"/>
        <w:ind w:right="0"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МИНИСТЕРСТВО НАУКИ И ВЫСШЕГО ОБРАЗОВАНИЯ </w:t>
      </w:r>
      <w:r>
        <w:rPr>
          <w:rFonts w:ascii="Times New Roman" w:hAnsi="Times New Roman"/>
          <w:sz w:val="28"/>
          <w:szCs w:val="28"/>
          <w:lang w:val="ru-RU"/>
        </w:rPr>
        <w:br w:type="textWrapping" w:clear="all"/>
      </w:r>
      <w:r>
        <w:rPr>
          <w:rFonts w:ascii="Times New Roman" w:hAnsi="Times New Roman"/>
          <w:sz w:val="28"/>
          <w:szCs w:val="28"/>
          <w:lang w:val="ru-RU"/>
        </w:rPr>
        <w:t xml:space="preserve">РОССИЙСКОЙ ФЕДЕРАЦИИ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276" w:lineRule="auto"/>
        <w:ind w:right="0"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pBdr/>
        <w:spacing w:after="0" w:before="0" w:line="276" w:lineRule="auto"/>
        <w:ind w:right="0"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«КУЗБАССКИЙ ГОСУДАРСТВЕННЫЙ ТЕХНИЧЕСКИЙ УНИВЕРСИТЕТ ИМЕНИ Т.Ф.ГОРБАЧЕВА»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widowControl w:val="false"/>
        <w:pBdr/>
        <w:spacing w:after="0" w:before="0" w:line="276" w:lineRule="auto"/>
        <w:ind w:right="0"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Филиал КузГТУ в г. Белово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ДНЕВНИК ПРОИЗВОДСТВЕННОЙ ПРАКТИКИ</w:t>
      </w: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240" w:lineRule="auto"/>
        <w:ind w:right="0" w:firstLine="0" w:left="0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профессионального модуля </w:t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ПМ.02 «Осуществление интеграции программных модулей»</w:t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Майер Виктория Владимировна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color w:val="ff0000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ИС-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225.1</w:t>
      </w:r>
      <w:r>
        <w:rPr>
          <w:rFonts w:ascii="Times New Roman" w:hAnsi="Times New Roman"/>
          <w:color w:val="ff0000"/>
          <w:sz w:val="28"/>
          <w:szCs w:val="28"/>
          <w:u w:val="single"/>
          <w:lang w:val="ru-RU"/>
        </w:rPr>
      </w:r>
      <w:r>
        <w:rPr>
          <w:rFonts w:ascii="Times New Roman" w:hAnsi="Times New Roman"/>
          <w:color w:val="ff0000"/>
          <w:sz w:val="28"/>
          <w:szCs w:val="28"/>
          <w:u w:val="single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специальности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09.02.07 «Информационные системы и программирование»</w:t>
      </w:r>
      <w:r>
        <w:rPr>
          <w:rFonts w:ascii="Times New Roman" w:hAnsi="Times New Roman"/>
          <w:sz w:val="28"/>
          <w:szCs w:val="28"/>
          <w:u w:val="single"/>
          <w:lang w:val="ru-RU"/>
        </w:rPr>
      </w:r>
      <w:r>
        <w:rPr>
          <w:rFonts w:ascii="Times New Roman" w:hAnsi="Times New Roman"/>
          <w:sz w:val="28"/>
          <w:szCs w:val="28"/>
          <w:u w:val="single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Период практики с «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19</w:t>
      </w:r>
      <w:r>
        <w:rPr>
          <w:rFonts w:ascii="Times New Roman" w:hAnsi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 июня  </w:t>
      </w:r>
      <w:r>
        <w:rPr>
          <w:rFonts w:ascii="Times New Roman" w:hAnsi="Times New Roman"/>
          <w:sz w:val="28"/>
          <w:szCs w:val="28"/>
          <w:lang w:val="ru-RU"/>
        </w:rPr>
        <w:t xml:space="preserve"> 2025 г. по «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02</w:t>
      </w:r>
      <w:r>
        <w:rPr>
          <w:rFonts w:ascii="Times New Roman" w:hAnsi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 июля  </w:t>
      </w:r>
      <w:r>
        <w:rPr>
          <w:rFonts w:ascii="Times New Roman" w:hAnsi="Times New Roman"/>
          <w:sz w:val="28"/>
          <w:szCs w:val="28"/>
          <w:lang w:val="ru-RU"/>
        </w:rPr>
        <w:t xml:space="preserve"> 2025 г. 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jc w:val="both"/>
        <w:rPr>
          <w:rStyle w:val="1953"/>
          <w:rFonts w:ascii="Times New Roman" w:hAnsi="Times New Roman" w:eastAsia="Arial" w:cs="Times New Roman" w:eastAsiaTheme="minorEastAsia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База практики </w:t>
      </w:r>
      <w:r>
        <w:rPr>
          <w:rStyle w:val="1953"/>
          <w:rFonts w:ascii="Times New Roman" w:hAnsi="Times New Roman" w:eastAsia="Arial" w:cs="Times New Roman" w:eastAsiaTheme="minorEastAsia"/>
          <w:color w:val="000000" w:themeColor="text1"/>
          <w:sz w:val="28"/>
          <w:szCs w:val="28"/>
          <w:u w:val="single"/>
        </w:rPr>
        <w:t xml:space="preserve">Территориальное управление микрорайона Бабанаково Администрации Беловского городского округа         </w:t>
      </w:r>
      <w:r>
        <w:rPr>
          <w:rStyle w:val="1953"/>
          <w:rFonts w:ascii="Times New Roman" w:hAnsi="Times New Roman" w:eastAsia="Arial" w:cs="Times New Roman" w:eastAsiaTheme="minorEastAsia"/>
          <w:color w:val="000000" w:themeColor="text1"/>
          <w:sz w:val="28"/>
          <w:szCs w:val="28"/>
          <w:u w:val="single"/>
        </w:rPr>
      </w:r>
      <w:r>
        <w:rPr>
          <w:rStyle w:val="1953"/>
          <w:rFonts w:ascii="Times New Roman" w:hAnsi="Times New Roman" w:eastAsia="Arial" w:cs="Times New Roman" w:eastAsiaTheme="minorEastAsia"/>
          <w:color w:val="000000" w:themeColor="text1"/>
          <w:sz w:val="28"/>
          <w:szCs w:val="28"/>
          <w:u w:val="single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Прибыл на практику «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19</w:t>
      </w:r>
      <w:r>
        <w:rPr>
          <w:rFonts w:ascii="Times New Roman" w:hAnsi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июня  </w:t>
      </w:r>
      <w:r>
        <w:rPr>
          <w:rFonts w:ascii="Times New Roman" w:hAnsi="Times New Roman"/>
          <w:sz w:val="28"/>
          <w:szCs w:val="28"/>
          <w:lang w:val="ru-RU"/>
        </w:rPr>
        <w:t xml:space="preserve">  2025 г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МП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2251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4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Руководитель практики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от филиала КузГТУ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в г. Белово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4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ru-RU" w:bidi="ar-SA"/>
              </w:rPr>
              <w:t xml:space="preserve">Белугина С.В.          </w:t>
            </w: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___________________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 w:bidi="ar-SA"/>
              </w:rPr>
              <w:t xml:space="preserve">Подпись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4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Руководитель практики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от предприятия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4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ru-RU" w:bidi="ar-SA"/>
              </w:rPr>
              <w:t xml:space="preserve">Клуб А. А.               </w:t>
            </w: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___________________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 w:bidi="ar-SA"/>
              </w:rPr>
              <w:t xml:space="preserve">Подпись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</w:p>
        </w:tc>
      </w:tr>
    </w:tbl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889"/>
        <w:widowControl w:val="false"/>
        <w:pBdr/>
        <w:spacing w:after="0" w:before="0" w:line="360" w:lineRule="auto"/>
        <w:ind w:right="0" w:firstLine="0" w:lef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Закончил практику «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02</w:t>
      </w:r>
      <w:r>
        <w:rPr>
          <w:rFonts w:ascii="Times New Roman" w:hAnsi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 июля  </w:t>
      </w:r>
      <w:r>
        <w:rPr>
          <w:rFonts w:ascii="Times New Roman" w:hAnsi="Times New Roman"/>
          <w:sz w:val="28"/>
          <w:szCs w:val="28"/>
          <w:lang w:val="ru-RU"/>
        </w:rPr>
        <w:t xml:space="preserve"> 202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  <w:lang w:val="ru-RU"/>
        </w:rPr>
        <w:t xml:space="preserve"> г.</w:t>
      </w:r>
      <w:r>
        <w:br w:type="page" w:clear="all"/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2251"/>
        <w:tblW w:w="9861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35"/>
        <w:gridCol w:w="5359"/>
        <w:gridCol w:w="1633"/>
        <w:gridCol w:w="1633"/>
      </w:tblGrid>
      <w:tr>
        <w:trPr>
          <w:trHeight w:val="80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pageBreakBefore w:val="true"/>
              <w:widowControl w:val="false"/>
              <w:pBdr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bidi="ar-SA"/>
              </w:rPr>
              <w:t xml:space="preserve">Дата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120" w:before="120" w:line="240" w:lineRule="auto"/>
              <w:ind w:right="0" w:firstLine="0"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bidi="ar-SA"/>
              </w:rPr>
              <w:t xml:space="preserve">Содержание работ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120" w:before="120" w:line="240" w:lineRule="auto"/>
              <w:ind w:right="0" w:firstLine="0"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bidi="ar-SA"/>
              </w:rPr>
              <w:t xml:space="preserve">Оценка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120" w:before="120" w:line="240" w:lineRule="auto"/>
              <w:ind w:right="0" w:firstLine="0"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bidi="ar-SA"/>
              </w:rPr>
              <w:t xml:space="preserve">Подпись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99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eastAsia="XO Thames" w:cs="XO Thames"/>
                <w:sz w:val="24"/>
                <w:szCs w:val="24"/>
                <w:highlight w:val="none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19.06.25</w:t>
            </w:r>
            <w:r>
              <w:rPr>
                <w:rFonts w:ascii="XO Thames" w:hAnsi="XO Thames" w:eastAsia="XO Thames" w:cs="XO Thames"/>
                <w:sz w:val="24"/>
                <w:szCs w:val="24"/>
                <w:highlight w:val="none"/>
              </w:rPr>
            </w:r>
            <w:r>
              <w:rPr>
                <w:rFonts w:ascii="XO Thames" w:hAnsi="XO Thames" w:eastAsia="XO Thames" w:cs="XO Thames"/>
                <w:sz w:val="24"/>
                <w:szCs w:val="24"/>
                <w:highlight w:val="none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20.06.25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2024"/>
              <w:widowControl w:val="true"/>
              <w:pBdr/>
              <w:shd w:val="clear" w:color="auto" w:fill="ffffff"/>
              <w:spacing w:after="0" w:afterAutospacing="0" w:before="0" w:beforeAutospacing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 xml:space="preserve">Общие сведения об организации и отделе  -  месте прохождения практики.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2024"/>
              <w:widowControl w:val="true"/>
              <w:pBdr/>
              <w:shd w:val="clear" w:color="auto" w:fill="ffffff"/>
              <w:spacing w:after="0" w:afterAutospacing="0" w:before="0" w:beforeAutospacing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 xml:space="preserve">Прохождение техники безопасности.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2024"/>
              <w:widowControl w:val="true"/>
              <w:pBdr/>
              <w:shd w:val="clear" w:color="auto" w:fill="ffffff"/>
              <w:spacing w:after="0" w:afterAutospacing="0" w:before="0" w:beforeAutospacing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 xml:space="preserve">Виды обеспечения  ИС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21.06.25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2024"/>
              <w:widowControl w:val="true"/>
              <w:pBdr/>
              <w:shd w:val="clear" w:color="auto" w:fill="ffffff"/>
              <w:spacing w:after="0" w:afterAutospacing="0" w:before="0" w:beforeAutospacing="0" w:line="27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bidi="ar-SA"/>
              </w:rPr>
              <w:t xml:space="preserve">Анализ предметной области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105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23.06.25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Разработка и оформление технического задания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105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24.06.25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Построение архитектуры программного средства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105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2506.25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Изучение работы в системе контроля версий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26.06.25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Построение диаграмм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UML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27.06.25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Построение диаграмм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UML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28.06.25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Построение диаграмм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DFD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29.06.25</w:t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Построение диаграмм IDEF0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center"/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30.06.25</w:t>
            </w:r>
            <w:r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r>
            <w:r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Разработка тестового сценария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9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center"/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01.07.25</w:t>
            </w:r>
            <w:r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r>
            <w:r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Разработка тестовых пакетов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105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center"/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pPr>
            <w:r>
              <w:rPr>
                <w:rFonts w:ascii="XO Thames" w:hAnsi="XO Thames" w:eastAsia="XO Thames" w:cs="XO Thames"/>
                <w:sz w:val="24"/>
                <w:szCs w:val="24"/>
                <w:lang w:val="ru-RU" w:bidi="ar-SA"/>
              </w:rPr>
              <w:t xml:space="preserve">02.07.25</w:t>
            </w:r>
            <w:r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r>
            <w:r>
              <w:rPr>
                <w:rFonts w:ascii="XO Thames" w:hAnsi="XO Thames" w:eastAsia="XO Thames" w:cs="XO Thames"/>
                <w:sz w:val="24"/>
                <w:szCs w:val="24"/>
                <w:lang w:val="ru-RU"/>
              </w:rPr>
            </w:r>
          </w:p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bidi="ar-SA"/>
              </w:rPr>
              <w:t xml:space="preserve">Инспекция программного кода на предмет соответствия стандартам кодирования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1050"/>
        </w:trPr>
        <w:tc>
          <w:tcPr>
            <w:tcBorders/>
            <w:tcW w:w="1235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360" w:lineRule="auto"/>
              <w:ind w:right="0" w:firstLine="0" w:left="0"/>
              <w:jc w:val="left"/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  <w:lang w:val="ru-RU" w:bidi="ar-SA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  <w:sz w:val="24"/>
                <w:szCs w:val="24"/>
              </w:rPr>
            </w:r>
          </w:p>
        </w:tc>
        <w:tc>
          <w:tcPr>
            <w:tcBorders/>
            <w:tcW w:w="5359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Оформление отчета по производственной практике ПП 02.01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Borders/>
            <w:tcW w:w="1633" w:type="dxa"/>
            <w:textDirection w:val="lrTb"/>
            <w:noWrap w:val="false"/>
          </w:tcPr>
          <w:p>
            <w:pPr>
              <w:pStyle w:val="1889"/>
              <w:widowControl w:val="false"/>
              <w:pBdr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1889"/>
        <w:pBdr/>
        <w:shd w:val="nil" w:color="auto"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889"/>
        <w:pBdr/>
        <w:spacing w:after="0" w:before="0" w:line="240" w:lineRule="auto"/>
        <w:ind w:right="0" w:firstLine="0" w:left="-283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Аттестационный лист по практике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1889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2022"/>
        <w:numPr>
          <w:ilvl w:val="0"/>
          <w:numId w:val="44"/>
        </w:numPr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обучающегося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Майер Виктория Владимировна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ИС-2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2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5.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1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2022"/>
        <w:pBdr/>
        <w:spacing w:after="0" w:before="0" w:line="240" w:lineRule="auto"/>
        <w:ind w:hanging="284" w:left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09.02.07 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2022"/>
        <w:pBdr/>
        <w:spacing w:after="0" w:before="0" w:line="240" w:lineRule="auto"/>
        <w:ind w:hanging="284" w:left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2022"/>
        <w:numPr>
          <w:ilvl w:val="0"/>
          <w:numId w:val="44"/>
        </w:numPr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(организация):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ТУ мкрн Бабанаково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Территориальное управление микрорайона Бабанаково Администрации Беловского городского округа 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2022"/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4"/>
          <w:highlight w:val="white"/>
          <w:u w:val="single"/>
        </w:rPr>
        <w:t xml:space="preserve">652616, Кемеровская область, город Белово, ул. Доватора, д. 6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44"/>
        </w:numPr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проведения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 19.06.2025 г. по 02.07.2025 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44"/>
        </w:numPr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и объем работ, выполненные обучающимися во время практики: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widowControl w:val="false"/>
        <w:numPr>
          <w:ilvl w:val="0"/>
          <w:numId w:val="45"/>
        </w:numPr>
        <w:pBdr/>
        <w:tabs>
          <w:tab w:val="clear" w:leader="none" w:pos="708"/>
          <w:tab w:val="left" w:leader="none" w:pos="993"/>
        </w:tabs>
        <w:spacing w:after="0" w:before="0"/>
        <w:ind w:right="425" w:hanging="360" w:left="99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ОБ ОРГАНИЗАЦИИ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Общие сведения об организации и отделе - месте прохождения практики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 Прохождение техники безопасности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1.3 Виды обеспечения ИС</w:t>
      </w:r>
      <w:r/>
    </w:p>
    <w:p>
      <w:pPr>
        <w:pStyle w:val="2022"/>
        <w:numPr>
          <w:ilvl w:val="0"/>
          <w:numId w:val="45"/>
        </w:numPr>
        <w:pBdr/>
        <w:tabs>
          <w:tab w:val="left" w:leader="none" w:pos="0"/>
          <w:tab w:val="clear" w:leader="none" w:pos="708"/>
          <w:tab w:val="left" w:leader="none" w:pos="993"/>
        </w:tabs>
        <w:spacing w:after="0" w:before="0"/>
        <w:ind w:right="425" w:hanging="360"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ПОНЯТИЯ И СТАНДАРТИЗАЦИЯ ТРЕБОВАНИЙ К ПРОГРАММНОМУ ОБЕСПЕЧЕНИЮ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 Анализ предметной области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Разработка и оформление технического задания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Построение архитектуры программного средства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Изучение работы в системе контроля версий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45"/>
        </w:numPr>
        <w:pBdr/>
        <w:tabs>
          <w:tab w:val="left" w:leader="none" w:pos="0"/>
          <w:tab w:val="clear" w:leader="none" w:pos="708"/>
          <w:tab w:val="left" w:leader="none" w:pos="993"/>
        </w:tabs>
        <w:spacing w:after="0" w:before="0"/>
        <w:ind w:right="425" w:hanging="360"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 АНАЛИЗ ТРЕБОВАНИЙ.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Построение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Построение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3.3 Построение диаграммы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IDEF0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22"/>
        <w:numPr>
          <w:ilvl w:val="0"/>
          <w:numId w:val="45"/>
        </w:numPr>
        <w:pBdr/>
        <w:tabs>
          <w:tab w:val="left" w:leader="none" w:pos="0"/>
          <w:tab w:val="clear" w:leader="none" w:pos="708"/>
          <w:tab w:val="left" w:leader="none" w:pos="993"/>
        </w:tabs>
        <w:spacing w:after="0" w:before="0"/>
        <w:ind w:right="425" w:hanging="360"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КАЧЕСТВА ПРОГРАММНЫХ СРЕДСТВ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Разработка тестового сценария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Разработка тестовых пакетов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/>
        <w:ind w:right="425" w:left="993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Инспекция программного кода на предмет соответствия стандартам кодирования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left" w:leader="none" w:pos="142"/>
          <w:tab w:val="clear" w:leader="none" w:pos="708"/>
          <w:tab w:val="left" w:leader="none" w:pos="993"/>
        </w:tabs>
        <w:spacing w:after="0" w:before="0" w:line="240" w:lineRule="auto"/>
        <w:ind w:right="425" w:left="56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numPr>
          <w:ilvl w:val="0"/>
          <w:numId w:val="44"/>
        </w:numPr>
        <w:pBdr/>
        <w:spacing w:after="0" w:before="0" w:line="240" w:lineRule="auto"/>
        <w:ind w:hanging="284"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и выполнение работ в соответствии с технологиями и (или) требованиями организации, в которой проходила практика: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right="0" w:firstLine="0" w:left="-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Сформированные компетенции (компоненты компетенций):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22"/>
        <w:pBdr/>
        <w:spacing w:after="0" w:before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2251"/>
        <w:tblW w:w="10210" w:type="dxa"/>
        <w:tblInd w:w="-511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904"/>
        <w:gridCol w:w="1171"/>
        <w:gridCol w:w="1135"/>
      </w:tblGrid>
      <w:tr>
        <w:trPr/>
        <w:tc>
          <w:tcPr>
            <w:tcBorders/>
            <w:tcW w:w="790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7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90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7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90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ПК 2.2 Выполнять интеграцию модулей в программном обеспечение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7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90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ПК 2.3 Выполнять отладку программного модуля с использованием специализированных программных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7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90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ПК 2.4 Осуществлять разработку тестовых наборов и тестовых сценариев для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7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904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ПК 2.5 Производить инспектирование компонент программного обеспечения на предмет соответствия стандартам кодирования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7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1889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2251"/>
        <w:tblW w:w="9606" w:type="dxa"/>
        <w:tblInd w:w="-459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0"/>
        <w:gridCol w:w="1595"/>
        <w:gridCol w:w="48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2.07.2025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Подписи руководителя практики, ответственного лица от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М.П.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5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821" w:type="dxa"/>
            <w:textDirection w:val="lrTb"/>
            <w:noWrap w:val="false"/>
          </w:tcPr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1889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  <w:t xml:space="preserve">/ Клуб А. А.                /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1889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889"/>
        <w:pBdr/>
        <w:tabs>
          <w:tab w:val="clear" w:leader="none" w:pos="708"/>
          <w:tab w:val="left" w:leader="none" w:pos="1134"/>
        </w:tabs>
        <w:spacing w:after="0" w:before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889"/>
        <w:pBdr/>
        <w:spacing w:after="0" w:before="0" w:line="276" w:lineRule="auto"/>
        <w:ind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</w:r>
      <w:bookmarkStart w:id="2" w:name="_GoBack"/>
      <w:r/>
      <w:bookmarkEnd w:id="2"/>
      <w:r>
        <w:rPr>
          <w:rFonts w:ascii="Times New Roman" w:hAnsi="Times New Roman" w:eastAsia="Calibri" w:cs="Times New Roman"/>
          <w:sz w:val="32"/>
          <w:szCs w:val="32"/>
        </w:rPr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Style w:val="1889"/>
        <w:pBdr/>
        <w:spacing w:after="0" w:before="0" w:line="360" w:lineRule="auto"/>
        <w:ind w:firstLine="851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ascii="Times New Roman" w:hAnsi="Times New Roman" w:eastAsia="Calibri" w:cs="Times New Roman"/>
          <w:sz w:val="28"/>
          <w:szCs w:val="24"/>
        </w:rPr>
      </w:r>
      <w:r>
        <w:rPr>
          <w:rFonts w:ascii="Times New Roman" w:hAnsi="Times New Roman" w:eastAsia="Calibri" w:cs="Times New Roman"/>
          <w:sz w:val="28"/>
          <w:szCs w:val="24"/>
        </w:rPr>
      </w:r>
      <w:r>
        <w:rPr>
          <w:rFonts w:ascii="Times New Roman" w:hAnsi="Times New Roman" w:eastAsia="Calibri" w:cs="Times New Roman"/>
          <w:sz w:val="28"/>
          <w:szCs w:val="24"/>
        </w:rPr>
      </w:r>
    </w:p>
    <w:sectPr>
      <w:headerReference w:type="default" r:id="rId13"/>
      <w:headerReference w:type="first" r:id="rId14"/>
      <w:footerReference w:type="default" r:id="rId19"/>
      <w:footerReference w:type="first" r:id="rId20"/>
      <w:footnotePr/>
      <w:endnotePr/>
      <w:type w:val="nextPage"/>
      <w:pgSz w:h="16838" w:orient="portrait" w:w="11906"/>
      <w:pgMar w:top="567" w:right="567" w:bottom="1416" w:left="1701" w:header="57" w:footer="57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XO Thames">
    <w:panose1 w:val="02020603050405020304"/>
  </w:font>
  <w:font w:name="Symbol">
    <w:panose1 w:val="05010000000000000000"/>
  </w:font>
  <w:font w:name="GOST type A">
    <w:panose1 w:val="020B0606020202030204"/>
  </w:font>
  <w:font w:name="Wingdings">
    <w:panose1 w:val="05010000000000000000"/>
  </w:font>
  <w:font w:name="Lucida Sans">
    <w:panose1 w:val="020B0502040504020204"/>
  </w:font>
  <w:font w:name="Liberation Sans">
    <w:panose1 w:val="020B0604020202020204"/>
  </w:font>
  <w:font w:name="Bookman Old Style">
    <w:panose1 w:val="02060603050605020204"/>
  </w:font>
  <w:font w:name="Courier New">
    <w:panose1 w:val="020704090202050204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Microsoft YaHei">
    <w:panose1 w:val="020B0503020203020204"/>
  </w:font>
  <w:font w:name="Arial Narrow">
    <w:panose1 w:val="020B060602020203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1"/>
      <w:pBdr/>
      <w:spacing w:after="160" w:before="0"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1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1"/>
      <w:pBdr/>
      <w:spacing w:after="160" w:before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9" behindDoc="1" locked="0" layoutInCell="1" allowOverlap="1">
              <wp:simplePos x="0" y="0"/>
              <wp:positionH relativeFrom="column">
                <wp:posOffset>429260</wp:posOffset>
              </wp:positionH>
              <wp:positionV relativeFrom="paragraph">
                <wp:posOffset>-230505</wp:posOffset>
              </wp:positionV>
              <wp:extent cx="1228725" cy="305435"/>
              <wp:effectExtent l="0" t="0" r="0" b="0"/>
              <wp:wrapNone/>
              <wp:docPr id="3" name="Text Box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28680" cy="305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2123"/>
                            <w:pBdr/>
                            <w:spacing w:after="160" w:before="0"/>
                            <w:ind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  <w:t xml:space="preserve">Белугина С.В.</w:t>
                          </w: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0" o:spid="_x0000_s70" o:spt="1" type="#_x0000_t1" style="position:absolute;z-index:-59;o:allowoverlap:true;o:allowincell:true;mso-position-horizontal-relative:text;margin-left:33.80pt;mso-position-horizontal:absolute;mso-position-vertical-relative:text;margin-top:-18.15pt;mso-position-vertical:absolute;width:96.75pt;height:24.05pt;mso-wrap-distance-left:0.00pt;mso-wrap-distance-top:0.00pt;mso-wrap-distance-right:0.00pt;mso-wrap-distance-bottom:0.00pt;v-text-anchor:top;visibility:visible;" fillcolor="#FFFFFF" stroked="f" strokeweight="0.00pt">
              <v:fill opacity="100f"/>
              <v:textbox inset="0,0,0,0">
                <w:txbxContent>
                  <w:p>
                    <w:pPr>
                      <w:pStyle w:val="2123"/>
                      <w:pBdr/>
                      <w:spacing w:after="160" w:before="0"/>
                      <w:ind/>
                      <w:rPr>
                        <w:rFonts w:ascii="Times New Roman" w:hAnsi="Times New Roman" w:cs="Times New Roman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Cs w:val="20"/>
                      </w:rPr>
                      <w:t xml:space="preserve">Белугина С.В.</w:t>
                    </w:r>
                    <w:r>
                      <w:rPr>
                        <w:rFonts w:ascii="Times New Roman" w:hAnsi="Times New Roman" w:cs="Times New Roman"/>
                        <w:szCs w:val="20"/>
                      </w:rPr>
                    </w:r>
                    <w:r>
                      <w:rPr>
                        <w:rFonts w:ascii="Times New Roman" w:hAnsi="Times New Roman" w:cs="Times New Roman"/>
                        <w:szCs w:val="20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6350" distR="6350" simplePos="0" relativeHeight="123" behindDoc="1" locked="0" layoutInCell="1" allowOverlap="1">
              <wp:simplePos x="0" y="0"/>
              <wp:positionH relativeFrom="column">
                <wp:posOffset>436245</wp:posOffset>
              </wp:positionH>
              <wp:positionV relativeFrom="paragraph">
                <wp:posOffset>-454025</wp:posOffset>
              </wp:positionV>
              <wp:extent cx="1137920" cy="260350"/>
              <wp:effectExtent l="0" t="0" r="0" b="0"/>
              <wp:wrapNone/>
              <wp:docPr id="4" name="Text Box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7960" cy="260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2123"/>
                            <w:pBdr/>
                            <w:spacing/>
                            <w:ind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Майер В. В.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2123"/>
                            <w:pBdr/>
                            <w:spacing w:after="160" w:before="0"/>
                            <w:ind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1" o:spid="_x0000_s71" o:spt="1" type="#_x0000_t1" style="position:absolute;z-index:-123;o:allowoverlap:true;o:allowincell:true;mso-position-horizontal-relative:text;margin-left:34.35pt;mso-position-horizontal:absolute;mso-position-vertical-relative:text;margin-top:-35.75pt;mso-position-vertical:absolute;width:89.60pt;height:20.50pt;mso-wrap-distance-left:0.50pt;mso-wrap-distance-top:0.50pt;mso-wrap-distance-right:0.50pt;mso-wrap-distance-bottom:0.50pt;v-text-anchor:top;visibility:visible;" fillcolor="#FFFFFF" stroked="f" strokeweight="0.00pt">
              <v:fill opacity="100f"/>
              <v:textbox inset="0,0,0,0">
                <w:txbxContent>
                  <w:p>
                    <w:pPr>
                      <w:pStyle w:val="2123"/>
                      <w:pBdr/>
                      <w:spacing/>
                      <w:ind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Майер В. В.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</w:r>
                  </w:p>
                  <w:p>
                    <w:pPr>
                      <w:pStyle w:val="2123"/>
                      <w:pBdr/>
                      <w:spacing w:after="160" w:before="0"/>
                      <w:ind/>
                      <w:rPr>
                        <w:rFonts w:ascii="Times New Roman" w:hAnsi="Times New Roman" w:cs="Times New Roman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Cs w:val="20"/>
                      </w:rPr>
                    </w:r>
                    <w:r>
                      <w:rPr>
                        <w:rFonts w:ascii="Times New Roman" w:hAnsi="Times New Roman" w:cs="Times New Roman"/>
                        <w:szCs w:val="20"/>
                      </w:rPr>
                    </w:r>
                    <w:r>
                      <w:rPr>
                        <w:rFonts w:ascii="Times New Roman" w:hAnsi="Times New Roman" w:cs="Times New Roman"/>
                        <w:szCs w:val="20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1"/>
      <w:pBdr/>
      <w:spacing w:after="160" w:before="0"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1"/>
      <w:pBdr/>
      <w:spacing w:after="160" w:before="0"/>
      <w:ind/>
      <w:rPr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1"/>
      <w:pBdr/>
      <w:spacing w:after="160" w:before="0"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0"/>
      <w:pBdr/>
      <w:spacing w:after="160" w:before="0"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0"/>
      <w:pBdr/>
      <w:spacing w:after="160" w:before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0"/>
      <w:pBdr/>
      <w:spacing w:after="160" w:before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23" behindDoc="1" locked="0" layoutInCell="0" allowOverlap="1">
              <wp:simplePos x="0" y="0"/>
              <wp:positionH relativeFrom="page">
                <wp:posOffset>655320</wp:posOffset>
              </wp:positionH>
              <wp:positionV relativeFrom="page">
                <wp:posOffset>174625</wp:posOffset>
              </wp:positionV>
              <wp:extent cx="6710045" cy="10342245"/>
              <wp:effectExtent l="13335" t="13335" r="12065" b="12065"/>
              <wp:wrapNone/>
              <wp:docPr id="1" name="Group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10039" cy="10342079"/>
                        <a:chOff x="0" y="0"/>
                        <a:chExt cx="6710039" cy="1034207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10039" cy="1034207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6480" y="9798840"/>
                          <a:ext cx="720" cy="53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794880"/>
                          <a:ext cx="66992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33320" y="9798840"/>
                          <a:ext cx="720" cy="53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50240" y="9798840"/>
                          <a:ext cx="720" cy="53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99600" y="9804240"/>
                          <a:ext cx="720" cy="532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66800" y="9798840"/>
                          <a:ext cx="720" cy="532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342840" y="9798840"/>
                          <a:ext cx="1440" cy="53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977040"/>
                          <a:ext cx="25570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159200"/>
                          <a:ext cx="2557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347520" y="9978480"/>
                          <a:ext cx="359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167120"/>
                          <a:ext cx="33480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82320" y="10167120"/>
                          <a:ext cx="33516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60680" y="10167120"/>
                          <a:ext cx="86292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71840" y="10167120"/>
                          <a:ext cx="514439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215440" y="10167120"/>
                          <a:ext cx="33480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357600" y="9813960"/>
                          <a:ext cx="33516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357600" y="10050840"/>
                          <a:ext cx="335160" cy="21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 w:right="0" w:firstLine="0" w:left="0"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</w:rPr>
                              <w:t xml:space="preserve">35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98480" y="9940320"/>
                          <a:ext cx="371556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hd w:val="clear" w:color="auto" w:fill="ffffff"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ПП 09.02.07.00.ПМ.02.00 ОТ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1889"/>
                              <w:widowControl w:val="true"/>
                              <w:pBdr/>
                              <w:spacing w:after="160" w:before="0" w:line="254" w:lineRule="auto"/>
                              <w:ind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323;o:allowoverlap:true;o:allowincell:false;mso-position-horizontal-relative:page;margin-left:51.60pt;mso-position-horizontal:absolute;mso-position-vertical-relative:page;margin-top:13.75pt;mso-position-vertical:absolute;width:528.35pt;height:814.35pt;mso-wrap-distance-left:0.00pt;mso-wrap-distance-top:0.00pt;mso-wrap-distance-right:0.00pt;mso-wrap-distance-bottom:0.00pt;" coordorigin="0,0" coordsize="67100,103420">
              <v:shape id="shape 1" o:spid="_x0000_s1" o:spt="1" type="#_x0000_t1" style="position:absolute;left:0;top:0;width:67100;height:103420;visibility:visible;" filled="f" strokecolor="#000000" strokeweight="2.00pt"/>
              <v:line id="shape 2" o:spid="_x0000_s2" style="position:absolute;left:0;text-align:left;z-index:-323;visibility:visible;" from="0.0pt,0.0pt" to="67100.4pt,103420.8pt" filled="f" strokecolor="#000000" strokeweight="2.00pt"/>
              <v:line id="shape 3" o:spid="_x0000_s3" style="position:absolute;left:0;text-align:left;z-index:-323;visibility:visible;" from="0.0pt,0.0pt" to="67100.4pt,103420.8pt" filled="f" strokecolor="#000000" strokeweight="2.00pt"/>
              <v:line id="shape 4" o:spid="_x0000_s4" style="position:absolute;left:0;text-align:left;z-index:-323;visibility:visible;" from="0.0pt,0.0pt" to="67100.4pt,103420.8pt" filled="f" strokecolor="#000000" strokeweight="2.00pt"/>
              <v:line id="shape 5" o:spid="_x0000_s5" style="position:absolute;left:0;text-align:left;z-index:-323;visibility:visible;" from="0.0pt,0.0pt" to="67100.4pt,103420.8pt" filled="f" strokecolor="#000000" strokeweight="2.00pt"/>
              <v:line id="shape 6" o:spid="_x0000_s6" style="position:absolute;left:0;text-align:left;z-index:-323;visibility:visible;" from="0.0pt,0.0pt" to="67100.4pt,103420.8pt" filled="f" strokecolor="#000000" strokeweight="2.00pt"/>
              <v:line id="shape 7" o:spid="_x0000_s7" style="position:absolute;left:0;text-align:left;z-index:-323;visibility:visible;" from="0.0pt,0.0pt" to="67100.4pt,103420.8pt" filled="f" strokecolor="#000000" strokeweight="2.00pt"/>
              <v:line id="shape 8" o:spid="_x0000_s8" style="position:absolute;left:0;text-align:left;z-index:-323;visibility:visible;" from="0.0pt,0.0pt" to="67100.4pt,103420.8pt" filled="f" strokecolor="#000000" strokeweight="2.00pt"/>
              <v:line id="shape 9" o:spid="_x0000_s9" style="position:absolute;left:0;text-align:left;z-index:-323;visibility:visible;" from="0.0pt,0.0pt" to="67100.4pt,103420.8pt" filled="f" strokecolor="#000000" strokeweight="1.00pt"/>
              <v:line id="shape 10" o:spid="_x0000_s10" style="position:absolute;left:0;text-align:left;z-index:-323;visibility:visible;" from="0.0pt,0.0pt" to="67100.4pt,103420.8pt" filled="f" strokecolor="#000000" strokeweight="2.00pt"/>
              <v:line id="shape 11" o:spid="_x0000_s11" style="position:absolute;left:0;text-align:left;z-index:-323;visibility:visible;" from="0.0pt,0.0pt" to="67100.4pt,103420.8pt" filled="f" strokecolor="#000000" strokeweight="1.00pt"/>
              <v:shape id="shape 12" o:spid="_x0000_s12" o:spt="1" type="#_x0000_t1" style="position:absolute;left:176;top:101671;width:3348;height:159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Изм.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823;top:101671;width:3351;height:159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606;top:101671;width:8629;height:159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r>
                        <w:rPr>
                          <w:rFonts w:ascii="GOST type A" w:hAnsi="GOST type A"/>
                          <w:sz w:val="18"/>
                        </w:rPr>
                        <w:t xml:space="preserve">докум.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718;top:101671;width:5144;height:159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2154;top:101671;width:3348;height:159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Дата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3576;top:98139;width:3351;height:159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3576;top:100508;width:3351;height:2178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 w:right="0" w:firstLine="0" w:left="0"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</w:rPr>
                        <w:instrText xml:space="preserve"> PAGE </w:instrText>
                      </w:r>
                      <w:r>
                        <w:rPr>
                          <w:rFonts w:ascii="GOST type A" w:hAnsi="GOST type A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</w:rPr>
                        <w:t xml:space="preserve">35</w:t>
                      </w:r>
                      <w:r>
                        <w:rPr>
                          <w:rFonts w:ascii="GOST type A" w:hAnsi="GOST type A"/>
                        </w:rPr>
                        <w:fldChar w:fldCharType="end"/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984;top:99403;width:37155;height:2458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hd w:val="clear" w:color="auto" w:fill="ffffff"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ПП 09.02.07.00.ПМ.02.00 ОТ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</w:r>
                    </w:p>
                    <w:p>
                      <w:pPr>
                        <w:pStyle w:val="1889"/>
                        <w:widowControl w:val="true"/>
                        <w:pBdr/>
                        <w:spacing w:after="160" w:before="0" w:line="254" w:lineRule="auto"/>
                        <w:ind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0"/>
      <w:pBdr/>
      <w:spacing w:after="160" w:before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635" distL="0" distR="12700" simplePos="0" relativeHeight="140" behindDoc="1" locked="0" layoutInCell="0" allowOverlap="1">
              <wp:simplePos x="0" y="0"/>
              <wp:positionH relativeFrom="page">
                <wp:posOffset>638175</wp:posOffset>
              </wp:positionH>
              <wp:positionV relativeFrom="page">
                <wp:posOffset>210185</wp:posOffset>
              </wp:positionV>
              <wp:extent cx="6692265" cy="10266680"/>
              <wp:effectExtent l="13335" t="12700" r="12065" b="12700"/>
              <wp:wrapNone/>
              <wp:docPr id="2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92400" cy="10266840"/>
                        <a:chOff x="0" y="0"/>
                        <a:chExt cx="6692400" cy="1026684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2400" cy="10266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32280" y="8821440"/>
                          <a:ext cx="0" cy="531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815680"/>
                          <a:ext cx="66816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31520" y="8825400"/>
                          <a:ext cx="0" cy="143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45920" y="8825400"/>
                          <a:ext cx="0" cy="143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93840" y="8825400"/>
                          <a:ext cx="720" cy="143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60320" y="8821440"/>
                          <a:ext cx="0" cy="14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303520" y="9363240"/>
                          <a:ext cx="720" cy="35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903960"/>
                          <a:ext cx="25502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85760"/>
                          <a:ext cx="2550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360" y="9195480"/>
                          <a:ext cx="2944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51720" y="9195480"/>
                          <a:ext cx="3672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58160" y="9195480"/>
                          <a:ext cx="860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докум.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67520" y="9195480"/>
                          <a:ext cx="512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209680" y="9195480"/>
                          <a:ext cx="33336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330880" y="9373320"/>
                          <a:ext cx="4928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330880" y="9560520"/>
                          <a:ext cx="492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2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96680" y="8973720"/>
                          <a:ext cx="406836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hd w:val="clear" w:color="auto" w:fill="ffffff"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ПП 09.02.07.00.ПМ.02.00 ОТ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1889"/>
                              <w:pBdr/>
                              <w:spacing w:line="360" w:lineRule="auto"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1889"/>
                              <w:widowControl w:val="true"/>
                              <w:pBdr/>
                              <w:spacing w:after="160" w:before="0" w:line="254" w:lineRule="auto"/>
                              <w:ind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360000"/>
                          <a:ext cx="66816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79640"/>
                          <a:ext cx="254951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97480"/>
                          <a:ext cx="2550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721800"/>
                          <a:ext cx="25502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539640"/>
                          <a:ext cx="25502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77640"/>
                          <a:ext cx="1605960" cy="15804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71064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pBdr/>
                                <w:spacing w:after="160" w:before="0"/>
                                <w:ind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Разраб.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45560" y="0"/>
                            <a:ext cx="86040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pBdr/>
                                <w:spacing w:after="160" w:before="0"/>
                                <w:ind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 xml:space="preserve">Майер В. В.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556200"/>
                          <a:ext cx="1605960" cy="15732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7106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pBdr/>
                                <w:spacing w:after="160" w:before="0"/>
                                <w:ind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Провер.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45560" y="0"/>
                            <a:ext cx="86040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pBdr/>
                                <w:spacing/>
                                <w:ind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 xml:space="preserve">Белугина С.В.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pStyle w:val="1889"/>
                                <w:pBdr/>
                                <w:spacing w:after="160" w:before="0"/>
                                <w:ind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</w:r>
                              <w:r>
                                <w:rPr>
                                  <w:szCs w:val="20"/>
                                </w:rPr>
                              </w:r>
                              <w:r>
                                <w:rPr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738360"/>
                          <a:ext cx="1605960" cy="15732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7106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  <w:p>
                              <w:pPr>
                                <w:pStyle w:val="1889"/>
                                <w:widowControl w:val="true"/>
                                <w:pBdr/>
                                <w:spacing w:after="160" w:before="0" w:line="254" w:lineRule="auto"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45560" y="0"/>
                            <a:ext cx="86040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widowControl w:val="true"/>
                                <w:pBdr/>
                                <w:spacing w:after="160" w:before="0" w:line="254" w:lineRule="auto"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915480"/>
                          <a:ext cx="1605960" cy="15804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71064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widowControl w:val="true"/>
                                <w:pBdr/>
                                <w:spacing w:after="160" w:before="0" w:line="254" w:lineRule="auto"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45560" y="0"/>
                            <a:ext cx="86040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widowControl w:val="true"/>
                                <w:pBdr/>
                                <w:spacing w:after="160" w:before="0" w:line="254" w:lineRule="auto"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92600"/>
                          <a:ext cx="1605960" cy="15732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7106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widowControl w:val="true"/>
                                <w:pBdr/>
                                <w:spacing w:after="160" w:before="0" w:line="254" w:lineRule="auto"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45560" y="0"/>
                            <a:ext cx="86040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89"/>
                                <w:widowControl w:val="true"/>
                                <w:pBdr/>
                                <w:spacing w:after="160" w:before="0" w:line="254" w:lineRule="auto"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754880" y="9363240"/>
                          <a:ext cx="0" cy="892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606040" y="9401760"/>
                          <a:ext cx="2104920" cy="82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029"/>
                              <w:pBdr/>
                              <w:spacing/>
                              <w:ind/>
                              <w:rPr>
                                <w:b w:val="0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Отчет по производственной практике ПП 02.01</w:t>
                            </w:r>
                            <w:r>
                              <w:rPr>
                                <w:b w:val="0"/>
                                <w:color w:val="ff000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 w:val="0"/>
                                <w:color w:val="ff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758840" y="9542160"/>
                          <a:ext cx="19310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758120" y="9722520"/>
                          <a:ext cx="1931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852160" y="9363240"/>
                          <a:ext cx="720" cy="35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83320" y="9373320"/>
                          <a:ext cx="4921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Лит.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882760" y="9373320"/>
                          <a:ext cx="77796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887080" y="9555480"/>
                          <a:ext cx="7772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</w:rPr>
                              <w:t xml:space="preserve">40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  <w:r>
                              <w:rPr>
                                <w:rFonts w:ascii="GOST type A" w:hAnsi="GOST type A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937760" y="9545400"/>
                          <a:ext cx="0" cy="172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120640" y="9546120"/>
                          <a:ext cx="0" cy="172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83320" y="9867240"/>
                          <a:ext cx="187632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889"/>
                              <w:pBdr/>
                              <w:spacing w:after="160" w:before="0"/>
                              <w:ind/>
                              <w:jc w:val="center"/>
                              <w:rPr>
                                <w:rFonts w:ascii="Times New Roman" w:hAnsi="Times New Roman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14"/>
                              </w:rPr>
                              <w:t xml:space="preserve">гр.  ИС 215</w:t>
                            </w:r>
                            <w:r>
                              <w:rPr>
                                <w:rFonts w:ascii="Times New Roman" w:hAnsi="Times New Roman"/>
                                <w:szCs w:val="14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Cs w:val="14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140;o:allowoverlap:true;o:allowincell:false;mso-position-horizontal-relative:page;margin-left:50.25pt;mso-position-horizontal:absolute;mso-position-vertical-relative:page;margin-top:16.55pt;mso-position-vertical:absolute;width:526.95pt;height:808.40pt;mso-wrap-distance-left:0.00pt;mso-wrap-distance-top:0.00pt;mso-wrap-distance-right:1.00pt;mso-wrap-distance-bottom:0.05pt;" coordorigin="0,0" coordsize="66924,102668">
              <v:shape id="shape 21" o:spid="_x0000_s21" o:spt="1" type="#_x0000_t1" style="position:absolute;left:0;top:0;width:66924;height:102668;visibility:visible;" filled="f" strokecolor="#000000" strokeweight="2.00pt"/>
              <v:line id="shape 22" o:spid="_x0000_s22" style="position:absolute;left:0;text-align:left;z-index:-140;visibility:visible;" from="0.0pt,0.0pt" to="66924.0pt,102668.4pt" filled="f" strokecolor="#000000" strokeweight="2.00pt"/>
              <v:line id="shape 23" o:spid="_x0000_s23" style="position:absolute;left:0;text-align:left;z-index:-140;visibility:visible;" from="0.0pt,0.0pt" to="66924.0pt,102668.4pt" filled="f" strokecolor="#000000" strokeweight="2.00pt"/>
              <v:line id="shape 24" o:spid="_x0000_s24" style="position:absolute;left:0;text-align:left;z-index:-140;visibility:visible;" from="0.0pt,0.0pt" to="66924.0pt,102668.4pt" filled="f" strokecolor="#000000" strokeweight="2.00pt"/>
              <v:line id="shape 25" o:spid="_x0000_s25" style="position:absolute;left:0;text-align:left;z-index:-140;visibility:visible;" from="0.0pt,0.0pt" to="66924.0pt,102668.4pt" filled="f" strokecolor="#000000" strokeweight="2.00pt"/>
              <v:line id="shape 26" o:spid="_x0000_s26" style="position:absolute;left:0;text-align:left;z-index:-140;visibility:visible;" from="0.0pt,0.0pt" to="66924.0pt,102668.4pt" filled="f" strokecolor="#000000" strokeweight="2.00pt"/>
              <v:line id="shape 27" o:spid="_x0000_s27" style="position:absolute;left:0;text-align:left;z-index:-140;visibility:visible;" from="0.0pt,0.0pt" to="66924.0pt,102668.4pt" filled="f" strokecolor="#000000" strokeweight="2.00pt"/>
              <v:line id="shape 28" o:spid="_x0000_s28" style="position:absolute;left:0;text-align:left;z-index:-140;visibility:visible;" from="0.0pt,0.0pt" to="66924.0pt,102668.4pt" filled="f" strokecolor="#000000" strokeweight="2.00pt"/>
              <v:line id="shape 29" o:spid="_x0000_s29" style="position:absolute;left:0;text-align:left;z-index:-140;visibility:visible;" from="0.0pt,0.0pt" to="66924.0pt,102668.4pt" filled="f" strokecolor="#000000" strokeweight="1.00pt"/>
              <v:line id="shape 30" o:spid="_x0000_s30" style="position:absolute;left:0;text-align:left;z-index:-140;visibility:visible;" from="0.0pt,0.0pt" to="66924.0pt,102668.4pt" filled="f" strokecolor="#000000" strokeweight="1.00pt"/>
              <v:shape id="shape 31" o:spid="_x0000_s31" o:spt="1" type="#_x0000_t1" style="position:absolute;left:183;top:91954;width:2944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Изм</w:t>
                      </w:r>
                      <w:r>
                        <w:rPr>
                          <w:rFonts w:ascii="GOST type A" w:hAnsi="GOST type A"/>
                          <w:sz w:val="18"/>
                        </w:rPr>
                        <w:t xml:space="preserve">.</w:t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517;top:91954;width:3672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581;top:91954;width:8604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докум.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675;top:91954;width:5122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2096;top:91954;width:3333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3308;top:93733;width:4928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3308;top:95605;width:4928;height:1580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2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966;top:89737;width:40683;height:2444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hd w:val="clear" w:color="auto" w:fill="ffffff"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ПП 09.02.07.00.ПМ.02.00 ОТ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</w:r>
                    </w:p>
                    <w:p>
                      <w:pPr>
                        <w:pStyle w:val="1889"/>
                        <w:pBdr/>
                        <w:spacing w:line="360" w:lineRule="auto"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Style w:val="1889"/>
                        <w:widowControl w:val="true"/>
                        <w:pBdr/>
                        <w:spacing w:after="160" w:before="0" w:line="254" w:lineRule="auto"/>
                        <w:ind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  <v:line id="shape 39" o:spid="_x0000_s39" style="position:absolute;left:0;text-align:left;z-index:-140;visibility:visible;" from="25966.8pt,89737.2pt" to="66650.4pt,92181.6pt" filled="f" strokecolor="#000000" strokeweight="2.00pt"/>
              <v:line id="shape 40" o:spid="_x0000_s40" style="position:absolute;left:0;text-align:left;z-index:-140;visibility:visible;" from="25966.8pt,89737.2pt" to="66650.4pt,92181.6pt" filled="f" strokecolor="#000000" strokeweight="2.00pt"/>
              <v:line id="shape 41" o:spid="_x0000_s41" style="position:absolute;left:0;text-align:left;z-index:-140;visibility:visible;" from="25966.8pt,89737.2pt" to="66650.4pt,92181.6pt" filled="f" strokecolor="#000000" strokeweight="1.00pt"/>
              <v:line id="shape 42" o:spid="_x0000_s42" style="position:absolute;left:0;text-align:left;z-index:-140;visibility:visible;" from="25966.8pt,89737.2pt" to="66650.4pt,92181.6pt" filled="f" strokecolor="#000000" strokeweight="1.00pt"/>
              <v:line id="shape 43" o:spid="_x0000_s43" style="position:absolute;left:0;text-align:left;z-index:-140;visibility:visible;" from="25966.8pt,89737.2pt" to="66650.4pt,92181.6pt" filled="f" strokecolor="#000000" strokeweight="1.00pt"/>
              <v:group id="group 44" o:spid="_x0000_s0000" style="position:absolute;left:126;top:93776;width:16059;height:1580;" coordorigin="0,0" coordsize="0,0">
                <v:shape id="shape 45" o:spid="_x0000_s45" o:spt="1" type="#_x0000_t1" style="position:absolute;left:0;top:0;width:7106;height:1580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pBdr/>
                          <w:spacing w:after="160" w:before="0"/>
                          <w:ind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Разраб.</w:t>
                        </w:r>
                        <w:r>
                          <w:rPr>
                            <w:rFonts w:ascii="Times New Roman" w:hAnsi="Times New Roman"/>
                          </w:rPr>
                        </w:r>
                        <w:r>
                          <w:rPr>
                            <w:rFonts w:ascii="Times New Roman" w:hAnsi="Times New Roman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455;top:0;width:8604;height:1580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pBdr/>
                          <w:spacing w:after="160" w:before="0"/>
                          <w:ind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Майер В. В.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5562;width:16059;height:1573;" coordorigin="0,0" coordsize="0,0">
                <v:shape id="shape 48" o:spid="_x0000_s48" o:spt="1" type="#_x0000_t1" style="position:absolute;left:0;top:0;width:7106;height:1573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pBdr/>
                          <w:spacing w:after="160" w:before="0"/>
                          <w:ind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Провер.</w:t>
                        </w:r>
                        <w:r>
                          <w:rPr>
                            <w:rFonts w:ascii="Times New Roman" w:hAnsi="Times New Roman"/>
                          </w:rPr>
                        </w:r>
                        <w:r>
                          <w:rPr>
                            <w:rFonts w:ascii="Times New Roman" w:hAnsi="Times New Roman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455;top:0;width:8604;height:1573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pBdr/>
                          <w:spacing/>
                          <w:ind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Белугина С.В.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1889"/>
                          <w:pBdr/>
                          <w:spacing w:after="160" w:before="0"/>
                          <w:ind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</w:r>
                        <w:r>
                          <w:rPr>
                            <w:szCs w:val="20"/>
                          </w:rPr>
                        </w:r>
                        <w:r>
                          <w:rPr>
                            <w:szCs w:val="20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7383;width:16059;height:1573;" coordorigin="0,0" coordsize="0,0">
                <v:shape id="shape 51" o:spid="_x0000_s51" o:spt="1" type="#_x0000_t1" style="position:absolute;left:0;top:0;width:7106;height:1573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  <w:p>
                        <w:pPr>
                          <w:pStyle w:val="1889"/>
                          <w:widowControl w:val="true"/>
                          <w:pBdr/>
                          <w:spacing w:after="160" w:before="0" w:line="254" w:lineRule="auto"/>
                          <w:ind/>
                          <w:jc w:val="left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52" o:spid="_x0000_s52" o:spt="1" type="#_x0000_t1" style="position:absolute;left:7455;top:0;width:8604;height:1573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widowControl w:val="true"/>
                          <w:pBdr/>
                          <w:spacing w:after="160" w:before="0" w:line="254" w:lineRule="auto"/>
                          <w:ind/>
                          <w:jc w:val="left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3" o:spid="_x0000_s0000" style="position:absolute;left:126;top:99154;width:16059;height:1580;" coordorigin="0,0" coordsize="0,0">
                <v:shape id="shape 54" o:spid="_x0000_s54" o:spt="1" type="#_x0000_t1" style="position:absolute;left:0;top:0;width:7106;height:1580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widowControl w:val="true"/>
                          <w:pBdr/>
                          <w:spacing w:after="160" w:before="0" w:line="254" w:lineRule="auto"/>
                          <w:ind/>
                          <w:jc w:val="left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55" o:spid="_x0000_s55" o:spt="1" type="#_x0000_t1" style="position:absolute;left:7455;top:0;width:8604;height:1580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widowControl w:val="true"/>
                          <w:pBdr/>
                          <w:spacing w:after="160" w:before="0" w:line="254" w:lineRule="auto"/>
                          <w:ind/>
                          <w:jc w:val="left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6" o:spid="_x0000_s0000" style="position:absolute;left:126;top:100926;width:16059;height:1573;" coordorigin="0,0" coordsize="0,0">
                <v:shape id="shape 57" o:spid="_x0000_s57" o:spt="1" type="#_x0000_t1" style="position:absolute;left:0;top:0;width:7106;height:1573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widowControl w:val="true"/>
                          <w:pBdr/>
                          <w:spacing w:after="160" w:before="0" w:line="254" w:lineRule="auto"/>
                          <w:ind/>
                          <w:jc w:val="left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58" o:spid="_x0000_s58" o:spt="1" type="#_x0000_t1" style="position:absolute;left:7455;top:0;width:8604;height:1573;v-text-anchor:top;visibility:visible;" filled="f" stroked="f" strokeweight="0.00pt">
                  <v:textbox inset="0,0,0,0">
                    <w:txbxContent>
                      <w:p>
                        <w:pPr>
                          <w:pStyle w:val="1889"/>
                          <w:widowControl w:val="true"/>
                          <w:pBdr/>
                          <w:spacing w:after="160" w:before="0" w:line="254" w:lineRule="auto"/>
                          <w:ind/>
                          <w:jc w:val="left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line id="shape 59" o:spid="_x0000_s59" style="position:absolute;left:0;text-align:left;z-index:-140;visibility:visible;" from="7455.6pt,0.0pt" to="16059.6pt,1573.2pt" filled="f" strokecolor="#000000" strokeweight="2.00pt"/>
              <v:shape id="shape 60" o:spid="_x0000_s60" o:spt="1" type="#_x0000_t1" style="position:absolute;left:26060;top:94017;width:21049;height:8247;v-text-anchor:top;visibility:visible;" filled="f" stroked="f" strokeweight="0.00pt">
                <v:textbox inset="0,0,0,0">
                  <w:txbxContent>
                    <w:p>
                      <w:pPr>
                        <w:pStyle w:val="2029"/>
                        <w:pBdr/>
                        <w:spacing/>
                        <w:ind/>
                        <w:rPr>
                          <w:b w:val="0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Отчет по производственной практике ПП 02.01</w:t>
                      </w:r>
                      <w:r>
                        <w:rPr>
                          <w:b w:val="0"/>
                          <w:color w:val="ff0000"/>
                          <w:sz w:val="28"/>
                          <w:szCs w:val="28"/>
                        </w:rPr>
                      </w:r>
                      <w:r>
                        <w:rPr>
                          <w:b w:val="0"/>
                          <w:color w:val="ff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1889"/>
                        <w:pBdr/>
                        <w:spacing w:after="160" w:before="0"/>
                        <w:ind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140;visibility:visible;" from="26060.4pt,94017.6pt" to="47109.6pt,102265.2pt" filled="f" strokecolor="#000000" strokeweight="2.00pt"/>
              <v:line id="shape 62" o:spid="_x0000_s62" style="position:absolute;left:0;text-align:left;z-index:-140;visibility:visible;" from="26060.4pt,94017.6pt" to="47109.6pt,102265.2pt" filled="f" strokecolor="#000000" strokeweight="2.00pt"/>
              <v:line id="shape 63" o:spid="_x0000_s63" style="position:absolute;left:0;text-align:left;z-index:-140;visibility:visible;" from="26060.4pt,94017.6pt" to="47109.6pt,102265.2pt" filled="f" strokecolor="#000000" strokeweight="2.00pt"/>
              <v:shape id="shape 64" o:spid="_x0000_s64" o:spt="1" type="#_x0000_t1" style="position:absolute;left:47833;top:93733;width:4921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Лит.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8827;top:93733;width:7779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Листов</w:t>
                      </w:r>
                      <w:r>
                        <w:rPr>
                          <w:rFonts w:ascii="Times New Roman" w:hAnsi="Times New Roman"/>
                        </w:rPr>
                      </w:r>
                      <w:r>
                        <w:rPr>
                          <w:rFonts w:ascii="Times New Roman" w:hAnsi="Times New Roman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8870;top:95554;width:7772;height:1573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</w:rPr>
                        <w:instrText xml:space="preserve"> NUMPAGES </w:instrText>
                      </w:r>
                      <w:r>
                        <w:rPr>
                          <w:rFonts w:ascii="GOST type A" w:hAnsi="GOST type A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</w:rPr>
                        <w:t xml:space="preserve">40</w:t>
                      </w:r>
                      <w:r>
                        <w:rPr>
                          <w:rFonts w:ascii="GOST type A" w:hAnsi="GOST type A"/>
                        </w:rPr>
                        <w:fldChar w:fldCharType="end"/>
                      </w:r>
                      <w:r>
                        <w:rPr>
                          <w:rFonts w:ascii="GOST type A" w:hAnsi="GOST type A"/>
                        </w:rPr>
                      </w:r>
                      <w:r>
                        <w:rPr>
                          <w:rFonts w:ascii="GOST type A" w:hAnsi="GOST type A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140;visibility:visible;" from="58870.8pt,95554.8pt" to="66643.2pt,97128.0pt" filled="f" strokecolor="#000000" strokeweight="1.00pt"/>
              <v:line id="shape 68" o:spid="_x0000_s68" style="position:absolute;left:0;text-align:left;z-index:-140;visibility:visible;" from="58870.8pt,95554.8pt" to="66643.2pt,97128.0pt" filled="f" strokecolor="#000000" strokeweight="1.00pt"/>
              <v:shape id="shape 69" o:spid="_x0000_s69" o:spt="1" type="#_x0000_t1" style="position:absolute;left:47833;top:98672;width:18763;height:2246;v-text-anchor:top;visibility:visible;" filled="f" stroked="f" strokeweight="0.00pt">
                <v:textbox inset="0,0,0,0">
                  <w:txbxContent>
                    <w:p>
                      <w:pPr>
                        <w:pStyle w:val="1889"/>
                        <w:pBdr/>
                        <w:spacing w:after="160" w:before="0"/>
                        <w:ind/>
                        <w:jc w:val="center"/>
                        <w:rPr>
                          <w:rFonts w:ascii="Times New Roman" w:hAnsi="Times New Roman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Cs w:val="14"/>
                        </w:rPr>
                        <w:t xml:space="preserve">гр.  ИС 215</w:t>
                      </w:r>
                      <w:r>
                        <w:rPr>
                          <w:rFonts w:ascii="Times New Roman" w:hAnsi="Times New Roman"/>
                          <w:szCs w:val="14"/>
                        </w:rPr>
                      </w:r>
                      <w:r>
                        <w:rPr>
                          <w:rFonts w:ascii="Times New Roman" w:hAnsi="Times New Roman"/>
                          <w:szCs w:val="14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0"/>
      <w:pBdr/>
      <w:spacing w:after="160" w:before="0"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20"/>
      <w:pBdr/>
      <w:spacing w:after="160" w:before="0"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57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420" w:left="987"/>
      </w:pPr>
      <w:rPr/>
      <w:start w:val="2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1636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1080" w:left="2345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80" w:left="2694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440" w:left="3403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440" w:left="375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800" w:left="4461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2160" w:left="5170"/>
      </w:pPr>
      <w:rPr/>
      <w:start w:val="1"/>
      <w:suff w:val="tab"/>
    </w:lvl>
  </w:abstractNum>
  <w:abstractNum w:abstractNumId="1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675" w:left="2093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3196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1080" w:left="461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80" w:left="5672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440" w:left="709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440" w:left="8148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800" w:left="9566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2160" w:left="10984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40" w:left="1391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2062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1080" w:left="2913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80" w:left="3404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440" w:left="425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440" w:left="474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800" w:left="5597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2160" w:left="6448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50" w:left="45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720" w:left="1571"/>
      </w:pPr>
      <w:rPr/>
      <w:start w:val="2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2422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1080" w:left="3633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440" w:left="4844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800" w:left="605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800" w:left="690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2160" w:left="8117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2520" w:left="9328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375" w:left="375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375" w:left="953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1876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1080" w:left="281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80" w:left="3392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440" w:left="433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440" w:left="4908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800" w:left="5846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2160" w:left="6784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50" w:left="45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1080" w:left="108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800" w:left="180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800" w:left="180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2160" w:left="21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2520" w:left="25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  <w:b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  <w:b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)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  <w:b/>
        <w:i w:val="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˗"/>
      <w:numFmt w:val="bullet"/>
      <w:pPr>
        <w:pBdr/>
        <w:tabs>
          <w:tab w:val="num" w:leader="none" w:pos="0"/>
        </w:tabs>
        <w:spacing/>
        <w:ind w:hanging="360" w:left="1571"/>
      </w:pPr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011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731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171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891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331"/>
      </w:pPr>
      <w:rPr>
        <w:rFonts w:hint="default" w:ascii="Wingdings" w:hAnsi="Wingdings" w:cs="Wingdings"/>
      </w:rPr>
      <w:start w:val="1"/>
      <w:suff w:val="tab"/>
    </w:lvl>
  </w:abstractNum>
  <w:abstractNum w:abstractNumId="11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1418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12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8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8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8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7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09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56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2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300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72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4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16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6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320"/>
      </w:pPr>
      <w:rPr>
        <w:rFonts w:hint="default" w:ascii="Wingdings" w:hAnsi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1418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36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1429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38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39">
    <w:lvl w:ilvl="0">
      <w:isLgl w:val="false"/>
      <w:lvlJc w:val="right"/>
      <w:lvlText w:val="%1)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7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14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1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28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36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3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0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5771"/>
      </w:pPr>
      <w:rPr/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86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8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30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02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74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46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8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90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622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5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29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01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73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45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17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89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61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338"/>
      </w:pPr>
      <w:rPr/>
      <w:start w:val="1"/>
      <w:suff w:val="tab"/>
    </w:lvl>
  </w:abstractNum>
  <w:abstractNum w:abstractNumId="45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88">
    <w:name w:val="Caption Char"/>
    <w:basedOn w:val="1999"/>
    <w:link w:val="2021"/>
    <w:uiPriority w:val="99"/>
    <w:pPr>
      <w:pBdr/>
      <w:spacing/>
      <w:ind/>
    </w:pPr>
  </w:style>
  <w:style w:type="paragraph" w:styleId="1889" w:default="1">
    <w:name w:val="Normal"/>
    <w:qFormat/>
    <w:pPr>
      <w:widowControl w:val="true"/>
      <w:pBdr/>
      <w:spacing w:after="160" w:before="0" w:line="254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1890">
    <w:name w:val="Heading 1"/>
    <w:basedOn w:val="1889"/>
    <w:next w:val="1889"/>
    <w:link w:val="1946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891">
    <w:name w:val="Heading 2"/>
    <w:basedOn w:val="1889"/>
    <w:next w:val="1889"/>
    <w:link w:val="1945"/>
    <w:uiPriority w:val="9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892">
    <w:name w:val="Heading 3"/>
    <w:basedOn w:val="1889"/>
    <w:next w:val="1889"/>
    <w:link w:val="1943"/>
    <w:uiPriority w:val="9"/>
    <w:qFormat/>
    <w:pPr>
      <w:keepNext w:val="true"/>
      <w:pBdr/>
      <w:spacing w:after="60" w:before="240" w:line="240" w:lineRule="auto"/>
      <w:ind/>
      <w:outlineLvl w:val="2"/>
    </w:pPr>
    <w:rPr>
      <w:rFonts w:ascii="Arial" w:hAnsi="Arial" w:eastAsia="Times New Roman"/>
      <w:b/>
      <w:bCs/>
      <w:sz w:val="26"/>
      <w:szCs w:val="26"/>
    </w:rPr>
  </w:style>
  <w:style w:type="paragraph" w:styleId="1893">
    <w:name w:val="Heading 4"/>
    <w:basedOn w:val="1889"/>
    <w:next w:val="1889"/>
    <w:link w:val="19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894">
    <w:name w:val="Heading 5"/>
    <w:basedOn w:val="1889"/>
    <w:next w:val="1889"/>
    <w:link w:val="1960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Cambria" w:hAnsi="Cambria" w:eastAsia="Arial" w:cs="Arial" w:asciiTheme="majorHAnsi" w:hAnsiTheme="majorHAnsi" w:eastAsiaTheme="majorEastAsia" w:cstheme="majorBidi"/>
      <w:color w:val="243f60" w:themeColor="accent1" w:themeShade="7F"/>
    </w:rPr>
  </w:style>
  <w:style w:type="paragraph" w:styleId="1895">
    <w:name w:val="Heading 6"/>
    <w:basedOn w:val="1889"/>
    <w:next w:val="1889"/>
    <w:link w:val="19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896">
    <w:name w:val="Heading 7"/>
    <w:basedOn w:val="1889"/>
    <w:next w:val="1889"/>
    <w:link w:val="19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897">
    <w:name w:val="Heading 8"/>
    <w:basedOn w:val="1889"/>
    <w:next w:val="1889"/>
    <w:link w:val="1906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898">
    <w:name w:val="Heading 9"/>
    <w:basedOn w:val="1889"/>
    <w:next w:val="1889"/>
    <w:link w:val="1907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899">
    <w:name w:val="Heading 1 Char"/>
    <w:basedOn w:val="19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900">
    <w:name w:val="Heading 2 Char"/>
    <w:basedOn w:val="19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901">
    <w:name w:val="Heading 3 Char"/>
    <w:basedOn w:val="19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902">
    <w:name w:val="Heading 4 Char"/>
    <w:basedOn w:val="192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903">
    <w:name w:val="Heading 5 Char"/>
    <w:basedOn w:val="192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904">
    <w:name w:val="Heading 6 Char"/>
    <w:basedOn w:val="192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905">
    <w:name w:val="Heading 7 Char"/>
    <w:basedOn w:val="192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906">
    <w:name w:val="Heading 8 Char"/>
    <w:basedOn w:val="19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907">
    <w:name w:val="Heading 9 Char"/>
    <w:basedOn w:val="19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908">
    <w:name w:val="Title Char"/>
    <w:basedOn w:val="192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909">
    <w:name w:val="Subtitle Char"/>
    <w:basedOn w:val="192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910">
    <w:name w:val="Quote Char"/>
    <w:basedOn w:val="1926"/>
    <w:link w:val="2001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1911">
    <w:name w:val="Intense Emphasis"/>
    <w:basedOn w:val="1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912">
    <w:name w:val="Intense Quote Char"/>
    <w:basedOn w:val="1926"/>
    <w:link w:val="2002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1913">
    <w:name w:val="Intense Reference"/>
    <w:basedOn w:val="1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914">
    <w:name w:val="Subtle Emphasis"/>
    <w:basedOn w:val="1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915">
    <w:name w:val="Subtle Reference"/>
    <w:basedOn w:val="1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916">
    <w:name w:val="Book Title"/>
    <w:basedOn w:val="192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917">
    <w:name w:val="Header Char"/>
    <w:basedOn w:val="1926"/>
    <w:uiPriority w:val="99"/>
    <w:qFormat/>
    <w:pPr>
      <w:pBdr/>
      <w:spacing/>
      <w:ind/>
    </w:pPr>
  </w:style>
  <w:style w:type="character" w:styleId="1918">
    <w:name w:val="Footer Char"/>
    <w:basedOn w:val="1926"/>
    <w:uiPriority w:val="99"/>
    <w:qFormat/>
    <w:pPr>
      <w:pBdr/>
      <w:spacing/>
      <w:ind/>
    </w:pPr>
  </w:style>
  <w:style w:type="character" w:styleId="1919">
    <w:name w:val="Footnote Text Char"/>
    <w:basedOn w:val="19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1920">
    <w:name w:val="Символ сноски"/>
    <w:basedOn w:val="192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921">
    <w:name w:val="footnote reference"/>
    <w:pPr>
      <w:pBdr/>
      <w:spacing/>
      <w:ind/>
    </w:pPr>
    <w:rPr>
      <w:vertAlign w:val="superscript"/>
    </w:rPr>
  </w:style>
  <w:style w:type="character" w:styleId="1922">
    <w:name w:val="Endnote Text Char"/>
    <w:basedOn w:val="19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1923">
    <w:name w:val="Символ концевой сноски"/>
    <w:basedOn w:val="192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924">
    <w:name w:val="endnote reference"/>
    <w:pPr>
      <w:pBdr/>
      <w:spacing/>
      <w:ind/>
    </w:pPr>
    <w:rPr>
      <w:vertAlign w:val="superscript"/>
    </w:rPr>
  </w:style>
  <w:style w:type="character" w:styleId="1925">
    <w:name w:val="FollowedHyperlink"/>
    <w:basedOn w:val="1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92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927">
    <w:name w:val="Placeholder Text"/>
    <w:uiPriority w:val="99"/>
    <w:semiHidden/>
    <w:qFormat/>
    <w:pPr>
      <w:pBdr/>
      <w:spacing/>
      <w:ind/>
    </w:pPr>
    <w:rPr>
      <w:color w:val="808080"/>
    </w:rPr>
  </w:style>
  <w:style w:type="character" w:styleId="1928" w:customStyle="1">
    <w:name w:val="Текст выноски Знак"/>
    <w:link w:val="2018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929" w:customStyle="1">
    <w:name w:val="Верхний колонтитул Знак"/>
    <w:uiPriority w:val="99"/>
    <w:qFormat/>
    <w:pPr>
      <w:pBdr/>
      <w:spacing/>
      <w:ind/>
    </w:pPr>
    <w:rPr>
      <w:sz w:val="22"/>
      <w:szCs w:val="22"/>
      <w:lang w:eastAsia="en-US"/>
    </w:rPr>
  </w:style>
  <w:style w:type="character" w:styleId="1930" w:customStyle="1">
    <w:name w:val="Нижний колонтитул Знак"/>
    <w:uiPriority w:val="99"/>
    <w:qFormat/>
    <w:pPr>
      <w:pBdr/>
      <w:spacing/>
      <w:ind/>
    </w:pPr>
    <w:rPr>
      <w:sz w:val="22"/>
      <w:szCs w:val="22"/>
      <w:lang w:eastAsia="en-US"/>
    </w:rPr>
  </w:style>
  <w:style w:type="character" w:styleId="1931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1932" w:customStyle="1">
    <w:name w:val="Font Style20"/>
    <w:uiPriority w:val="99"/>
    <w:qFormat/>
    <w:pPr>
      <w:pBdr/>
      <w:spacing/>
      <w:ind/>
    </w:pPr>
    <w:rPr>
      <w:rFonts w:ascii="Times New Roman" w:hAnsi="Times New Roman"/>
      <w:sz w:val="22"/>
    </w:rPr>
  </w:style>
  <w:style w:type="character" w:styleId="1933">
    <w:name w:val="HTML Code"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934" w:customStyle="1">
    <w:name w:val="kw1"/>
    <w:basedOn w:val="1926"/>
    <w:qFormat/>
    <w:pPr>
      <w:pBdr/>
      <w:spacing/>
      <w:ind/>
    </w:pPr>
  </w:style>
  <w:style w:type="character" w:styleId="1935" w:customStyle="1">
    <w:name w:val="nu0"/>
    <w:basedOn w:val="1926"/>
    <w:qFormat/>
    <w:pPr>
      <w:pBdr/>
      <w:spacing/>
      <w:ind/>
    </w:pPr>
  </w:style>
  <w:style w:type="character" w:styleId="1936" w:customStyle="1">
    <w:name w:val="Стандартный HTML Знак"/>
    <w:link w:val="2026"/>
    <w:uiPriority w:val="99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1937">
    <w:name w:val="Strong"/>
    <w:uiPriority w:val="22"/>
    <w:qFormat/>
    <w:pPr>
      <w:pBdr/>
      <w:spacing/>
      <w:ind/>
    </w:pPr>
    <w:rPr>
      <w:b/>
      <w:bCs/>
    </w:rPr>
  </w:style>
  <w:style w:type="character" w:styleId="1938" w:customStyle="1">
    <w:name w:val="udar"/>
    <w:basedOn w:val="1926"/>
    <w:qFormat/>
    <w:pPr>
      <w:pBdr/>
      <w:spacing/>
      <w:ind/>
    </w:pPr>
  </w:style>
  <w:style w:type="character" w:styleId="1939">
    <w:name w:val="Emphasis"/>
    <w:uiPriority w:val="20"/>
    <w:qFormat/>
    <w:pPr>
      <w:pBdr/>
      <w:spacing/>
      <w:ind/>
    </w:pPr>
    <w:rPr>
      <w:i/>
      <w:iCs/>
    </w:rPr>
  </w:style>
  <w:style w:type="character" w:styleId="1940" w:customStyle="1">
    <w:name w:val="Font Style62"/>
    <w:qFormat/>
    <w:pPr>
      <w:pBdr/>
      <w:spacing/>
      <w:ind/>
    </w:pPr>
    <w:rPr>
      <w:rFonts w:ascii="Times New Roman" w:hAnsi="Times New Roman" w:cs="Times New Roman"/>
      <w:b/>
      <w:bCs/>
      <w:sz w:val="30"/>
      <w:szCs w:val="30"/>
    </w:rPr>
  </w:style>
  <w:style w:type="character" w:styleId="1941" w:customStyle="1">
    <w:name w:val="apple-style-span"/>
    <w:qFormat/>
    <w:pPr>
      <w:pBdr/>
      <w:spacing/>
      <w:ind/>
    </w:pPr>
  </w:style>
  <w:style w:type="character" w:styleId="1942" w:customStyle="1">
    <w:name w:val="apple-converted-space"/>
    <w:qFormat/>
    <w:pPr>
      <w:pBdr/>
      <w:spacing/>
      <w:ind/>
    </w:pPr>
  </w:style>
  <w:style w:type="character" w:styleId="1943" w:customStyle="1">
    <w:name w:val="Заголовок 3 Знак"/>
    <w:uiPriority w:val="9"/>
    <w:qFormat/>
    <w:pPr>
      <w:pBdr/>
      <w:spacing/>
      <w:ind/>
    </w:pPr>
    <w:rPr>
      <w:rFonts w:ascii="Arial" w:hAnsi="Arial" w:eastAsia="Times New Roman" w:cs="Arial"/>
      <w:b/>
      <w:bCs/>
      <w:sz w:val="26"/>
      <w:szCs w:val="26"/>
    </w:rPr>
  </w:style>
  <w:style w:type="character" w:styleId="1944" w:customStyle="1">
    <w:name w:val="Font Style69"/>
    <w:qFormat/>
    <w:pPr>
      <w:pBdr/>
      <w:spacing/>
      <w:ind/>
    </w:pPr>
    <w:rPr>
      <w:rFonts w:ascii="Bookman Old Style" w:hAnsi="Bookman Old Style" w:cs="Bookman Old Style"/>
      <w:b/>
      <w:bCs/>
      <w:sz w:val="16"/>
      <w:szCs w:val="16"/>
    </w:rPr>
  </w:style>
  <w:style w:type="character" w:styleId="1945" w:customStyle="1">
    <w:name w:val="Заголовок 2 Знак"/>
    <w:uiPriority w:val="9"/>
    <w:qFormat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  <w:lang w:eastAsia="en-US"/>
    </w:rPr>
  </w:style>
  <w:style w:type="character" w:styleId="1946" w:customStyle="1">
    <w:name w:val="Заголовок 1 Знак"/>
    <w:uiPriority w:val="9"/>
    <w:qFormat/>
    <w:pPr>
      <w:pBdr/>
      <w:spacing/>
      <w:ind/>
    </w:pPr>
    <w:rPr>
      <w:rFonts w:ascii="Cambria" w:hAnsi="Cambria" w:eastAsia="Times New Roman"/>
      <w:b/>
      <w:bCs/>
      <w:sz w:val="32"/>
      <w:szCs w:val="32"/>
      <w:lang w:eastAsia="en-US"/>
    </w:rPr>
  </w:style>
  <w:style w:type="character" w:styleId="1947" w:customStyle="1">
    <w:name w:val="Основной текст 2 Знак"/>
    <w:link w:val="2029"/>
    <w:uiPriority w:val="99"/>
    <w:qFormat/>
    <w:pPr>
      <w:pBdr/>
      <w:spacing/>
      <w:ind/>
    </w:pPr>
    <w:rPr>
      <w:rFonts w:ascii="Times New Roman" w:hAnsi="Times New Roman" w:eastAsia="Times New Roman"/>
      <w:b/>
      <w:bCs/>
      <w:sz w:val="32"/>
      <w:szCs w:val="24"/>
    </w:rPr>
  </w:style>
  <w:style w:type="character" w:styleId="1948" w:customStyle="1">
    <w:name w:val="Основной текст Знак"/>
    <w:uiPriority w:val="99"/>
    <w:qFormat/>
    <w:pPr>
      <w:pBdr/>
      <w:spacing/>
      <w:ind/>
    </w:pPr>
    <w:rPr>
      <w:rFonts w:ascii="Times New Roman" w:hAnsi="Times New Roman" w:eastAsia="Times New Roman"/>
    </w:rPr>
  </w:style>
  <w:style w:type="character" w:styleId="1949" w:customStyle="1">
    <w:name w:val="Текст Знак"/>
    <w:link w:val="2031"/>
    <w:qFormat/>
    <w:pPr>
      <w:pBdr/>
      <w:spacing/>
      <w:ind/>
    </w:pPr>
    <w:rPr>
      <w:rFonts w:ascii="Courier New" w:hAnsi="Courier New" w:eastAsia="Times New Roman"/>
    </w:rPr>
  </w:style>
  <w:style w:type="character" w:styleId="1950" w:customStyle="1">
    <w:name w:val="Название Знак"/>
    <w:qFormat/>
    <w:pPr>
      <w:pBdr/>
      <w:spacing/>
      <w:ind/>
    </w:pPr>
    <w:rPr>
      <w:rFonts w:ascii="Times New Roman" w:hAnsi="Times New Roman" w:eastAsia="Times New Roman"/>
      <w:b/>
      <w:sz w:val="22"/>
    </w:rPr>
  </w:style>
  <w:style w:type="character" w:styleId="1951" w:customStyle="1">
    <w:name w:val="Font Style15"/>
    <w:uiPriority w:val="99"/>
    <w:qFormat/>
    <w:pPr>
      <w:pBdr/>
      <w:spacing/>
      <w:ind/>
    </w:pPr>
    <w:rPr>
      <w:rFonts w:ascii="Calibri" w:hAnsi="Calibri" w:cs="Calibri"/>
      <w:b/>
      <w:bCs/>
      <w:sz w:val="50"/>
      <w:szCs w:val="50"/>
    </w:rPr>
  </w:style>
  <w:style w:type="character" w:styleId="1952">
    <w:name w:val="HTML Definition"/>
    <w:uiPriority w:val="99"/>
    <w:unhideWhenUsed/>
    <w:qFormat/>
    <w:pPr>
      <w:pBdr/>
      <w:spacing/>
      <w:ind/>
    </w:pPr>
    <w:rPr>
      <w:i/>
      <w:iCs/>
    </w:rPr>
  </w:style>
  <w:style w:type="character" w:styleId="1953" w:customStyle="1">
    <w:name w:val="Основной текст (6)"/>
    <w:qFormat/>
    <w:pPr>
      <w:pBdr/>
      <w:spacing/>
      <w:ind/>
    </w:pPr>
    <w:rPr>
      <w:rFonts w:ascii="Arial Narrow" w:hAnsi="Arial Narrow" w:eastAsia="Times New Roman" w:cs="Arial Narrow"/>
      <w:color w:val="000000"/>
      <w:spacing w:val="0"/>
      <w:sz w:val="20"/>
      <w:szCs w:val="20"/>
      <w:u w:val="none"/>
      <w:lang w:val="ru-RU"/>
    </w:rPr>
  </w:style>
  <w:style w:type="character" w:styleId="1954" w:customStyle="1">
    <w:name w:val="Основной текст + 8 pt"/>
    <w:qFormat/>
    <w:pPr>
      <w:pBdr/>
      <w:spacing/>
      <w:ind/>
    </w:pPr>
    <w:rPr>
      <w:rFonts w:ascii="Arial Narrow" w:hAnsi="Arial Narrow" w:eastAsia="Times New Roman" w:cs="Arial Narrow"/>
      <w:color w:val="000000"/>
      <w:spacing w:val="0"/>
      <w:sz w:val="16"/>
      <w:szCs w:val="16"/>
      <w:u w:val="none"/>
      <w:lang w:val="ru-RU"/>
    </w:rPr>
  </w:style>
  <w:style w:type="character" w:styleId="1955" w:customStyle="1">
    <w:name w:val="grame"/>
    <w:qFormat/>
    <w:pPr>
      <w:pBdr/>
      <w:spacing/>
      <w:ind/>
    </w:pPr>
  </w:style>
  <w:style w:type="character" w:styleId="1956" w:customStyle="1">
    <w:name w:val="Основной текст с отступом Знак"/>
    <w:uiPriority w:val="99"/>
    <w:semiHidden/>
    <w:qFormat/>
    <w:pPr>
      <w:pBdr/>
      <w:spacing/>
      <w:ind/>
    </w:pPr>
    <w:rPr>
      <w:sz w:val="22"/>
      <w:szCs w:val="22"/>
      <w:lang w:eastAsia="en-US"/>
    </w:rPr>
  </w:style>
  <w:style w:type="character" w:styleId="1957" w:customStyle="1">
    <w:name w:val="Font Style1620"/>
    <w:qFormat/>
    <w:pPr>
      <w:pBdr/>
      <w:spacing/>
      <w:ind/>
    </w:pPr>
    <w:rPr>
      <w:rFonts w:ascii="Times New Roman" w:hAnsi="Times New Roman" w:cs="Times New Roman"/>
      <w:sz w:val="20"/>
      <w:szCs w:val="20"/>
    </w:rPr>
  </w:style>
  <w:style w:type="character" w:styleId="1958" w:customStyle="1">
    <w:name w:val="e24kjd"/>
    <w:basedOn w:val="1926"/>
    <w:qFormat/>
    <w:pPr>
      <w:pBdr/>
      <w:spacing/>
      <w:ind/>
    </w:pPr>
  </w:style>
  <w:style w:type="character" w:styleId="1959" w:customStyle="1">
    <w:name w:val="Абзац списка Знак"/>
    <w:link w:val="2022"/>
    <w:qFormat/>
    <w:pPr>
      <w:pBdr/>
      <w:spacing/>
      <w:ind/>
    </w:pPr>
    <w:rPr>
      <w:sz w:val="22"/>
      <w:szCs w:val="22"/>
      <w:lang w:eastAsia="en-US"/>
    </w:rPr>
  </w:style>
  <w:style w:type="character" w:styleId="1960" w:customStyle="1">
    <w:name w:val="Заголовок 5 Знак"/>
    <w:basedOn w:val="1926"/>
    <w:qFormat/>
    <w:pPr>
      <w:pBdr/>
      <w:spacing/>
      <w:ind/>
    </w:pPr>
    <w:rPr>
      <w:rFonts w:ascii="Cambria" w:hAnsi="Cambria" w:eastAsia="Arial" w:cs="Arial" w:asciiTheme="majorHAnsi" w:hAnsiTheme="majorHAnsi" w:eastAsiaTheme="majorEastAsia" w:cstheme="majorBidi"/>
      <w:color w:val="243f60" w:themeColor="accent1" w:themeShade="7F"/>
      <w:sz w:val="22"/>
      <w:szCs w:val="22"/>
      <w:lang w:eastAsia="en-US"/>
    </w:rPr>
  </w:style>
  <w:style w:type="character" w:styleId="1961" w:customStyle="1">
    <w:name w:val="Колонтитул + Arial Unicode MS1"/>
    <w:qFormat/>
    <w:pPr>
      <w:pBdr/>
      <w:spacing/>
      <w:ind/>
    </w:pPr>
    <w:rPr>
      <w:rFonts w:ascii="Times New Roman" w:hAnsi="Times New Roman" w:eastAsia="Times New Roman" w:cs="Times New Roman"/>
      <w:strike w:val="0"/>
      <w:color w:val="000000"/>
      <w:spacing w:val="0"/>
      <w:sz w:val="19"/>
      <w:szCs w:val="19"/>
      <w:u w:val="none"/>
      <w:shd w:val="clear" w:color="auto" w:fill="ffffff"/>
    </w:rPr>
  </w:style>
  <w:style w:type="character" w:styleId="1962" w:customStyle="1">
    <w:name w:val="Основной текст (13)"/>
    <w:qFormat/>
    <w:pPr>
      <w:pBdr/>
      <w:spacing/>
      <w:ind/>
    </w:pPr>
    <w:rPr>
      <w:rFonts w:ascii="Arial Narrow" w:hAnsi="Arial Narrow" w:eastAsia="Times New Roman" w:cs="Arial Narrow"/>
      <w:i/>
      <w:iCs/>
      <w:color w:val="000000"/>
      <w:spacing w:val="0"/>
      <w:sz w:val="20"/>
      <w:szCs w:val="20"/>
      <w:u w:val="none"/>
      <w:lang w:val="ru-RU"/>
    </w:rPr>
  </w:style>
  <w:style w:type="character" w:styleId="1963" w:customStyle="1">
    <w:name w:val="Подзаголовок Знак"/>
    <w:basedOn w:val="1926"/>
    <w:qFormat/>
    <w:pPr>
      <w:pBdr/>
      <w:spacing/>
      <w:ind/>
    </w:pPr>
    <w:rPr>
      <w:rFonts w:ascii="Times New Roman" w:hAnsi="Times New Roman" w:eastAsia="Times New Roman"/>
      <w:color w:val="000000"/>
      <w:spacing w:val="15"/>
      <w:sz w:val="32"/>
      <w:szCs w:val="22"/>
    </w:rPr>
  </w:style>
  <w:style w:type="character" w:styleId="1964" w:customStyle="1">
    <w:name w:val="hgkelc"/>
    <w:basedOn w:val="1926"/>
    <w:qFormat/>
    <w:pPr>
      <w:pBdr/>
      <w:spacing/>
      <w:ind/>
    </w:pPr>
  </w:style>
  <w:style w:type="character" w:styleId="1965" w:customStyle="1">
    <w:name w:val="Обычный (веб) Знак"/>
    <w:link w:val="2024"/>
    <w:uiPriority w:val="99"/>
    <w:qFormat/>
    <w:pPr>
      <w:pBdr/>
      <w:spacing/>
      <w:ind/>
    </w:pPr>
    <w:rPr>
      <w:rFonts w:ascii="Times New Roman" w:hAnsi="Times New Roman" w:eastAsia="Times New Roman" w:cs="Arial" w:cstheme="minorBidi"/>
      <w:sz w:val="24"/>
      <w:szCs w:val="24"/>
    </w:rPr>
  </w:style>
  <w:style w:type="character" w:styleId="1966" w:customStyle="1">
    <w:name w:val="td_text Знак"/>
    <w:link w:val="2044"/>
    <w:qFormat/>
    <w:pPr>
      <w:pBdr/>
      <w:spacing/>
      <w:ind/>
    </w:pPr>
    <w:rPr>
      <w:rFonts w:ascii="Arial" w:hAnsi="Arial" w:eastAsia="Times New Roman"/>
      <w:sz w:val="24"/>
      <w:szCs w:val="24"/>
    </w:rPr>
  </w:style>
  <w:style w:type="character" w:styleId="1967" w:customStyle="1">
    <w:name w:val="b-result__url"/>
    <w:basedOn w:val="1926"/>
    <w:qFormat/>
    <w:pPr>
      <w:pBdr/>
      <w:spacing/>
      <w:ind/>
    </w:pPr>
  </w:style>
  <w:style w:type="character" w:styleId="1968" w:customStyle="1">
    <w:name w:val="Основной текст с отступом 3 Знак"/>
    <w:basedOn w:val="1926"/>
    <w:link w:val="2046"/>
    <w:qFormat/>
    <w:pPr>
      <w:pBdr/>
      <w:spacing/>
      <w:ind/>
    </w:pPr>
    <w:rPr>
      <w:rFonts w:ascii="Times New Roman" w:hAnsi="Times New Roman" w:eastAsia="Times New Roman"/>
      <w:sz w:val="16"/>
      <w:szCs w:val="16"/>
    </w:rPr>
  </w:style>
  <w:style w:type="character" w:styleId="1969" w:customStyle="1">
    <w:name w:val="st"/>
    <w:basedOn w:val="1926"/>
    <w:qFormat/>
    <w:pPr>
      <w:pBdr/>
      <w:spacing/>
      <w:ind/>
    </w:pPr>
  </w:style>
  <w:style w:type="character" w:styleId="1970" w:customStyle="1">
    <w:name w:val="Основной текст + 9 pt11"/>
    <w:qFormat/>
    <w:pPr>
      <w:pBdr/>
      <w:spacing/>
      <w:ind/>
    </w:pPr>
    <w:rPr>
      <w:rFonts w:ascii="Arial Narrow" w:hAnsi="Arial Narrow" w:eastAsia="Times New Roman" w:cs="Arial Narrow"/>
      <w:color w:val="000000"/>
      <w:spacing w:val="0"/>
      <w:sz w:val="18"/>
      <w:szCs w:val="18"/>
      <w:u w:val="none"/>
    </w:rPr>
  </w:style>
  <w:style w:type="character" w:styleId="1971" w:customStyle="1">
    <w:name w:val="ft0"/>
    <w:qFormat/>
    <w:pPr>
      <w:pBdr/>
      <w:spacing/>
      <w:ind/>
    </w:pPr>
  </w:style>
  <w:style w:type="character" w:styleId="1972" w:customStyle="1">
    <w:name w:val="ft43"/>
    <w:qFormat/>
    <w:pPr>
      <w:pBdr/>
      <w:spacing/>
      <w:ind/>
    </w:pPr>
  </w:style>
  <w:style w:type="character" w:styleId="1973" w:customStyle="1">
    <w:name w:val="ft3"/>
    <w:qFormat/>
    <w:pPr>
      <w:pBdr/>
      <w:spacing/>
      <w:ind/>
    </w:pPr>
  </w:style>
  <w:style w:type="character" w:styleId="1974" w:customStyle="1">
    <w:name w:val="ft31"/>
    <w:qFormat/>
    <w:pPr>
      <w:pBdr/>
      <w:spacing/>
      <w:ind/>
    </w:pPr>
  </w:style>
  <w:style w:type="character" w:styleId="1975" w:customStyle="1">
    <w:name w:val="ft34"/>
    <w:qFormat/>
    <w:pPr>
      <w:pBdr/>
      <w:spacing/>
      <w:ind/>
    </w:pPr>
  </w:style>
  <w:style w:type="character" w:styleId="1976" w:customStyle="1">
    <w:name w:val="ft194"/>
    <w:qFormat/>
    <w:pPr>
      <w:pBdr/>
      <w:spacing/>
      <w:ind/>
    </w:pPr>
  </w:style>
  <w:style w:type="character" w:styleId="1977" w:customStyle="1">
    <w:name w:val="ft35"/>
    <w:qFormat/>
    <w:pPr>
      <w:pBdr/>
      <w:spacing/>
      <w:ind/>
    </w:pPr>
  </w:style>
  <w:style w:type="character" w:styleId="1978" w:customStyle="1">
    <w:name w:val="ft41"/>
    <w:qFormat/>
    <w:pPr>
      <w:pBdr/>
      <w:spacing/>
      <w:ind/>
    </w:pPr>
  </w:style>
  <w:style w:type="character" w:styleId="1979" w:customStyle="1">
    <w:name w:val="ft52"/>
    <w:qFormat/>
    <w:pPr>
      <w:pBdr/>
      <w:spacing/>
      <w:ind/>
    </w:pPr>
  </w:style>
  <w:style w:type="character" w:styleId="1980" w:customStyle="1">
    <w:name w:val="ft99"/>
    <w:qFormat/>
    <w:pPr>
      <w:pBdr/>
      <w:spacing/>
      <w:ind/>
    </w:pPr>
  </w:style>
  <w:style w:type="character" w:styleId="1981" w:customStyle="1">
    <w:name w:val="ft10"/>
    <w:qFormat/>
    <w:pPr>
      <w:pBdr/>
      <w:spacing/>
      <w:ind/>
    </w:pPr>
  </w:style>
  <w:style w:type="character" w:styleId="1982" w:customStyle="1">
    <w:name w:val="ft7"/>
    <w:qFormat/>
    <w:pPr>
      <w:pBdr/>
      <w:spacing/>
      <w:ind/>
    </w:pPr>
  </w:style>
  <w:style w:type="character" w:styleId="1983" w:customStyle="1">
    <w:name w:val="ft95"/>
    <w:qFormat/>
    <w:pPr>
      <w:pBdr/>
      <w:spacing/>
      <w:ind/>
    </w:pPr>
  </w:style>
  <w:style w:type="character" w:styleId="1984" w:customStyle="1">
    <w:name w:val="ft53"/>
    <w:qFormat/>
    <w:pPr>
      <w:pBdr/>
      <w:spacing/>
      <w:ind/>
    </w:pPr>
  </w:style>
  <w:style w:type="character" w:styleId="1985" w:customStyle="1">
    <w:name w:val="ft81"/>
    <w:qFormat/>
    <w:pPr>
      <w:pBdr/>
      <w:spacing/>
      <w:ind/>
    </w:pPr>
  </w:style>
  <w:style w:type="character" w:styleId="1986" w:customStyle="1">
    <w:name w:val="ft73"/>
    <w:qFormat/>
    <w:pPr>
      <w:pBdr/>
      <w:spacing/>
      <w:ind/>
    </w:pPr>
  </w:style>
  <w:style w:type="character" w:styleId="1987" w:customStyle="1">
    <w:name w:val="ft78"/>
    <w:qFormat/>
    <w:pPr>
      <w:pBdr/>
      <w:spacing/>
      <w:ind/>
    </w:pPr>
  </w:style>
  <w:style w:type="character" w:styleId="1988" w:customStyle="1">
    <w:name w:val="ft155"/>
    <w:qFormat/>
    <w:pPr>
      <w:pBdr/>
      <w:spacing/>
      <w:ind/>
    </w:pPr>
  </w:style>
  <w:style w:type="character" w:styleId="1989" w:customStyle="1">
    <w:name w:val="ft19"/>
    <w:qFormat/>
    <w:pPr>
      <w:pBdr/>
      <w:spacing/>
      <w:ind/>
    </w:pPr>
  </w:style>
  <w:style w:type="character" w:styleId="1990" w:customStyle="1">
    <w:name w:val="spelling-content-entity"/>
    <w:qFormat/>
    <w:pPr>
      <w:pBdr/>
      <w:spacing/>
      <w:ind/>
    </w:pPr>
  </w:style>
  <w:style w:type="character" w:styleId="1991">
    <w:name w:val="annotation reference"/>
    <w:basedOn w:val="1926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1992" w:customStyle="1">
    <w:name w:val="Текст примечания Знак"/>
    <w:basedOn w:val="1926"/>
    <w:link w:val="2119"/>
    <w:uiPriority w:val="99"/>
    <w:semiHidden/>
    <w:qFormat/>
    <w:pPr>
      <w:pBdr/>
      <w:spacing/>
      <w:ind/>
    </w:pPr>
    <w:rPr>
      <w:lang w:eastAsia="en-US"/>
    </w:rPr>
  </w:style>
  <w:style w:type="character" w:styleId="1993" w:customStyle="1">
    <w:name w:val="Тема примечания Знак"/>
    <w:basedOn w:val="1992"/>
    <w:link w:val="2120"/>
    <w:uiPriority w:val="99"/>
    <w:semiHidden/>
    <w:qFormat/>
    <w:pPr>
      <w:pBdr/>
      <w:spacing/>
      <w:ind/>
    </w:pPr>
    <w:rPr>
      <w:b/>
      <w:bCs/>
      <w:lang w:eastAsia="en-US"/>
    </w:rPr>
  </w:style>
  <w:style w:type="character" w:styleId="1994" w:customStyle="1">
    <w:name w:val="mwe-math-mathml-inline"/>
    <w:basedOn w:val="1926"/>
    <w:qFormat/>
    <w:pPr>
      <w:pBdr/>
      <w:spacing/>
      <w:ind/>
    </w:pPr>
  </w:style>
  <w:style w:type="character" w:styleId="1995" w:customStyle="1">
    <w:name w:val="Основной текст (3)_"/>
    <w:link w:val="2121"/>
    <w:qFormat/>
    <w:pPr>
      <w:pBdr/>
      <w:spacing/>
      <w:ind/>
    </w:pPr>
    <w:rPr>
      <w:b/>
      <w:bCs/>
      <w:sz w:val="26"/>
      <w:szCs w:val="26"/>
      <w:shd w:val="clear" w:color="auto" w:fill="ffffff"/>
    </w:rPr>
  </w:style>
  <w:style w:type="paragraph" w:styleId="1996">
    <w:name w:val="Заголовок"/>
    <w:basedOn w:val="1889"/>
    <w:next w:val="1997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1997">
    <w:name w:val="Body Text"/>
    <w:basedOn w:val="1889"/>
    <w:link w:val="1948"/>
    <w:uiPriority w:val="99"/>
    <w:pPr>
      <w:pBdr/>
      <w:spacing w:after="120" w:before="0" w:line="240" w:lineRule="auto"/>
      <w:ind/>
    </w:pPr>
    <w:rPr>
      <w:rFonts w:ascii="Times New Roman" w:hAnsi="Times New Roman" w:eastAsia="Times New Roman"/>
      <w:sz w:val="20"/>
      <w:szCs w:val="20"/>
    </w:rPr>
  </w:style>
  <w:style w:type="paragraph" w:styleId="1998">
    <w:name w:val="List"/>
    <w:basedOn w:val="1997"/>
    <w:pPr>
      <w:pBdr/>
      <w:spacing/>
      <w:ind/>
    </w:pPr>
    <w:rPr>
      <w:rFonts w:cs="Lucida Sans"/>
    </w:rPr>
  </w:style>
  <w:style w:type="paragraph" w:styleId="1999">
    <w:name w:val="Caption"/>
    <w:basedOn w:val="1889"/>
    <w:next w:val="1889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2000">
    <w:name w:val="Указатель"/>
    <w:basedOn w:val="1889"/>
    <w:qFormat/>
    <w:pPr>
      <w:suppressLineNumbers w:val="true"/>
      <w:pBdr/>
      <w:spacing/>
      <w:ind/>
    </w:pPr>
    <w:rPr>
      <w:rFonts w:cs="Lucida Sans"/>
    </w:rPr>
  </w:style>
  <w:style w:type="paragraph" w:styleId="2001">
    <w:name w:val="Quote"/>
    <w:basedOn w:val="1889"/>
    <w:next w:val="1889"/>
    <w:link w:val="1910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2002">
    <w:name w:val="Intense Quote"/>
    <w:basedOn w:val="1889"/>
    <w:next w:val="1889"/>
    <w:link w:val="191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2003">
    <w:name w:val="No Spacing"/>
    <w:basedOn w:val="1889"/>
    <w:uiPriority w:val="1"/>
    <w:qFormat/>
    <w:pPr>
      <w:pBdr/>
      <w:spacing w:after="0" w:before="0" w:line="240" w:lineRule="auto"/>
      <w:ind/>
    </w:pPr>
  </w:style>
  <w:style w:type="paragraph" w:styleId="2004">
    <w:name w:val="footnote text"/>
    <w:basedOn w:val="1889"/>
    <w:link w:val="191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2005">
    <w:name w:val="endnote text"/>
    <w:basedOn w:val="1889"/>
    <w:link w:val="192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2006">
    <w:name w:val="toc 1"/>
    <w:basedOn w:val="1889"/>
    <w:next w:val="1889"/>
    <w:uiPriority w:val="39"/>
    <w:unhideWhenUsed/>
    <w:pPr>
      <w:pBdr/>
      <w:spacing w:after="100" w:before="0"/>
      <w:ind/>
    </w:pPr>
  </w:style>
  <w:style w:type="paragraph" w:styleId="2007">
    <w:name w:val="toc 2"/>
    <w:basedOn w:val="1889"/>
    <w:next w:val="1889"/>
    <w:uiPriority w:val="39"/>
    <w:unhideWhenUsed/>
    <w:pPr>
      <w:pBdr/>
      <w:spacing w:after="100" w:before="0"/>
      <w:ind w:left="220"/>
    </w:pPr>
  </w:style>
  <w:style w:type="paragraph" w:styleId="2008">
    <w:name w:val="toc 3"/>
    <w:basedOn w:val="1889"/>
    <w:next w:val="1889"/>
    <w:uiPriority w:val="39"/>
    <w:unhideWhenUsed/>
    <w:pPr>
      <w:pBdr/>
      <w:spacing w:after="100" w:before="0"/>
      <w:ind w:left="440"/>
    </w:pPr>
  </w:style>
  <w:style w:type="paragraph" w:styleId="2009">
    <w:name w:val="toc 4"/>
    <w:basedOn w:val="1889"/>
    <w:next w:val="1889"/>
    <w:uiPriority w:val="39"/>
    <w:unhideWhenUsed/>
    <w:pPr>
      <w:pBdr/>
      <w:spacing w:after="100" w:before="0"/>
      <w:ind w:left="660"/>
    </w:pPr>
  </w:style>
  <w:style w:type="paragraph" w:styleId="2010">
    <w:name w:val="toc 5"/>
    <w:basedOn w:val="1889"/>
    <w:next w:val="1889"/>
    <w:uiPriority w:val="39"/>
    <w:unhideWhenUsed/>
    <w:pPr>
      <w:pBdr/>
      <w:spacing w:after="100" w:before="0"/>
      <w:ind w:left="880"/>
    </w:pPr>
  </w:style>
  <w:style w:type="paragraph" w:styleId="2011">
    <w:name w:val="toc 6"/>
    <w:basedOn w:val="1889"/>
    <w:next w:val="1889"/>
    <w:uiPriority w:val="39"/>
    <w:unhideWhenUsed/>
    <w:pPr>
      <w:pBdr/>
      <w:spacing w:after="100" w:before="0"/>
      <w:ind w:left="1100"/>
    </w:pPr>
  </w:style>
  <w:style w:type="paragraph" w:styleId="2012">
    <w:name w:val="toc 7"/>
    <w:basedOn w:val="1889"/>
    <w:next w:val="1889"/>
    <w:uiPriority w:val="39"/>
    <w:unhideWhenUsed/>
    <w:pPr>
      <w:pBdr/>
      <w:spacing w:after="100" w:before="0"/>
      <w:ind w:left="1320"/>
    </w:pPr>
  </w:style>
  <w:style w:type="paragraph" w:styleId="2013">
    <w:name w:val="toc 8"/>
    <w:basedOn w:val="1889"/>
    <w:next w:val="1889"/>
    <w:uiPriority w:val="39"/>
    <w:unhideWhenUsed/>
    <w:pPr>
      <w:pBdr/>
      <w:spacing w:after="100" w:before="0"/>
      <w:ind w:left="1540"/>
    </w:pPr>
  </w:style>
  <w:style w:type="paragraph" w:styleId="2014">
    <w:name w:val="toc 9"/>
    <w:basedOn w:val="1889"/>
    <w:next w:val="1889"/>
    <w:uiPriority w:val="39"/>
    <w:unhideWhenUsed/>
    <w:pPr>
      <w:pBdr/>
      <w:spacing w:after="100" w:before="0"/>
      <w:ind w:left="1760"/>
    </w:pPr>
  </w:style>
  <w:style w:type="paragraph" w:styleId="2015">
    <w:name w:val="Index Heading"/>
    <w:basedOn w:val="1996"/>
    <w:pPr>
      <w:pBdr/>
      <w:spacing/>
      <w:ind/>
    </w:pPr>
  </w:style>
  <w:style w:type="paragraph" w:styleId="2016">
    <w:name w:val="TOC Heading"/>
    <w:uiPriority w:val="39"/>
    <w:unhideWhenUsed/>
    <w:qFormat/>
    <w:pPr>
      <w:widowControl w:val="true"/>
      <w:pBdr/>
      <w:spacing w:after="0" w:before="0"/>
      <w:ind/>
      <w:jc w:val="left"/>
    </w:pPr>
    <w:rPr>
      <w:rFonts w:ascii="Calibri" w:hAnsi="Calibri" w:eastAsia="Calibri" w:cs="Times New Roman"/>
      <w:color w:val="auto"/>
      <w:sz w:val="20"/>
      <w:szCs w:val="20"/>
      <w:lang w:val="ru-RU" w:eastAsia="ru-RU" w:bidi="ar-SA"/>
    </w:rPr>
  </w:style>
  <w:style w:type="paragraph" w:styleId="2017">
    <w:name w:val="table of figures"/>
    <w:basedOn w:val="1889"/>
    <w:next w:val="1889"/>
    <w:uiPriority w:val="99"/>
    <w:unhideWhenUsed/>
    <w:pPr>
      <w:pBdr/>
      <w:spacing w:after="0" w:afterAutospacing="0" w:before="0"/>
      <w:ind/>
    </w:pPr>
  </w:style>
  <w:style w:type="paragraph" w:styleId="2018">
    <w:name w:val="Balloon Text"/>
    <w:basedOn w:val="1889"/>
    <w:link w:val="1928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/>
      <w:sz w:val="16"/>
      <w:szCs w:val="16"/>
    </w:rPr>
  </w:style>
  <w:style w:type="paragraph" w:styleId="2019">
    <w:name w:val="Колонтитул"/>
    <w:basedOn w:val="1889"/>
    <w:qFormat/>
    <w:pPr>
      <w:pBdr/>
      <w:spacing/>
      <w:ind/>
    </w:pPr>
  </w:style>
  <w:style w:type="paragraph" w:styleId="2020">
    <w:name w:val="Header"/>
    <w:basedOn w:val="1889"/>
    <w:link w:val="1929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2021">
    <w:name w:val="Footer"/>
    <w:basedOn w:val="1889"/>
    <w:link w:val="1930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2022">
    <w:name w:val="List Paragraph"/>
    <w:basedOn w:val="1889"/>
    <w:link w:val="1959"/>
    <w:uiPriority w:val="34"/>
    <w:qFormat/>
    <w:pPr>
      <w:pBdr/>
      <w:spacing/>
      <w:ind w:left="708"/>
    </w:pPr>
  </w:style>
  <w:style w:type="paragraph" w:styleId="2023" w:customStyle="1">
    <w:name w:val="Чертежный"/>
    <w:qFormat/>
    <w:pPr>
      <w:widowControl w:val="true"/>
      <w:pBdr/>
      <w:spacing w:after="0" w:before="0"/>
      <w:ind/>
      <w:jc w:val="both"/>
    </w:pPr>
    <w:rPr>
      <w:rFonts w:ascii="GOST type A" w:hAnsi="GOST type A" w:eastAsia="Times New Roman" w:cs="Times New Roman"/>
      <w:i/>
      <w:color w:val="auto"/>
      <w:sz w:val="28"/>
      <w:szCs w:val="20"/>
      <w:lang w:val="uk-UA" w:eastAsia="ru-RU" w:bidi="ar-SA"/>
    </w:rPr>
  </w:style>
  <w:style w:type="paragraph" w:styleId="2024">
    <w:name w:val="Normal (Web)"/>
    <w:basedOn w:val="1889"/>
    <w:link w:val="1965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25" w:customStyle="1">
    <w:name w:val="Style3"/>
    <w:basedOn w:val="1889"/>
    <w:qFormat/>
    <w:pPr>
      <w:widowControl w:val="false"/>
      <w:pBdr/>
      <w:spacing w:after="0" w:before="0" w:line="283" w:lineRule="exact"/>
      <w:ind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26">
    <w:name w:val="HTML Preformatted"/>
    <w:basedOn w:val="1889"/>
    <w:link w:val="1936"/>
    <w:uiPriority w:val="99"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/>
      <w:sz w:val="20"/>
      <w:szCs w:val="20"/>
    </w:rPr>
  </w:style>
  <w:style w:type="paragraph" w:styleId="2027" w:customStyle="1">
    <w:name w:val="fig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28" w:customStyle="1">
    <w:name w:val="book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29">
    <w:name w:val="Body Text 2"/>
    <w:basedOn w:val="1889"/>
    <w:link w:val="1947"/>
    <w:uiPriority w:val="99"/>
    <w:qFormat/>
    <w:pPr>
      <w:pBdr/>
      <w:spacing w:after="0" w:before="0" w:line="240" w:lineRule="auto"/>
      <w:ind/>
      <w:jc w:val="center"/>
    </w:pPr>
    <w:rPr>
      <w:rFonts w:ascii="Times New Roman" w:hAnsi="Times New Roman" w:eastAsia="Times New Roman"/>
      <w:b/>
      <w:bCs/>
      <w:sz w:val="32"/>
      <w:szCs w:val="24"/>
    </w:rPr>
  </w:style>
  <w:style w:type="paragraph" w:styleId="2030">
    <w:name w:val="List 2"/>
    <w:basedOn w:val="1889"/>
    <w:qFormat/>
    <w:pPr>
      <w:pBdr/>
      <w:spacing w:after="0" w:before="0" w:line="240" w:lineRule="auto"/>
      <w:ind w:hanging="283" w:left="566"/>
    </w:pPr>
    <w:rPr>
      <w:rFonts w:ascii="Arial" w:hAnsi="Arial" w:eastAsia="Times New Roman" w:cs="Arial"/>
      <w:sz w:val="24"/>
      <w:szCs w:val="28"/>
      <w:lang w:eastAsia="ru-RU"/>
    </w:rPr>
  </w:style>
  <w:style w:type="paragraph" w:styleId="2031">
    <w:name w:val="Plain Text"/>
    <w:basedOn w:val="1889"/>
    <w:link w:val="1949"/>
    <w:qFormat/>
    <w:pPr>
      <w:pBdr/>
      <w:spacing w:after="0" w:before="0" w:line="240" w:lineRule="auto"/>
      <w:ind/>
    </w:pPr>
    <w:rPr>
      <w:rFonts w:ascii="Courier New" w:hAnsi="Courier New" w:eastAsia="Times New Roman"/>
      <w:sz w:val="20"/>
      <w:szCs w:val="20"/>
    </w:rPr>
  </w:style>
  <w:style w:type="paragraph" w:styleId="2032" w:customStyle="1">
    <w:name w:val="Style21"/>
    <w:basedOn w:val="1889"/>
    <w:uiPriority w:val="99"/>
    <w:qFormat/>
    <w:pPr>
      <w:widowControl w:val="false"/>
      <w:pBdr/>
      <w:spacing w:after="0" w:before="0" w:line="228" w:lineRule="exact"/>
      <w:ind w:firstLine="27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33">
    <w:name w:val="Title"/>
    <w:basedOn w:val="1889"/>
    <w:link w:val="1950"/>
    <w:qFormat/>
    <w:pPr>
      <w:widowControl w:val="false"/>
      <w:pBdr/>
      <w:spacing w:after="0" w:before="0" w:line="240" w:lineRule="auto"/>
      <w:ind w:firstLine="280"/>
      <w:jc w:val="center"/>
    </w:pPr>
    <w:rPr>
      <w:rFonts w:ascii="Times New Roman" w:hAnsi="Times New Roman" w:eastAsia="Times New Roman"/>
      <w:b/>
      <w:szCs w:val="20"/>
    </w:rPr>
  </w:style>
  <w:style w:type="paragraph" w:styleId="2034" w:customStyle="1">
    <w:name w:val="Style7"/>
    <w:basedOn w:val="1889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35">
    <w:name w:val="Body Text Indent"/>
    <w:basedOn w:val="1889"/>
    <w:link w:val="1956"/>
    <w:uiPriority w:val="99"/>
    <w:semiHidden/>
    <w:unhideWhenUsed/>
    <w:pPr>
      <w:pBdr/>
      <w:spacing w:after="120" w:before="0"/>
      <w:ind w:left="283"/>
    </w:pPr>
  </w:style>
  <w:style w:type="paragraph" w:styleId="2036" w:customStyle="1">
    <w:name w:val="СтильРАБПРОГ"/>
    <w:basedOn w:val="1889"/>
    <w:qFormat/>
    <w:pPr>
      <w:pBdr/>
      <w:spacing w:after="0" w:before="0" w:line="240" w:lineRule="auto"/>
      <w:ind/>
    </w:pPr>
    <w:rPr>
      <w:rFonts w:ascii="Times New Roman" w:hAnsi="Times New Roman" w:eastAsia="Times New Roman"/>
      <w:sz w:val="28"/>
      <w:szCs w:val="20"/>
      <w:lang w:eastAsia="ar-SA"/>
    </w:rPr>
  </w:style>
  <w:style w:type="paragraph" w:styleId="2037" w:customStyle="1">
    <w:name w:val="Style17"/>
    <w:basedOn w:val="1889"/>
    <w:qFormat/>
    <w:pPr>
      <w:widowControl w:val="false"/>
      <w:pBdr/>
      <w:spacing w:after="0" w:before="0" w:line="283" w:lineRule="exact"/>
      <w:ind w:hanging="34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038" w:customStyle="1">
    <w:name w:val="FR2"/>
    <w:qFormat/>
    <w:pPr>
      <w:widowControl w:val="false"/>
      <w:pBdr/>
      <w:spacing w:after="0" w:before="0"/>
      <w:ind/>
      <w:jc w:val="center"/>
    </w:pPr>
    <w:rPr>
      <w:rFonts w:ascii="Courier New" w:hAnsi="Courier New" w:eastAsia="Times New Roman" w:cs="Courier New"/>
      <w:b/>
      <w:bCs/>
      <w:i/>
      <w:iCs/>
      <w:color w:val="auto"/>
      <w:sz w:val="18"/>
      <w:szCs w:val="18"/>
      <w:lang w:val="ru-RU" w:eastAsia="ru-RU" w:bidi="ar-SA"/>
    </w:rPr>
  </w:style>
  <w:style w:type="paragraph" w:styleId="2039" w:customStyle="1">
    <w:name w:val="Обычный3"/>
    <w:qFormat/>
    <w:pPr>
      <w:widowControl w:val="false"/>
      <w:pBdr/>
      <w:spacing w:after="0" w:before="0"/>
      <w:ind w:firstLine="460"/>
      <w:jc w:val="both"/>
    </w:pPr>
    <w:rPr>
      <w:rFonts w:ascii="Arial" w:hAnsi="Arial" w:eastAsia="Times New Roman" w:cs="Times New Roman"/>
      <w:color w:val="auto"/>
      <w:sz w:val="18"/>
      <w:szCs w:val="20"/>
      <w:lang w:val="ru-RU" w:eastAsia="ru-RU" w:bidi="ar-SA"/>
    </w:rPr>
  </w:style>
  <w:style w:type="paragraph" w:styleId="2040" w:customStyle="1">
    <w:name w:val="Обычный2"/>
    <w:uiPriority w:val="99"/>
    <w:qFormat/>
    <w:pPr>
      <w:widowControl w:val="false"/>
      <w:pBdr/>
      <w:spacing w:after="0" w:before="0" w:line="259" w:lineRule="auto"/>
      <w:ind w:firstLine="300"/>
      <w:jc w:val="both"/>
    </w:pPr>
    <w:rPr>
      <w:rFonts w:ascii="Times New Roman" w:hAnsi="Times New Roman" w:eastAsia="Times New Roman" w:cs="Times New Roman"/>
      <w:color w:val="auto"/>
      <w:sz w:val="22"/>
      <w:szCs w:val="22"/>
      <w:lang w:val="ru-RU" w:eastAsia="ru-RU" w:bidi="ar-SA"/>
    </w:rPr>
  </w:style>
  <w:style w:type="paragraph" w:styleId="2041">
    <w:name w:val="Revision"/>
    <w:uiPriority w:val="99"/>
    <w:semiHidden/>
    <w:qFormat/>
    <w:pPr>
      <w:widowControl w:val="true"/>
      <w:pBdr/>
      <w:spacing w:after="0" w:before="0"/>
      <w:ind/>
      <w:jc w:val="left"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2042" w:customStyle="1">
    <w:name w:val="Style15"/>
    <w:basedOn w:val="1889"/>
    <w:qFormat/>
    <w:pPr>
      <w:widowControl w:val="false"/>
      <w:pBdr/>
      <w:spacing w:after="0" w:before="0" w:line="274" w:lineRule="exact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43">
    <w:name w:val="Subtitle"/>
    <w:basedOn w:val="1889"/>
    <w:next w:val="1889"/>
    <w:link w:val="1963"/>
    <w:qFormat/>
    <w:pPr>
      <w:pBdr/>
      <w:spacing w:line="276" w:lineRule="auto"/>
      <w:ind/>
    </w:pPr>
    <w:rPr>
      <w:rFonts w:ascii="Times New Roman" w:hAnsi="Times New Roman" w:eastAsia="Times New Roman" w:cs="Times New Roman"/>
      <w:color w:val="000000"/>
      <w:spacing w:val="15"/>
      <w:sz w:val="32"/>
    </w:rPr>
  </w:style>
  <w:style w:type="paragraph" w:styleId="2044" w:customStyle="1">
    <w:name w:val="td_text"/>
    <w:link w:val="1966"/>
    <w:qFormat/>
    <w:pPr>
      <w:widowControl w:val="true"/>
      <w:pBdr/>
      <w:spacing w:after="0" w:before="0" w:line="360" w:lineRule="auto"/>
      <w:ind w:firstLine="851"/>
      <w:jc w:val="both"/>
    </w:pPr>
    <w:rPr>
      <w:rFonts w:ascii="Arial" w:hAnsi="Arial" w:eastAsia="Times New Roman" w:cs="Times New Roman"/>
      <w:color w:val="auto"/>
      <w:sz w:val="24"/>
      <w:szCs w:val="24"/>
      <w:lang w:val="ru-RU" w:eastAsia="ru-RU" w:bidi="ar-SA"/>
    </w:rPr>
  </w:style>
  <w:style w:type="paragraph" w:styleId="2045" w:customStyle="1">
    <w:name w:val="StGen0"/>
    <w:basedOn w:val="1889"/>
    <w:next w:val="2024"/>
    <w:uiPriority w:val="99"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46">
    <w:name w:val="Body Text Indent 3"/>
    <w:basedOn w:val="1889"/>
    <w:link w:val="1968"/>
    <w:qFormat/>
    <w:pPr>
      <w:pBdr/>
      <w:spacing w:after="120" w:before="0" w:line="240" w:lineRule="auto"/>
      <w:ind w:left="283"/>
    </w:pPr>
    <w:rPr>
      <w:rFonts w:ascii="Times New Roman" w:hAnsi="Times New Roman" w:eastAsia="Times New Roman" w:cs="Times New Roman"/>
      <w:sz w:val="16"/>
      <w:szCs w:val="16"/>
    </w:rPr>
  </w:style>
  <w:style w:type="paragraph" w:styleId="2047" w:customStyle="1">
    <w:name w:val="ft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48" w:customStyle="1">
    <w:name w:val="ft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49" w:customStyle="1">
    <w:name w:val="p11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0" w:customStyle="1">
    <w:name w:val="p4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1" w:customStyle="1">
    <w:name w:val="p4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2" w:customStyle="1">
    <w:name w:val="p55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3" w:customStyle="1">
    <w:name w:val="p13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4" w:customStyle="1">
    <w:name w:val="p5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5" w:customStyle="1">
    <w:name w:val="p7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6" w:customStyle="1">
    <w:name w:val="p15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7" w:customStyle="1">
    <w:name w:val="p30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8" w:customStyle="1">
    <w:name w:val="p30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59" w:customStyle="1">
    <w:name w:val="p165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0" w:customStyle="1">
    <w:name w:val="p2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1" w:customStyle="1">
    <w:name w:val="p48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2" w:customStyle="1">
    <w:name w:val="p245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3" w:customStyle="1">
    <w:name w:val="p29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4" w:customStyle="1">
    <w:name w:val="p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5" w:customStyle="1">
    <w:name w:val="p44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6" w:customStyle="1">
    <w:name w:val="p24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7" w:customStyle="1">
    <w:name w:val="p247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8" w:customStyle="1">
    <w:name w:val="p24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69" w:customStyle="1">
    <w:name w:val="p31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0" w:customStyle="1">
    <w:name w:val="p64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1" w:customStyle="1">
    <w:name w:val="p40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2" w:customStyle="1">
    <w:name w:val="p327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3" w:customStyle="1">
    <w:name w:val="p4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4" w:customStyle="1">
    <w:name w:val="p13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5" w:customStyle="1">
    <w:name w:val="p1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6" w:customStyle="1">
    <w:name w:val="p11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7" w:customStyle="1">
    <w:name w:val="p18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8" w:customStyle="1">
    <w:name w:val="p105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79" w:customStyle="1">
    <w:name w:val="ft3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0" w:customStyle="1">
    <w:name w:val="p23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1" w:customStyle="1">
    <w:name w:val="p79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2" w:customStyle="1">
    <w:name w:val="p90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3" w:customStyle="1">
    <w:name w:val="ft8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4" w:customStyle="1">
    <w:name w:val="p25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5" w:customStyle="1">
    <w:name w:val="ft2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6" w:customStyle="1">
    <w:name w:val="p5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7" w:customStyle="1">
    <w:name w:val="p15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8" w:customStyle="1">
    <w:name w:val="p25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89" w:customStyle="1">
    <w:name w:val="p65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0" w:customStyle="1">
    <w:name w:val="p369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1" w:customStyle="1">
    <w:name w:val="p7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2" w:customStyle="1">
    <w:name w:val="p158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3" w:customStyle="1">
    <w:name w:val="p43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4" w:customStyle="1">
    <w:name w:val="p2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5" w:customStyle="1">
    <w:name w:val="p1488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6" w:customStyle="1">
    <w:name w:val="p32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7" w:customStyle="1">
    <w:name w:val="p41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8" w:customStyle="1">
    <w:name w:val="p32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99" w:customStyle="1">
    <w:name w:val="p31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0" w:customStyle="1">
    <w:name w:val="p5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1" w:customStyle="1">
    <w:name w:val="p418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2" w:customStyle="1">
    <w:name w:val="p352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3" w:customStyle="1">
    <w:name w:val="p21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4" w:customStyle="1">
    <w:name w:val="p21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5" w:customStyle="1">
    <w:name w:val="p380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6" w:customStyle="1">
    <w:name w:val="p21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7" w:customStyle="1">
    <w:name w:val="p68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8" w:customStyle="1">
    <w:name w:val="p627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09" w:customStyle="1">
    <w:name w:val="p214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0" w:customStyle="1">
    <w:name w:val="p293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1" w:customStyle="1">
    <w:name w:val="p1607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2" w:customStyle="1">
    <w:name w:val="p308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3" w:customStyle="1">
    <w:name w:val="p196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4" w:customStyle="1">
    <w:name w:val="wp-caption-text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5" w:customStyle="1">
    <w:name w:val="image-zoomer-source-parent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6" w:customStyle="1">
    <w:name w:val="btn1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7" w:customStyle="1">
    <w:name w:val="ja-typo-box"/>
    <w:basedOn w:val="188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18" w:customStyle="1">
    <w:name w:val="Table Paragraph"/>
    <w:basedOn w:val="1889"/>
    <w:uiPriority w:val="1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</w:rPr>
  </w:style>
  <w:style w:type="paragraph" w:styleId="2119">
    <w:name w:val="annotation text"/>
    <w:basedOn w:val="1889"/>
    <w:link w:val="1992"/>
    <w:uiPriority w:val="99"/>
    <w:semiHidden/>
    <w:unhideWhenUsed/>
    <w:qFormat/>
    <w:pPr>
      <w:pBdr/>
      <w:spacing w:after="200" w:before="0" w:line="276" w:lineRule="auto"/>
      <w:ind/>
    </w:pPr>
    <w:rPr>
      <w:rFonts w:ascii="Calibri" w:hAnsi="Calibri" w:eastAsia="Calibri" w:cs="Times New Roman"/>
      <w:sz w:val="20"/>
      <w:szCs w:val="20"/>
    </w:rPr>
  </w:style>
  <w:style w:type="paragraph" w:styleId="2120">
    <w:name w:val="annotation subject"/>
    <w:basedOn w:val="2119"/>
    <w:next w:val="2119"/>
    <w:link w:val="1993"/>
    <w:uiPriority w:val="99"/>
    <w:semiHidden/>
    <w:unhideWhenUsed/>
    <w:qFormat/>
    <w:pPr>
      <w:pBdr/>
      <w:spacing/>
      <w:ind/>
    </w:pPr>
    <w:rPr>
      <w:b/>
      <w:bCs/>
    </w:rPr>
  </w:style>
  <w:style w:type="paragraph" w:styleId="2121" w:customStyle="1">
    <w:name w:val="Основной текст (3)"/>
    <w:basedOn w:val="1889"/>
    <w:link w:val="1995"/>
    <w:qFormat/>
    <w:pPr>
      <w:widowControl w:val="false"/>
      <w:pBdr/>
      <w:shd w:val="clear" w:color="auto" w:fill="ffffff"/>
      <w:spacing w:after="0" w:before="360" w:line="322" w:lineRule="exact"/>
      <w:ind/>
      <w:jc w:val="both"/>
    </w:pPr>
    <w:rPr>
      <w:rFonts w:ascii="Calibri" w:hAnsi="Calibri" w:eastAsia="Calibri" w:cs="Times New Roman"/>
      <w:b/>
      <w:bCs/>
      <w:sz w:val="26"/>
      <w:szCs w:val="26"/>
      <w:lang w:eastAsia="ru-RU"/>
    </w:rPr>
  </w:style>
  <w:style w:type="paragraph" w:styleId="2122" w:customStyle="1">
    <w:name w:val="Абзац списка1"/>
    <w:qFormat/>
    <w:pPr>
      <w:keepNext w:val="false"/>
      <w:keepLines w:val="false"/>
      <w:pageBreakBefore w:val="false"/>
      <w:widowControl w:val="true"/>
      <w:pBdr/>
      <w:shd w:val="nil"/>
      <w:spacing w:after="0" w:afterAutospacing="0" w:before="0" w:beforeAutospacing="0" w:line="240" w:lineRule="auto"/>
      <w:ind w:right="0" w:firstLine="0" w:left="72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u w:val="none"/>
      <w:vertAlign w:val="baseline"/>
      <w:lang w:val="ru-RU" w:eastAsia="ru-RU" w:bidi="ar-SA"/>
      <w14:ligatures w14:val="none"/>
    </w:rPr>
  </w:style>
  <w:style w:type="paragraph" w:styleId="2123">
    <w:name w:val="Содержимое врезки"/>
    <w:basedOn w:val="1889"/>
    <w:qFormat/>
    <w:pPr>
      <w:pBdr/>
      <w:spacing/>
      <w:ind/>
    </w:pPr>
  </w:style>
  <w:style w:type="numbering" w:styleId="2124" w:default="1">
    <w:name w:val="No List"/>
    <w:uiPriority w:val="99"/>
    <w:semiHidden/>
    <w:unhideWhenUsed/>
    <w:qFormat/>
    <w:pPr>
      <w:pBdr/>
      <w:spacing/>
      <w:ind/>
    </w:pPr>
  </w:style>
  <w:style w:type="table" w:styleId="2125">
    <w:name w:val="Table Grid Light"/>
    <w:basedOn w:val="225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>
    <w:name w:val="Plain Table 1"/>
    <w:basedOn w:val="225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>
    <w:name w:val="Plain Table 2"/>
    <w:basedOn w:val="225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>
    <w:name w:val="Plain Table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>
    <w:name w:val="Plain Table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>
    <w:name w:val="Plain Table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>
    <w:name w:val="Grid Table 1 Light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>
    <w:name w:val="Grid Table 1 Light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>
    <w:name w:val="Grid Table 1 Light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>
    <w:name w:val="Grid Table 1 Light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>
    <w:name w:val="Grid Table 1 Light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>
    <w:name w:val="Grid Table 1 Light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>
    <w:name w:val="Grid Table 1 Light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>
    <w:name w:val="Grid Table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>
    <w:name w:val="Grid Table 2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>
    <w:name w:val="Grid Table 2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>
    <w:name w:val="Grid Table 2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>
    <w:name w:val="Grid Table 2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>
    <w:name w:val="Grid Table 2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>
    <w:name w:val="Grid Table 2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>
    <w:name w:val="Grid Table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>
    <w:name w:val="Grid Table 3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>
    <w:name w:val="Grid Table 3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>
    <w:name w:val="Grid Table 3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>
    <w:name w:val="Grid Table 3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>
    <w:name w:val="Grid Table 3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>
    <w:name w:val="Grid Table 3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>
    <w:name w:val="Grid Table 4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>
    <w:name w:val="Grid Table 4 - Accent 1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>
    <w:name w:val="Grid Table 4 - Accent 2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>
    <w:name w:val="Grid Table 4 - Accent 3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>
    <w:name w:val="Grid Table 4 - Accent 4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>
    <w:name w:val="Grid Table 4 - Accent 5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>
    <w:name w:val="Grid Table 4 - Accent 6"/>
    <w:basedOn w:val="225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>
    <w:name w:val="Grid Table 5 Dark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>
    <w:name w:val="Grid Table 5 Dark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>
    <w:name w:val="Grid Table 5 Dark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>
    <w:name w:val="Grid Table 5 Dark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>
    <w:name w:val="Grid Table 5 Dark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>
    <w:name w:val="Grid Table 5 Dark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>
    <w:name w:val="Grid Table 5 Dark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>
    <w:name w:val="Grid Table 6 Colorful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67">
    <w:name w:val="Grid Table 6 Colorful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68">
    <w:name w:val="Grid Table 6 Colorful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69">
    <w:name w:val="Grid Table 6 Colorful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70">
    <w:name w:val="Grid Table 6 Colorful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71">
    <w:name w:val="Grid Table 6 Colorful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72">
    <w:name w:val="Grid Table 6 Colorful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173">
    <w:name w:val="Grid Table 7 Colorful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>
    <w:name w:val="Grid Table 7 Colorful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>
    <w:name w:val="Grid Table 7 Colorful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>
    <w:name w:val="Grid Table 7 Colorful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>
    <w:name w:val="Grid Table 7 Colorful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>
    <w:name w:val="Grid Table 7 Colorful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>
    <w:name w:val="Grid Table 7 Colorful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>
    <w:name w:val="List Table 1 Light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>
    <w:name w:val="List Table 1 Light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>
    <w:name w:val="List Table 1 Light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>
    <w:name w:val="List Table 1 Light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>
    <w:name w:val="List Table 1 Light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>
    <w:name w:val="List Table 1 Light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>
    <w:name w:val="List Table 1 Light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>
    <w:name w:val="List Table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>
    <w:name w:val="List Table 2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>
    <w:name w:val="List Table 2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>
    <w:name w:val="List Table 2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>
    <w:name w:val="List Table 2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>
    <w:name w:val="List Table 2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>
    <w:name w:val="List Table 2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>
    <w:name w:val="List Table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>
    <w:name w:val="List Table 3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>
    <w:name w:val="List Table 3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>
    <w:name w:val="List Table 3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>
    <w:name w:val="List Table 3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>
    <w:name w:val="List Table 3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>
    <w:name w:val="List Table 3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>
    <w:name w:val="List Table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>
    <w:name w:val="List Table 4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>
    <w:name w:val="List Table 4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>
    <w:name w:val="List Table 4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>
    <w:name w:val="List Table 4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6">
    <w:name w:val="List Table 4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7">
    <w:name w:val="List Table 4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8">
    <w:name w:val="List Table 5 Dark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09">
    <w:name w:val="List Table 5 Dark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10">
    <w:name w:val="List Table 5 Dark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11">
    <w:name w:val="List Table 5 Dark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12">
    <w:name w:val="List Table 5 Dark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13">
    <w:name w:val="List Table 5 Dark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14">
    <w:name w:val="List Table 5 Dark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15">
    <w:name w:val="List Table 6 Colorful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6">
    <w:name w:val="List Table 6 Colorful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7">
    <w:name w:val="List Table 6 Colorful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8">
    <w:name w:val="List Table 6 Colorful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9">
    <w:name w:val="List Table 6 Colorful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0">
    <w:name w:val="List Table 6 Colorful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1">
    <w:name w:val="List Table 6 Colorful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2">
    <w:name w:val="List Table 7 Colorful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3">
    <w:name w:val="List Table 7 Colorful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4">
    <w:name w:val="List Table 7 Colorful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5">
    <w:name w:val="List Table 7 Colorful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6">
    <w:name w:val="List Table 7 Colorful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7">
    <w:name w:val="List Table 7 Colorful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8">
    <w:name w:val="List Table 7 Colorful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229">
    <w:name w:val="Lined - Accent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0">
    <w:name w:val="Lined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1">
    <w:name w:val="Lined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2">
    <w:name w:val="Lined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3">
    <w:name w:val="Lined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4">
    <w:name w:val="Lined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5">
    <w:name w:val="Lined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6">
    <w:name w:val="Bordered &amp; Lined - Accent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7">
    <w:name w:val="Bordered &amp; Lined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8">
    <w:name w:val="Bordered &amp; Lined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9">
    <w:name w:val="Bordered &amp; Lined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0">
    <w:name w:val="Bordered &amp; Lined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1">
    <w:name w:val="Bordered &amp; Lined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2">
    <w:name w:val="Bordered &amp; Lined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3">
    <w:name w:val="Bordered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4">
    <w:name w:val="Bordered - Accent 1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5">
    <w:name w:val="Bordered - Accent 2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6">
    <w:name w:val="Bordered - Accent 3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7">
    <w:name w:val="Bordered - Accent 4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8">
    <w:name w:val="Bordered - Accent 5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9">
    <w:name w:val="Bordered - Accent 6"/>
    <w:basedOn w:val="225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1">
    <w:name w:val="Table Grid"/>
    <w:basedOn w:val="2250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2">
    <w:name w:val="Light List Accent 4"/>
    <w:basedOn w:val="2250"/>
    <w:uiPriority w:val="61"/>
    <w:pPr>
      <w:pBdr/>
      <w:spacing/>
      <w:ind/>
    </w:p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3">
    <w:name w:val="Light Shading"/>
    <w:basedOn w:val="2250"/>
    <w:uiPriority w:val="60"/>
    <w:pPr>
      <w:pBdr/>
      <w:spacing/>
      <w:ind/>
    </w:p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8" w:space="0"/>
          <w:left w:val="none" w:color="000000" w:sz="4" w:space="0"/>
          <w:bottom w:val="single" w:color="000000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8" w:space="0"/>
          <w:left w:val="none" w:color="000000" w:sz="4" w:space="0"/>
          <w:bottom w:val="single" w:color="000000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4" w:customStyle="1">
    <w:name w:val="Table Normal"/>
    <w:uiPriority w:val="2"/>
    <w:semiHidden/>
    <w:unhideWhenUsed/>
    <w:qFormat/>
    <w:pPr>
      <w:pBdr/>
      <w:spacing/>
      <w:ind/>
    </w:pPr>
    <w:rPr>
      <w:sz w:val="22"/>
      <w:szCs w:val="22"/>
      <w:lang w:val="en-US" w:eastAsia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17" Type="http://schemas.openxmlformats.org/officeDocument/2006/relationships/footer" Target="footer3.xml" /><Relationship Id="rId18" Type="http://schemas.openxmlformats.org/officeDocument/2006/relationships/footer" Target="footer4.xml" /><Relationship Id="rId19" Type="http://schemas.openxmlformats.org/officeDocument/2006/relationships/footer" Target="footer5.xml" /><Relationship Id="rId20" Type="http://schemas.openxmlformats.org/officeDocument/2006/relationships/footer" Target="footer6.xml" /><Relationship Id="rId21" Type="http://schemas.openxmlformats.org/officeDocument/2006/relationships/customXml" Target="../customXml/item1.xml" /><Relationship Id="rId22" Type="http://schemas.openxmlformats.org/officeDocument/2006/relationships/customXml" Target="../customXml/item2.xml" /><Relationship Id="rId23" Type="http://schemas.openxmlformats.org/officeDocument/2006/relationships/image" Target="media/image1.jpg"/><Relationship Id="rId24" Type="http://schemas.openxmlformats.org/officeDocument/2006/relationships/image" Target="media/image2.jp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hyperlink" Target="https://znanium.com/catalog/product/1036508" TargetMode="External"/><Relationship Id="rId34" Type="http://schemas.openxmlformats.org/officeDocument/2006/relationships/hyperlink" Target="https://znanium.com/catalog/product/989682" TargetMode="External"/><Relationship Id="rId35" Type="http://schemas.openxmlformats.org/officeDocument/2006/relationships/hyperlink" Target="https://znanium.com/catalog/product/1189951" TargetMode="External"/><Relationship Id="rId36" Type="http://schemas.openxmlformats.org/officeDocument/2006/relationships/hyperlink" Target="https://qaevolution.ru/zhiznennyj-cikl-programmnogo-obespecheniya" TargetMode="External"/><Relationship Id="rId37" Type="http://schemas.openxmlformats.org/officeDocument/2006/relationships/hyperlink" Target="http://book.uml3.ru/content" TargetMode="External"/><Relationship Id="rId38" Type="http://schemas.openxmlformats.org/officeDocument/2006/relationships/hyperlink" Target="http://www.intuit.ru/studies/course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A0DA-19BA-46E8-89E4-C9CDC8B26F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36826-6DEB-4691-8A3F-61F69260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FGOU SPO BLPK</Company>
  <Template>Практическое занятие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Цель: Изучить iButton</dc:title>
  <dc:subject/>
  <dc:creator>Лика</dc:creator>
  <dc:description/>
  <dc:language>ru-RU</dc:language>
  <cp:revision>16</cp:revision>
  <dcterms:created xsi:type="dcterms:W3CDTF">2024-07-02T04:16:00Z</dcterms:created>
  <dcterms:modified xsi:type="dcterms:W3CDTF">2025-06-26T10:29:31Z</dcterms:modified>
</cp:coreProperties>
</file>