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4790.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6495"/>
        <w:gridCol w:w="4485"/>
        <w:gridCol w:w="3225"/>
        <w:tblGridChange w:id="0">
          <w:tblGrid>
            <w:gridCol w:w="585"/>
            <w:gridCol w:w="6495"/>
            <w:gridCol w:w="4485"/>
            <w:gridCol w:w="3225"/>
          </w:tblGrid>
        </w:tblGridChange>
      </w:tblGrid>
      <w:tr>
        <w:trPr>
          <w:trHeight w:val="46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szCs w:val="20"/>
                <w:rtl w:val="0"/>
              </w:rPr>
              <w:t xml:space="preserve">Tasks </w:t>
            </w:r>
          </w:p>
        </w:tc>
        <w:tc>
          <w:tcPr/>
          <w:p w:rsidR="00000000" w:rsidDel="00000000" w:rsidP="00000000" w:rsidRDefault="00000000" w:rsidRPr="00000000">
            <w:pPr>
              <w:spacing w:after="0" w:line="240" w:lineRule="auto"/>
              <w:ind w:left="720" w:hanging="360"/>
              <w:contextualSpacing w:val="0"/>
              <w:jc w:val="center"/>
            </w:pPr>
            <w:r w:rsidDel="00000000" w:rsidR="00000000" w:rsidRPr="00000000">
              <w:rPr>
                <w:rFonts w:ascii="Arial" w:cs="Arial" w:eastAsia="Arial" w:hAnsi="Arial"/>
                <w:sz w:val="20"/>
                <w:szCs w:val="20"/>
                <w:rtl w:val="0"/>
              </w:rPr>
              <w:t xml:space="preserve">Founded defects</w:t>
            </w:r>
          </w:p>
        </w:tc>
        <w:tc>
          <w:tcPr/>
          <w:p w:rsidR="00000000" w:rsidDel="00000000" w:rsidP="00000000" w:rsidRDefault="00000000" w:rsidRPr="00000000">
            <w:pPr>
              <w:spacing w:after="0" w:line="240" w:lineRule="auto"/>
              <w:ind w:left="720" w:hanging="360"/>
              <w:contextualSpacing w:val="0"/>
              <w:jc w:val="center"/>
            </w:pPr>
            <w:r w:rsidDel="00000000" w:rsidR="00000000" w:rsidRPr="00000000">
              <w:rPr>
                <w:rFonts w:ascii="Arial" w:cs="Arial" w:eastAsia="Arial" w:hAnsi="Arial"/>
                <w:sz w:val="20"/>
                <w:szCs w:val="20"/>
                <w:rtl w:val="0"/>
              </w:rPr>
              <w:t xml:space="preserve">Expected solution </w:t>
            </w:r>
          </w:p>
        </w:tc>
      </w:tr>
      <w:tr>
        <w:trPr>
          <w:trHeight w:val="1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Is there any inconsistency in the UI?</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1238250" cy="381000"/>
                  <wp:effectExtent b="0" l="0" r="0" t="0"/>
                  <wp:docPr id="20" name="image52.png"/>
                  <a:graphic>
                    <a:graphicData uri="http://schemas.openxmlformats.org/drawingml/2006/picture">
                      <pic:pic>
                        <pic:nvPicPr>
                          <pic:cNvPr id="0" name="image52.png"/>
                          <pic:cNvPicPr preferRelativeResize="0"/>
                        </pic:nvPicPr>
                        <pic:blipFill>
                          <a:blip r:embed="rId5"/>
                          <a:srcRect b="0" l="0" r="0" t="0"/>
                          <a:stretch>
                            <a:fillRect/>
                          </a:stretch>
                        </pic:blipFill>
                        <pic:spPr>
                          <a:xfrm>
                            <a:off x="0" y="0"/>
                            <a:ext cx="1238250" cy="381000"/>
                          </a:xfrm>
                          <a:prstGeom prst="rect"/>
                          <a:ln/>
                        </pic:spPr>
                      </pic:pic>
                    </a:graphicData>
                  </a:graphic>
                </wp:inline>
              </w:drawing>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(buttons disabled)</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1.There is an inconsistency in a design of the both two buttons:</w:t>
            </w:r>
          </w:p>
          <w:p w:rsidR="00000000" w:rsidDel="00000000" w:rsidP="00000000" w:rsidRDefault="00000000" w:rsidRPr="00000000">
            <w:pPr>
              <w:numPr>
                <w:ilvl w:val="0"/>
                <w:numId w:val="8"/>
              </w:numPr>
              <w:spacing w:after="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colours of buttons are different;</w:t>
            </w:r>
          </w:p>
          <w:p w:rsidR="00000000" w:rsidDel="00000000" w:rsidP="00000000" w:rsidRDefault="00000000" w:rsidRPr="00000000">
            <w:pPr>
              <w:numPr>
                <w:ilvl w:val="0"/>
                <w:numId w:val="8"/>
              </w:numPr>
              <w:spacing w:after="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prints’ colour is also different.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2.According to the requirements, the buttons are disabled, but the cursor changes on a “hand” cursor, and it looks like the buttons are abled. </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The interface  would be more userfriendly and understandable if the  design of the two buttons was the same.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Also, the cursor should not change his form to the “hand”, because in such case the user could think that they are abled, but they are not. </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Is there any inconsistency in the UI?</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336800" cy="742950"/>
                  <wp:effectExtent b="0" l="0" r="0" t="0"/>
                  <wp:docPr id="22"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2336800" cy="742950"/>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1.A  “hand”-cursor appears when a user puts a pointer on a text-box which could be filled out.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2.Depends on the requirements if the following statement is true:</w:t>
            </w:r>
          </w:p>
          <w:p w:rsidR="00000000" w:rsidDel="00000000" w:rsidP="00000000" w:rsidRDefault="00000000" w:rsidRPr="00000000">
            <w:pPr>
              <w:numPr>
                <w:ilvl w:val="0"/>
                <w:numId w:val="5"/>
              </w:numPr>
              <w:spacing w:after="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name of the button “save” begins from the lowercase, which could disagree with a traditional way of the button name’s design.</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1.The UI would be more clearable, if we change a cursor’s style from the “hand” on the “text-select” cursor, like this :</w:t>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476250" cy="476250"/>
                  <wp:effectExtent b="0" l="0" r="0" t="0"/>
                  <wp:docPr id="34" name="image69.png"/>
                  <a:graphic>
                    <a:graphicData uri="http://schemas.openxmlformats.org/drawingml/2006/picture">
                      <pic:pic>
                        <pic:nvPicPr>
                          <pic:cNvPr id="0" name="image69.png"/>
                          <pic:cNvPicPr preferRelativeResize="0"/>
                        </pic:nvPicPr>
                        <pic:blipFill>
                          <a:blip r:embed="rId7"/>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That pointer is also called an  “I-bar”. It is used to show, that a field could be filled out with some information by typing, “copypasting” etc.</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2.The name of the button should be written using uppercase, like this:</w:t>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905000" cy="91440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90500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But, it depends on the requirements or general rules spreaded in a software development company. </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Is there any inconsistency in the UI?</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012950" cy="476250"/>
                  <wp:effectExtent b="0" l="0" r="0" t="0"/>
                  <wp:docPr id="21" name="image54.png"/>
                  <a:graphic>
                    <a:graphicData uri="http://schemas.openxmlformats.org/drawingml/2006/picture">
                      <pic:pic>
                        <pic:nvPicPr>
                          <pic:cNvPr id="0" name="image54.png"/>
                          <pic:cNvPicPr preferRelativeResize="0"/>
                        </pic:nvPicPr>
                        <pic:blipFill>
                          <a:blip r:embed="rId9"/>
                          <a:srcRect b="0" l="0" r="0" t="0"/>
                          <a:stretch>
                            <a:fillRect/>
                          </a:stretch>
                        </pic:blipFill>
                        <pic:spPr>
                          <a:xfrm>
                            <a:off x="0" y="0"/>
                            <a:ext cx="2012950" cy="476250"/>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The text-box is disabled, because it is darkened. But, a  “Send” button looks like it is able, which confuses a user. </w:t>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If the text-box is disabled, the “send” button should be disabled too.</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2.The name of the button should be written using uppercase, like this:</w:t>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905000" cy="914400"/>
                  <wp:effectExtent b="0" l="0" r="0" t="0"/>
                  <wp:docPr id="18" name="image48.png"/>
                  <a:graphic>
                    <a:graphicData uri="http://schemas.openxmlformats.org/drawingml/2006/picture">
                      <pic:pic>
                        <pic:nvPicPr>
                          <pic:cNvPr id="0" name="image48.png"/>
                          <pic:cNvPicPr preferRelativeResize="0"/>
                        </pic:nvPicPr>
                        <pic:blipFill>
                          <a:blip r:embed="rId10"/>
                          <a:srcRect b="0" l="0" r="0" t="0"/>
                          <a:stretch>
                            <a:fillRect/>
                          </a:stretch>
                        </pic:blipFill>
                        <pic:spPr>
                          <a:xfrm>
                            <a:off x="0" y="0"/>
                            <a:ext cx="190500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But, it depends on the requirements or general rules spreaded in a software development company.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How checkbox can be checked off?</w:t>
            </w: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There are different possibilities fora  user to check off the checkbox:</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1.when he/sher moves a cursor on a selected box and clicks with a mouse button on a box, a tick or other marker appears;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2.when the user uses only a keyboard, he/she presses “Tab” button until the checkbox will be in focus, than use tab to select a position and space to check it off or uncheck.</w:t>
            </w: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Arial" w:cs="Arial" w:eastAsia="Arial" w:hAnsi="Arial"/>
                <w:sz w:val="20"/>
                <w:szCs w:val="20"/>
                <w:rtl w:val="0"/>
              </w:rPr>
              <w:t xml:space="preserve">The gender selection is implemented on screen below. Please describe the weak points of this implementation and propose better way of implementation.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drawing>
                <wp:inline distB="0" distT="0" distL="0" distR="0">
                  <wp:extent cx="1047750" cy="260350"/>
                  <wp:effectExtent b="0" l="0" r="0" t="0"/>
                  <wp:docPr id="24" name="image59.png"/>
                  <a:graphic>
                    <a:graphicData uri="http://schemas.openxmlformats.org/drawingml/2006/picture">
                      <pic:pic>
                        <pic:nvPicPr>
                          <pic:cNvPr id="0" name="image59.png"/>
                          <pic:cNvPicPr preferRelativeResize="0"/>
                        </pic:nvPicPr>
                        <pic:blipFill>
                          <a:blip r:embed="rId11"/>
                          <a:srcRect b="0" l="0" r="0" t="0"/>
                          <a:stretch>
                            <a:fillRect/>
                          </a:stretch>
                        </pic:blipFill>
                        <pic:spPr>
                          <a:xfrm>
                            <a:off x="0" y="0"/>
                            <a:ext cx="1047750" cy="26035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bookmarkStart w:colFirst="0" w:colLast="0" w:name="h.synygo5x3luh" w:id="1"/>
            <w:bookmarkEnd w:id="1"/>
            <w:r w:rsidDel="00000000" w:rsidR="00000000" w:rsidRPr="00000000">
              <w:rPr>
                <w:rFonts w:ascii="Arial" w:cs="Arial" w:eastAsia="Arial" w:hAnsi="Arial"/>
                <w:sz w:val="20"/>
                <w:szCs w:val="20"/>
                <w:rtl w:val="0"/>
              </w:rPr>
              <w:t xml:space="preserve">The main weak point is that the checkbox  does not give a user an opportunity to check the gender.</w:t>
            </w:r>
          </w:p>
          <w:p w:rsidR="00000000" w:rsidDel="00000000" w:rsidP="00000000" w:rsidRDefault="00000000" w:rsidRPr="00000000">
            <w:pPr>
              <w:spacing w:after="0" w:line="240" w:lineRule="auto"/>
              <w:contextualSpacing w:val="0"/>
            </w:pPr>
            <w:bookmarkStart w:colFirst="0" w:colLast="0" w:name="h.vsdw393jtanq" w:id="2"/>
            <w:bookmarkEnd w:id="2"/>
            <w:r w:rsidDel="00000000" w:rsidR="00000000" w:rsidRPr="00000000">
              <w:rPr>
                <w:rFonts w:ascii="Arial" w:cs="Arial" w:eastAsia="Arial" w:hAnsi="Arial"/>
                <w:sz w:val="20"/>
                <w:szCs w:val="20"/>
                <w:rtl w:val="0"/>
              </w:rPr>
              <w:t xml:space="preserve">That’s why:</w:t>
            </w:r>
          </w:p>
          <w:p w:rsidR="00000000" w:rsidDel="00000000" w:rsidP="00000000" w:rsidRDefault="00000000" w:rsidRPr="00000000">
            <w:pPr>
              <w:spacing w:after="0" w:line="240" w:lineRule="auto"/>
              <w:contextualSpacing w:val="0"/>
            </w:pPr>
            <w:bookmarkStart w:colFirst="0" w:colLast="0" w:name="h.gqre28jajz3z" w:id="3"/>
            <w:bookmarkEnd w:id="3"/>
            <w:r w:rsidDel="00000000" w:rsidR="00000000" w:rsidRPr="00000000">
              <w:rPr>
                <w:rFonts w:ascii="Arial" w:cs="Arial" w:eastAsia="Arial" w:hAnsi="Arial"/>
                <w:sz w:val="20"/>
                <w:szCs w:val="20"/>
                <w:rtl w:val="0"/>
              </w:rPr>
              <w:t xml:space="preserve">1.If according to the requirements the user could choose one or two positions at the same time, the gender selector should be implemented like two check-boxes : “Male” and “Female”;</w:t>
            </w:r>
          </w:p>
          <w:p w:rsidR="00000000" w:rsidDel="00000000" w:rsidP="00000000" w:rsidRDefault="00000000" w:rsidRPr="00000000">
            <w:pPr>
              <w:spacing w:after="0" w:line="240" w:lineRule="auto"/>
              <w:contextualSpacing w:val="0"/>
            </w:pPr>
            <w:bookmarkStart w:colFirst="0" w:colLast="0" w:name="h.j2dx1bo455xa" w:id="4"/>
            <w:bookmarkEnd w:id="4"/>
            <w:r w:rsidDel="00000000" w:rsidR="00000000" w:rsidRPr="00000000">
              <w:rPr>
                <w:rFonts w:ascii="Arial" w:cs="Arial" w:eastAsia="Arial" w:hAnsi="Arial"/>
                <w:sz w:val="20"/>
                <w:szCs w:val="20"/>
                <w:rtl w:val="0"/>
              </w:rPr>
              <w:t xml:space="preserve">2.If the user is allowed to pick the only one position, the gender selector must be implemented like a radiobutton with two positions.</w:t>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drawing>
                <wp:inline distB="114300" distT="114300" distL="114300" distR="114300">
                  <wp:extent cx="1905000" cy="1054100"/>
                  <wp:effectExtent b="0" l="0" r="0" t="0"/>
                  <wp:docPr id="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905000" cy="1054100"/>
                          </a:xfrm>
                          <a:prstGeom prst="rect"/>
                          <a:ln/>
                        </pic:spPr>
                      </pic:pic>
                    </a:graphicData>
                  </a:graphic>
                </wp:inline>
              </w:drawing>
            </w:r>
            <w:r w:rsidDel="00000000" w:rsidR="00000000" w:rsidRPr="00000000">
              <w:rPr>
                <w:rtl w:val="0"/>
              </w:rPr>
            </w:r>
          </w:p>
        </w:tc>
      </w:tr>
      <w:tr>
        <w:trPr>
          <w:trHeight w:val="526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Please, propose improvements for the part of the screen below.</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Requirement: if ‘no thanks’ checkbox is checked off other fields should be disabled</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260600" cy="1828800"/>
                  <wp:effectExtent b="0" l="0" r="0" t="0"/>
                  <wp:docPr id="23" name="image57.png"/>
                  <a:graphic>
                    <a:graphicData uri="http://schemas.openxmlformats.org/drawingml/2006/picture">
                      <pic:pic>
                        <pic:nvPicPr>
                          <pic:cNvPr id="0" name="image57.png"/>
                          <pic:cNvPicPr preferRelativeResize="0"/>
                        </pic:nvPicPr>
                        <pic:blipFill>
                          <a:blip r:embed="rId13"/>
                          <a:srcRect b="0" l="0" r="0" t="0"/>
                          <a:stretch>
                            <a:fillRect/>
                          </a:stretch>
                        </pic:blipFill>
                        <pic:spPr>
                          <a:xfrm>
                            <a:off x="0" y="0"/>
                            <a:ext cx="2260600" cy="18288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is a trivial grammatical mistake in position “bunus”, it should be corrected like “bonus”. Doubtfully that checkbox “bunus” is really needed, because there’s already the position “present”.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Logically, there should be two checkbox groups:</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checkbox where a user could check off two bonuses, </w:t>
            </w:r>
          </w:p>
          <w:p w:rsidR="00000000" w:rsidDel="00000000" w:rsidP="00000000" w:rsidRDefault="00000000" w:rsidRPr="00000000">
            <w:pPr>
              <w:numPr>
                <w:ilvl w:val="1"/>
                <w:numId w:val="1"/>
              </w:numPr>
              <w:spacing w:after="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“no thanks” should be outside the mentioned checkbox group and been shown like another checkbox, like below:</w:t>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b w:val="1"/>
                <w:sz w:val="20"/>
                <w:szCs w:val="20"/>
                <w:rtl w:val="0"/>
              </w:rPr>
              <w:t xml:space="preserve">Перетворити в 2 радіобаттони. </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571738" cy="1307782"/>
                  <wp:effectExtent b="25400" l="25400" r="25400" t="25400"/>
                  <wp:docPr id="25"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1571738" cy="130778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2009775" cy="304800"/>
                  <wp:effectExtent b="25400" l="25400" r="25400" t="25400"/>
                  <wp:docPr id="19"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2009775" cy="30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The next features must  be implemented:</w:t>
            </w:r>
          </w:p>
          <w:p w:rsidR="00000000" w:rsidDel="00000000" w:rsidP="00000000" w:rsidRDefault="00000000" w:rsidRPr="00000000">
            <w:pPr>
              <w:numPr>
                <w:ilvl w:val="0"/>
                <w:numId w:val="7"/>
              </w:numPr>
              <w:spacing w:after="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 case if the user checks off a ”No thanks”, the other positions are disabled.</w:t>
            </w:r>
          </w:p>
          <w:p w:rsidR="00000000" w:rsidDel="00000000" w:rsidP="00000000" w:rsidRDefault="00000000" w:rsidRPr="00000000">
            <w:pPr>
              <w:numPr>
                <w:ilvl w:val="0"/>
                <w:numId w:val="7"/>
              </w:numPr>
              <w:spacing w:after="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the user checks off one position, “No, thanks” checkbox is disabled, it is possible that a hint appears like “Please check off one more bonus” and an application does not allow to confirm the choice if there must be checked off 2 positions.</w:t>
            </w:r>
          </w:p>
          <w:p w:rsidR="00000000" w:rsidDel="00000000" w:rsidP="00000000" w:rsidRDefault="00000000" w:rsidRPr="00000000">
            <w:pPr>
              <w:numPr>
                <w:ilvl w:val="0"/>
                <w:numId w:val="7"/>
              </w:numPr>
              <w:spacing w:after="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the user checks two positions, the other checkboxes from the group are disabled and “No, thanks” checkbox is disabled too.</w:t>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Please provide your recommendations regarding improvements of the part of screen below. </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1485900" cy="241300"/>
                  <wp:effectExtent b="0" l="0" r="0" t="0"/>
                  <wp:docPr id="27" name="image62.png"/>
                  <a:graphic>
                    <a:graphicData uri="http://schemas.openxmlformats.org/drawingml/2006/picture">
                      <pic:pic>
                        <pic:nvPicPr>
                          <pic:cNvPr id="0" name="image62.png"/>
                          <pic:cNvPicPr preferRelativeResize="0"/>
                        </pic:nvPicPr>
                        <pic:blipFill>
                          <a:blip r:embed="rId16"/>
                          <a:srcRect b="0" l="0" r="0" t="0"/>
                          <a:stretch>
                            <a:fillRect/>
                          </a:stretch>
                        </pic:blipFill>
                        <pic:spPr>
                          <a:xfrm>
                            <a:off x="0" y="0"/>
                            <a:ext cx="1485900" cy="2413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In my opinion, in such case  a  user should be allowed to check the only one position. That’s why it is needed to change check-boxes on a radiobuttons, like below:</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904875" cy="514350"/>
                  <wp:effectExtent b="25400" l="25400" r="25400" t="25400"/>
                  <wp:docPr id="15"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904875" cy="514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8</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Would a radio button be a better choice? (select between Portrait and Landscape mode, Portrait uses by default )</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876300" cy="317500"/>
                  <wp:effectExtent b="0" l="0" r="0" t="0"/>
                  <wp:docPr descr="Screen shot of one check box labeled Landscape  " id="26" name="image61.png"/>
                  <a:graphic>
                    <a:graphicData uri="http://schemas.openxmlformats.org/drawingml/2006/picture">
                      <pic:pic>
                        <pic:nvPicPr>
                          <pic:cNvPr descr="Screen shot of one check box labeled Landscape  " id="0" name="image61.png"/>
                          <pic:cNvPicPr preferRelativeResize="0"/>
                        </pic:nvPicPr>
                        <pic:blipFill>
                          <a:blip r:embed="rId18"/>
                          <a:srcRect b="0" l="0" r="0" t="0"/>
                          <a:stretch>
                            <a:fillRect/>
                          </a:stretch>
                        </pic:blipFill>
                        <pic:spPr>
                          <a:xfrm>
                            <a:off x="0" y="0"/>
                            <a:ext cx="876300" cy="3175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 The way I see it, if a user needs to select the one of two positions, and Portrait mode is chosen by default, a radiobutton is better than checkbox in such case, because there could not be two modes at the same time.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 The better implementation would be using radiobuttons with two positions: Landscape mode and Portrait mode (as mentioned, the last one should be checked by default). The user will see what position is checked by default, if it needed - could check the other field.  </w:t>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905000" cy="1727200"/>
                  <wp:effectExtent b="0" l="0" r="0" t="0"/>
                  <wp:docPr id="16"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1905000" cy="1727200"/>
                          </a:xfrm>
                          <a:prstGeom prst="rect"/>
                          <a:ln/>
                        </pic:spPr>
                      </pic:pic>
                    </a:graphicData>
                  </a:graphic>
                </wp:inline>
              </w:drawing>
            </w: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Is radio button the best choice?</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1403350" cy="476250"/>
                  <wp:effectExtent b="0" l="0" r="0" t="0"/>
                  <wp:docPr descr="Screen shot of Show and Don't show ratio buttons   " id="29" name="image64.png"/>
                  <a:graphic>
                    <a:graphicData uri="http://schemas.openxmlformats.org/drawingml/2006/picture">
                      <pic:pic>
                        <pic:nvPicPr>
                          <pic:cNvPr descr="Screen shot of Show and Don't show ratio buttons   " id="0" name="image64.png"/>
                          <pic:cNvPicPr preferRelativeResize="0"/>
                        </pic:nvPicPr>
                        <pic:blipFill>
                          <a:blip r:embed="rId20"/>
                          <a:srcRect b="0" l="0" r="0" t="0"/>
                          <a:stretch>
                            <a:fillRect/>
                          </a:stretch>
                        </pic:blipFill>
                        <pic:spPr>
                          <a:xfrm>
                            <a:off x="0" y="0"/>
                            <a:ext cx="1403350" cy="47625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In my opinion, the radiobutton is not the best choice. In such case it is better to make only one checkbox position “Don’t show this again” or “Show this again”. </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362313" cy="1511880"/>
                  <wp:effectExtent b="0" l="0" r="0" t="0"/>
                  <wp:docPr id="1" name="image05.png"/>
                  <a:graphic>
                    <a:graphicData uri="http://schemas.openxmlformats.org/drawingml/2006/picture">
                      <pic:pic>
                        <pic:nvPicPr>
                          <pic:cNvPr id="0" name="image05.png"/>
                          <pic:cNvPicPr preferRelativeResize="0"/>
                        </pic:nvPicPr>
                        <pic:blipFill>
                          <a:blip r:embed="rId21"/>
                          <a:srcRect b="0" l="0" r="0" t="0"/>
                          <a:stretch>
                            <a:fillRect/>
                          </a:stretch>
                        </pic:blipFill>
                        <pic:spPr>
                          <a:xfrm>
                            <a:off x="0" y="0"/>
                            <a:ext cx="2362313" cy="15118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If a user doesn't want an application to show something, he/she will check off the checkbox. Otherwise, the window will be shown the next time.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Or it could also be implemented like this: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 </w:t>
            </w:r>
            <w:r w:rsidDel="00000000" w:rsidR="00000000" w:rsidRPr="00000000">
              <w:drawing>
                <wp:inline distB="114300" distT="114300" distL="114300" distR="114300">
                  <wp:extent cx="2577158" cy="1846013"/>
                  <wp:effectExtent b="0" l="0" r="0" t="0"/>
                  <wp:docPr id="11"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577158" cy="18460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0"/>
                <w:szCs w:val="20"/>
                <w:rtl w:val="0"/>
              </w:rPr>
              <w:t xml:space="preserve">In such case, the user could check off the checkbox and the window will be shown again. If the position is not checked, the window will not be shown.</w:t>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Is it the best implementation of the part of screen?</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972038" cy="388915"/>
                  <wp:effectExtent b="0" l="0" r="0" t="0"/>
                  <wp:docPr descr="Screen shot of check boxes aligned horizontally   " id="28" name="image63.png"/>
                  <a:graphic>
                    <a:graphicData uri="http://schemas.openxmlformats.org/drawingml/2006/picture">
                      <pic:pic>
                        <pic:nvPicPr>
                          <pic:cNvPr descr="Screen shot of check boxes aligned horizontally   " id="0" name="image63.png"/>
                          <pic:cNvPicPr preferRelativeResize="0"/>
                        </pic:nvPicPr>
                        <pic:blipFill>
                          <a:blip r:embed="rId23"/>
                          <a:srcRect b="0" l="0" r="0" t="0"/>
                          <a:stretch>
                            <a:fillRect/>
                          </a:stretch>
                        </pic:blipFill>
                        <pic:spPr>
                          <a:xfrm>
                            <a:off x="0" y="0"/>
                            <a:ext cx="3972038" cy="388915"/>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The reason I see it is that traditionally two or more checkboxes are located in a row one by one. It looks like userfriendly and easier to read. For example:</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790825" cy="1057275"/>
                  <wp:effectExtent b="12700" l="12700" r="12700" t="12700"/>
                  <wp:docPr id="7"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790825" cy="1057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0"/>
                <w:szCs w:val="20"/>
                <w:rtl w:val="0"/>
              </w:rPr>
              <w:t xml:space="preserve">What is mixed-state for checkbox?</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0" distR="0">
                  <wp:extent cx="1581150" cy="279400"/>
                  <wp:effectExtent b="0" l="0" r="0" t="0"/>
                  <wp:docPr descr="Screen shot of a solid blue Read-only check box   " id="32" name="image67.png"/>
                  <a:graphic>
                    <a:graphicData uri="http://schemas.openxmlformats.org/drawingml/2006/picture">
                      <pic:pic>
                        <pic:nvPicPr>
                          <pic:cNvPr descr="Screen shot of a solid blue Read-only check box   " id="0" name="image67.png"/>
                          <pic:cNvPicPr preferRelativeResize="0"/>
                        </pic:nvPicPr>
                        <pic:blipFill>
                          <a:blip r:embed="rId25"/>
                          <a:srcRect b="0" l="0" r="0" t="0"/>
                          <a:stretch>
                            <a:fillRect/>
                          </a:stretch>
                        </pic:blipFill>
                        <pic:spPr>
                          <a:xfrm>
                            <a:off x="0" y="0"/>
                            <a:ext cx="1581150" cy="2794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szCs w:val="20"/>
                <w:rtl w:val="0"/>
              </w:rPr>
              <w:t xml:space="preserve">It is one of three checkbox's states, it is like a mixed variant of behaviour. For example, there is a tree with a checkbox, which contains a checkbox group. If the user check off all checkboxes, the group will be marked with a tick. Like below:</w:t>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szCs w:val="20"/>
                <w:rtl w:val="0"/>
              </w:rPr>
              <w:t xml:space="preserve"> </w:t>
            </w:r>
            <w:r w:rsidDel="00000000" w:rsidR="00000000" w:rsidRPr="00000000">
              <w:drawing>
                <wp:inline distB="114300" distT="114300" distL="114300" distR="114300">
                  <wp:extent cx="4105388" cy="3120095"/>
                  <wp:effectExtent b="0" l="0" r="0" t="0"/>
                  <wp:docPr id="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105388" cy="312009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szCs w:val="20"/>
                <w:rtl w:val="0"/>
              </w:rPr>
              <w:t xml:space="preserve">In the case, when user uncheck one or several checkboxes, the group will be shown in mixed-state mode:</w:t>
            </w:r>
          </w:p>
          <w:p w:rsidR="00000000" w:rsidDel="00000000" w:rsidP="00000000" w:rsidRDefault="00000000" w:rsidRPr="00000000">
            <w:pPr>
              <w:spacing w:after="100" w:before="100" w:line="240" w:lineRule="auto"/>
              <w:contextualSpacing w:val="0"/>
            </w:pPr>
            <w:r w:rsidDel="00000000" w:rsidR="00000000" w:rsidRPr="00000000">
              <w:drawing>
                <wp:inline distB="114300" distT="114300" distL="114300" distR="114300">
                  <wp:extent cx="4019550" cy="1657350"/>
                  <wp:effectExtent b="0" l="0" r="0" t="0"/>
                  <wp:docPr id="10"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4019550" cy="1657350"/>
                          </a:xfrm>
                          <a:prstGeom prst="rect"/>
                          <a:ln/>
                        </pic:spPr>
                      </pic:pic>
                    </a:graphicData>
                  </a:graphic>
                </wp:inline>
              </w:drawing>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0"/>
                <w:szCs w:val="20"/>
                <w:rtl w:val="0"/>
              </w:rPr>
              <w:t xml:space="preserve">That means, that mixed-state for checkbox will appear  when a user checks off some of the related checkboxes. So, the chosen option is used not in all cases. </w:t>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Can we use checkboxes as a progress indicator? </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501900" cy="1047750"/>
                  <wp:effectExtent b="0" l="0" r="0" t="0"/>
                  <wp:docPr descr="Screen shot of four check boxes showing progress   " id="30" name="image65.png"/>
                  <a:graphic>
                    <a:graphicData uri="http://schemas.openxmlformats.org/drawingml/2006/picture">
                      <pic:pic>
                        <pic:nvPicPr>
                          <pic:cNvPr descr="Screen shot of four check boxes showing progress   " id="0" name="image65.png"/>
                          <pic:cNvPicPr preferRelativeResize="0"/>
                        </pic:nvPicPr>
                        <pic:blipFill>
                          <a:blip r:embed="rId28"/>
                          <a:srcRect b="0" l="0" r="0" t="0"/>
                          <a:stretch>
                            <a:fillRect/>
                          </a:stretch>
                        </pic:blipFill>
                        <pic:spPr>
                          <a:xfrm>
                            <a:off x="0" y="0"/>
                            <a:ext cx="2501900" cy="104775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In my opinion, using checkboxes as a progress indicator, is not the best solution.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Looking at the screenshot, we can’t exactly say, that some of the checked off options are already have been done. It looks like an application is doing several things at the same time, and it doesn't display the real program’s status.  Of course, it is confusing.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That’s why the checkboxes should not being used as the progress indicator.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It is better to use a progress indicator :</w:t>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3733800" cy="819150"/>
                  <wp:effectExtent b="25400" l="25400" r="25400" t="25400"/>
                  <wp:docPr id="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733800" cy="819150"/>
                          </a:xfrm>
                          <a:prstGeom prst="rect"/>
                          <a:ln w="25400">
                            <a:solidFill>
                              <a:srgbClr val="000000"/>
                            </a:solidFill>
                            <a:prstDash val="solid"/>
                          </a:ln>
                        </pic:spPr>
                      </pic:pic>
                    </a:graphicData>
                  </a:graphic>
                </wp:inline>
              </w:drawing>
            </w:r>
            <w:r w:rsidDel="00000000" w:rsidR="00000000" w:rsidRPr="00000000">
              <w:rPr>
                <w:rFonts w:ascii="Arial" w:cs="Arial" w:eastAsia="Arial" w:hAnsi="Arial"/>
                <w:sz w:val="20"/>
                <w:szCs w:val="20"/>
                <w:rtl w:val="0"/>
              </w:rPr>
              <w:t xml:space="preserve"> </w:t>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13</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Can we use the selection of a checkbox to perform commands?</w:t>
            </w:r>
          </w:p>
        </w:tc>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No, we should not use them to perform commands. We should use command buttons. </w:t>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Can we use the selection of a checkbox to dynamically display other controls related to the selected control (screen readers cannot detect such events)?</w:t>
            </w:r>
          </w:p>
        </w:tc>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According to the general recommendations, a checkbox is not used in such cases. It could be when there is a list-box, and when a user changes position, a static text changes accordingly. Like below:</w:t>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4733925" cy="1041400"/>
                  <wp:effectExtent b="0" l="0" r="0" t="0"/>
                  <wp:docPr id="2" name="image08.png"/>
                  <a:graphic>
                    <a:graphicData uri="http://schemas.openxmlformats.org/drawingml/2006/picture">
                      <pic:pic>
                        <pic:nvPicPr>
                          <pic:cNvPr id="0" name="image08.png"/>
                          <pic:cNvPicPr preferRelativeResize="0"/>
                        </pic:nvPicPr>
                        <pic:blipFill>
                          <a:blip r:embed="rId30"/>
                          <a:srcRect b="0" l="0" r="0" t="0"/>
                          <a:stretch>
                            <a:fillRect/>
                          </a:stretch>
                        </pic:blipFill>
                        <pic:spPr>
                          <a:xfrm>
                            <a:off x="0" y="0"/>
                            <a:ext cx="4733925" cy="1041400"/>
                          </a:xfrm>
                          <a:prstGeom prst="rect"/>
                          <a:ln/>
                        </pic:spPr>
                      </pic:pic>
                    </a:graphicData>
                  </a:graphic>
                </wp:inline>
              </w:drawing>
            </w: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Can we use the selection of a checkbox to display other windows, such as a dialog box to gather more input?</w:t>
            </w:r>
          </w:p>
        </w:tc>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Better implementation is when a user selects a checkbox, and if it is needed to gather more input (some information / select more checkboxes), related text-box or other checkboxes appear below, but not in the new window. It takes more time for user to fill out, and annoys him/she.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Link, command button, browser button</w:t>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16</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Are there any inconsistency in the relationship between radio buttons and checkboxes?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Requirement: when ‘Custom’ radio-button is selected all checkboxes are enabled.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0" distR="0">
                  <wp:extent cx="3857738" cy="2914650"/>
                  <wp:effectExtent b="0" l="0" r="0" t="0"/>
                  <wp:docPr descr="Screen shot: selected button, cleared check boxes  " id="31" name="image66.png"/>
                  <a:graphic>
                    <a:graphicData uri="http://schemas.openxmlformats.org/drawingml/2006/picture">
                      <pic:pic>
                        <pic:nvPicPr>
                          <pic:cNvPr descr="Screen shot: selected button, cleared check boxes  " id="0" name="image66.png"/>
                          <pic:cNvPicPr preferRelativeResize="0"/>
                        </pic:nvPicPr>
                        <pic:blipFill>
                          <a:blip r:embed="rId31"/>
                          <a:srcRect b="0" l="0" r="0" t="0"/>
                          <a:stretch>
                            <a:fillRect/>
                          </a:stretch>
                        </pic:blipFill>
                        <pic:spPr>
                          <a:xfrm>
                            <a:off x="0" y="0"/>
                            <a:ext cx="3857738" cy="291465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The checkbox group consists different categories of sites, which a user wants not to been shown (been blocked).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The radiobuttons give the user a possibility to choose a restriction level.</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So, if the user chooses the first position (the highest restriction), the app must automatically check off and make disabled all checkboxes from the group. So, there is inconsistency on a screenshot, because, logically, all the checkboxes should be as disabled and checked at the same time.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According to the requirements, the checkbox group  is enabled only in one case - when a “Custom” radiobutton is selected.</w:t>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17</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Is it the best implementation of screen?</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035300" cy="812800"/>
                  <wp:effectExtent b="0" l="0" r="0" t="0"/>
                  <wp:docPr descr="Screen shot of nested radio buttons  " id="33" name="image68.png"/>
                  <a:graphic>
                    <a:graphicData uri="http://schemas.openxmlformats.org/drawingml/2006/picture">
                      <pic:pic>
                        <pic:nvPicPr>
                          <pic:cNvPr descr="Screen shot of nested radio buttons  " id="0" name="image68.png"/>
                          <pic:cNvPicPr preferRelativeResize="0"/>
                        </pic:nvPicPr>
                        <pic:blipFill>
                          <a:blip r:embed="rId32"/>
                          <a:srcRect b="0" l="0" r="0" t="0"/>
                          <a:stretch>
                            <a:fillRect/>
                          </a:stretch>
                        </pic:blipFill>
                        <pic:spPr>
                          <a:xfrm>
                            <a:off x="0" y="0"/>
                            <a:ext cx="3035300" cy="8128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Traditionally, it is not a good solution when there are subordinated radiobuttons.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The app gives a user possibility to choose the way of opening of pop-ups. So, it would be more userfriendly to give him/her an opportunity to chose one of three variants: </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4019550" cy="1000125"/>
                  <wp:effectExtent b="25400" l="25400" r="25400" t="25400"/>
                  <wp:docPr id="17"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4019550" cy="1000125"/>
                          </a:xfrm>
                          <a:prstGeom prst="rect"/>
                          <a:ln w="25400">
                            <a:solidFill>
                              <a:srgbClr val="000000"/>
                            </a:solidFill>
                            <a:prstDash val="solid"/>
                          </a:ln>
                        </pic:spPr>
                      </pic:pic>
                    </a:graphicData>
                  </a:graphic>
                </wp:inline>
              </w:drawing>
            </w: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18</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How implementation of screen can be improved?</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1485900" cy="990600"/>
                  <wp:effectExtent b="0" l="0" r="0" t="0"/>
                  <wp:docPr descr="Screen shot of redundant radio-button group label  " id="35" name="image70.png"/>
                  <a:graphic>
                    <a:graphicData uri="http://schemas.openxmlformats.org/drawingml/2006/picture">
                      <pic:pic>
                        <pic:nvPicPr>
                          <pic:cNvPr descr="Screen shot of redundant radio-button group label  " id="0" name="image70.png"/>
                          <pic:cNvPicPr preferRelativeResize="0"/>
                        </pic:nvPicPr>
                        <pic:blipFill>
                          <a:blip r:embed="rId34"/>
                          <a:srcRect b="0" l="0" r="0" t="0"/>
                          <a:stretch>
                            <a:fillRect/>
                          </a:stretch>
                        </pic:blipFill>
                        <pic:spPr>
                          <a:xfrm>
                            <a:off x="0" y="0"/>
                            <a:ext cx="1485900" cy="9906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It would be more userfriendly if the radiobuttons would be implemented like on the screenshot below:</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1495425" cy="904875"/>
                  <wp:effectExtent b="25400" l="25400" r="25400" t="25400"/>
                  <wp:docPr id="13"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1495425" cy="904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Traditionally, the first position is used by default, not the last one.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Or to use dropdown list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19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Is it the best way of the controls’ location on the screen?</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019300" cy="304800"/>
                  <wp:effectExtent b="0" l="0" r="0" t="0"/>
                  <wp:docPr descr="Screen shot of horizontal radio-button alignment  " id="36" name="image71.png"/>
                  <a:graphic>
                    <a:graphicData uri="http://schemas.openxmlformats.org/drawingml/2006/picture">
                      <pic:pic>
                        <pic:nvPicPr>
                          <pic:cNvPr descr="Screen shot of horizontal radio-button alignment  " id="0" name="image71.png"/>
                          <pic:cNvPicPr preferRelativeResize="0"/>
                        </pic:nvPicPr>
                        <pic:blipFill>
                          <a:blip r:embed="rId36"/>
                          <a:srcRect b="0" l="0" r="0" t="0"/>
                          <a:stretch>
                            <a:fillRect/>
                          </a:stretch>
                        </pic:blipFill>
                        <pic:spPr>
                          <a:xfrm>
                            <a:off x="0" y="0"/>
                            <a:ext cx="2019300" cy="3048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In common, radiobuttons should be implemented like a list, one by one. It is not so comfortable for a user to read from the left to the right.</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Better way:</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1352550" cy="904875"/>
                  <wp:effectExtent b="25400" l="25400" r="25400" t="25400"/>
                  <wp:docPr id="9"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1352550" cy="904875"/>
                          </a:xfrm>
                          <a:prstGeom prst="rect"/>
                          <a:ln w="25400">
                            <a:solidFill>
                              <a:srgbClr val="000000"/>
                            </a:solidFill>
                            <a:prstDash val="solid"/>
                          </a:ln>
                        </pic:spPr>
                      </pic:pic>
                    </a:graphicData>
                  </a:graphic>
                </wp:inline>
              </w:drawing>
            </w: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Is it right to leave editable text boxes and drop-down lists enabled if they share the radio button's label? (See example). What requirement should be for the editable field?</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330450" cy="1631950"/>
                  <wp:effectExtent b="0" l="0" r="0" t="0"/>
                  <wp:docPr descr="Screen shot of Page range dialog box with text box  " id="37" name="image72.png"/>
                  <a:graphic>
                    <a:graphicData uri="http://schemas.openxmlformats.org/drawingml/2006/picture">
                      <pic:pic>
                        <pic:nvPicPr>
                          <pic:cNvPr descr="Screen shot of Page range dialog box with text box  " id="0" name="image72.png"/>
                          <pic:cNvPicPr preferRelativeResize="0"/>
                        </pic:nvPicPr>
                        <pic:blipFill>
                          <a:blip r:embed="rId38"/>
                          <a:srcRect b="0" l="0" r="0" t="0"/>
                          <a:stretch>
                            <a:fillRect/>
                          </a:stretch>
                        </pic:blipFill>
                        <pic:spPr>
                          <a:xfrm>
                            <a:off x="0" y="0"/>
                            <a:ext cx="2330450" cy="163195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Yes, it is a good choice and makes UI more consistent.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On the screen the editable textbox shares the “Pages” radiobutton’s label. It is a good practice, when a user clicks on the textbox and related with it radiobutton is also selected. It makes for the user more clearly which option he has just chosen, and it much more quicker if it doesn’t needed to choose the radiobutton, after that textbox becomes able, and only after that user types a text. We win a click, it’s better and helps to avoid excessive clicks.</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As for the requirements for the editable textbox on the screenshot, they are already mentioned. Can be added, that:</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Only positive numbers in a range of a printed document;</w:t>
            </w:r>
          </w:p>
          <w:p w:rsidR="00000000" w:rsidDel="00000000" w:rsidP="00000000" w:rsidRDefault="00000000" w:rsidRPr="00000000">
            <w:pPr>
              <w:numPr>
                <w:ilvl w:val="0"/>
                <w:numId w:val="3"/>
              </w:numPr>
              <w:spacing w:after="0" w:before="0" w:line="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Only comma as a separator;</w:t>
            </w:r>
          </w:p>
          <w:p w:rsidR="00000000" w:rsidDel="00000000" w:rsidP="00000000" w:rsidRDefault="00000000" w:rsidRPr="00000000">
            <w:pPr>
              <w:numPr>
                <w:ilvl w:val="0"/>
                <w:numId w:val="4"/>
              </w:numPr>
              <w:spacing w:after="0" w:line="24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Letter “p” to mark page number, letter “s” for the section, e.g.p1s1 (page 1 of section 1).</w:t>
            </w:r>
          </w:p>
          <w:p w:rsidR="00000000" w:rsidDel="00000000" w:rsidP="00000000" w:rsidRDefault="00000000" w:rsidRPr="00000000">
            <w:pPr>
              <w:numPr>
                <w:ilvl w:val="0"/>
                <w:numId w:val="4"/>
              </w:numPr>
              <w:spacing w:after="0" w:line="240"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Page range using “-”, used both with numbers and shortcuts (e.g. p1s1-p2s2);</w:t>
            </w:r>
          </w:p>
        </w:tc>
      </w:tr>
      <w:tr>
        <w:trPr>
          <w:trHeight w:val="9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21</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What is list-box, drop-down list, combobox? What are the two types of combobox?</w:t>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1.A list-box is a list of items and a user can choose only one item (if it is a single-selection  listbox) or a set of items (multiple-selection listbox). The list is visible from the beginning.</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2857500" cy="1905000"/>
                  <wp:effectExtent b="0" l="0" r="0" t="0"/>
                  <wp:docPr id="12"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2.In a dropdown list a user clicks on an arrow, than apears a list of items, after that the  user can choose the only one position among other proposed positions. Like that:</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1419225" cy="1466850"/>
                  <wp:effectExtent b="0" l="0" r="0" t="0"/>
                  <wp:docPr id="3"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1419225" cy="14668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whole list becomes visible after clicking on the </w:t>
            </w:r>
            <w:r w:rsidDel="00000000" w:rsidR="00000000" w:rsidRPr="00000000">
              <w:rPr>
                <w:rFonts w:ascii="Arial" w:cs="Arial" w:eastAsia="Arial" w:hAnsi="Arial"/>
                <w:sz w:val="20"/>
                <w:szCs w:val="20"/>
                <w:rtl w:val="0"/>
              </w:rPr>
              <w:t xml:space="preserve">a drop-down button. Scroll is often used.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3.In a combobox could be  a combination of :</w:t>
            </w:r>
          </w:p>
          <w:p w:rsidR="00000000" w:rsidDel="00000000" w:rsidP="00000000" w:rsidRDefault="00000000" w:rsidRPr="00000000">
            <w:pPr>
              <w:numPr>
                <w:ilvl w:val="0"/>
                <w:numId w:val="6"/>
              </w:numPr>
              <w:spacing w:after="0" w:before="0" w:line="240" w:lineRule="auto"/>
              <w:ind w:left="720" w:hanging="360"/>
              <w:contextualSpacing w:val="1"/>
              <w:rPr>
                <w:rFonts w:ascii="Arial" w:cs="Arial" w:eastAsia="Arial" w:hAnsi="Arial"/>
                <w:sz w:val="20"/>
                <w:szCs w:val="20"/>
              </w:rPr>
            </w:pPr>
            <w:r w:rsidDel="00000000" w:rsidR="00000000" w:rsidRPr="00000000">
              <w:rPr>
                <w:rFonts w:ascii="Arial" w:cs="Arial" w:eastAsia="Arial" w:hAnsi="Arial"/>
                <w:color w:val="454545"/>
                <w:sz w:val="20"/>
                <w:szCs w:val="20"/>
                <w:rtl w:val="0"/>
              </w:rPr>
              <w:t xml:space="preserve">A list box and an editable </w:t>
            </w:r>
            <w:hyperlink r:id="rId41">
              <w:r w:rsidDel="00000000" w:rsidR="00000000" w:rsidRPr="00000000">
                <w:rPr>
                  <w:rFonts w:ascii="Arial" w:cs="Arial" w:eastAsia="Arial" w:hAnsi="Arial"/>
                  <w:color w:val="00188f"/>
                  <w:sz w:val="20"/>
                  <w:szCs w:val="20"/>
                  <w:rtl w:val="0"/>
                </w:rPr>
                <w:t xml:space="preserve">text box</w:t>
              </w:r>
            </w:hyperlink>
            <w:r w:rsidDel="00000000" w:rsidR="00000000" w:rsidRPr="00000000">
              <w:rPr>
                <w:rFonts w:ascii="Arial" w:cs="Arial" w:eastAsia="Arial" w:hAnsi="Arial"/>
                <w:color w:val="454545"/>
                <w:sz w:val="20"/>
                <w:szCs w:val="20"/>
                <w:rtl w:val="0"/>
              </w:rPr>
              <w:t xml:space="preserve">;</w:t>
            </w:r>
          </w:p>
          <w:p w:rsidR="00000000" w:rsidDel="00000000" w:rsidP="00000000" w:rsidRDefault="00000000" w:rsidRPr="00000000">
            <w:pPr>
              <w:numPr>
                <w:ilvl w:val="0"/>
                <w:numId w:val="6"/>
              </w:numPr>
              <w:spacing w:after="0" w:before="0" w:line="240" w:lineRule="auto"/>
              <w:ind w:left="720" w:hanging="360"/>
              <w:contextualSpacing w:val="1"/>
              <w:rPr>
                <w:rFonts w:ascii="Arial" w:cs="Arial" w:eastAsia="Arial" w:hAnsi="Arial"/>
                <w:sz w:val="20"/>
                <w:szCs w:val="20"/>
              </w:rPr>
            </w:pPr>
            <w:r w:rsidDel="00000000" w:rsidR="00000000" w:rsidRPr="00000000">
              <w:rPr>
                <w:rFonts w:ascii="Arial" w:cs="Arial" w:eastAsia="Arial" w:hAnsi="Arial"/>
                <w:color w:val="454545"/>
                <w:sz w:val="20"/>
                <w:szCs w:val="20"/>
                <w:rtl w:val="0"/>
              </w:rPr>
              <w:t xml:space="preserve">a drop-down list and an editable </w:t>
            </w:r>
            <w:hyperlink r:id="rId42">
              <w:r w:rsidDel="00000000" w:rsidR="00000000" w:rsidRPr="00000000">
                <w:rPr>
                  <w:rFonts w:ascii="Arial" w:cs="Arial" w:eastAsia="Arial" w:hAnsi="Arial"/>
                  <w:color w:val="00188f"/>
                  <w:sz w:val="20"/>
                  <w:szCs w:val="20"/>
                  <w:rtl w:val="0"/>
                </w:rPr>
                <w:t xml:space="preserve">text box</w:t>
              </w:r>
            </w:hyperlink>
            <w:r w:rsidDel="00000000" w:rsidR="00000000" w:rsidRPr="00000000">
              <w:rPr>
                <w:rFonts w:ascii="Arial" w:cs="Arial" w:eastAsia="Arial" w:hAnsi="Arial"/>
                <w:color w:val="454545"/>
                <w:sz w:val="20"/>
                <w:szCs w:val="20"/>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454545"/>
                <w:sz w:val="20"/>
                <w:szCs w:val="20"/>
                <w:rtl w:val="0"/>
              </w:rPr>
              <w:t xml:space="preserve">In both variants the user can enter a choice that isn't in the list. I</w:t>
            </w:r>
            <w:r w:rsidDel="00000000" w:rsidR="00000000" w:rsidRPr="00000000">
              <w:rPr>
                <w:rFonts w:ascii="Arial" w:cs="Arial" w:eastAsia="Arial" w:hAnsi="Arial"/>
                <w:color w:val="3f3f3f"/>
                <w:sz w:val="20"/>
                <w:szCs w:val="20"/>
                <w:highlight w:val="white"/>
                <w:rtl w:val="0"/>
              </w:rPr>
              <w:t xml:space="preserve">f the typed caption corresponds to any of the combo box items, this item will be selected.</w:t>
            </w:r>
            <w:r w:rsidDel="00000000" w:rsidR="00000000" w:rsidRPr="00000000">
              <w:rPr>
                <w:rFonts w:ascii="Arial" w:cs="Arial" w:eastAsia="Arial" w:hAnsi="Arial"/>
                <w:color w:val="454545"/>
                <w:sz w:val="20"/>
                <w:szCs w:val="20"/>
                <w:rtl w:val="0"/>
              </w:rPr>
              <w:t xml:space="preserve"> </w:t>
            </w:r>
            <w:r w:rsidDel="00000000" w:rsidR="00000000" w:rsidRPr="00000000">
              <w:drawing>
                <wp:inline distB="114300" distT="114300" distL="114300" distR="114300">
                  <wp:extent cx="2847975" cy="1905000"/>
                  <wp:effectExtent b="0" l="0" r="0" t="0"/>
                  <wp:docPr id="14"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2847975" cy="190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454545"/>
                <w:sz w:val="21"/>
                <w:szCs w:val="21"/>
                <w:rtl w:val="0"/>
              </w:rPr>
              <w:t xml:space="preserve">Може бути, що дропдавн ліст може бути з мультиівибором:</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454545"/>
                <w:sz w:val="21"/>
                <w:szCs w:val="21"/>
                <w:rtl w:val="0"/>
              </w:rPr>
              <w:t xml:space="preserve">-shift - вибір під ряд кількох значень</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color w:val="454545"/>
                <w:sz w:val="21"/>
                <w:szCs w:val="21"/>
                <w:rtl w:val="0"/>
              </w:rPr>
              <w:t xml:space="preserve">-control - по кілька одиниць.</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22</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There are numbers from 1 to 31 (day of month) in dropdown list. How we can select 5?</w:t>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1.Press on a dropdown button, search 5 in the list and press on it with a mouse button.</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242729"/>
                <w:sz w:val="20"/>
                <w:szCs w:val="20"/>
                <w:highlight w:val="white"/>
                <w:rtl w:val="0"/>
              </w:rPr>
              <w:t xml:space="preserve">Tab button, which activates the dropdown list, then :</w:t>
            </w:r>
          </w:p>
          <w:p w:rsidR="00000000" w:rsidDel="00000000" w:rsidP="00000000" w:rsidRDefault="00000000" w:rsidRPr="00000000">
            <w:pPr>
              <w:numPr>
                <w:ilvl w:val="0"/>
                <w:numId w:val="2"/>
              </w:numPr>
              <w:spacing w:after="0" w:before="0" w:line="240" w:lineRule="auto"/>
              <w:ind w:left="720" w:hanging="360"/>
              <w:contextualSpacing w:val="1"/>
              <w:rPr>
                <w:rFonts w:ascii="Arial" w:cs="Arial" w:eastAsia="Arial" w:hAnsi="Arial"/>
                <w:color w:val="242729"/>
                <w:sz w:val="20"/>
                <w:szCs w:val="20"/>
                <w:highlight w:val="white"/>
                <w:u w:val="none"/>
              </w:rPr>
            </w:pPr>
            <w:r w:rsidDel="00000000" w:rsidR="00000000" w:rsidRPr="00000000">
              <w:rPr>
                <w:rFonts w:ascii="Arial" w:cs="Arial" w:eastAsia="Arial" w:hAnsi="Arial"/>
                <w:color w:val="242729"/>
                <w:sz w:val="20"/>
                <w:szCs w:val="20"/>
                <w:highlight w:val="white"/>
                <w:rtl w:val="0"/>
              </w:rPr>
              <w:t xml:space="preserve">press down arrow key, find position number 5;</w:t>
            </w:r>
          </w:p>
          <w:p w:rsidR="00000000" w:rsidDel="00000000" w:rsidP="00000000" w:rsidRDefault="00000000" w:rsidRPr="00000000">
            <w:pPr>
              <w:numPr>
                <w:ilvl w:val="0"/>
                <w:numId w:val="2"/>
              </w:numPr>
              <w:spacing w:after="0" w:before="0" w:line="240" w:lineRule="auto"/>
              <w:ind w:left="720" w:hanging="360"/>
              <w:contextualSpacing w:val="1"/>
              <w:rPr>
                <w:rFonts w:ascii="Arial" w:cs="Arial" w:eastAsia="Arial" w:hAnsi="Arial"/>
                <w:color w:val="242729"/>
                <w:sz w:val="20"/>
                <w:szCs w:val="20"/>
                <w:highlight w:val="white"/>
                <w:u w:val="none"/>
              </w:rPr>
            </w:pPr>
            <w:r w:rsidDel="00000000" w:rsidR="00000000" w:rsidRPr="00000000">
              <w:rPr>
                <w:rFonts w:ascii="Arial" w:cs="Arial" w:eastAsia="Arial" w:hAnsi="Arial"/>
                <w:color w:val="242729"/>
                <w:sz w:val="20"/>
                <w:szCs w:val="20"/>
                <w:highlight w:val="white"/>
                <w:rtl w:val="0"/>
              </w:rPr>
              <w:t xml:space="preserve">Press enter , wich opens the list, and move with the help of arrows to position 5.  </w:t>
            </w:r>
            <w:r w:rsidDel="00000000" w:rsidR="00000000" w:rsidRPr="00000000">
              <w:rPr>
                <w:rtl w:val="0"/>
              </w:rPr>
            </w:r>
          </w:p>
        </w:tc>
      </w:tr>
      <w:tr>
        <w:trPr>
          <w:trHeight w:val="72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23</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There are numbers from 1 to 31 (day of month) in dropdown list. How we can change selection between 3, 30, 31 items?</w:t>
            </w:r>
          </w:p>
        </w:tc>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1.With the help of a mouse on a dropdown button, which opens the list, than choose every time numbers and clicking on it with the mouse button.</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2.Tab button to activate a list, press 3 - it will choose position 3 than press 3 again and position 30 will be chose, 3 again and 31 will be selected.</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0"/>
                <w:szCs w:val="20"/>
                <w:rtl w:val="0"/>
              </w:rPr>
              <w:t xml:space="preserve">3.Tab button, than Enter button and list will be opened, with the help of the keyboard arrows chane value. </w:t>
            </w:r>
          </w:p>
        </w:tc>
      </w:tr>
    </w:tbl>
    <w:p w:rsidR="00000000" w:rsidDel="00000000" w:rsidP="00000000" w:rsidRDefault="00000000" w:rsidRPr="00000000">
      <w:pPr>
        <w:contextualSpacing w:val="0"/>
      </w:pPr>
      <w:r w:rsidDel="00000000" w:rsidR="00000000" w:rsidRPr="00000000">
        <w:rPr>
          <w:rtl w:val="0"/>
        </w:rPr>
      </w:r>
    </w:p>
    <w:sectPr>
      <w:pgSz w:h="11906" w:w="16838"/>
      <w:pgMar w:bottom="850.3937007874016" w:top="850.3937007874016" w:left="1417.3228346456694" w:right="850.3937007874016"/>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image" Target="media/image64.png"/><Relationship Id="rId42" Type="http://schemas.openxmlformats.org/officeDocument/2006/relationships/hyperlink" Target="https://msdn.microsoft.com/en-us/library/windows/desktop/dn742442(v=vs.85).aspx" TargetMode="External"/><Relationship Id="rId41" Type="http://schemas.openxmlformats.org/officeDocument/2006/relationships/hyperlink" Target="https://msdn.microsoft.com/en-us/library/windows/desktop/dn742442(v=vs.85).aspx" TargetMode="External"/><Relationship Id="rId22" Type="http://schemas.openxmlformats.org/officeDocument/2006/relationships/image" Target="media/image28.png"/><Relationship Id="rId21" Type="http://schemas.openxmlformats.org/officeDocument/2006/relationships/image" Target="media/image05.png"/><Relationship Id="rId43" Type="http://schemas.openxmlformats.org/officeDocument/2006/relationships/image" Target="media/image32.png"/><Relationship Id="rId24" Type="http://schemas.openxmlformats.org/officeDocument/2006/relationships/image" Target="media/image19.png"/><Relationship Id="rId23" Type="http://schemas.openxmlformats.org/officeDocument/2006/relationships/image" Target="media/image6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4.png"/><Relationship Id="rId26" Type="http://schemas.openxmlformats.org/officeDocument/2006/relationships/image" Target="media/image16.png"/><Relationship Id="rId25" Type="http://schemas.openxmlformats.org/officeDocument/2006/relationships/image" Target="media/image67.png"/><Relationship Id="rId28" Type="http://schemas.openxmlformats.org/officeDocument/2006/relationships/image" Target="media/image65.png"/><Relationship Id="rId27" Type="http://schemas.openxmlformats.org/officeDocument/2006/relationships/image" Target="media/image25.png"/><Relationship Id="rId5" Type="http://schemas.openxmlformats.org/officeDocument/2006/relationships/image" Target="media/image52.png"/><Relationship Id="rId6" Type="http://schemas.openxmlformats.org/officeDocument/2006/relationships/image" Target="media/image56.png"/><Relationship Id="rId29" Type="http://schemas.openxmlformats.org/officeDocument/2006/relationships/image" Target="media/image13.png"/><Relationship Id="rId7" Type="http://schemas.openxmlformats.org/officeDocument/2006/relationships/image" Target="media/image69.png"/><Relationship Id="rId8" Type="http://schemas.openxmlformats.org/officeDocument/2006/relationships/image" Target="media/image14.png"/><Relationship Id="rId31" Type="http://schemas.openxmlformats.org/officeDocument/2006/relationships/image" Target="media/image66.png"/><Relationship Id="rId30" Type="http://schemas.openxmlformats.org/officeDocument/2006/relationships/image" Target="media/image08.png"/><Relationship Id="rId11" Type="http://schemas.openxmlformats.org/officeDocument/2006/relationships/image" Target="media/image59.png"/><Relationship Id="rId33" Type="http://schemas.openxmlformats.org/officeDocument/2006/relationships/image" Target="media/image45.png"/><Relationship Id="rId10" Type="http://schemas.openxmlformats.org/officeDocument/2006/relationships/image" Target="media/image48.png"/><Relationship Id="rId32" Type="http://schemas.openxmlformats.org/officeDocument/2006/relationships/image" Target="media/image68.png"/><Relationship Id="rId13" Type="http://schemas.openxmlformats.org/officeDocument/2006/relationships/image" Target="media/image57.png"/><Relationship Id="rId35" Type="http://schemas.openxmlformats.org/officeDocument/2006/relationships/image" Target="media/image31.png"/><Relationship Id="rId12" Type="http://schemas.openxmlformats.org/officeDocument/2006/relationships/image" Target="media/image20.png"/><Relationship Id="rId34" Type="http://schemas.openxmlformats.org/officeDocument/2006/relationships/image" Target="media/image70.png"/><Relationship Id="rId15" Type="http://schemas.openxmlformats.org/officeDocument/2006/relationships/image" Target="media/image50.png"/><Relationship Id="rId37" Type="http://schemas.openxmlformats.org/officeDocument/2006/relationships/image" Target="media/image22.png"/><Relationship Id="rId14" Type="http://schemas.openxmlformats.org/officeDocument/2006/relationships/image" Target="media/image60.png"/><Relationship Id="rId36" Type="http://schemas.openxmlformats.org/officeDocument/2006/relationships/image" Target="media/image71.png"/><Relationship Id="rId17" Type="http://schemas.openxmlformats.org/officeDocument/2006/relationships/image" Target="media/image35.png"/><Relationship Id="rId39" Type="http://schemas.openxmlformats.org/officeDocument/2006/relationships/image" Target="media/image30.png"/><Relationship Id="rId16" Type="http://schemas.openxmlformats.org/officeDocument/2006/relationships/image" Target="media/image62.png"/><Relationship Id="rId38" Type="http://schemas.openxmlformats.org/officeDocument/2006/relationships/image" Target="media/image72.png"/><Relationship Id="rId19" Type="http://schemas.openxmlformats.org/officeDocument/2006/relationships/image" Target="media/image44.png"/><Relationship Id="rId18" Type="http://schemas.openxmlformats.org/officeDocument/2006/relationships/image" Target="media/image61.png"/></Relationships>
</file>