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2657A" w14:textId="62CBC0BA" w:rsidR="00C61AA1" w:rsidRPr="00C61AA1" w:rsidRDefault="00C61AA1" w:rsidP="000774B7">
      <w:pPr>
        <w:pStyle w:val="Title"/>
        <w:spacing w:after="240" w:line="276" w:lineRule="auto"/>
        <w:jc w:val="center"/>
        <w:rPr>
          <w:rFonts w:ascii="Calibri" w:eastAsia="Times New Roman" w:hAnsi="Calibri" w:cs="Calibri"/>
          <w:b/>
          <w:bCs/>
          <w:sz w:val="36"/>
          <w:szCs w:val="36"/>
        </w:rPr>
      </w:pPr>
      <w:r w:rsidRPr="00C61AA1">
        <w:rPr>
          <w:rFonts w:ascii="Calibri" w:eastAsia="Times New Roman" w:hAnsi="Calibri" w:cs="Calibri"/>
          <w:b/>
          <w:bCs/>
          <w:sz w:val="36"/>
          <w:szCs w:val="36"/>
        </w:rPr>
        <w:t>Maven Marketing Campaign Data Analysis Report</w:t>
      </w:r>
    </w:p>
    <w:p w14:paraId="73E18B50" w14:textId="0FAB6A1C" w:rsidR="00C61AA1" w:rsidRPr="00C61AA1" w:rsidRDefault="00C61AA1" w:rsidP="000774B7">
      <w:pPr>
        <w:spacing w:before="100" w:beforeAutospacing="1" w:after="240" w:line="276" w:lineRule="auto"/>
        <w:outlineLvl w:val="2"/>
        <w:rPr>
          <w:rFonts w:ascii="Calibri" w:eastAsia="Times New Roman" w:hAnsi="Calibri" w:cs="Calibri"/>
          <w:b/>
          <w:bCs/>
          <w:sz w:val="32"/>
          <w:szCs w:val="32"/>
          <w14:ligatures w14:val="none"/>
        </w:rPr>
      </w:pPr>
      <w:r w:rsidRPr="00C61AA1">
        <w:rPr>
          <w:rFonts w:ascii="Calibri" w:eastAsia="Times New Roman" w:hAnsi="Calibri" w:cs="Calibri"/>
          <w:b/>
          <w:bCs/>
          <w:sz w:val="32"/>
          <w:szCs w:val="32"/>
          <w14:ligatures w14:val="none"/>
        </w:rPr>
        <w:t>Problems and Background</w:t>
      </w:r>
    </w:p>
    <w:p w14:paraId="2EAA6F3B" w14:textId="77777777" w:rsidR="00C61AA1" w:rsidRPr="00C61AA1" w:rsidRDefault="00C61AA1" w:rsidP="000774B7">
      <w:pPr>
        <w:spacing w:before="100" w:beforeAutospacing="1" w:after="240" w:line="276" w:lineRule="auto"/>
        <w:rPr>
          <w:rFonts w:ascii="Calibri" w:eastAsia="Times New Roman" w:hAnsi="Calibri" w:cs="Calibri"/>
          <w:sz w:val="32"/>
          <w:szCs w:val="32"/>
          <w14:ligatures w14:val="none"/>
        </w:rPr>
      </w:pPr>
      <w:r w:rsidRPr="00C61AA1">
        <w:rPr>
          <w:rFonts w:ascii="Calibri" w:eastAsia="Times New Roman" w:hAnsi="Calibri" w:cs="Calibri"/>
          <w:sz w:val="32"/>
          <w:szCs w:val="32"/>
          <w14:ligatures w14:val="none"/>
        </w:rPr>
        <w:t>The dataset includes marketing campaign data for 2,240 customers of Maven Marketing, encompassing customer profiles, product preferences, campaign successes/failures, and channel performance. The analysis aims to address several key questions and insights related to this data.</w:t>
      </w:r>
    </w:p>
    <w:p w14:paraId="5B79E4F4" w14:textId="77777777" w:rsidR="00C61AA1" w:rsidRPr="00C61AA1" w:rsidRDefault="00C61AA1" w:rsidP="000774B7">
      <w:pPr>
        <w:spacing w:before="100" w:beforeAutospacing="1" w:after="240" w:line="276" w:lineRule="auto"/>
        <w:outlineLvl w:val="2"/>
        <w:rPr>
          <w:rFonts w:ascii="Calibri" w:eastAsia="Times New Roman" w:hAnsi="Calibri" w:cs="Calibri"/>
          <w:b/>
          <w:bCs/>
          <w:sz w:val="32"/>
          <w:szCs w:val="32"/>
          <w14:ligatures w14:val="none"/>
        </w:rPr>
      </w:pPr>
      <w:r w:rsidRPr="00C61AA1">
        <w:rPr>
          <w:rFonts w:ascii="Calibri" w:eastAsia="Times New Roman" w:hAnsi="Calibri" w:cs="Calibri"/>
          <w:b/>
          <w:bCs/>
          <w:sz w:val="32"/>
          <w:szCs w:val="32"/>
          <w14:ligatures w14:val="none"/>
        </w:rPr>
        <w:t>Project Scope</w:t>
      </w:r>
    </w:p>
    <w:p w14:paraId="6E513928" w14:textId="77777777" w:rsidR="00C61AA1" w:rsidRPr="00C61AA1" w:rsidRDefault="00C61AA1" w:rsidP="000774B7">
      <w:pPr>
        <w:spacing w:before="100" w:beforeAutospacing="1" w:after="240" w:line="276" w:lineRule="auto"/>
        <w:rPr>
          <w:rFonts w:ascii="Calibri" w:eastAsia="Times New Roman" w:hAnsi="Calibri" w:cs="Calibri"/>
          <w:sz w:val="32"/>
          <w:szCs w:val="32"/>
          <w14:ligatures w14:val="none"/>
        </w:rPr>
      </w:pPr>
      <w:r w:rsidRPr="00C61AA1">
        <w:rPr>
          <w:rFonts w:ascii="Calibri" w:eastAsia="Times New Roman" w:hAnsi="Calibri" w:cs="Calibri"/>
          <w:sz w:val="32"/>
          <w:szCs w:val="32"/>
          <w14:ligatures w14:val="none"/>
        </w:rPr>
        <w:t>The project scope involves analyzing Maven Marketing's campaign data to derive actionable insights that can enhance marketing strategies and improve campaign effectiveness. Key aspects include:</w:t>
      </w:r>
    </w:p>
    <w:p w14:paraId="3D0AAF8A" w14:textId="77777777" w:rsidR="00C61AA1" w:rsidRPr="00C61AA1" w:rsidRDefault="00C61AA1" w:rsidP="000774B7">
      <w:pPr>
        <w:numPr>
          <w:ilvl w:val="0"/>
          <w:numId w:val="1"/>
        </w:numPr>
        <w:spacing w:before="100" w:beforeAutospacing="1" w:after="240" w:line="276" w:lineRule="auto"/>
        <w:rPr>
          <w:rFonts w:ascii="Calibri" w:eastAsia="Times New Roman" w:hAnsi="Calibri" w:cs="Calibri"/>
          <w:sz w:val="32"/>
          <w:szCs w:val="32"/>
          <w14:ligatures w14:val="none"/>
        </w:rPr>
      </w:pPr>
      <w:r w:rsidRPr="00C61AA1">
        <w:rPr>
          <w:rFonts w:ascii="Calibri" w:eastAsia="Times New Roman" w:hAnsi="Calibri" w:cs="Calibri"/>
          <w:sz w:val="32"/>
          <w:szCs w:val="32"/>
          <w14:ligatures w14:val="none"/>
        </w:rPr>
        <w:t>Identifying and handling data quality issues such as null values and outliers.</w:t>
      </w:r>
    </w:p>
    <w:p w14:paraId="5DFD0C49" w14:textId="77777777" w:rsidR="00C61AA1" w:rsidRPr="00C61AA1" w:rsidRDefault="00C61AA1" w:rsidP="000774B7">
      <w:pPr>
        <w:numPr>
          <w:ilvl w:val="0"/>
          <w:numId w:val="1"/>
        </w:numPr>
        <w:spacing w:before="100" w:beforeAutospacing="1" w:after="240" w:line="276" w:lineRule="auto"/>
        <w:rPr>
          <w:rFonts w:ascii="Calibri" w:eastAsia="Times New Roman" w:hAnsi="Calibri" w:cs="Calibri"/>
          <w:sz w:val="32"/>
          <w:szCs w:val="32"/>
          <w14:ligatures w14:val="none"/>
        </w:rPr>
      </w:pPr>
      <w:r w:rsidRPr="00C61AA1">
        <w:rPr>
          <w:rFonts w:ascii="Calibri" w:eastAsia="Times New Roman" w:hAnsi="Calibri" w:cs="Calibri"/>
          <w:sz w:val="32"/>
          <w:szCs w:val="32"/>
          <w14:ligatures w14:val="none"/>
        </w:rPr>
        <w:t>Analyzing factors influencing web purchases.</w:t>
      </w:r>
    </w:p>
    <w:p w14:paraId="4FCD2D7A" w14:textId="77777777" w:rsidR="00C61AA1" w:rsidRPr="00C61AA1" w:rsidRDefault="00C61AA1" w:rsidP="000774B7">
      <w:pPr>
        <w:numPr>
          <w:ilvl w:val="0"/>
          <w:numId w:val="1"/>
        </w:numPr>
        <w:spacing w:before="100" w:beforeAutospacing="1" w:after="240" w:line="276" w:lineRule="auto"/>
        <w:rPr>
          <w:rFonts w:ascii="Calibri" w:eastAsia="Times New Roman" w:hAnsi="Calibri" w:cs="Calibri"/>
          <w:sz w:val="32"/>
          <w:szCs w:val="32"/>
          <w14:ligatures w14:val="none"/>
        </w:rPr>
      </w:pPr>
      <w:r w:rsidRPr="00C61AA1">
        <w:rPr>
          <w:rFonts w:ascii="Calibri" w:eastAsia="Times New Roman" w:hAnsi="Calibri" w:cs="Calibri"/>
          <w:sz w:val="32"/>
          <w:szCs w:val="32"/>
          <w14:ligatures w14:val="none"/>
        </w:rPr>
        <w:t>Evaluating the success of marketing campaigns.</w:t>
      </w:r>
    </w:p>
    <w:p w14:paraId="0D567CD0" w14:textId="77777777" w:rsidR="00C61AA1" w:rsidRPr="00C61AA1" w:rsidRDefault="00C61AA1" w:rsidP="000774B7">
      <w:pPr>
        <w:numPr>
          <w:ilvl w:val="0"/>
          <w:numId w:val="1"/>
        </w:numPr>
        <w:spacing w:before="100" w:beforeAutospacing="1" w:after="240" w:line="276" w:lineRule="auto"/>
        <w:rPr>
          <w:rFonts w:ascii="Calibri" w:eastAsia="Times New Roman" w:hAnsi="Calibri" w:cs="Calibri"/>
          <w:sz w:val="32"/>
          <w:szCs w:val="32"/>
          <w14:ligatures w14:val="none"/>
        </w:rPr>
      </w:pPr>
      <w:r w:rsidRPr="00C61AA1">
        <w:rPr>
          <w:rFonts w:ascii="Calibri" w:eastAsia="Times New Roman" w:hAnsi="Calibri" w:cs="Calibri"/>
          <w:sz w:val="32"/>
          <w:szCs w:val="32"/>
          <w14:ligatures w14:val="none"/>
        </w:rPr>
        <w:t>Profiling the average customer based on demographic and behavioral attributes.</w:t>
      </w:r>
    </w:p>
    <w:p w14:paraId="49FEE2B9" w14:textId="77777777" w:rsidR="00C61AA1" w:rsidRPr="00C61AA1" w:rsidRDefault="00C61AA1" w:rsidP="000774B7">
      <w:pPr>
        <w:numPr>
          <w:ilvl w:val="0"/>
          <w:numId w:val="1"/>
        </w:numPr>
        <w:spacing w:before="100" w:beforeAutospacing="1" w:after="240" w:line="276" w:lineRule="auto"/>
        <w:rPr>
          <w:rFonts w:ascii="Calibri" w:eastAsia="Times New Roman" w:hAnsi="Calibri" w:cs="Calibri"/>
          <w:sz w:val="32"/>
          <w:szCs w:val="32"/>
          <w14:ligatures w14:val="none"/>
        </w:rPr>
      </w:pPr>
      <w:r w:rsidRPr="00C61AA1">
        <w:rPr>
          <w:rFonts w:ascii="Calibri" w:eastAsia="Times New Roman" w:hAnsi="Calibri" w:cs="Calibri"/>
          <w:sz w:val="32"/>
          <w:szCs w:val="32"/>
          <w14:ligatures w14:val="none"/>
        </w:rPr>
        <w:t>Assessing product performance and identifying top-performing products.</w:t>
      </w:r>
    </w:p>
    <w:p w14:paraId="524C9EA9" w14:textId="77777777" w:rsidR="00C61AA1" w:rsidRPr="00C61AA1" w:rsidRDefault="00C61AA1" w:rsidP="000774B7">
      <w:pPr>
        <w:numPr>
          <w:ilvl w:val="0"/>
          <w:numId w:val="1"/>
        </w:numPr>
        <w:spacing w:before="100" w:beforeAutospacing="1" w:after="240" w:line="276" w:lineRule="auto"/>
        <w:rPr>
          <w:rFonts w:ascii="Calibri" w:eastAsia="Times New Roman" w:hAnsi="Calibri" w:cs="Calibri"/>
          <w:sz w:val="32"/>
          <w:szCs w:val="32"/>
          <w14:ligatures w14:val="none"/>
        </w:rPr>
      </w:pPr>
      <w:r w:rsidRPr="00C61AA1">
        <w:rPr>
          <w:rFonts w:ascii="Calibri" w:eastAsia="Times New Roman" w:hAnsi="Calibri" w:cs="Calibri"/>
          <w:sz w:val="32"/>
          <w:szCs w:val="32"/>
          <w14:ligatures w14:val="none"/>
        </w:rPr>
        <w:t>Evaluating channel performance to optimize marketing channel investments.</w:t>
      </w:r>
    </w:p>
    <w:p w14:paraId="26005F3B" w14:textId="32931EC6" w:rsidR="006F2C31" w:rsidRPr="006F2C31" w:rsidRDefault="006F2C31" w:rsidP="000774B7">
      <w:pPr>
        <w:pStyle w:val="Heading2"/>
        <w:spacing w:after="240" w:afterAutospacing="0" w:line="276" w:lineRule="auto"/>
        <w:rPr>
          <w:sz w:val="32"/>
          <w:szCs w:val="32"/>
        </w:rPr>
      </w:pPr>
      <w:r w:rsidRPr="006F2C31">
        <w:rPr>
          <w:sz w:val="32"/>
          <w:szCs w:val="32"/>
        </w:rPr>
        <w:t>Goals and Key Performance Indicators (KPIs)</w:t>
      </w:r>
    </w:p>
    <w:p w14:paraId="720FF7B9" w14:textId="210602B9" w:rsidR="006F2C31" w:rsidRDefault="006F2C31" w:rsidP="000774B7">
      <w:pPr>
        <w:pStyle w:val="NormalWeb"/>
        <w:spacing w:after="240" w:afterAutospacing="0" w:line="276" w:lineRule="auto"/>
        <w:rPr>
          <w:rFonts w:ascii="Calibri" w:hAnsi="Calibri" w:cs="Calibri"/>
        </w:rPr>
      </w:pPr>
      <w:r w:rsidRPr="006F2C31">
        <w:rPr>
          <w:rFonts w:ascii="Calibri" w:hAnsi="Calibri" w:cs="Calibri"/>
        </w:rPr>
        <w:t xml:space="preserve">The primary goal of this project is to enhance the understanding of customer behavior, campaign effectiveness, product performance, and channel efficiency for Maven Marketing. </w:t>
      </w:r>
      <w:r w:rsidRPr="006F2C31">
        <w:rPr>
          <w:rFonts w:ascii="Calibri" w:hAnsi="Calibri" w:cs="Calibri"/>
        </w:rPr>
        <w:lastRenderedPageBreak/>
        <w:t>We aim to ensure data accuracy, identify key factors influencing web purchases, determine the most successful marketing campaigns, profile the average customer, and identify top-performing products and underperforming channels. By achieving these goals, we can provide actionable insights to optimize marketing strategies and improve overall business performance.</w:t>
      </w:r>
    </w:p>
    <w:p w14:paraId="112936E2" w14:textId="77777777" w:rsidR="000774B7" w:rsidRDefault="006F2C31" w:rsidP="000774B7">
      <w:pPr>
        <w:pStyle w:val="NormalWeb"/>
        <w:numPr>
          <w:ilvl w:val="0"/>
          <w:numId w:val="7"/>
        </w:numPr>
        <w:spacing w:after="240" w:afterAutospacing="0" w:line="276" w:lineRule="auto"/>
      </w:pPr>
      <w:r>
        <w:t>24 null values in 'Income' column managed by imputing the mean</w:t>
      </w:r>
    </w:p>
    <w:p w14:paraId="5AD75D89" w14:textId="752B3AD0" w:rsidR="006F2C31" w:rsidRDefault="006F2C31" w:rsidP="000774B7">
      <w:pPr>
        <w:pStyle w:val="NormalWeb"/>
        <w:numPr>
          <w:ilvl w:val="0"/>
          <w:numId w:val="7"/>
        </w:numPr>
        <w:spacing w:after="240" w:afterAutospacing="0" w:line="276" w:lineRule="auto"/>
      </w:pPr>
      <w:r>
        <w:t>Campaign success rates (Response: 334).</w:t>
      </w:r>
    </w:p>
    <w:p w14:paraId="576CD5A7" w14:textId="4976725A" w:rsidR="006F2C31" w:rsidRDefault="006F2C31" w:rsidP="000774B7">
      <w:pPr>
        <w:pStyle w:val="NormalWeb"/>
        <w:numPr>
          <w:ilvl w:val="0"/>
          <w:numId w:val="7"/>
        </w:numPr>
        <w:spacing w:after="240" w:afterAutospacing="0" w:line="276" w:lineRule="auto"/>
      </w:pPr>
      <w:r>
        <w:t>Sales volumes of top products (</w:t>
      </w:r>
      <w:proofErr w:type="spellStart"/>
      <w:r>
        <w:t>MntWines</w:t>
      </w:r>
      <w:proofErr w:type="spellEnd"/>
      <w:r>
        <w:t>: 680,816).</w:t>
      </w:r>
    </w:p>
    <w:p w14:paraId="4EAD9850" w14:textId="5B5526E9" w:rsidR="006F2C31" w:rsidRPr="006F2C31" w:rsidRDefault="006F2C31" w:rsidP="000774B7">
      <w:pPr>
        <w:pStyle w:val="NormalWeb"/>
        <w:numPr>
          <w:ilvl w:val="0"/>
          <w:numId w:val="7"/>
        </w:numPr>
        <w:spacing w:after="240" w:afterAutospacing="0" w:line="276" w:lineRule="auto"/>
      </w:pPr>
      <w:r>
        <w:t xml:space="preserve">Underperforming Channels is </w:t>
      </w:r>
      <w:r w:rsidR="000774B7">
        <w:t>(</w:t>
      </w:r>
      <w:proofErr w:type="spellStart"/>
      <w:r w:rsidRPr="006F2C31">
        <w:t>NumDealsPurchases</w:t>
      </w:r>
      <w:proofErr w:type="spellEnd"/>
      <w:r w:rsidR="000774B7">
        <w:t>:</w:t>
      </w:r>
      <w:r w:rsidRPr="006F2C31">
        <w:t xml:space="preserve"> 5208</w:t>
      </w:r>
      <w:r w:rsidR="000774B7">
        <w:t>)</w:t>
      </w:r>
      <w:r>
        <w:br/>
      </w:r>
    </w:p>
    <w:p w14:paraId="0E35B2D7" w14:textId="4A1CAF1B" w:rsidR="00E61B15" w:rsidRPr="00E61B15" w:rsidRDefault="00E61B15" w:rsidP="00E61B15">
      <w:pPr>
        <w:pStyle w:val="Heading3"/>
        <w:spacing w:before="280" w:beforeAutospacing="0" w:after="80" w:afterAutospacing="0" w:line="360" w:lineRule="auto"/>
        <w:rPr>
          <w:color w:val="000000" w:themeColor="text1"/>
        </w:rPr>
      </w:pPr>
      <w:r>
        <w:rPr>
          <w:rFonts w:ascii="Arial" w:hAnsi="Arial" w:cs="Arial"/>
          <w:color w:val="000000"/>
          <w:sz w:val="42"/>
          <w:szCs w:val="42"/>
        </w:rPr>
        <w:t>Methodology </w:t>
      </w:r>
    </w:p>
    <w:p w14:paraId="66A71C66" w14:textId="77777777" w:rsidR="00E61B15" w:rsidRDefault="00E61B15" w:rsidP="00E61B15">
      <w:pPr>
        <w:pStyle w:val="NormalWeb"/>
        <w:numPr>
          <w:ilvl w:val="0"/>
          <w:numId w:val="8"/>
        </w:numPr>
        <w:spacing w:before="240" w:beforeAutospacing="0" w:after="0" w:afterAutospacing="0" w:line="360" w:lineRule="auto"/>
        <w:textAlignment w:val="baseline"/>
        <w:rPr>
          <w:rFonts w:ascii="Arial" w:hAnsi="Arial" w:cs="Arial"/>
          <w:b/>
          <w:bCs/>
          <w:color w:val="000000" w:themeColor="text1"/>
          <w:sz w:val="22"/>
          <w:szCs w:val="22"/>
        </w:rPr>
      </w:pPr>
      <w:r w:rsidRPr="00E61B15">
        <w:rPr>
          <w:rFonts w:ascii="Arial" w:hAnsi="Arial" w:cs="Arial"/>
          <w:b/>
          <w:bCs/>
          <w:color w:val="000000" w:themeColor="text1"/>
          <w:sz w:val="22"/>
          <w:szCs w:val="22"/>
        </w:rPr>
        <w:t>Data sources </w:t>
      </w:r>
    </w:p>
    <w:p w14:paraId="37DB41FE" w14:textId="77777777" w:rsidR="00E61B15" w:rsidRDefault="00E61B15" w:rsidP="00E61B15">
      <w:pPr>
        <w:pStyle w:val="NormalWeb"/>
        <w:spacing w:before="0" w:beforeAutospacing="0" w:after="0" w:afterAutospacing="0"/>
        <w:ind w:left="360" w:firstLine="720"/>
        <w:rPr>
          <w:rFonts w:ascii="Lato" w:hAnsi="Lato"/>
        </w:rPr>
      </w:pPr>
      <w:r>
        <w:rPr>
          <w:rFonts w:ascii="Arial" w:hAnsi="Arial" w:cs="Arial"/>
          <w:b/>
          <w:bCs/>
          <w:color w:val="000000"/>
          <w:sz w:val="22"/>
          <w:szCs w:val="22"/>
        </w:rPr>
        <w:t>Dataset Link:</w:t>
      </w:r>
      <w:r>
        <w:t xml:space="preserve"> </w:t>
      </w:r>
      <w:hyperlink r:id="rId5" w:history="1">
        <w:r w:rsidRPr="000D5008">
          <w:rPr>
            <w:rStyle w:val="Hyperlink"/>
            <w:rFonts w:ascii="Lato" w:hAnsi="Lato"/>
          </w:rPr>
          <w:t>https://www.kaggle.com/datasets/deepaksaw/marketing-dataset</w:t>
        </w:r>
        <w:r w:rsidRPr="000D5008">
          <w:rPr>
            <w:rStyle w:val="Hyperlink"/>
            <w:rFonts w:ascii="Lato" w:hAnsi="Lato"/>
          </w:rPr>
          <w:tab/>
        </w:r>
      </w:hyperlink>
    </w:p>
    <w:p w14:paraId="028EF81B" w14:textId="717F6DB6" w:rsidR="00E61B15" w:rsidRPr="00E61B15" w:rsidRDefault="00E61B15" w:rsidP="00E61B15">
      <w:pPr>
        <w:pStyle w:val="NormalWeb"/>
        <w:numPr>
          <w:ilvl w:val="0"/>
          <w:numId w:val="15"/>
        </w:numPr>
        <w:spacing w:before="0" w:beforeAutospacing="0" w:after="0" w:afterAutospacing="0"/>
      </w:pPr>
      <w:r w:rsidRPr="00E61B15">
        <w:rPr>
          <w:rFonts w:ascii="Arial" w:hAnsi="Arial" w:cs="Arial"/>
          <w:b/>
          <w:bCs/>
          <w:color w:val="000000" w:themeColor="text1"/>
          <w:sz w:val="22"/>
          <w:szCs w:val="22"/>
        </w:rPr>
        <w:t>Data wrangling</w:t>
      </w:r>
    </w:p>
    <w:p w14:paraId="41D0CE38" w14:textId="77777777" w:rsidR="00E61B15" w:rsidRPr="00E61B15" w:rsidRDefault="00E61B15" w:rsidP="00E61B15">
      <w:pPr>
        <w:pStyle w:val="NormalWeb"/>
        <w:numPr>
          <w:ilvl w:val="0"/>
          <w:numId w:val="11"/>
        </w:numPr>
        <w:spacing w:before="0" w:beforeAutospacing="0" w:after="0" w:afterAutospacing="0" w:line="360" w:lineRule="auto"/>
        <w:textAlignment w:val="baseline"/>
        <w:rPr>
          <w:rFonts w:ascii="Arial" w:hAnsi="Arial" w:cs="Arial"/>
          <w:color w:val="000000" w:themeColor="text1"/>
          <w:sz w:val="22"/>
          <w:szCs w:val="22"/>
        </w:rPr>
      </w:pPr>
      <w:r w:rsidRPr="00E61B15">
        <w:rPr>
          <w:rFonts w:ascii="Arial" w:hAnsi="Arial" w:cs="Arial"/>
          <w:color w:val="000000" w:themeColor="text1"/>
          <w:sz w:val="22"/>
          <w:szCs w:val="22"/>
        </w:rPr>
        <w:t>Data understanding</w:t>
      </w:r>
    </w:p>
    <w:p w14:paraId="02840CD9" w14:textId="77777777" w:rsidR="00E61B15" w:rsidRPr="00E61B15" w:rsidRDefault="00E61B15" w:rsidP="00E61B15">
      <w:pPr>
        <w:pStyle w:val="NormalWeb"/>
        <w:numPr>
          <w:ilvl w:val="0"/>
          <w:numId w:val="11"/>
        </w:numPr>
        <w:spacing w:before="0" w:beforeAutospacing="0" w:after="0" w:afterAutospacing="0" w:line="360" w:lineRule="auto"/>
        <w:textAlignment w:val="baseline"/>
        <w:rPr>
          <w:rFonts w:ascii="Arial" w:hAnsi="Arial" w:cs="Arial"/>
          <w:color w:val="000000" w:themeColor="text1"/>
          <w:sz w:val="22"/>
          <w:szCs w:val="22"/>
        </w:rPr>
      </w:pPr>
      <w:r w:rsidRPr="00E61B15">
        <w:rPr>
          <w:rFonts w:ascii="Arial" w:hAnsi="Arial" w:cs="Arial"/>
          <w:color w:val="000000" w:themeColor="text1"/>
          <w:sz w:val="22"/>
          <w:szCs w:val="22"/>
        </w:rPr>
        <w:t>Data cleaning</w:t>
      </w:r>
    </w:p>
    <w:p w14:paraId="1EED846D" w14:textId="77777777" w:rsidR="00E61B15" w:rsidRPr="00E61B15" w:rsidRDefault="00E61B15" w:rsidP="00E61B15">
      <w:pPr>
        <w:pStyle w:val="NormalWeb"/>
        <w:numPr>
          <w:ilvl w:val="0"/>
          <w:numId w:val="11"/>
        </w:numPr>
        <w:spacing w:before="0" w:beforeAutospacing="0" w:after="0" w:afterAutospacing="0" w:line="360" w:lineRule="auto"/>
        <w:textAlignment w:val="baseline"/>
        <w:rPr>
          <w:rFonts w:ascii="Arial" w:hAnsi="Arial" w:cs="Arial"/>
          <w:color w:val="000000" w:themeColor="text1"/>
          <w:sz w:val="22"/>
          <w:szCs w:val="22"/>
        </w:rPr>
      </w:pPr>
      <w:r w:rsidRPr="00E61B15">
        <w:rPr>
          <w:rFonts w:ascii="Arial" w:hAnsi="Arial" w:cs="Arial"/>
          <w:color w:val="000000" w:themeColor="text1"/>
          <w:sz w:val="22"/>
          <w:szCs w:val="22"/>
        </w:rPr>
        <w:t>Data merging and joining</w:t>
      </w:r>
    </w:p>
    <w:p w14:paraId="18FE07CB" w14:textId="77777777" w:rsidR="00E61B15" w:rsidRPr="00E61B15" w:rsidRDefault="00E61B15" w:rsidP="00E61B15">
      <w:pPr>
        <w:pStyle w:val="NormalWeb"/>
        <w:numPr>
          <w:ilvl w:val="0"/>
          <w:numId w:val="11"/>
        </w:numPr>
        <w:spacing w:before="0" w:beforeAutospacing="0" w:after="0" w:afterAutospacing="0" w:line="360" w:lineRule="auto"/>
        <w:textAlignment w:val="baseline"/>
        <w:rPr>
          <w:rFonts w:ascii="Arial" w:hAnsi="Arial" w:cs="Arial"/>
          <w:color w:val="000000" w:themeColor="text1"/>
          <w:sz w:val="22"/>
          <w:szCs w:val="22"/>
        </w:rPr>
      </w:pPr>
      <w:r w:rsidRPr="00E61B15">
        <w:rPr>
          <w:rFonts w:ascii="Arial" w:hAnsi="Arial" w:cs="Arial"/>
          <w:color w:val="000000" w:themeColor="text1"/>
          <w:sz w:val="22"/>
          <w:szCs w:val="22"/>
        </w:rPr>
        <w:t>Data manipulation</w:t>
      </w:r>
    </w:p>
    <w:p w14:paraId="647DB815" w14:textId="77777777" w:rsidR="00E61B15" w:rsidRPr="00E61B15" w:rsidRDefault="00E61B15" w:rsidP="00E61B15">
      <w:pPr>
        <w:pStyle w:val="NormalWeb"/>
        <w:numPr>
          <w:ilvl w:val="0"/>
          <w:numId w:val="12"/>
        </w:numPr>
        <w:spacing w:before="0" w:beforeAutospacing="0" w:after="0" w:afterAutospacing="0" w:line="360" w:lineRule="auto"/>
        <w:textAlignment w:val="baseline"/>
        <w:rPr>
          <w:rFonts w:ascii="Arial" w:hAnsi="Arial" w:cs="Arial"/>
          <w:b/>
          <w:bCs/>
          <w:color w:val="000000" w:themeColor="text1"/>
          <w:sz w:val="22"/>
          <w:szCs w:val="22"/>
        </w:rPr>
      </w:pPr>
      <w:r w:rsidRPr="00E61B15">
        <w:rPr>
          <w:rFonts w:ascii="Arial" w:hAnsi="Arial" w:cs="Arial"/>
          <w:b/>
          <w:bCs/>
          <w:color w:val="000000" w:themeColor="text1"/>
          <w:sz w:val="22"/>
          <w:szCs w:val="22"/>
        </w:rPr>
        <w:t>Data analysis</w:t>
      </w:r>
    </w:p>
    <w:p w14:paraId="460BE674" w14:textId="77777777" w:rsidR="00E61B15" w:rsidRPr="00E61B15" w:rsidRDefault="00E61B15" w:rsidP="00E61B15">
      <w:pPr>
        <w:pStyle w:val="NormalWeb"/>
        <w:numPr>
          <w:ilvl w:val="0"/>
          <w:numId w:val="13"/>
        </w:numPr>
        <w:spacing w:before="0" w:beforeAutospacing="0" w:after="0" w:afterAutospacing="0" w:line="360" w:lineRule="auto"/>
        <w:textAlignment w:val="baseline"/>
        <w:rPr>
          <w:rFonts w:ascii="Arial" w:hAnsi="Arial" w:cs="Arial"/>
          <w:color w:val="000000" w:themeColor="text1"/>
          <w:sz w:val="22"/>
          <w:szCs w:val="22"/>
        </w:rPr>
      </w:pPr>
      <w:r w:rsidRPr="00E61B15">
        <w:rPr>
          <w:rFonts w:ascii="Arial" w:hAnsi="Arial" w:cs="Arial"/>
          <w:color w:val="000000" w:themeColor="text1"/>
          <w:sz w:val="22"/>
          <w:szCs w:val="22"/>
        </w:rPr>
        <w:t>Finding the trends and patterns</w:t>
      </w:r>
    </w:p>
    <w:p w14:paraId="5194CE66" w14:textId="77777777" w:rsidR="00E61B15" w:rsidRPr="00E61B15" w:rsidRDefault="00E61B15" w:rsidP="00E61B15">
      <w:pPr>
        <w:pStyle w:val="NormalWeb"/>
        <w:numPr>
          <w:ilvl w:val="0"/>
          <w:numId w:val="14"/>
        </w:numPr>
        <w:spacing w:before="0" w:beforeAutospacing="0" w:after="240" w:afterAutospacing="0" w:line="360" w:lineRule="auto"/>
        <w:textAlignment w:val="baseline"/>
        <w:rPr>
          <w:rFonts w:ascii="Arial" w:hAnsi="Arial" w:cs="Arial"/>
          <w:b/>
          <w:bCs/>
          <w:color w:val="000000" w:themeColor="text1"/>
          <w:sz w:val="22"/>
          <w:szCs w:val="22"/>
        </w:rPr>
      </w:pPr>
      <w:r w:rsidRPr="00E61B15">
        <w:rPr>
          <w:rFonts w:ascii="Arial" w:hAnsi="Arial" w:cs="Arial"/>
          <w:b/>
          <w:bCs/>
          <w:color w:val="000000" w:themeColor="text1"/>
          <w:sz w:val="22"/>
          <w:szCs w:val="22"/>
        </w:rPr>
        <w:t>Data visualization</w:t>
      </w:r>
    </w:p>
    <w:p w14:paraId="3A3F3D2A" w14:textId="271A52E5" w:rsidR="006F2C31" w:rsidRPr="00E61B15" w:rsidRDefault="006F2C31" w:rsidP="000774B7">
      <w:pPr>
        <w:pStyle w:val="NormalWeb"/>
        <w:spacing w:after="240" w:afterAutospacing="0" w:line="276" w:lineRule="auto"/>
        <w:rPr>
          <w:rFonts w:ascii="Calibri" w:hAnsi="Calibri" w:cs="Calibri"/>
          <w:color w:val="000000" w:themeColor="text1"/>
        </w:rPr>
      </w:pPr>
    </w:p>
    <w:p w14:paraId="37EADE7A" w14:textId="77777777" w:rsidR="006F2C31" w:rsidRPr="006F2C31" w:rsidRDefault="006F2C31" w:rsidP="000774B7">
      <w:pPr>
        <w:pStyle w:val="NormalWeb"/>
        <w:spacing w:after="240" w:afterAutospacing="0" w:line="276" w:lineRule="auto"/>
        <w:rPr>
          <w:rFonts w:ascii="Calibri" w:hAnsi="Calibri" w:cs="Calibri"/>
        </w:rPr>
      </w:pPr>
    </w:p>
    <w:p w14:paraId="55BF0CBB" w14:textId="1D6BF1C7" w:rsidR="00C61AA1" w:rsidRPr="00C61AA1" w:rsidRDefault="00C61AA1" w:rsidP="00E61B15">
      <w:pPr>
        <w:spacing w:before="100" w:beforeAutospacing="1" w:after="240" w:line="276" w:lineRule="auto"/>
        <w:outlineLvl w:val="2"/>
        <w:rPr>
          <w:rFonts w:ascii="Calibri" w:eastAsia="Times New Roman" w:hAnsi="Calibri" w:cs="Calibri"/>
          <w:b/>
          <w:bCs/>
          <w:sz w:val="32"/>
          <w:szCs w:val="32"/>
          <w14:ligatures w14:val="none"/>
        </w:rPr>
      </w:pPr>
      <w:r w:rsidRPr="00C61AA1">
        <w:rPr>
          <w:rFonts w:ascii="Calibri" w:eastAsia="Times New Roman" w:hAnsi="Calibri" w:cs="Calibri"/>
          <w:b/>
          <w:bCs/>
          <w:sz w:val="32"/>
          <w:szCs w:val="32"/>
          <w14:ligatures w14:val="none"/>
        </w:rPr>
        <w:t>Technical Processes</w:t>
      </w:r>
    </w:p>
    <w:p w14:paraId="1D583661" w14:textId="26F9D81A" w:rsidR="00C61AA1" w:rsidRPr="00C61AA1" w:rsidRDefault="00C61AA1" w:rsidP="000774B7">
      <w:pPr>
        <w:numPr>
          <w:ilvl w:val="0"/>
          <w:numId w:val="3"/>
        </w:numPr>
        <w:spacing w:before="100" w:beforeAutospacing="1" w:after="240" w:line="276" w:lineRule="auto"/>
        <w:rPr>
          <w:rFonts w:ascii="Calibri" w:eastAsia="Times New Roman" w:hAnsi="Calibri" w:cs="Calibri"/>
          <w:sz w:val="32"/>
          <w:szCs w:val="32"/>
          <w14:ligatures w14:val="none"/>
        </w:rPr>
      </w:pPr>
      <w:r w:rsidRPr="00C61AA1">
        <w:rPr>
          <w:rFonts w:ascii="Calibri" w:eastAsia="Times New Roman" w:hAnsi="Calibri" w:cs="Calibri"/>
          <w:sz w:val="32"/>
          <w:szCs w:val="32"/>
          <w14:ligatures w14:val="none"/>
        </w:rPr>
        <w:t>Utilize Pandas Data Frame for data manipulation and analysis.</w:t>
      </w:r>
    </w:p>
    <w:p w14:paraId="5C2AF5E9" w14:textId="77777777" w:rsidR="00C61AA1" w:rsidRPr="00C61AA1" w:rsidRDefault="00C61AA1" w:rsidP="000774B7">
      <w:pPr>
        <w:numPr>
          <w:ilvl w:val="0"/>
          <w:numId w:val="3"/>
        </w:numPr>
        <w:spacing w:before="100" w:beforeAutospacing="1" w:after="240" w:line="276" w:lineRule="auto"/>
        <w:rPr>
          <w:rFonts w:ascii="Calibri" w:eastAsia="Times New Roman" w:hAnsi="Calibri" w:cs="Calibri"/>
          <w:sz w:val="32"/>
          <w:szCs w:val="32"/>
          <w14:ligatures w14:val="none"/>
        </w:rPr>
      </w:pPr>
      <w:r w:rsidRPr="00C61AA1">
        <w:rPr>
          <w:rFonts w:ascii="Calibri" w:eastAsia="Times New Roman" w:hAnsi="Calibri" w:cs="Calibri"/>
          <w:sz w:val="32"/>
          <w:szCs w:val="32"/>
          <w14:ligatures w14:val="none"/>
        </w:rPr>
        <w:t>Use Matplotlib and Seaborn for data visualization.</w:t>
      </w:r>
    </w:p>
    <w:p w14:paraId="765487DD" w14:textId="319A5C34" w:rsidR="00C61AA1" w:rsidRPr="00C61AA1" w:rsidRDefault="00C61AA1" w:rsidP="00E61B15">
      <w:pPr>
        <w:numPr>
          <w:ilvl w:val="0"/>
          <w:numId w:val="3"/>
        </w:numPr>
        <w:spacing w:before="100" w:beforeAutospacing="1" w:after="240" w:line="276" w:lineRule="auto"/>
        <w:rPr>
          <w:rFonts w:ascii="Calibri" w:eastAsia="Times New Roman" w:hAnsi="Calibri" w:cs="Calibri"/>
          <w:sz w:val="32"/>
          <w:szCs w:val="32"/>
          <w14:ligatures w14:val="none"/>
        </w:rPr>
      </w:pPr>
      <w:r w:rsidRPr="00C61AA1">
        <w:rPr>
          <w:rFonts w:ascii="Calibri" w:eastAsia="Times New Roman" w:hAnsi="Calibri" w:cs="Calibri"/>
          <w:sz w:val="32"/>
          <w:szCs w:val="32"/>
          <w14:ligatures w14:val="none"/>
        </w:rPr>
        <w:t>Apply statistical techniques and machine learning models (if applicable) for deeper insights.</w:t>
      </w:r>
    </w:p>
    <w:p w14:paraId="23ED32C8" w14:textId="5CCD1E7B" w:rsidR="00C61AA1" w:rsidRPr="00C61AA1" w:rsidRDefault="00C61AA1" w:rsidP="000774B7">
      <w:pPr>
        <w:numPr>
          <w:ilvl w:val="0"/>
          <w:numId w:val="4"/>
        </w:numPr>
        <w:spacing w:before="100" w:beforeAutospacing="1" w:after="240" w:line="276" w:lineRule="auto"/>
        <w:rPr>
          <w:rFonts w:ascii="Calibri" w:eastAsia="Times New Roman" w:hAnsi="Calibri" w:cs="Calibri"/>
          <w:sz w:val="32"/>
          <w:szCs w:val="32"/>
          <w14:ligatures w14:val="none"/>
        </w:rPr>
      </w:pPr>
      <w:r w:rsidRPr="00C61AA1">
        <w:rPr>
          <w:rFonts w:ascii="Calibri" w:eastAsia="Times New Roman" w:hAnsi="Calibri" w:cs="Calibri"/>
          <w:sz w:val="32"/>
          <w:szCs w:val="32"/>
          <w14:ligatures w14:val="none"/>
        </w:rPr>
        <w:lastRenderedPageBreak/>
        <w:t xml:space="preserve">Handle missing data using Pandas methods like </w:t>
      </w:r>
      <w:proofErr w:type="gramStart"/>
      <w:r w:rsidRPr="00C61AA1">
        <w:rPr>
          <w:rFonts w:ascii="Calibri" w:eastAsia="Times New Roman" w:hAnsi="Calibri" w:cs="Calibri"/>
          <w:sz w:val="32"/>
          <w:szCs w:val="32"/>
          <w14:ligatures w14:val="none"/>
        </w:rPr>
        <w:t>fillna(</w:t>
      </w:r>
      <w:proofErr w:type="gramEnd"/>
      <w:r w:rsidRPr="00C61AA1">
        <w:rPr>
          <w:rFonts w:ascii="Calibri" w:eastAsia="Times New Roman" w:hAnsi="Calibri" w:cs="Calibri"/>
          <w:sz w:val="32"/>
          <w:szCs w:val="32"/>
          <w14:ligatures w14:val="none"/>
        </w:rPr>
        <w:t>)</w:t>
      </w:r>
    </w:p>
    <w:p w14:paraId="5DC1E21E" w14:textId="039C1AA9" w:rsidR="00C61AA1" w:rsidRDefault="00C61AA1" w:rsidP="000774B7">
      <w:pPr>
        <w:numPr>
          <w:ilvl w:val="0"/>
          <w:numId w:val="4"/>
        </w:numPr>
        <w:spacing w:before="100" w:beforeAutospacing="1" w:after="240" w:line="276" w:lineRule="auto"/>
        <w:rPr>
          <w:rFonts w:ascii="Calibri" w:eastAsia="Times New Roman" w:hAnsi="Calibri" w:cs="Calibri"/>
          <w:sz w:val="32"/>
          <w:szCs w:val="32"/>
          <w14:ligatures w14:val="none"/>
        </w:rPr>
      </w:pPr>
      <w:r w:rsidRPr="00C61AA1">
        <w:rPr>
          <w:rFonts w:ascii="Calibri" w:eastAsia="Times New Roman" w:hAnsi="Calibri" w:cs="Calibri"/>
          <w:sz w:val="32"/>
          <w:szCs w:val="32"/>
          <w14:ligatures w14:val="none"/>
        </w:rPr>
        <w:t>Detect and manage outliers using statistical methods (e.g., Z-score, IQR) with Pandas and NumPy.</w:t>
      </w:r>
    </w:p>
    <w:p w14:paraId="0C091D01" w14:textId="77777777" w:rsidR="00C61AA1" w:rsidRPr="00C61AA1" w:rsidRDefault="00C61AA1" w:rsidP="000774B7">
      <w:pPr>
        <w:spacing w:before="100" w:beforeAutospacing="1" w:after="240" w:line="276" w:lineRule="auto"/>
        <w:rPr>
          <w:rFonts w:ascii="Calibri" w:eastAsia="Times New Roman" w:hAnsi="Calibri" w:cs="Calibri"/>
          <w:b/>
          <w:bCs/>
          <w:sz w:val="32"/>
          <w:szCs w:val="32"/>
          <w14:ligatures w14:val="none"/>
        </w:rPr>
      </w:pPr>
      <w:r w:rsidRPr="00C61AA1">
        <w:rPr>
          <w:rFonts w:ascii="Calibri" w:eastAsia="Times New Roman" w:hAnsi="Calibri" w:cs="Calibri"/>
          <w:b/>
          <w:bCs/>
          <w:sz w:val="32"/>
          <w:szCs w:val="32"/>
          <w14:ligatures w14:val="none"/>
        </w:rPr>
        <w:t>Recommended Analysis</w:t>
      </w:r>
    </w:p>
    <w:p w14:paraId="54AA75A5" w14:textId="77777777" w:rsidR="00C61AA1" w:rsidRPr="00C61AA1" w:rsidRDefault="00C61AA1" w:rsidP="000774B7">
      <w:pPr>
        <w:pStyle w:val="ListParagraph"/>
        <w:numPr>
          <w:ilvl w:val="0"/>
          <w:numId w:val="6"/>
        </w:numPr>
        <w:spacing w:before="100" w:beforeAutospacing="1" w:after="240" w:line="276" w:lineRule="auto"/>
        <w:rPr>
          <w:rFonts w:ascii="Calibri" w:eastAsia="Times New Roman" w:hAnsi="Calibri" w:cs="Calibri"/>
          <w:sz w:val="32"/>
          <w:szCs w:val="32"/>
          <w14:ligatures w14:val="none"/>
        </w:rPr>
      </w:pPr>
      <w:r w:rsidRPr="00C61AA1">
        <w:rPr>
          <w:rFonts w:ascii="Calibri" w:eastAsia="Times New Roman" w:hAnsi="Calibri" w:cs="Calibri"/>
          <w:sz w:val="32"/>
          <w:szCs w:val="32"/>
          <w14:ligatures w14:val="none"/>
        </w:rPr>
        <w:t>Are there any null values or outliers? How will you handle them?</w:t>
      </w:r>
    </w:p>
    <w:p w14:paraId="2A702351" w14:textId="77777777" w:rsidR="00C61AA1" w:rsidRPr="00C61AA1" w:rsidRDefault="00C61AA1" w:rsidP="000774B7">
      <w:pPr>
        <w:pStyle w:val="ListParagraph"/>
        <w:numPr>
          <w:ilvl w:val="0"/>
          <w:numId w:val="6"/>
        </w:numPr>
        <w:spacing w:before="100" w:beforeAutospacing="1" w:after="240" w:line="276" w:lineRule="auto"/>
        <w:rPr>
          <w:rFonts w:ascii="Calibri" w:eastAsia="Times New Roman" w:hAnsi="Calibri" w:cs="Calibri"/>
          <w:sz w:val="32"/>
          <w:szCs w:val="32"/>
          <w14:ligatures w14:val="none"/>
        </w:rPr>
      </w:pPr>
      <w:r w:rsidRPr="00C61AA1">
        <w:rPr>
          <w:rFonts w:ascii="Calibri" w:eastAsia="Times New Roman" w:hAnsi="Calibri" w:cs="Calibri"/>
          <w:sz w:val="32"/>
          <w:szCs w:val="32"/>
          <w14:ligatures w14:val="none"/>
        </w:rPr>
        <w:t>What factors are significantly related to the number of web purchases?</w:t>
      </w:r>
    </w:p>
    <w:p w14:paraId="2B07B53E" w14:textId="77777777" w:rsidR="00C61AA1" w:rsidRPr="00C61AA1" w:rsidRDefault="00C61AA1" w:rsidP="000774B7">
      <w:pPr>
        <w:pStyle w:val="ListParagraph"/>
        <w:numPr>
          <w:ilvl w:val="0"/>
          <w:numId w:val="6"/>
        </w:numPr>
        <w:spacing w:before="100" w:beforeAutospacing="1" w:after="240" w:line="276" w:lineRule="auto"/>
        <w:rPr>
          <w:rFonts w:ascii="Calibri" w:eastAsia="Times New Roman" w:hAnsi="Calibri" w:cs="Calibri"/>
          <w:sz w:val="32"/>
          <w:szCs w:val="32"/>
          <w14:ligatures w14:val="none"/>
        </w:rPr>
      </w:pPr>
      <w:r w:rsidRPr="00C61AA1">
        <w:rPr>
          <w:rFonts w:ascii="Calibri" w:eastAsia="Times New Roman" w:hAnsi="Calibri" w:cs="Calibri"/>
          <w:sz w:val="32"/>
          <w:szCs w:val="32"/>
          <w14:ligatures w14:val="none"/>
        </w:rPr>
        <w:t>Which marketing campaign was the most successful?</w:t>
      </w:r>
    </w:p>
    <w:p w14:paraId="61C0C4B1" w14:textId="77777777" w:rsidR="00C61AA1" w:rsidRPr="00C61AA1" w:rsidRDefault="00C61AA1" w:rsidP="000774B7">
      <w:pPr>
        <w:pStyle w:val="ListParagraph"/>
        <w:numPr>
          <w:ilvl w:val="0"/>
          <w:numId w:val="6"/>
        </w:numPr>
        <w:spacing w:before="100" w:beforeAutospacing="1" w:after="240" w:line="276" w:lineRule="auto"/>
        <w:rPr>
          <w:rFonts w:ascii="Calibri" w:eastAsia="Times New Roman" w:hAnsi="Calibri" w:cs="Calibri"/>
          <w:sz w:val="32"/>
          <w:szCs w:val="32"/>
          <w14:ligatures w14:val="none"/>
        </w:rPr>
      </w:pPr>
      <w:r w:rsidRPr="00C61AA1">
        <w:rPr>
          <w:rFonts w:ascii="Calibri" w:eastAsia="Times New Roman" w:hAnsi="Calibri" w:cs="Calibri"/>
          <w:sz w:val="32"/>
          <w:szCs w:val="32"/>
          <w14:ligatures w14:val="none"/>
        </w:rPr>
        <w:t>What does the average customer look like?</w:t>
      </w:r>
    </w:p>
    <w:p w14:paraId="3B46AAD8" w14:textId="77777777" w:rsidR="00C61AA1" w:rsidRPr="00C61AA1" w:rsidRDefault="00C61AA1" w:rsidP="000774B7">
      <w:pPr>
        <w:pStyle w:val="ListParagraph"/>
        <w:numPr>
          <w:ilvl w:val="0"/>
          <w:numId w:val="6"/>
        </w:numPr>
        <w:spacing w:before="100" w:beforeAutospacing="1" w:after="240" w:line="276" w:lineRule="auto"/>
        <w:rPr>
          <w:rFonts w:ascii="Calibri" w:eastAsia="Times New Roman" w:hAnsi="Calibri" w:cs="Calibri"/>
          <w:sz w:val="32"/>
          <w:szCs w:val="32"/>
          <w14:ligatures w14:val="none"/>
        </w:rPr>
      </w:pPr>
      <w:r w:rsidRPr="00C61AA1">
        <w:rPr>
          <w:rFonts w:ascii="Calibri" w:eastAsia="Times New Roman" w:hAnsi="Calibri" w:cs="Calibri"/>
          <w:sz w:val="32"/>
          <w:szCs w:val="32"/>
          <w14:ligatures w14:val="none"/>
        </w:rPr>
        <w:t>Which products are performing best?</w:t>
      </w:r>
    </w:p>
    <w:p w14:paraId="16B7701B" w14:textId="2114F391" w:rsidR="00C61AA1" w:rsidRPr="00C61AA1" w:rsidRDefault="00C61AA1" w:rsidP="000774B7">
      <w:pPr>
        <w:pStyle w:val="ListParagraph"/>
        <w:numPr>
          <w:ilvl w:val="0"/>
          <w:numId w:val="6"/>
        </w:numPr>
        <w:spacing w:before="100" w:beforeAutospacing="1" w:after="240" w:line="276" w:lineRule="auto"/>
        <w:rPr>
          <w:rFonts w:ascii="Calibri" w:eastAsia="Times New Roman" w:hAnsi="Calibri" w:cs="Calibri"/>
          <w:sz w:val="32"/>
          <w:szCs w:val="32"/>
          <w14:ligatures w14:val="none"/>
        </w:rPr>
      </w:pPr>
      <w:r w:rsidRPr="00C61AA1">
        <w:rPr>
          <w:rFonts w:ascii="Calibri" w:eastAsia="Times New Roman" w:hAnsi="Calibri" w:cs="Calibri"/>
          <w:sz w:val="32"/>
          <w:szCs w:val="32"/>
          <w14:ligatures w14:val="none"/>
        </w:rPr>
        <w:t>Which channels are underperforming?</w:t>
      </w:r>
    </w:p>
    <w:p w14:paraId="19AAFA7C" w14:textId="77777777" w:rsidR="00C61AA1" w:rsidRPr="00C61AA1" w:rsidRDefault="00C61AA1" w:rsidP="000774B7">
      <w:pPr>
        <w:spacing w:before="100" w:beforeAutospacing="1" w:after="240" w:line="276" w:lineRule="auto"/>
        <w:outlineLvl w:val="2"/>
        <w:rPr>
          <w:rFonts w:ascii="Calibri" w:eastAsia="Times New Roman" w:hAnsi="Calibri" w:cs="Calibri"/>
          <w:b/>
          <w:bCs/>
          <w:sz w:val="32"/>
          <w:szCs w:val="32"/>
          <w14:ligatures w14:val="none"/>
        </w:rPr>
      </w:pPr>
      <w:r w:rsidRPr="00C61AA1">
        <w:rPr>
          <w:rFonts w:ascii="Calibri" w:eastAsia="Times New Roman" w:hAnsi="Calibri" w:cs="Calibri"/>
          <w:b/>
          <w:bCs/>
          <w:sz w:val="32"/>
          <w:szCs w:val="32"/>
          <w14:ligatures w14:val="none"/>
        </w:rPr>
        <w:t>Conclusion</w:t>
      </w:r>
    </w:p>
    <w:p w14:paraId="4F582743" w14:textId="77777777" w:rsidR="00C61AA1" w:rsidRPr="00C61AA1" w:rsidRDefault="00C61AA1" w:rsidP="000774B7">
      <w:pPr>
        <w:spacing w:before="100" w:beforeAutospacing="1" w:after="240" w:line="276" w:lineRule="auto"/>
        <w:rPr>
          <w:rFonts w:ascii="Calibri" w:eastAsia="Times New Roman" w:hAnsi="Calibri" w:cs="Calibri"/>
          <w:sz w:val="32"/>
          <w:szCs w:val="32"/>
          <w14:ligatures w14:val="none"/>
        </w:rPr>
      </w:pPr>
      <w:r w:rsidRPr="00C61AA1">
        <w:rPr>
          <w:rFonts w:ascii="Calibri" w:eastAsia="Times New Roman" w:hAnsi="Calibri" w:cs="Calibri"/>
          <w:sz w:val="32"/>
          <w:szCs w:val="32"/>
          <w14:ligatures w14:val="none"/>
        </w:rPr>
        <w:t>The Maven Marketing campaign data analysis provides critical insights into customer behavior, campaign effectiveness, product performance, and channel performance. By leveraging Python's data analysis capabilities, we've identified key factors influencing web purchases, determined successful marketing campaigns, and profiled the average customer. These insights will inform strategic decisions to optimize marketing efforts and improve overall business outcomes.</w:t>
      </w:r>
    </w:p>
    <w:p w14:paraId="03E7025F" w14:textId="77777777" w:rsidR="00C61AA1" w:rsidRPr="00C61AA1" w:rsidRDefault="00C61AA1" w:rsidP="000774B7">
      <w:pPr>
        <w:spacing w:before="100" w:beforeAutospacing="1" w:after="240" w:line="276" w:lineRule="auto"/>
        <w:outlineLvl w:val="2"/>
        <w:rPr>
          <w:rFonts w:ascii="Calibri" w:eastAsia="Times New Roman" w:hAnsi="Calibri" w:cs="Calibri"/>
          <w:b/>
          <w:bCs/>
          <w:sz w:val="32"/>
          <w:szCs w:val="32"/>
          <w14:ligatures w14:val="none"/>
        </w:rPr>
      </w:pPr>
      <w:r w:rsidRPr="00C61AA1">
        <w:rPr>
          <w:rFonts w:ascii="Calibri" w:eastAsia="Times New Roman" w:hAnsi="Calibri" w:cs="Calibri"/>
          <w:b/>
          <w:bCs/>
          <w:sz w:val="32"/>
          <w:szCs w:val="32"/>
          <w14:ligatures w14:val="none"/>
        </w:rPr>
        <w:t>Project Owner</w:t>
      </w:r>
    </w:p>
    <w:p w14:paraId="50529F7F" w14:textId="5595EEF4" w:rsidR="00C61AA1" w:rsidRPr="00C61AA1" w:rsidRDefault="00C61AA1" w:rsidP="000774B7">
      <w:pPr>
        <w:spacing w:before="100" w:beforeAutospacing="1" w:after="240" w:line="276" w:lineRule="auto"/>
        <w:rPr>
          <w:rFonts w:ascii="Calibri" w:eastAsia="Times New Roman" w:hAnsi="Calibri" w:cs="Calibri"/>
          <w:sz w:val="32"/>
          <w:szCs w:val="32"/>
          <w14:ligatures w14:val="none"/>
        </w:rPr>
      </w:pPr>
      <w:r w:rsidRPr="00C61AA1">
        <w:rPr>
          <w:rFonts w:ascii="Calibri" w:eastAsia="Times New Roman" w:hAnsi="Calibri" w:cs="Calibri"/>
          <w:b/>
          <w:bCs/>
          <w:sz w:val="32"/>
          <w:szCs w:val="32"/>
          <w14:ligatures w14:val="none"/>
        </w:rPr>
        <w:t>Name:</w:t>
      </w:r>
      <w:r w:rsidRPr="00C61AA1">
        <w:rPr>
          <w:rFonts w:ascii="Calibri" w:eastAsia="Times New Roman" w:hAnsi="Calibri" w:cs="Calibri"/>
          <w:sz w:val="32"/>
          <w:szCs w:val="32"/>
          <w14:ligatures w14:val="none"/>
        </w:rPr>
        <w:t xml:space="preserve"> Vikant Kumar</w:t>
      </w:r>
      <w:r w:rsidRPr="00C61AA1">
        <w:rPr>
          <w:rFonts w:ascii="Calibri" w:eastAsia="Times New Roman" w:hAnsi="Calibri" w:cs="Calibri"/>
          <w:sz w:val="32"/>
          <w:szCs w:val="32"/>
          <w14:ligatures w14:val="none"/>
        </w:rPr>
        <w:br/>
      </w:r>
      <w:r w:rsidRPr="00C61AA1">
        <w:rPr>
          <w:rFonts w:ascii="Calibri" w:eastAsia="Times New Roman" w:hAnsi="Calibri" w:cs="Calibri"/>
          <w:b/>
          <w:bCs/>
          <w:sz w:val="32"/>
          <w:szCs w:val="32"/>
          <w14:ligatures w14:val="none"/>
        </w:rPr>
        <w:t>Date:</w:t>
      </w:r>
      <w:r w:rsidRPr="00C61AA1">
        <w:rPr>
          <w:rFonts w:ascii="Calibri" w:eastAsia="Times New Roman" w:hAnsi="Calibri" w:cs="Calibri"/>
          <w:sz w:val="32"/>
          <w:szCs w:val="32"/>
          <w14:ligatures w14:val="none"/>
        </w:rPr>
        <w:t xml:space="preserve"> </w:t>
      </w:r>
      <w:r w:rsidR="000774B7">
        <w:rPr>
          <w:rFonts w:ascii="Calibri" w:eastAsia="Times New Roman" w:hAnsi="Calibri" w:cs="Calibri"/>
          <w:sz w:val="32"/>
          <w:szCs w:val="32"/>
          <w14:ligatures w14:val="none"/>
        </w:rPr>
        <w:t>17-07-2024</w:t>
      </w:r>
    </w:p>
    <w:p w14:paraId="0BC482FE" w14:textId="77777777" w:rsidR="001C63A5" w:rsidRPr="00C61AA1" w:rsidRDefault="001C63A5" w:rsidP="000774B7">
      <w:pPr>
        <w:spacing w:after="240" w:line="276" w:lineRule="auto"/>
        <w:rPr>
          <w:rFonts w:ascii="Calibri" w:hAnsi="Calibri" w:cs="Calibri"/>
          <w:sz w:val="32"/>
          <w:szCs w:val="32"/>
        </w:rPr>
      </w:pPr>
    </w:p>
    <w:sectPr w:rsidR="001C63A5" w:rsidRPr="00C61AA1" w:rsidSect="00F95B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6E27"/>
    <w:multiLevelType w:val="multilevel"/>
    <w:tmpl w:val="2598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C6A93"/>
    <w:multiLevelType w:val="multilevel"/>
    <w:tmpl w:val="8FCE6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60305E"/>
    <w:multiLevelType w:val="multilevel"/>
    <w:tmpl w:val="8E2E0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A838AD"/>
    <w:multiLevelType w:val="hybridMultilevel"/>
    <w:tmpl w:val="287A59B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23DD5"/>
    <w:multiLevelType w:val="multilevel"/>
    <w:tmpl w:val="9C44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6E7CC0"/>
    <w:multiLevelType w:val="multilevel"/>
    <w:tmpl w:val="4148E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4C47A9"/>
    <w:multiLevelType w:val="multilevel"/>
    <w:tmpl w:val="BD085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E009E1"/>
    <w:multiLevelType w:val="hybridMultilevel"/>
    <w:tmpl w:val="6CA2FAE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C709AB"/>
    <w:multiLevelType w:val="multilevel"/>
    <w:tmpl w:val="2A18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055205"/>
    <w:multiLevelType w:val="multilevel"/>
    <w:tmpl w:val="B9323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0815C4"/>
    <w:multiLevelType w:val="multilevel"/>
    <w:tmpl w:val="861A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D55416"/>
    <w:multiLevelType w:val="multilevel"/>
    <w:tmpl w:val="3106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894794"/>
    <w:multiLevelType w:val="multilevel"/>
    <w:tmpl w:val="5BA2A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C17F87"/>
    <w:multiLevelType w:val="hybridMultilevel"/>
    <w:tmpl w:val="2CF86F1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6B037C"/>
    <w:multiLevelType w:val="multilevel"/>
    <w:tmpl w:val="9364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14"/>
  </w:num>
  <w:num w:numId="4">
    <w:abstractNumId w:val="2"/>
  </w:num>
  <w:num w:numId="5">
    <w:abstractNumId w:val="11"/>
  </w:num>
  <w:num w:numId="6">
    <w:abstractNumId w:val="7"/>
  </w:num>
  <w:num w:numId="7">
    <w:abstractNumId w:val="13"/>
  </w:num>
  <w:num w:numId="8">
    <w:abstractNumId w:val="5"/>
  </w:num>
  <w:num w:numId="9">
    <w:abstractNumId w:val="1"/>
  </w:num>
  <w:num w:numId="10">
    <w:abstractNumId w:val="8"/>
  </w:num>
  <w:num w:numId="11">
    <w:abstractNumId w:val="6"/>
  </w:num>
  <w:num w:numId="12">
    <w:abstractNumId w:val="0"/>
  </w:num>
  <w:num w:numId="13">
    <w:abstractNumId w:val="12"/>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AA1"/>
    <w:rsid w:val="00053E72"/>
    <w:rsid w:val="000774B7"/>
    <w:rsid w:val="001C63A5"/>
    <w:rsid w:val="006F2C31"/>
    <w:rsid w:val="00954764"/>
    <w:rsid w:val="00C61AA1"/>
    <w:rsid w:val="00E61B15"/>
    <w:rsid w:val="00F95BE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6F7E4"/>
  <w15:chartTrackingRefBased/>
  <w15:docId w15:val="{0ACDDD41-BA94-45C9-8C53-B5B72CD0A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61AA1"/>
    <w:pPr>
      <w:spacing w:before="100" w:beforeAutospacing="1" w:after="100" w:afterAutospacing="1" w:line="240" w:lineRule="auto"/>
      <w:outlineLvl w:val="1"/>
    </w:pPr>
    <w:rPr>
      <w:rFonts w:ascii="Times New Roman" w:eastAsia="Times New Roman" w:hAnsi="Times New Roman" w:cs="Times New Roman"/>
      <w:b/>
      <w:bCs/>
      <w:sz w:val="36"/>
      <w:szCs w:val="36"/>
      <w14:ligatures w14:val="none"/>
    </w:rPr>
  </w:style>
  <w:style w:type="paragraph" w:styleId="Heading3">
    <w:name w:val="heading 3"/>
    <w:basedOn w:val="Normal"/>
    <w:link w:val="Heading3Char"/>
    <w:uiPriority w:val="9"/>
    <w:qFormat/>
    <w:rsid w:val="00C61AA1"/>
    <w:pPr>
      <w:spacing w:before="100" w:beforeAutospacing="1" w:after="100" w:afterAutospacing="1" w:line="240" w:lineRule="auto"/>
      <w:outlineLvl w:val="2"/>
    </w:pPr>
    <w:rPr>
      <w:rFonts w:ascii="Times New Roman" w:eastAsia="Times New Roman" w:hAnsi="Times New Roman" w:cs="Times New Roman"/>
      <w:b/>
      <w:bCs/>
      <w:sz w:val="27"/>
      <w:szCs w:val="27"/>
      <w14:ligatures w14:val="none"/>
    </w:rPr>
  </w:style>
  <w:style w:type="paragraph" w:styleId="Heading4">
    <w:name w:val="heading 4"/>
    <w:basedOn w:val="Normal"/>
    <w:link w:val="Heading4Char"/>
    <w:uiPriority w:val="9"/>
    <w:qFormat/>
    <w:rsid w:val="00C61AA1"/>
    <w:pPr>
      <w:spacing w:before="100" w:beforeAutospacing="1" w:after="100" w:afterAutospacing="1" w:line="240" w:lineRule="auto"/>
      <w:outlineLvl w:val="3"/>
    </w:pPr>
    <w:rPr>
      <w:rFonts w:ascii="Times New Roman" w:eastAsia="Times New Roman" w:hAnsi="Times New Roman" w:cs="Times New Roman"/>
      <w:b/>
      <w:bCs/>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1AA1"/>
    <w:rPr>
      <w:rFonts w:ascii="Times New Roman" w:eastAsia="Times New Roman" w:hAnsi="Times New Roman" w:cs="Times New Roman"/>
      <w:b/>
      <w:bCs/>
      <w:sz w:val="36"/>
      <w:szCs w:val="36"/>
      <w14:ligatures w14:val="none"/>
    </w:rPr>
  </w:style>
  <w:style w:type="character" w:customStyle="1" w:styleId="Heading3Char">
    <w:name w:val="Heading 3 Char"/>
    <w:basedOn w:val="DefaultParagraphFont"/>
    <w:link w:val="Heading3"/>
    <w:uiPriority w:val="9"/>
    <w:rsid w:val="00C61AA1"/>
    <w:rPr>
      <w:rFonts w:ascii="Times New Roman" w:eastAsia="Times New Roman" w:hAnsi="Times New Roman" w:cs="Times New Roman"/>
      <w:b/>
      <w:bCs/>
      <w:sz w:val="27"/>
      <w:szCs w:val="27"/>
      <w14:ligatures w14:val="none"/>
    </w:rPr>
  </w:style>
  <w:style w:type="character" w:customStyle="1" w:styleId="Heading4Char">
    <w:name w:val="Heading 4 Char"/>
    <w:basedOn w:val="DefaultParagraphFont"/>
    <w:link w:val="Heading4"/>
    <w:uiPriority w:val="9"/>
    <w:rsid w:val="00C61AA1"/>
    <w:rPr>
      <w:rFonts w:ascii="Times New Roman" w:eastAsia="Times New Roman" w:hAnsi="Times New Roman" w:cs="Times New Roman"/>
      <w:b/>
      <w:bCs/>
      <w:sz w:val="24"/>
      <w:szCs w:val="24"/>
      <w14:ligatures w14:val="none"/>
    </w:rPr>
  </w:style>
  <w:style w:type="paragraph" w:styleId="NormalWeb">
    <w:name w:val="Normal (Web)"/>
    <w:basedOn w:val="Normal"/>
    <w:uiPriority w:val="99"/>
    <w:semiHidden/>
    <w:unhideWhenUsed/>
    <w:rsid w:val="00C61AA1"/>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C61AA1"/>
    <w:rPr>
      <w:b/>
      <w:bCs/>
    </w:rPr>
  </w:style>
  <w:style w:type="character" w:styleId="HTMLCode">
    <w:name w:val="HTML Code"/>
    <w:basedOn w:val="DefaultParagraphFont"/>
    <w:uiPriority w:val="99"/>
    <w:semiHidden/>
    <w:unhideWhenUsed/>
    <w:rsid w:val="00C61AA1"/>
    <w:rPr>
      <w:rFonts w:ascii="Courier New" w:eastAsia="Times New Roman" w:hAnsi="Courier New" w:cs="Courier New"/>
      <w:sz w:val="20"/>
      <w:szCs w:val="20"/>
    </w:rPr>
  </w:style>
  <w:style w:type="paragraph" w:styleId="Title">
    <w:name w:val="Title"/>
    <w:basedOn w:val="Normal"/>
    <w:next w:val="Normal"/>
    <w:link w:val="TitleChar"/>
    <w:uiPriority w:val="10"/>
    <w:qFormat/>
    <w:rsid w:val="00C61A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AA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61AA1"/>
    <w:pPr>
      <w:ind w:left="720"/>
      <w:contextualSpacing/>
    </w:pPr>
  </w:style>
  <w:style w:type="character" w:styleId="Hyperlink">
    <w:name w:val="Hyperlink"/>
    <w:basedOn w:val="DefaultParagraphFont"/>
    <w:uiPriority w:val="99"/>
    <w:unhideWhenUsed/>
    <w:rsid w:val="00E61B15"/>
    <w:rPr>
      <w:color w:val="0000FF"/>
      <w:u w:val="single"/>
    </w:rPr>
  </w:style>
  <w:style w:type="character" w:customStyle="1" w:styleId="apple-tab-span">
    <w:name w:val="apple-tab-span"/>
    <w:basedOn w:val="DefaultParagraphFont"/>
    <w:rsid w:val="00E61B15"/>
  </w:style>
  <w:style w:type="character" w:styleId="UnresolvedMention">
    <w:name w:val="Unresolved Mention"/>
    <w:basedOn w:val="DefaultParagraphFont"/>
    <w:uiPriority w:val="99"/>
    <w:semiHidden/>
    <w:unhideWhenUsed/>
    <w:rsid w:val="00E61B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766601">
      <w:bodyDiv w:val="1"/>
      <w:marLeft w:val="0"/>
      <w:marRight w:val="0"/>
      <w:marTop w:val="0"/>
      <w:marBottom w:val="0"/>
      <w:divBdr>
        <w:top w:val="none" w:sz="0" w:space="0" w:color="auto"/>
        <w:left w:val="none" w:sz="0" w:space="0" w:color="auto"/>
        <w:bottom w:val="none" w:sz="0" w:space="0" w:color="auto"/>
        <w:right w:val="none" w:sz="0" w:space="0" w:color="auto"/>
      </w:divBdr>
      <w:divsChild>
        <w:div w:id="889389541">
          <w:marLeft w:val="0"/>
          <w:marRight w:val="0"/>
          <w:marTop w:val="0"/>
          <w:marBottom w:val="0"/>
          <w:divBdr>
            <w:top w:val="none" w:sz="0" w:space="0" w:color="auto"/>
            <w:left w:val="none" w:sz="0" w:space="0" w:color="auto"/>
            <w:bottom w:val="none" w:sz="0" w:space="0" w:color="auto"/>
            <w:right w:val="none" w:sz="0" w:space="0" w:color="auto"/>
          </w:divBdr>
        </w:div>
      </w:divsChild>
    </w:div>
    <w:div w:id="736056414">
      <w:bodyDiv w:val="1"/>
      <w:marLeft w:val="0"/>
      <w:marRight w:val="0"/>
      <w:marTop w:val="0"/>
      <w:marBottom w:val="0"/>
      <w:divBdr>
        <w:top w:val="none" w:sz="0" w:space="0" w:color="auto"/>
        <w:left w:val="none" w:sz="0" w:space="0" w:color="auto"/>
        <w:bottom w:val="none" w:sz="0" w:space="0" w:color="auto"/>
        <w:right w:val="none" w:sz="0" w:space="0" w:color="auto"/>
      </w:divBdr>
    </w:div>
    <w:div w:id="765421948">
      <w:bodyDiv w:val="1"/>
      <w:marLeft w:val="0"/>
      <w:marRight w:val="0"/>
      <w:marTop w:val="0"/>
      <w:marBottom w:val="0"/>
      <w:divBdr>
        <w:top w:val="none" w:sz="0" w:space="0" w:color="auto"/>
        <w:left w:val="none" w:sz="0" w:space="0" w:color="auto"/>
        <w:bottom w:val="none" w:sz="0" w:space="0" w:color="auto"/>
        <w:right w:val="none" w:sz="0" w:space="0" w:color="auto"/>
      </w:divBdr>
    </w:div>
    <w:div w:id="1019895826">
      <w:bodyDiv w:val="1"/>
      <w:marLeft w:val="0"/>
      <w:marRight w:val="0"/>
      <w:marTop w:val="0"/>
      <w:marBottom w:val="0"/>
      <w:divBdr>
        <w:top w:val="none" w:sz="0" w:space="0" w:color="auto"/>
        <w:left w:val="none" w:sz="0" w:space="0" w:color="auto"/>
        <w:bottom w:val="none" w:sz="0" w:space="0" w:color="auto"/>
        <w:right w:val="none" w:sz="0" w:space="0" w:color="auto"/>
      </w:divBdr>
    </w:div>
    <w:div w:id="1106005057">
      <w:bodyDiv w:val="1"/>
      <w:marLeft w:val="0"/>
      <w:marRight w:val="0"/>
      <w:marTop w:val="0"/>
      <w:marBottom w:val="0"/>
      <w:divBdr>
        <w:top w:val="none" w:sz="0" w:space="0" w:color="auto"/>
        <w:left w:val="none" w:sz="0" w:space="0" w:color="auto"/>
        <w:bottom w:val="none" w:sz="0" w:space="0" w:color="auto"/>
        <w:right w:val="none" w:sz="0" w:space="0" w:color="auto"/>
      </w:divBdr>
    </w:div>
    <w:div w:id="1396508939">
      <w:bodyDiv w:val="1"/>
      <w:marLeft w:val="0"/>
      <w:marRight w:val="0"/>
      <w:marTop w:val="0"/>
      <w:marBottom w:val="0"/>
      <w:divBdr>
        <w:top w:val="none" w:sz="0" w:space="0" w:color="auto"/>
        <w:left w:val="none" w:sz="0" w:space="0" w:color="auto"/>
        <w:bottom w:val="none" w:sz="0" w:space="0" w:color="auto"/>
        <w:right w:val="none" w:sz="0" w:space="0" w:color="auto"/>
      </w:divBdr>
      <w:divsChild>
        <w:div w:id="1283268359">
          <w:marLeft w:val="0"/>
          <w:marRight w:val="0"/>
          <w:marTop w:val="0"/>
          <w:marBottom w:val="0"/>
          <w:divBdr>
            <w:top w:val="none" w:sz="0" w:space="0" w:color="auto"/>
            <w:left w:val="none" w:sz="0" w:space="0" w:color="auto"/>
            <w:bottom w:val="none" w:sz="0" w:space="0" w:color="auto"/>
            <w:right w:val="none" w:sz="0" w:space="0" w:color="auto"/>
          </w:divBdr>
        </w:div>
      </w:divsChild>
    </w:div>
    <w:div w:id="2029525284">
      <w:bodyDiv w:val="1"/>
      <w:marLeft w:val="0"/>
      <w:marRight w:val="0"/>
      <w:marTop w:val="0"/>
      <w:marBottom w:val="0"/>
      <w:divBdr>
        <w:top w:val="none" w:sz="0" w:space="0" w:color="auto"/>
        <w:left w:val="none" w:sz="0" w:space="0" w:color="auto"/>
        <w:bottom w:val="none" w:sz="0" w:space="0" w:color="auto"/>
        <w:right w:val="none" w:sz="0" w:space="0" w:color="auto"/>
      </w:divBdr>
    </w:div>
    <w:div w:id="204262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deepaksaw/marketing-dataset%0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vikant choudhary</dc:creator>
  <cp:keywords/>
  <dc:description/>
  <cp:lastModifiedBy>vikant choudhary</cp:lastModifiedBy>
  <cp:revision>2</cp:revision>
  <dcterms:created xsi:type="dcterms:W3CDTF">2024-08-23T08:06:00Z</dcterms:created>
  <dcterms:modified xsi:type="dcterms:W3CDTF">2024-08-23T08:06:00Z</dcterms:modified>
</cp:coreProperties>
</file>