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B761" w14:textId="49F10586" w:rsidR="00A57269" w:rsidRPr="00724159" w:rsidRDefault="009D576A" w:rsidP="00067A53">
      <w:pPr>
        <w:jc w:val="center"/>
        <w:rPr>
          <w:b/>
          <w:bCs/>
          <w:sz w:val="36"/>
          <w:szCs w:val="36"/>
        </w:rPr>
      </w:pPr>
      <w:r>
        <w:rPr>
          <w:b/>
          <w:bCs/>
          <w:sz w:val="36"/>
          <w:szCs w:val="36"/>
        </w:rPr>
        <w:t>Movie Similarity Analysis and Recommendation</w:t>
      </w:r>
    </w:p>
    <w:p w14:paraId="58C074E9" w14:textId="12FA15EE" w:rsidR="009D576A" w:rsidRPr="009D576A" w:rsidRDefault="009D576A" w:rsidP="009D576A">
      <w:pPr>
        <w:rPr>
          <w:sz w:val="28"/>
          <w:szCs w:val="28"/>
        </w:rPr>
      </w:pPr>
      <w:r w:rsidRPr="009D576A">
        <w:rPr>
          <w:sz w:val="28"/>
          <w:szCs w:val="28"/>
        </w:rPr>
        <w:t>In this assignment, I leveraged the Movie Plot Synopses dataset, which is readily available on Kaggle, to conduct a comprehensive movie similarity analysis. The dataset is accessible through the following link: MPST Movie Plot Synopses with Tags.</w:t>
      </w:r>
    </w:p>
    <w:p w14:paraId="5B61B915" w14:textId="7CFC17EE" w:rsidR="002B724C" w:rsidRPr="002B724C" w:rsidRDefault="002B724C" w:rsidP="002B724C">
      <w:pPr>
        <w:rPr>
          <w:b/>
          <w:bCs/>
          <w:sz w:val="28"/>
          <w:szCs w:val="28"/>
        </w:rPr>
      </w:pPr>
      <w:r w:rsidRPr="002B724C">
        <w:rPr>
          <w:b/>
          <w:bCs/>
          <w:sz w:val="28"/>
          <w:szCs w:val="28"/>
        </w:rPr>
        <w:t>Data Collection:</w:t>
      </w:r>
    </w:p>
    <w:p w14:paraId="4F0653A3" w14:textId="77777777" w:rsidR="002B724C" w:rsidRPr="002B724C" w:rsidRDefault="002B724C" w:rsidP="002B724C">
      <w:pPr>
        <w:rPr>
          <w:sz w:val="28"/>
          <w:szCs w:val="28"/>
        </w:rPr>
      </w:pPr>
      <w:r w:rsidRPr="002B724C">
        <w:rPr>
          <w:b/>
          <w:bCs/>
          <w:sz w:val="28"/>
          <w:szCs w:val="28"/>
        </w:rPr>
        <w:t>Visit Kaggle Dataset Page</w:t>
      </w:r>
      <w:r w:rsidRPr="002B724C">
        <w:rPr>
          <w:sz w:val="28"/>
          <w:szCs w:val="28"/>
        </w:rPr>
        <w:t>: Access the Movie Plot Synopses dataset on Kaggle through the provided link.</w:t>
      </w:r>
    </w:p>
    <w:p w14:paraId="40C37B77" w14:textId="77777777" w:rsidR="002B724C" w:rsidRPr="002B724C" w:rsidRDefault="002B724C" w:rsidP="002B724C">
      <w:pPr>
        <w:rPr>
          <w:sz w:val="28"/>
          <w:szCs w:val="28"/>
        </w:rPr>
      </w:pPr>
      <w:r w:rsidRPr="002B724C">
        <w:rPr>
          <w:b/>
          <w:bCs/>
          <w:sz w:val="28"/>
          <w:szCs w:val="28"/>
        </w:rPr>
        <w:t xml:space="preserve">Download the Dataset: </w:t>
      </w:r>
      <w:r w:rsidRPr="002B724C">
        <w:rPr>
          <w:sz w:val="28"/>
          <w:szCs w:val="28"/>
        </w:rPr>
        <w:t>Utilize the download option on Kaggle to obtain the dataset in CSV format.</w:t>
      </w:r>
    </w:p>
    <w:p w14:paraId="73DF662A" w14:textId="34CE4885" w:rsidR="002B724C" w:rsidRPr="00085C47" w:rsidRDefault="002B724C" w:rsidP="002B724C">
      <w:pPr>
        <w:rPr>
          <w:b/>
          <w:bCs/>
          <w:sz w:val="28"/>
          <w:szCs w:val="28"/>
        </w:rPr>
      </w:pPr>
      <w:r w:rsidRPr="002B724C">
        <w:rPr>
          <w:b/>
          <w:bCs/>
          <w:sz w:val="28"/>
          <w:szCs w:val="28"/>
        </w:rPr>
        <w:t>Dataset Contents:</w:t>
      </w:r>
    </w:p>
    <w:p w14:paraId="5222C82A" w14:textId="69F671D1" w:rsidR="002B724C" w:rsidRPr="00085C47" w:rsidRDefault="002B724C" w:rsidP="002B724C">
      <w:pPr>
        <w:rPr>
          <w:b/>
          <w:bCs/>
          <w:sz w:val="24"/>
          <w:szCs w:val="24"/>
        </w:rPr>
      </w:pPr>
      <w:r w:rsidRPr="00085C47">
        <w:rPr>
          <w:b/>
          <w:bCs/>
          <w:sz w:val="24"/>
          <w:szCs w:val="24"/>
        </w:rPr>
        <w:t>IMDb ID:</w:t>
      </w:r>
    </w:p>
    <w:p w14:paraId="1B65CD06" w14:textId="77777777" w:rsidR="002B724C" w:rsidRPr="002B724C" w:rsidRDefault="002B724C" w:rsidP="002B724C">
      <w:pPr>
        <w:rPr>
          <w:sz w:val="28"/>
          <w:szCs w:val="28"/>
        </w:rPr>
      </w:pPr>
      <w:r w:rsidRPr="002B724C">
        <w:rPr>
          <w:sz w:val="28"/>
          <w:szCs w:val="28"/>
        </w:rPr>
        <w:t>Unique identification for each movie, facilitating cross-referencing and analysis.</w:t>
      </w:r>
    </w:p>
    <w:p w14:paraId="158EA09D" w14:textId="45CD244D" w:rsidR="002B724C" w:rsidRPr="00085C47" w:rsidRDefault="002B724C" w:rsidP="002B724C">
      <w:pPr>
        <w:rPr>
          <w:b/>
          <w:bCs/>
          <w:sz w:val="24"/>
          <w:szCs w:val="24"/>
        </w:rPr>
      </w:pPr>
      <w:r w:rsidRPr="00085C47">
        <w:rPr>
          <w:b/>
          <w:bCs/>
          <w:sz w:val="24"/>
          <w:szCs w:val="24"/>
        </w:rPr>
        <w:t>Movie Title:</w:t>
      </w:r>
    </w:p>
    <w:p w14:paraId="1BB474E3" w14:textId="77777777" w:rsidR="002B724C" w:rsidRPr="002B724C" w:rsidRDefault="002B724C" w:rsidP="002B724C">
      <w:pPr>
        <w:rPr>
          <w:sz w:val="28"/>
          <w:szCs w:val="28"/>
        </w:rPr>
      </w:pPr>
      <w:r w:rsidRPr="002B724C">
        <w:rPr>
          <w:sz w:val="28"/>
          <w:szCs w:val="28"/>
        </w:rPr>
        <w:t>Inclusion of movie titles for easy identification and categorization.</w:t>
      </w:r>
    </w:p>
    <w:p w14:paraId="74D0EE3D" w14:textId="769B7B11" w:rsidR="002B724C" w:rsidRPr="00085C47" w:rsidRDefault="002B724C" w:rsidP="002B724C">
      <w:pPr>
        <w:rPr>
          <w:b/>
          <w:bCs/>
          <w:sz w:val="24"/>
          <w:szCs w:val="24"/>
        </w:rPr>
      </w:pPr>
      <w:r w:rsidRPr="00085C47">
        <w:rPr>
          <w:b/>
          <w:bCs/>
          <w:sz w:val="24"/>
          <w:szCs w:val="24"/>
        </w:rPr>
        <w:t>Plot Synopses:</w:t>
      </w:r>
    </w:p>
    <w:p w14:paraId="497CE63A" w14:textId="05A0714A" w:rsidR="00085C47" w:rsidRPr="002B724C" w:rsidRDefault="002B724C" w:rsidP="002B724C">
      <w:pPr>
        <w:rPr>
          <w:sz w:val="28"/>
          <w:szCs w:val="28"/>
        </w:rPr>
      </w:pPr>
      <w:r w:rsidRPr="002B724C">
        <w:rPr>
          <w:sz w:val="28"/>
          <w:szCs w:val="28"/>
        </w:rPr>
        <w:t>Detailed plot synopses provide a rich source of textual data, capturing the narrative essence of each film.</w:t>
      </w:r>
    </w:p>
    <w:p w14:paraId="4607EA7B" w14:textId="77777777" w:rsidR="002B724C" w:rsidRPr="002B724C" w:rsidRDefault="002B724C" w:rsidP="002B724C">
      <w:pPr>
        <w:rPr>
          <w:b/>
          <w:bCs/>
          <w:sz w:val="28"/>
          <w:szCs w:val="28"/>
        </w:rPr>
      </w:pPr>
      <w:r w:rsidRPr="002B724C">
        <w:rPr>
          <w:b/>
          <w:bCs/>
          <w:sz w:val="28"/>
          <w:szCs w:val="28"/>
        </w:rPr>
        <w:t>Text Preprocessing:</w:t>
      </w:r>
    </w:p>
    <w:p w14:paraId="02243F81" w14:textId="6E2F0270" w:rsidR="002B724C" w:rsidRPr="002B724C" w:rsidRDefault="002B724C" w:rsidP="002B724C">
      <w:pPr>
        <w:rPr>
          <w:sz w:val="28"/>
          <w:szCs w:val="28"/>
        </w:rPr>
      </w:pPr>
      <w:r w:rsidRPr="002B724C">
        <w:rPr>
          <w:sz w:val="28"/>
          <w:szCs w:val="28"/>
        </w:rPr>
        <w:t>The crucial next step involves preparing the text data through text preprocessing.</w:t>
      </w:r>
    </w:p>
    <w:p w14:paraId="43A4F3A8" w14:textId="77777777" w:rsidR="002B724C" w:rsidRPr="002B724C" w:rsidRDefault="002B724C" w:rsidP="002B724C">
      <w:pPr>
        <w:rPr>
          <w:b/>
          <w:bCs/>
          <w:sz w:val="28"/>
          <w:szCs w:val="28"/>
        </w:rPr>
      </w:pPr>
      <w:r w:rsidRPr="002B724C">
        <w:rPr>
          <w:b/>
          <w:bCs/>
          <w:sz w:val="28"/>
          <w:szCs w:val="28"/>
        </w:rPr>
        <w:t>Creating Processed Corpus:</w:t>
      </w:r>
    </w:p>
    <w:p w14:paraId="4D81900C" w14:textId="1C7D81FE" w:rsidR="002B724C" w:rsidRPr="002B724C" w:rsidRDefault="002B724C" w:rsidP="002B724C">
      <w:pPr>
        <w:rPr>
          <w:sz w:val="28"/>
          <w:szCs w:val="28"/>
        </w:rPr>
      </w:pPr>
      <w:r w:rsidRPr="002B724C">
        <w:rPr>
          <w:sz w:val="28"/>
          <w:szCs w:val="28"/>
        </w:rPr>
        <w:t xml:space="preserve">Build a processed corpus, a list of </w:t>
      </w:r>
      <w:proofErr w:type="spellStart"/>
      <w:r w:rsidRPr="002B724C">
        <w:rPr>
          <w:sz w:val="28"/>
          <w:szCs w:val="28"/>
        </w:rPr>
        <w:t>preprocessed</w:t>
      </w:r>
      <w:proofErr w:type="spellEnd"/>
      <w:r w:rsidRPr="002B724C">
        <w:rPr>
          <w:sz w:val="28"/>
          <w:szCs w:val="28"/>
        </w:rPr>
        <w:t xml:space="preserve"> sentences. Each sentence undergoes the following steps:</w:t>
      </w:r>
    </w:p>
    <w:p w14:paraId="7E800B1A" w14:textId="77777777" w:rsidR="002B724C" w:rsidRPr="00085C47" w:rsidRDefault="002B724C" w:rsidP="002B724C">
      <w:pPr>
        <w:rPr>
          <w:b/>
          <w:bCs/>
          <w:sz w:val="24"/>
          <w:szCs w:val="24"/>
        </w:rPr>
      </w:pPr>
      <w:r w:rsidRPr="00085C47">
        <w:rPr>
          <w:b/>
          <w:bCs/>
          <w:sz w:val="24"/>
          <w:szCs w:val="24"/>
        </w:rPr>
        <w:t>Tokenization:</w:t>
      </w:r>
    </w:p>
    <w:p w14:paraId="7EDAE97C" w14:textId="77777777" w:rsidR="002B724C" w:rsidRPr="002B724C" w:rsidRDefault="002B724C" w:rsidP="002B724C">
      <w:pPr>
        <w:rPr>
          <w:sz w:val="28"/>
          <w:szCs w:val="28"/>
        </w:rPr>
      </w:pPr>
      <w:r w:rsidRPr="002B724C">
        <w:rPr>
          <w:sz w:val="28"/>
          <w:szCs w:val="28"/>
        </w:rPr>
        <w:t>Break down each synopsis into individual words or tokens, forming a basis for analysis.</w:t>
      </w:r>
    </w:p>
    <w:p w14:paraId="324BF52D" w14:textId="7041A348" w:rsidR="002B724C" w:rsidRPr="00085C47" w:rsidRDefault="002B724C" w:rsidP="002B724C">
      <w:pPr>
        <w:rPr>
          <w:b/>
          <w:bCs/>
          <w:sz w:val="24"/>
          <w:szCs w:val="24"/>
        </w:rPr>
      </w:pPr>
      <w:r w:rsidRPr="00085C47">
        <w:rPr>
          <w:b/>
          <w:bCs/>
          <w:sz w:val="24"/>
          <w:szCs w:val="24"/>
        </w:rPr>
        <w:t>Lemmatization:</w:t>
      </w:r>
    </w:p>
    <w:p w14:paraId="27099152" w14:textId="77777777" w:rsidR="002B724C" w:rsidRPr="002B724C" w:rsidRDefault="002B724C" w:rsidP="002B724C">
      <w:pPr>
        <w:rPr>
          <w:sz w:val="28"/>
          <w:szCs w:val="28"/>
        </w:rPr>
      </w:pPr>
      <w:r w:rsidRPr="002B724C">
        <w:rPr>
          <w:sz w:val="28"/>
          <w:szCs w:val="28"/>
        </w:rPr>
        <w:lastRenderedPageBreak/>
        <w:t>Reduce words to their base or root form using the NLTK library for lemmatization, considering contextual meaning.</w:t>
      </w:r>
    </w:p>
    <w:p w14:paraId="1264D50B" w14:textId="15F0B821" w:rsidR="002B724C" w:rsidRPr="00085C47" w:rsidRDefault="002B724C" w:rsidP="002B724C">
      <w:pPr>
        <w:rPr>
          <w:b/>
          <w:bCs/>
          <w:sz w:val="24"/>
          <w:szCs w:val="24"/>
        </w:rPr>
      </w:pPr>
      <w:proofErr w:type="spellStart"/>
      <w:r w:rsidRPr="00085C47">
        <w:rPr>
          <w:b/>
          <w:bCs/>
          <w:sz w:val="24"/>
          <w:szCs w:val="24"/>
        </w:rPr>
        <w:t>Stopword</w:t>
      </w:r>
      <w:proofErr w:type="spellEnd"/>
      <w:r w:rsidRPr="00085C47">
        <w:rPr>
          <w:b/>
          <w:bCs/>
          <w:sz w:val="24"/>
          <w:szCs w:val="24"/>
        </w:rPr>
        <w:t xml:space="preserve"> Removal:</w:t>
      </w:r>
    </w:p>
    <w:p w14:paraId="69F12678" w14:textId="4ED48F12" w:rsidR="002B724C" w:rsidRDefault="002B724C" w:rsidP="002B724C">
      <w:pPr>
        <w:rPr>
          <w:sz w:val="28"/>
          <w:szCs w:val="28"/>
        </w:rPr>
      </w:pPr>
      <w:r w:rsidRPr="002B724C">
        <w:rPr>
          <w:sz w:val="28"/>
          <w:szCs w:val="28"/>
        </w:rPr>
        <w:t xml:space="preserve">Utilize the NLTK </w:t>
      </w:r>
      <w:proofErr w:type="spellStart"/>
      <w:r w:rsidRPr="002B724C">
        <w:rPr>
          <w:sz w:val="28"/>
          <w:szCs w:val="28"/>
        </w:rPr>
        <w:t>stopwords</w:t>
      </w:r>
      <w:proofErr w:type="spellEnd"/>
      <w:r w:rsidRPr="002B724C">
        <w:rPr>
          <w:sz w:val="28"/>
          <w:szCs w:val="28"/>
        </w:rPr>
        <w:t xml:space="preserve"> list for English to remove common words that do not contribute significantly to meaning.</w:t>
      </w:r>
    </w:p>
    <w:p w14:paraId="328C58CA" w14:textId="2517321F" w:rsidR="002B724C" w:rsidRPr="00085C47" w:rsidRDefault="002B724C" w:rsidP="002B724C">
      <w:pPr>
        <w:rPr>
          <w:b/>
          <w:bCs/>
          <w:sz w:val="28"/>
          <w:szCs w:val="28"/>
        </w:rPr>
      </w:pPr>
      <w:r w:rsidRPr="00085C47">
        <w:rPr>
          <w:b/>
          <w:bCs/>
          <w:sz w:val="28"/>
          <w:szCs w:val="28"/>
        </w:rPr>
        <w:t>Utilized Word Embedding Techniques:</w:t>
      </w:r>
    </w:p>
    <w:p w14:paraId="54DEDEC0" w14:textId="05EA9DCA" w:rsidR="002B724C" w:rsidRPr="00085C47" w:rsidRDefault="002B724C" w:rsidP="002B724C">
      <w:pPr>
        <w:rPr>
          <w:b/>
          <w:bCs/>
          <w:sz w:val="24"/>
          <w:szCs w:val="24"/>
        </w:rPr>
      </w:pPr>
      <w:r w:rsidRPr="00085C47">
        <w:rPr>
          <w:b/>
          <w:bCs/>
          <w:sz w:val="24"/>
          <w:szCs w:val="24"/>
        </w:rPr>
        <w:t>Bag of Words (</w:t>
      </w:r>
      <w:proofErr w:type="spellStart"/>
      <w:r w:rsidRPr="00085C47">
        <w:rPr>
          <w:b/>
          <w:bCs/>
          <w:sz w:val="24"/>
          <w:szCs w:val="24"/>
        </w:rPr>
        <w:t>BoW</w:t>
      </w:r>
      <w:proofErr w:type="spellEnd"/>
      <w:r w:rsidRPr="00085C47">
        <w:rPr>
          <w:b/>
          <w:bCs/>
          <w:sz w:val="24"/>
          <w:szCs w:val="24"/>
        </w:rPr>
        <w:t>):</w:t>
      </w:r>
    </w:p>
    <w:p w14:paraId="051449DD" w14:textId="77777777" w:rsidR="002B724C" w:rsidRPr="002B724C" w:rsidRDefault="002B724C" w:rsidP="002B724C">
      <w:pPr>
        <w:rPr>
          <w:sz w:val="28"/>
          <w:szCs w:val="28"/>
        </w:rPr>
      </w:pPr>
      <w:proofErr w:type="spellStart"/>
      <w:r w:rsidRPr="002B724C">
        <w:rPr>
          <w:sz w:val="28"/>
          <w:szCs w:val="28"/>
        </w:rPr>
        <w:t>BoW</w:t>
      </w:r>
      <w:proofErr w:type="spellEnd"/>
      <w:r w:rsidRPr="002B724C">
        <w:rPr>
          <w:sz w:val="28"/>
          <w:szCs w:val="28"/>
        </w:rPr>
        <w:t xml:space="preserve"> is a fundamental word embedding technique that represents each document as an unordered set of words, disregarding grammar and word order.</w:t>
      </w:r>
    </w:p>
    <w:p w14:paraId="76625C27" w14:textId="77777777" w:rsidR="002B724C" w:rsidRPr="002B724C" w:rsidRDefault="002B724C" w:rsidP="002B724C">
      <w:pPr>
        <w:rPr>
          <w:sz w:val="28"/>
          <w:szCs w:val="28"/>
        </w:rPr>
      </w:pPr>
      <w:r w:rsidRPr="002B724C">
        <w:rPr>
          <w:sz w:val="28"/>
          <w:szCs w:val="28"/>
        </w:rPr>
        <w:t xml:space="preserve">For each movie plot synopsis, </w:t>
      </w:r>
      <w:proofErr w:type="spellStart"/>
      <w:r w:rsidRPr="002B724C">
        <w:rPr>
          <w:sz w:val="28"/>
          <w:szCs w:val="28"/>
        </w:rPr>
        <w:t>BoW</w:t>
      </w:r>
      <w:proofErr w:type="spellEnd"/>
      <w:r w:rsidRPr="002B724C">
        <w:rPr>
          <w:sz w:val="28"/>
          <w:szCs w:val="28"/>
        </w:rPr>
        <w:t xml:space="preserve"> creates a vector representation based on the frequency of words present, capturing the essence of the text.</w:t>
      </w:r>
    </w:p>
    <w:p w14:paraId="71636B41" w14:textId="14B40FA6" w:rsidR="002B724C" w:rsidRPr="00085C47" w:rsidRDefault="002B724C" w:rsidP="002B724C">
      <w:pPr>
        <w:rPr>
          <w:b/>
          <w:bCs/>
          <w:sz w:val="24"/>
          <w:szCs w:val="24"/>
        </w:rPr>
      </w:pPr>
      <w:r w:rsidRPr="00085C47">
        <w:rPr>
          <w:b/>
          <w:bCs/>
          <w:sz w:val="24"/>
          <w:szCs w:val="24"/>
        </w:rPr>
        <w:t>Term Frequency-Inverse Document Frequency (TF-IDF):</w:t>
      </w:r>
    </w:p>
    <w:p w14:paraId="0E1693C1" w14:textId="77777777" w:rsidR="002B724C" w:rsidRPr="002B724C" w:rsidRDefault="002B724C" w:rsidP="002B724C">
      <w:pPr>
        <w:rPr>
          <w:sz w:val="28"/>
          <w:szCs w:val="28"/>
        </w:rPr>
      </w:pPr>
      <w:r w:rsidRPr="002B724C">
        <w:rPr>
          <w:sz w:val="28"/>
          <w:szCs w:val="28"/>
        </w:rPr>
        <w:t>TF-IDF is another word embedding method that considers the importance of words by weighing them based on their frequency in the current document against their frequency in the entire dataset.</w:t>
      </w:r>
    </w:p>
    <w:p w14:paraId="132EFF66" w14:textId="77777777" w:rsidR="002B724C" w:rsidRPr="002B724C" w:rsidRDefault="002B724C" w:rsidP="002B724C">
      <w:pPr>
        <w:rPr>
          <w:sz w:val="28"/>
          <w:szCs w:val="28"/>
        </w:rPr>
      </w:pPr>
      <w:r w:rsidRPr="002B724C">
        <w:rPr>
          <w:sz w:val="28"/>
          <w:szCs w:val="28"/>
        </w:rPr>
        <w:t>TF-IDF generates vectors for each movie plot synopsis, emphasizing words that are distinct to a particular movie and devaluing common terms.</w:t>
      </w:r>
    </w:p>
    <w:p w14:paraId="20DF7EEE" w14:textId="5AC90ECC" w:rsidR="002B724C" w:rsidRPr="00085C47" w:rsidRDefault="002B724C" w:rsidP="002B724C">
      <w:pPr>
        <w:rPr>
          <w:b/>
          <w:bCs/>
          <w:sz w:val="24"/>
          <w:szCs w:val="24"/>
        </w:rPr>
      </w:pPr>
      <w:r w:rsidRPr="00085C47">
        <w:rPr>
          <w:b/>
          <w:bCs/>
          <w:sz w:val="24"/>
          <w:szCs w:val="24"/>
        </w:rPr>
        <w:t>Continuous Bag of Words (CBOW):</w:t>
      </w:r>
    </w:p>
    <w:p w14:paraId="39154116" w14:textId="77777777" w:rsidR="002B724C" w:rsidRPr="002B724C" w:rsidRDefault="002B724C" w:rsidP="002B724C">
      <w:pPr>
        <w:rPr>
          <w:sz w:val="28"/>
          <w:szCs w:val="28"/>
        </w:rPr>
      </w:pPr>
      <w:r w:rsidRPr="002B724C">
        <w:rPr>
          <w:sz w:val="28"/>
          <w:szCs w:val="28"/>
        </w:rPr>
        <w:t>CBOW is a neural network-based word embedding model that predicts a target word from its context words, effectively capturing word semantics.</w:t>
      </w:r>
    </w:p>
    <w:p w14:paraId="3627220C" w14:textId="1651F1BD" w:rsidR="00BA1992" w:rsidRPr="002B724C" w:rsidRDefault="002B724C" w:rsidP="002B724C">
      <w:pPr>
        <w:rPr>
          <w:sz w:val="28"/>
          <w:szCs w:val="28"/>
        </w:rPr>
      </w:pPr>
      <w:r w:rsidRPr="002B724C">
        <w:rPr>
          <w:sz w:val="28"/>
          <w:szCs w:val="28"/>
        </w:rPr>
        <w:t xml:space="preserve">Applying CBOW to the </w:t>
      </w:r>
      <w:proofErr w:type="spellStart"/>
      <w:r w:rsidRPr="002B724C">
        <w:rPr>
          <w:sz w:val="28"/>
          <w:szCs w:val="28"/>
        </w:rPr>
        <w:t>preprocessed</w:t>
      </w:r>
      <w:proofErr w:type="spellEnd"/>
      <w:r w:rsidRPr="002B724C">
        <w:rPr>
          <w:sz w:val="28"/>
          <w:szCs w:val="28"/>
        </w:rPr>
        <w:t xml:space="preserve"> movie plot synopses produces vectors that encapsulate the contextual information of each word in the synopses.</w:t>
      </w:r>
    </w:p>
    <w:p w14:paraId="68538704" w14:textId="43735D53" w:rsidR="00BA1992" w:rsidRPr="002B724C" w:rsidRDefault="002B724C" w:rsidP="002B724C">
      <w:pPr>
        <w:rPr>
          <w:b/>
          <w:bCs/>
          <w:sz w:val="28"/>
          <w:szCs w:val="28"/>
        </w:rPr>
      </w:pPr>
      <w:r w:rsidRPr="002B724C">
        <w:rPr>
          <w:b/>
          <w:bCs/>
          <w:sz w:val="28"/>
          <w:szCs w:val="28"/>
        </w:rPr>
        <w:t>Similarity Analysis Using Cosine Similarity:</w:t>
      </w:r>
    </w:p>
    <w:p w14:paraId="4B819183" w14:textId="62675476" w:rsidR="002B724C" w:rsidRDefault="002B724C" w:rsidP="002B724C">
      <w:pPr>
        <w:rPr>
          <w:sz w:val="28"/>
          <w:szCs w:val="28"/>
        </w:rPr>
      </w:pPr>
      <w:r w:rsidRPr="002B724C">
        <w:rPr>
          <w:sz w:val="28"/>
          <w:szCs w:val="28"/>
        </w:rPr>
        <w:t xml:space="preserve">Having obtained vectors using these </w:t>
      </w:r>
      <w:r>
        <w:rPr>
          <w:sz w:val="28"/>
          <w:szCs w:val="28"/>
        </w:rPr>
        <w:t>three-word</w:t>
      </w:r>
      <w:r w:rsidRPr="002B724C">
        <w:rPr>
          <w:sz w:val="28"/>
          <w:szCs w:val="28"/>
        </w:rPr>
        <w:t xml:space="preserve"> embedding techniques, the next step involves assessing </w:t>
      </w:r>
      <w:r>
        <w:rPr>
          <w:sz w:val="28"/>
          <w:szCs w:val="28"/>
        </w:rPr>
        <w:t xml:space="preserve">the </w:t>
      </w:r>
      <w:r w:rsidRPr="002B724C">
        <w:rPr>
          <w:sz w:val="28"/>
          <w:szCs w:val="28"/>
        </w:rPr>
        <w:t xml:space="preserve">similarity between movie plot synopses. The cosine similarity metric is employed to quantify the degree of similarity between two vectors, producing three distinct similarity scores corresponding to </w:t>
      </w:r>
      <w:proofErr w:type="spellStart"/>
      <w:r w:rsidRPr="002B724C">
        <w:rPr>
          <w:sz w:val="28"/>
          <w:szCs w:val="28"/>
        </w:rPr>
        <w:t>BoW</w:t>
      </w:r>
      <w:proofErr w:type="spellEnd"/>
      <w:r w:rsidRPr="002B724C">
        <w:rPr>
          <w:sz w:val="28"/>
          <w:szCs w:val="28"/>
        </w:rPr>
        <w:t>, TF-IDF, and CBOW embeddings.</w:t>
      </w:r>
    </w:p>
    <w:p w14:paraId="387E0B8F" w14:textId="7726C7B2" w:rsidR="00BA1992" w:rsidRDefault="00BA1992" w:rsidP="009D576A">
      <w:pPr>
        <w:rPr>
          <w:sz w:val="28"/>
          <w:szCs w:val="28"/>
        </w:rPr>
      </w:pPr>
      <w:r w:rsidRPr="002B724C">
        <w:rPr>
          <w:noProof/>
          <w:sz w:val="28"/>
          <w:szCs w:val="28"/>
        </w:rPr>
        <w:lastRenderedPageBreak/>
        <w:drawing>
          <wp:inline distT="0" distB="0" distL="0" distR="0" wp14:anchorId="2952FB2C" wp14:editId="534B9503">
            <wp:extent cx="2727307" cy="178968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8046" cy="1816415"/>
                    </a:xfrm>
                    <a:prstGeom prst="rect">
                      <a:avLst/>
                    </a:prstGeom>
                  </pic:spPr>
                </pic:pic>
              </a:graphicData>
            </a:graphic>
          </wp:inline>
        </w:drawing>
      </w:r>
      <w:r w:rsidRPr="002B724C">
        <w:rPr>
          <w:noProof/>
          <w:sz w:val="28"/>
          <w:szCs w:val="28"/>
        </w:rPr>
        <w:drawing>
          <wp:inline distT="0" distB="0" distL="0" distR="0" wp14:anchorId="5C6182FE" wp14:editId="23EB3DAA">
            <wp:extent cx="2835108" cy="1821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2979" cy="1845507"/>
                    </a:xfrm>
                    <a:prstGeom prst="rect">
                      <a:avLst/>
                    </a:prstGeom>
                  </pic:spPr>
                </pic:pic>
              </a:graphicData>
            </a:graphic>
          </wp:inline>
        </w:drawing>
      </w:r>
    </w:p>
    <w:p w14:paraId="25C7F120" w14:textId="5A53D589" w:rsidR="00F94E22" w:rsidRDefault="00F94E22" w:rsidP="009D576A">
      <w:pPr>
        <w:rPr>
          <w:sz w:val="28"/>
          <w:szCs w:val="28"/>
        </w:rPr>
      </w:pPr>
      <w:r>
        <w:rPr>
          <w:sz w:val="28"/>
          <w:szCs w:val="28"/>
        </w:rPr>
        <w:t xml:space="preserve">                               BOW                                                          TF-IDF</w:t>
      </w:r>
    </w:p>
    <w:p w14:paraId="098B5D5D" w14:textId="3801A54E" w:rsidR="00BA1992" w:rsidRDefault="00BA1992" w:rsidP="00BA1992">
      <w:pPr>
        <w:jc w:val="center"/>
        <w:rPr>
          <w:sz w:val="28"/>
          <w:szCs w:val="28"/>
        </w:rPr>
      </w:pPr>
      <w:r w:rsidRPr="002B724C">
        <w:rPr>
          <w:noProof/>
        </w:rPr>
        <w:drawing>
          <wp:inline distT="0" distB="0" distL="0" distR="0" wp14:anchorId="6BEC91EF" wp14:editId="6DA7799A">
            <wp:extent cx="2858343" cy="183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181" cy="1841455"/>
                    </a:xfrm>
                    <a:prstGeom prst="rect">
                      <a:avLst/>
                    </a:prstGeom>
                  </pic:spPr>
                </pic:pic>
              </a:graphicData>
            </a:graphic>
          </wp:inline>
        </w:drawing>
      </w:r>
    </w:p>
    <w:p w14:paraId="322F676F" w14:textId="2A2B4DC9" w:rsidR="00F94E22" w:rsidRDefault="00F94E22" w:rsidP="00BA1992">
      <w:pPr>
        <w:jc w:val="center"/>
        <w:rPr>
          <w:sz w:val="28"/>
          <w:szCs w:val="28"/>
        </w:rPr>
      </w:pPr>
      <w:r>
        <w:rPr>
          <w:sz w:val="28"/>
          <w:szCs w:val="28"/>
        </w:rPr>
        <w:t xml:space="preserve">   CBOW</w:t>
      </w:r>
    </w:p>
    <w:p w14:paraId="5C012447" w14:textId="0DA618D3" w:rsidR="008C267E" w:rsidRDefault="002B724C" w:rsidP="009D576A">
      <w:pPr>
        <w:rPr>
          <w:noProof/>
        </w:rPr>
      </w:pPr>
      <w:r w:rsidRPr="002B724C">
        <w:rPr>
          <w:sz w:val="28"/>
          <w:szCs w:val="28"/>
        </w:rPr>
        <w:t xml:space="preserve">Among the trio, the CBOW model emerged as the frontrunner, showcasing superior performance in capturing subtle nuances and contextual intricacies within the movie synopses. The results speak volumes, with CBOW consistently outshining </w:t>
      </w:r>
      <w:proofErr w:type="spellStart"/>
      <w:r w:rsidRPr="002B724C">
        <w:rPr>
          <w:sz w:val="28"/>
          <w:szCs w:val="28"/>
        </w:rPr>
        <w:t>BoW</w:t>
      </w:r>
      <w:proofErr w:type="spellEnd"/>
      <w:r w:rsidRPr="002B724C">
        <w:rPr>
          <w:sz w:val="28"/>
          <w:szCs w:val="28"/>
        </w:rPr>
        <w:t xml:space="preserve"> and TF-IDF counterparts. Noteworthy examples include "Iron Man" and its sequels, where CBOW achieved impressive similarity scores, such as 93.01% for "Iron Man" and 8</w:t>
      </w:r>
      <w:r w:rsidR="00085C47">
        <w:rPr>
          <w:sz w:val="28"/>
          <w:szCs w:val="28"/>
        </w:rPr>
        <w:t>7</w:t>
      </w:r>
      <w:r w:rsidRPr="002B724C">
        <w:rPr>
          <w:sz w:val="28"/>
          <w:szCs w:val="28"/>
        </w:rPr>
        <w:t>.8</w:t>
      </w:r>
      <w:r w:rsidR="00085C47">
        <w:rPr>
          <w:sz w:val="28"/>
          <w:szCs w:val="28"/>
        </w:rPr>
        <w:t>4</w:t>
      </w:r>
      <w:r w:rsidRPr="002B724C">
        <w:rPr>
          <w:sz w:val="28"/>
          <w:szCs w:val="28"/>
        </w:rPr>
        <w:t xml:space="preserve">% for "Iron Man </w:t>
      </w:r>
      <w:r w:rsidR="00085C47">
        <w:rPr>
          <w:sz w:val="28"/>
          <w:szCs w:val="28"/>
        </w:rPr>
        <w:t>3</w:t>
      </w:r>
      <w:r w:rsidRPr="002B724C">
        <w:rPr>
          <w:sz w:val="28"/>
          <w:szCs w:val="28"/>
        </w:rPr>
        <w:t>."</w:t>
      </w:r>
      <w:r w:rsidRPr="002B724C">
        <w:rPr>
          <w:noProof/>
        </w:rPr>
        <w:t xml:space="preserve">  </w:t>
      </w:r>
    </w:p>
    <w:p w14:paraId="2575AA36" w14:textId="2E0F9530" w:rsidR="00BA1992" w:rsidRDefault="00BA1992" w:rsidP="009D576A">
      <w:pPr>
        <w:rPr>
          <w:noProof/>
        </w:rPr>
      </w:pPr>
    </w:p>
    <w:p w14:paraId="26DB156D" w14:textId="1591DBD8" w:rsidR="00BA1992" w:rsidRPr="00BA1992" w:rsidRDefault="00BA1992" w:rsidP="009D576A">
      <w:pPr>
        <w:rPr>
          <w:b/>
          <w:bCs/>
          <w:sz w:val="36"/>
          <w:szCs w:val="36"/>
        </w:rPr>
      </w:pPr>
      <w:r>
        <w:rPr>
          <w:b/>
          <w:bCs/>
          <w:noProof/>
          <w:sz w:val="28"/>
          <w:szCs w:val="28"/>
        </w:rPr>
        <w:t>GitHub</w:t>
      </w:r>
      <w:r w:rsidRPr="00BA1992">
        <w:rPr>
          <w:b/>
          <w:bCs/>
          <w:noProof/>
          <w:sz w:val="28"/>
          <w:szCs w:val="28"/>
        </w:rPr>
        <w:t xml:space="preserve"> Link:</w:t>
      </w:r>
      <w:r>
        <w:rPr>
          <w:b/>
          <w:bCs/>
          <w:noProof/>
          <w:sz w:val="28"/>
          <w:szCs w:val="28"/>
        </w:rPr>
        <w:t xml:space="preserve"> </w:t>
      </w:r>
      <w:r w:rsidRPr="00BA1992">
        <w:rPr>
          <w:noProof/>
          <w:sz w:val="28"/>
          <w:szCs w:val="28"/>
        </w:rPr>
        <w:t>https://github.com/Vikas-ABD/movie_similarity_Analysis_Recommendations.git</w:t>
      </w:r>
    </w:p>
    <w:sectPr w:rsidR="00BA1992" w:rsidRPr="00BA1992" w:rsidSect="00AB58F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69B3"/>
    <w:multiLevelType w:val="multilevel"/>
    <w:tmpl w:val="71E8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195ECE"/>
    <w:multiLevelType w:val="hybridMultilevel"/>
    <w:tmpl w:val="45BE02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4F10708"/>
    <w:multiLevelType w:val="hybridMultilevel"/>
    <w:tmpl w:val="D5FEF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53"/>
    <w:rsid w:val="00024E97"/>
    <w:rsid w:val="00026C79"/>
    <w:rsid w:val="00067A53"/>
    <w:rsid w:val="00085C47"/>
    <w:rsid w:val="000B02D2"/>
    <w:rsid w:val="000F4F88"/>
    <w:rsid w:val="00124467"/>
    <w:rsid w:val="0026766F"/>
    <w:rsid w:val="00287895"/>
    <w:rsid w:val="002A54F6"/>
    <w:rsid w:val="002B724C"/>
    <w:rsid w:val="002C4C6B"/>
    <w:rsid w:val="002F6D15"/>
    <w:rsid w:val="0031651E"/>
    <w:rsid w:val="0035353D"/>
    <w:rsid w:val="00360672"/>
    <w:rsid w:val="003962C5"/>
    <w:rsid w:val="004514A6"/>
    <w:rsid w:val="00473B21"/>
    <w:rsid w:val="00486B39"/>
    <w:rsid w:val="0049146B"/>
    <w:rsid w:val="005712F7"/>
    <w:rsid w:val="00572783"/>
    <w:rsid w:val="00577D50"/>
    <w:rsid w:val="005B1152"/>
    <w:rsid w:val="006039D0"/>
    <w:rsid w:val="006051A1"/>
    <w:rsid w:val="006110D5"/>
    <w:rsid w:val="006B79C9"/>
    <w:rsid w:val="00723D7D"/>
    <w:rsid w:val="00724159"/>
    <w:rsid w:val="00726D3B"/>
    <w:rsid w:val="00760FE3"/>
    <w:rsid w:val="007B2398"/>
    <w:rsid w:val="007C3B6D"/>
    <w:rsid w:val="0086347A"/>
    <w:rsid w:val="008C267E"/>
    <w:rsid w:val="008F68E2"/>
    <w:rsid w:val="0092623F"/>
    <w:rsid w:val="00975AA1"/>
    <w:rsid w:val="009A5609"/>
    <w:rsid w:val="009B3043"/>
    <w:rsid w:val="009D576A"/>
    <w:rsid w:val="00A5124A"/>
    <w:rsid w:val="00A57269"/>
    <w:rsid w:val="00AB58FF"/>
    <w:rsid w:val="00AD3710"/>
    <w:rsid w:val="00B01DA0"/>
    <w:rsid w:val="00B65CC9"/>
    <w:rsid w:val="00B70684"/>
    <w:rsid w:val="00BA1992"/>
    <w:rsid w:val="00C04BCC"/>
    <w:rsid w:val="00CD669E"/>
    <w:rsid w:val="00CE690C"/>
    <w:rsid w:val="00D33325"/>
    <w:rsid w:val="00DF7970"/>
    <w:rsid w:val="00E0104E"/>
    <w:rsid w:val="00E55800"/>
    <w:rsid w:val="00EB563F"/>
    <w:rsid w:val="00EC5C88"/>
    <w:rsid w:val="00F46181"/>
    <w:rsid w:val="00F94E22"/>
    <w:rsid w:val="00FA29DC"/>
    <w:rsid w:val="00FC0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F5CF6"/>
  <w15:chartTrackingRefBased/>
  <w15:docId w15:val="{EB1A517A-18F8-4C21-A91D-74D2D0DE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E97"/>
    <w:pPr>
      <w:ind w:left="720"/>
      <w:contextualSpacing/>
    </w:pPr>
  </w:style>
  <w:style w:type="character" w:styleId="PlaceholderText">
    <w:name w:val="Placeholder Text"/>
    <w:basedOn w:val="DefaultParagraphFont"/>
    <w:uiPriority w:val="99"/>
    <w:semiHidden/>
    <w:rsid w:val="006110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50330">
      <w:bodyDiv w:val="1"/>
      <w:marLeft w:val="0"/>
      <w:marRight w:val="0"/>
      <w:marTop w:val="0"/>
      <w:marBottom w:val="0"/>
      <w:divBdr>
        <w:top w:val="none" w:sz="0" w:space="0" w:color="auto"/>
        <w:left w:val="none" w:sz="0" w:space="0" w:color="auto"/>
        <w:bottom w:val="none" w:sz="0" w:space="0" w:color="auto"/>
        <w:right w:val="none" w:sz="0" w:space="0" w:color="auto"/>
      </w:divBdr>
    </w:div>
    <w:div w:id="392192071">
      <w:bodyDiv w:val="1"/>
      <w:marLeft w:val="0"/>
      <w:marRight w:val="0"/>
      <w:marTop w:val="0"/>
      <w:marBottom w:val="0"/>
      <w:divBdr>
        <w:top w:val="none" w:sz="0" w:space="0" w:color="auto"/>
        <w:left w:val="none" w:sz="0" w:space="0" w:color="auto"/>
        <w:bottom w:val="none" w:sz="0" w:space="0" w:color="auto"/>
        <w:right w:val="none" w:sz="0" w:space="0" w:color="auto"/>
      </w:divBdr>
    </w:div>
    <w:div w:id="618878656">
      <w:bodyDiv w:val="1"/>
      <w:marLeft w:val="0"/>
      <w:marRight w:val="0"/>
      <w:marTop w:val="0"/>
      <w:marBottom w:val="0"/>
      <w:divBdr>
        <w:top w:val="none" w:sz="0" w:space="0" w:color="auto"/>
        <w:left w:val="none" w:sz="0" w:space="0" w:color="auto"/>
        <w:bottom w:val="none" w:sz="0" w:space="0" w:color="auto"/>
        <w:right w:val="none" w:sz="0" w:space="0" w:color="auto"/>
      </w:divBdr>
      <w:divsChild>
        <w:div w:id="1981495334">
          <w:marLeft w:val="0"/>
          <w:marRight w:val="0"/>
          <w:marTop w:val="0"/>
          <w:marBottom w:val="0"/>
          <w:divBdr>
            <w:top w:val="none" w:sz="0" w:space="0" w:color="auto"/>
            <w:left w:val="none" w:sz="0" w:space="0" w:color="auto"/>
            <w:bottom w:val="none" w:sz="0" w:space="0" w:color="auto"/>
            <w:right w:val="none" w:sz="0" w:space="0" w:color="auto"/>
          </w:divBdr>
          <w:divsChild>
            <w:div w:id="19586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1219">
      <w:bodyDiv w:val="1"/>
      <w:marLeft w:val="0"/>
      <w:marRight w:val="0"/>
      <w:marTop w:val="0"/>
      <w:marBottom w:val="0"/>
      <w:divBdr>
        <w:top w:val="none" w:sz="0" w:space="0" w:color="auto"/>
        <w:left w:val="none" w:sz="0" w:space="0" w:color="auto"/>
        <w:bottom w:val="none" w:sz="0" w:space="0" w:color="auto"/>
        <w:right w:val="none" w:sz="0" w:space="0" w:color="auto"/>
      </w:divBdr>
    </w:div>
    <w:div w:id="706181803">
      <w:bodyDiv w:val="1"/>
      <w:marLeft w:val="0"/>
      <w:marRight w:val="0"/>
      <w:marTop w:val="0"/>
      <w:marBottom w:val="0"/>
      <w:divBdr>
        <w:top w:val="none" w:sz="0" w:space="0" w:color="auto"/>
        <w:left w:val="none" w:sz="0" w:space="0" w:color="auto"/>
        <w:bottom w:val="none" w:sz="0" w:space="0" w:color="auto"/>
        <w:right w:val="none" w:sz="0" w:space="0" w:color="auto"/>
      </w:divBdr>
    </w:div>
    <w:div w:id="891580002">
      <w:bodyDiv w:val="1"/>
      <w:marLeft w:val="0"/>
      <w:marRight w:val="0"/>
      <w:marTop w:val="0"/>
      <w:marBottom w:val="0"/>
      <w:divBdr>
        <w:top w:val="none" w:sz="0" w:space="0" w:color="auto"/>
        <w:left w:val="none" w:sz="0" w:space="0" w:color="auto"/>
        <w:bottom w:val="none" w:sz="0" w:space="0" w:color="auto"/>
        <w:right w:val="none" w:sz="0" w:space="0" w:color="auto"/>
      </w:divBdr>
    </w:div>
    <w:div w:id="962267924">
      <w:bodyDiv w:val="1"/>
      <w:marLeft w:val="0"/>
      <w:marRight w:val="0"/>
      <w:marTop w:val="0"/>
      <w:marBottom w:val="0"/>
      <w:divBdr>
        <w:top w:val="none" w:sz="0" w:space="0" w:color="auto"/>
        <w:left w:val="none" w:sz="0" w:space="0" w:color="auto"/>
        <w:bottom w:val="none" w:sz="0" w:space="0" w:color="auto"/>
        <w:right w:val="none" w:sz="0" w:space="0" w:color="auto"/>
      </w:divBdr>
    </w:div>
    <w:div w:id="1117333026">
      <w:bodyDiv w:val="1"/>
      <w:marLeft w:val="0"/>
      <w:marRight w:val="0"/>
      <w:marTop w:val="0"/>
      <w:marBottom w:val="0"/>
      <w:divBdr>
        <w:top w:val="none" w:sz="0" w:space="0" w:color="auto"/>
        <w:left w:val="none" w:sz="0" w:space="0" w:color="auto"/>
        <w:bottom w:val="none" w:sz="0" w:space="0" w:color="auto"/>
        <w:right w:val="none" w:sz="0" w:space="0" w:color="auto"/>
      </w:divBdr>
    </w:div>
    <w:div w:id="1153328038">
      <w:bodyDiv w:val="1"/>
      <w:marLeft w:val="0"/>
      <w:marRight w:val="0"/>
      <w:marTop w:val="0"/>
      <w:marBottom w:val="0"/>
      <w:divBdr>
        <w:top w:val="none" w:sz="0" w:space="0" w:color="auto"/>
        <w:left w:val="none" w:sz="0" w:space="0" w:color="auto"/>
        <w:bottom w:val="none" w:sz="0" w:space="0" w:color="auto"/>
        <w:right w:val="none" w:sz="0" w:space="0" w:color="auto"/>
      </w:divBdr>
    </w:div>
    <w:div w:id="1471823032">
      <w:bodyDiv w:val="1"/>
      <w:marLeft w:val="0"/>
      <w:marRight w:val="0"/>
      <w:marTop w:val="0"/>
      <w:marBottom w:val="0"/>
      <w:divBdr>
        <w:top w:val="none" w:sz="0" w:space="0" w:color="auto"/>
        <w:left w:val="none" w:sz="0" w:space="0" w:color="auto"/>
        <w:bottom w:val="none" w:sz="0" w:space="0" w:color="auto"/>
        <w:right w:val="none" w:sz="0" w:space="0" w:color="auto"/>
      </w:divBdr>
    </w:div>
    <w:div w:id="1579748776">
      <w:bodyDiv w:val="1"/>
      <w:marLeft w:val="0"/>
      <w:marRight w:val="0"/>
      <w:marTop w:val="0"/>
      <w:marBottom w:val="0"/>
      <w:divBdr>
        <w:top w:val="none" w:sz="0" w:space="0" w:color="auto"/>
        <w:left w:val="none" w:sz="0" w:space="0" w:color="auto"/>
        <w:bottom w:val="none" w:sz="0" w:space="0" w:color="auto"/>
        <w:right w:val="none" w:sz="0" w:space="0" w:color="auto"/>
      </w:divBdr>
    </w:div>
    <w:div w:id="1681395858">
      <w:bodyDiv w:val="1"/>
      <w:marLeft w:val="0"/>
      <w:marRight w:val="0"/>
      <w:marTop w:val="0"/>
      <w:marBottom w:val="0"/>
      <w:divBdr>
        <w:top w:val="none" w:sz="0" w:space="0" w:color="auto"/>
        <w:left w:val="none" w:sz="0" w:space="0" w:color="auto"/>
        <w:bottom w:val="none" w:sz="0" w:space="0" w:color="auto"/>
        <w:right w:val="none" w:sz="0" w:space="0" w:color="auto"/>
      </w:divBdr>
    </w:div>
    <w:div w:id="1755204115">
      <w:bodyDiv w:val="1"/>
      <w:marLeft w:val="0"/>
      <w:marRight w:val="0"/>
      <w:marTop w:val="0"/>
      <w:marBottom w:val="0"/>
      <w:divBdr>
        <w:top w:val="none" w:sz="0" w:space="0" w:color="auto"/>
        <w:left w:val="none" w:sz="0" w:space="0" w:color="auto"/>
        <w:bottom w:val="none" w:sz="0" w:space="0" w:color="auto"/>
        <w:right w:val="none" w:sz="0" w:space="0" w:color="auto"/>
      </w:divBdr>
      <w:divsChild>
        <w:div w:id="248780250">
          <w:marLeft w:val="0"/>
          <w:marRight w:val="0"/>
          <w:marTop w:val="0"/>
          <w:marBottom w:val="0"/>
          <w:divBdr>
            <w:top w:val="none" w:sz="0" w:space="0" w:color="auto"/>
            <w:left w:val="none" w:sz="0" w:space="0" w:color="auto"/>
            <w:bottom w:val="none" w:sz="0" w:space="0" w:color="auto"/>
            <w:right w:val="none" w:sz="0" w:space="0" w:color="auto"/>
          </w:divBdr>
          <w:divsChild>
            <w:div w:id="7345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479</Words>
  <Characters>2907</Characters>
  <Application>Microsoft Office Word</Application>
  <DocSecurity>0</DocSecurity>
  <Lines>71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sai isheka yakkala</dc:creator>
  <cp:keywords/>
  <dc:description/>
  <cp:lastModifiedBy>kavya sai isheka yakkala</cp:lastModifiedBy>
  <cp:revision>3</cp:revision>
  <dcterms:created xsi:type="dcterms:W3CDTF">2024-01-14T16:37:00Z</dcterms:created>
  <dcterms:modified xsi:type="dcterms:W3CDTF">2024-01-14T16:40:00Z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5a3060d4-0b8e-4781-9737-91c3b5353e10</vt:lpwstr>
  </property>
</Properties>
</file>