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rPr>
          <w:sz w:val="22"/>
        </w:rPr>
        <w:t>**Impact of Social Media on Youth**</w:t>
      </w:r>
    </w:p>
    <w:p/>
    <w:p>
      <w:pPr>
        <w:pStyle w:val="ListBullet"/>
      </w:pPr>
      <w:r>
        <w:rPr>
          <w:sz w:val="22"/>
        </w:rPr>
        <w:t>**Positive Impacts:**</w:t>
      </w:r>
    </w:p>
    <w:p>
      <w:pPr>
        <w:pStyle w:val="ListBullet"/>
      </w:pPr>
      <w:r>
        <w:rPr>
          <w:sz w:val="22"/>
        </w:rPr>
        <w:t>**Enhanced Connectivity and Social Support:**</w:t>
      </w:r>
    </w:p>
    <w:p>
      <w:pPr>
        <w:pStyle w:val="ListBullet"/>
      </w:pPr>
      <w:r>
        <w:rPr>
          <w:sz w:val="22"/>
        </w:rPr>
        <w:t>Facilitates communication with peers, family, and a wider global network.</w:t>
      </w:r>
    </w:p>
    <w:p>
      <w:pPr>
        <w:pStyle w:val="ListBullet"/>
      </w:pPr>
      <w:r>
        <w:rPr>
          <w:sz w:val="22"/>
        </w:rPr>
        <w:t>Provides platforms for individuals with shared interests to connect and form communities (e.g., support groups for specific health conditions, niche hobbies).</w:t>
      </w:r>
    </w:p>
    <w:p>
      <w:pPr>
        <w:pStyle w:val="ListBullet"/>
      </w:pPr>
      <w:r>
        <w:rPr>
          <w:sz w:val="22"/>
        </w:rPr>
        <w:t>Offers a sense of belonging and reduces feelings of isolation, particularly for marginalized youth.</w:t>
      </w:r>
    </w:p>
    <w:p>
      <w:pPr>
        <w:pStyle w:val="ListBullet"/>
      </w:pPr>
      <w:r>
        <w:rPr>
          <w:sz w:val="22"/>
        </w:rPr>
        <w:t>**Educational and Informational Resources:**</w:t>
      </w:r>
    </w:p>
    <w:p>
      <w:pPr>
        <w:pStyle w:val="ListBullet"/>
      </w:pPr>
      <w:r>
        <w:rPr>
          <w:sz w:val="22"/>
        </w:rPr>
        <w:t>Access to diverse information and news sources.</w:t>
      </w:r>
    </w:p>
    <w:p>
      <w:pPr>
        <w:pStyle w:val="ListBullet"/>
      </w:pPr>
      <w:r>
        <w:rPr>
          <w:sz w:val="22"/>
        </w:rPr>
        <w:t>Opportunities for informal learning and skill development (e.g., tutorials, educational content creators).</w:t>
      </w:r>
    </w:p>
    <w:p>
      <w:pPr>
        <w:pStyle w:val="ListBullet"/>
      </w:pPr>
      <w:r>
        <w:rPr>
          <w:sz w:val="22"/>
        </w:rPr>
        <w:t>Platforms for collaborative learning and project work.</w:t>
      </w:r>
    </w:p>
    <w:p>
      <w:pPr>
        <w:pStyle w:val="ListBullet"/>
      </w:pPr>
      <w:r>
        <w:rPr>
          <w:sz w:val="22"/>
        </w:rPr>
        <w:t>**Voice and Activism:**</w:t>
      </w:r>
    </w:p>
    <w:p>
      <w:pPr>
        <w:pStyle w:val="ListBullet"/>
      </w:pPr>
      <w:r>
        <w:rPr>
          <w:sz w:val="22"/>
        </w:rPr>
        <w:t>Empowers youth to express opinions, raise awareness about social issues, and engage in civic participation.</w:t>
      </w:r>
    </w:p>
    <w:p>
      <w:pPr>
        <w:pStyle w:val="ListBullet"/>
      </w:pPr>
      <w:r>
        <w:rPr>
          <w:sz w:val="22"/>
        </w:rPr>
        <w:t>Mobilizes young people for social and political activism.</w:t>
      </w:r>
    </w:p>
    <w:p>
      <w:pPr>
        <w:pStyle w:val="ListBullet"/>
      </w:pPr>
      <w:r>
        <w:rPr>
          <w:sz w:val="22"/>
        </w:rPr>
        <w:t>Provides a platform for self-expression and identity exploration.</w:t>
      </w:r>
    </w:p>
    <w:p>
      <w:pPr>
        <w:pStyle w:val="ListBullet"/>
      </w:pPr>
      <w:r>
        <w:rPr>
          <w:sz w:val="22"/>
        </w:rPr>
        <w:t>**Creativity and Skill Development:**</w:t>
      </w:r>
    </w:p>
    <w:p>
      <w:pPr>
        <w:pStyle w:val="ListBullet"/>
      </w:pPr>
      <w:r>
        <w:rPr>
          <w:sz w:val="22"/>
        </w:rPr>
        <w:t>Encourages creative expression through various media (e.g., video creation, photography, writing).</w:t>
      </w:r>
    </w:p>
    <w:p>
      <w:pPr>
        <w:pStyle w:val="ListBullet"/>
      </w:pPr>
      <w:r>
        <w:rPr>
          <w:sz w:val="22"/>
        </w:rPr>
        <w:t>Develops digital literacy, media literacy, and communication skills.</w:t>
      </w:r>
    </w:p>
    <w:p>
      <w:pPr>
        <w:pStyle w:val="ListBullet"/>
      </w:pPr>
      <w:r>
        <w:rPr>
          <w:sz w:val="22"/>
        </w:rPr>
        <w:t>Offers opportunities for personal branding and showcasing talents.</w:t>
      </w:r>
    </w:p>
    <w:p/>
    <w:p>
      <w:pPr>
        <w:pStyle w:val="ListBullet"/>
      </w:pPr>
      <w:r>
        <w:rPr>
          <w:sz w:val="22"/>
        </w:rPr>
        <w:t>**Negative Impacts:**</w:t>
      </w:r>
    </w:p>
    <w:p>
      <w:pPr>
        <w:pStyle w:val="ListBullet"/>
      </w:pPr>
      <w:r>
        <w:rPr>
          <w:sz w:val="22"/>
        </w:rPr>
        <w:t>**Mental Health Concerns:**</w:t>
      </w:r>
    </w:p>
    <w:p>
      <w:pPr>
        <w:pStyle w:val="ListBullet"/>
      </w:pPr>
      <w:r>
        <w:rPr>
          <w:sz w:val="22"/>
        </w:rPr>
        <w:t>**Increased Anxiety and Depression:** Correlation with increased screen time and social media usage.</w:t>
      </w:r>
    </w:p>
    <w:p>
      <w:pPr>
        <w:pStyle w:val="ListBullet"/>
      </w:pPr>
      <w:r>
        <w:rPr>
          <w:sz w:val="22"/>
        </w:rPr>
        <w:t>**Cyberbullying:** Persistent and pervasive online harassment leading to emotional distress, low self-esteem, and suicidal ideation.</w:t>
      </w:r>
    </w:p>
    <w:p>
      <w:pPr>
        <w:pStyle w:val="ListBullet"/>
      </w:pPr>
      <w:r>
        <w:rPr>
          <w:sz w:val="22"/>
        </w:rPr>
        <w:t>**Fear of Missing Out (FOMO):** Constant exposure to peers' curated lives, leading to feelings of inadequacy and envy.</w:t>
      </w:r>
    </w:p>
    <w:p>
      <w:pPr>
        <w:pStyle w:val="ListBullet"/>
      </w:pPr>
      <w:r>
        <w:rPr>
          <w:sz w:val="22"/>
        </w:rPr>
        <w:t>**Body Image Issues:** Exposure to idealized images promoting unrealistic beauty standards, contributing to body dissatisfaction and eating disorders.</w:t>
      </w:r>
    </w:p>
    <w:p>
      <w:pPr>
        <w:pStyle w:val="ListBullet"/>
      </w:pPr>
      <w:r>
        <w:rPr>
          <w:sz w:val="22"/>
        </w:rPr>
        <w:t>**Sleep Disruption:** Late-night social media use interfering with sleep patterns due to blue light exposure and cognitive arousal.</w:t>
      </w:r>
    </w:p>
    <w:p>
      <w:pPr>
        <w:pStyle w:val="ListBullet"/>
      </w:pPr>
      <w:r>
        <w:rPr>
          <w:sz w:val="22"/>
        </w:rPr>
        <w:t>**Academic Performance:**</w:t>
      </w:r>
    </w:p>
    <w:p>
      <w:pPr>
        <w:pStyle w:val="ListBullet"/>
      </w:pPr>
      <w:r>
        <w:rPr>
          <w:sz w:val="22"/>
        </w:rPr>
        <w:t>**Distraction:** Social media notifications and continuous engagement disrupting focus during study time and classroom activities.</w:t>
      </w:r>
    </w:p>
    <w:p>
      <w:pPr>
        <w:pStyle w:val="ListBullet"/>
      </w:pPr>
      <w:r>
        <w:rPr>
          <w:sz w:val="22"/>
        </w:rPr>
        <w:t>**Reduced Concentration Spans:** Constant stimulation leading to difficulties in sustained attention.</w:t>
      </w:r>
    </w:p>
    <w:p>
      <w:pPr>
        <w:pStyle w:val="ListBullet"/>
      </w:pPr>
      <w:r>
        <w:rPr>
          <w:sz w:val="22"/>
        </w:rPr>
        <w:t>**Privacy and Safety Risks:**</w:t>
      </w:r>
    </w:p>
    <w:p>
      <w:pPr>
        <w:pStyle w:val="ListBullet"/>
      </w:pPr>
      <w:r>
        <w:rPr>
          <w:sz w:val="22"/>
        </w:rPr>
        <w:t>**Exposure to Inappropriate Content:** Encountering sexually explicit, violent, or hate-filled material.</w:t>
      </w:r>
    </w:p>
    <w:p>
      <w:pPr>
        <w:pStyle w:val="ListBullet"/>
      </w:pPr>
      <w:r>
        <w:rPr>
          <w:sz w:val="22"/>
        </w:rPr>
        <w:t>**Online Predators:** Risk of grooming and exploitation by malicious individuals.</w:t>
      </w:r>
    </w:p>
    <w:p>
      <w:pPr>
        <w:pStyle w:val="ListBullet"/>
      </w:pPr>
      <w:r>
        <w:rPr>
          <w:sz w:val="22"/>
        </w:rPr>
        <w:t>**Privacy Breaches:** Sharing excessive personal information, leading to identity theft or misuse of data.</w:t>
      </w:r>
    </w:p>
    <w:p>
      <w:pPr>
        <w:pStyle w:val="ListBullet"/>
      </w:pPr>
      <w:r>
        <w:rPr>
          <w:sz w:val="22"/>
        </w:rPr>
        <w:t>**Digital Footprint:** Permanent online record potentially impacting future opportunities (e.g., college admissions, employment).</w:t>
      </w:r>
    </w:p>
    <w:p>
      <w:pPr>
        <w:pStyle w:val="ListBullet"/>
      </w:pPr>
      <w:r>
        <w:rPr>
          <w:sz w:val="22"/>
        </w:rPr>
        <w:t>**Social and Behavioral Changes:**</w:t>
      </w:r>
    </w:p>
    <w:p>
      <w:pPr>
        <w:pStyle w:val="ListBullet"/>
      </w:pPr>
      <w:r>
        <w:rPr>
          <w:sz w:val="22"/>
        </w:rPr>
        <w:t>**Reduced Face-to-Face Interaction:** Prioritizing online communication over in-person social engagement, potentially hindering the development of crucial social skills.</w:t>
      </w:r>
    </w:p>
    <w:p>
      <w:pPr>
        <w:pStyle w:val="ListBullet"/>
      </w:pPr>
      <w:r>
        <w:rPr>
          <w:sz w:val="22"/>
        </w:rPr>
        <w:t>**Addiction and Problematic Use:** Excessive and compulsive social media use interfering with daily life, relationships, and responsibilities.</w:t>
      </w:r>
    </w:p>
    <w:p>
      <w:pPr>
        <w:pStyle w:val="ListBullet"/>
      </w:pPr>
      <w:r>
        <w:rPr>
          <w:sz w:val="22"/>
        </w:rPr>
        <w:t>**Exposure to Misinformation and Disinformation:** Difficulty distinguishing credible information from false narratives, influencing beliefs and decision-making.</w:t>
      </w:r>
    </w:p>
    <w:p>
      <w:pPr>
        <w:pStyle w:val="ListBullet"/>
      </w:pPr>
      <w:r>
        <w:rPr>
          <w:sz w:val="22"/>
        </w:rPr>
        <w:t>**Comparison Culture:** Constant comparison with peers and influencers, leading to feelings of inadequacy and low self-worth.</w:t>
      </w:r>
    </w:p>
    <w:p>
      <w:pPr>
        <w:pStyle w:val="ListBullet"/>
      </w:pPr>
      <w:r>
        <w:rPr>
          <w:sz w:val="22"/>
        </w:rPr>
        <w:t>**Erosion of Empathy:** Potential for reduced empathy due to detached online interactions and exposure to aggressive online rhetoric.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