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Profile Document</w:t>
      </w:r>
    </w:p>
    <w:p/>
    <w:p>
      <w:r>
        <w:t>General Information</w:t>
      </w:r>
    </w:p>
    <w:p>
      <w:r>
        <w:t>Vendor Name: OfficeGear Solutions Pvt. Ltd.</w:t>
      </w:r>
    </w:p>
    <w:p>
      <w:r>
        <w:t>Legal Entity: Private Limited Company</w:t>
      </w:r>
    </w:p>
    <w:p>
      <w:r>
        <w:t>Category Tags: Printers, Scanners, Office Automation</w:t>
      </w:r>
    </w:p>
    <w:p>
      <w:r>
        <w:t>Date: 2026-04-20</w:t>
      </w:r>
    </w:p>
    <w:p/>
    <w:p>
      <w:r>
        <w:t>Contact Details</w:t>
      </w:r>
    </w:p>
    <w:p>
      <w:r>
        <w:t>Email: sales@officegear.in</w:t>
      </w:r>
    </w:p>
    <w:p>
      <w:r>
        <w:t>WhatsApp: +91-87654 32109</w:t>
      </w:r>
    </w:p>
    <w:p>
      <w:r>
        <w:t>Mobile: +91-87654 32109</w:t>
      </w:r>
    </w:p>
    <w:p>
      <w:r>
        <w:t>Address: 112 Industrial Area, Prayagraj, Uttar Pradesh - 211011</w:t>
      </w:r>
    </w:p>
    <w:p/>
    <w:p>
      <w:r>
        <w:t>Business Details</w:t>
      </w:r>
    </w:p>
    <w:p>
      <w:r>
        <w:t>Certifications: HP &amp; Brother Authorised, ISO 9001</w:t>
      </w:r>
    </w:p>
    <w:p>
      <w:r>
        <w:t>Lead Time: 4-7 business days</w:t>
      </w:r>
    </w:p>
    <w:p>
      <w:r>
        <w:t>Payment Terms: Net 15 days or immediate payment</w:t>
      </w:r>
    </w:p>
    <w:p/>
    <w:p>
      <w:r>
        <w:t>Additional Information</w:t>
      </w:r>
    </w:p>
    <w:p>
      <w:r>
        <w:t>Reliable supplier of office printers with full warranty and service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