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B0A0" w14:textId="77777777" w:rsidR="007A69DA" w:rsidRDefault="007A69DA">
      <w:pPr>
        <w:pStyle w:val="Heading1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Xolaris LOE — 1-Month Go-Live Plan</w:t>
      </w:r>
    </w:p>
    <w:p w14:paraId="1C11C28B" w14:textId="77777777" w:rsidR="007A69DA" w:rsidRDefault="007A69DA">
      <w:pPr>
        <w:pStyle w:val="meta"/>
        <w:spacing w:before="90" w:beforeAutospacing="0" w:after="90" w:afterAutospacing="0"/>
        <w:divId w:val="87433892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Autonomous Security (Xolaris) · 11 September 2026 · 1 engineer · 22 working days (4 weeks)</w:t>
      </w:r>
      <w:r>
        <w:rPr>
          <w:rFonts w:ascii="Calibri" w:hAnsi="Calibri" w:cs="Calibri"/>
          <w:lang w:val="en"/>
        </w:rPr>
        <w:br/>
        <w:t>Engines from the last 3 months stay as-is. This plan only covers hosting, database, and a thin live demo.</w:t>
      </w:r>
      <w:r>
        <w:rPr>
          <w:rFonts w:ascii="Calibri" w:hAnsi="Calibri" w:cs="Calibri"/>
          <w:lang w:val="en"/>
        </w:rPr>
        <w:br/>
        <w:t>Hours are engineering time. GPU rent and Hugging Face download wait are extra.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1FDBFF8F" w14:textId="77777777">
        <w:trPr>
          <w:divId w:val="87433892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610EDB" w14:textId="77777777" w:rsidR="007A69DA" w:rsidRDefault="007A69DA">
            <w:pPr>
              <w:spacing w:before="180" w:after="240"/>
              <w:jc w:val="center"/>
              <w:divId w:val="1859192186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22d</w:t>
            </w:r>
          </w:p>
          <w:p w14:paraId="5683E8E2" w14:textId="77777777" w:rsidR="007A69DA" w:rsidRDefault="007A69DA">
            <w:pPr>
              <w:spacing w:before="180" w:after="240"/>
              <w:jc w:val="center"/>
              <w:divId w:val="66729318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This month (working days)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8A13B9" w14:textId="77777777" w:rsidR="007A69DA" w:rsidRDefault="007A69DA">
            <w:pPr>
              <w:spacing w:before="180" w:after="240"/>
              <w:jc w:val="center"/>
              <w:divId w:val="2078670958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132h</w:t>
            </w:r>
          </w:p>
          <w:p w14:paraId="55237014" w14:textId="77777777" w:rsidR="007A69DA" w:rsidRDefault="007A69DA">
            <w:pPr>
              <w:spacing w:before="180" w:after="240"/>
              <w:jc w:val="center"/>
              <w:divId w:val="4811945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Engineering hours (6h/day)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8FA13B" w14:textId="77777777" w:rsidR="007A69DA" w:rsidRDefault="007A69DA">
            <w:pPr>
              <w:spacing w:before="180" w:after="240"/>
              <w:jc w:val="center"/>
              <w:divId w:val="1153251482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4 wk</w:t>
            </w:r>
          </w:p>
          <w:p w14:paraId="602938D6" w14:textId="77777777" w:rsidR="007A69DA" w:rsidRDefault="007A69DA">
            <w:pPr>
              <w:spacing w:before="180" w:after="240"/>
              <w:jc w:val="center"/>
              <w:divId w:val="30697796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Calendar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7652DE" w14:textId="77777777" w:rsidR="007A69DA" w:rsidRDefault="007A69DA">
            <w:pPr>
              <w:spacing w:before="180" w:after="240"/>
              <w:jc w:val="center"/>
              <w:divId w:val="1374497120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Out</w:t>
            </w:r>
          </w:p>
          <w:p w14:paraId="5E55E26B" w14:textId="77777777" w:rsidR="007A69DA" w:rsidRDefault="007A69DA">
            <w:pPr>
              <w:spacing w:before="180" w:after="240"/>
              <w:jc w:val="center"/>
              <w:divId w:val="146461971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Wave D / nice-to-have</w:t>
            </w:r>
          </w:p>
        </w:tc>
      </w:tr>
    </w:tbl>
    <w:p w14:paraId="55E7DEE0" w14:textId="77777777" w:rsidR="007A69DA" w:rsidRDefault="007A69DA">
      <w:pPr>
        <w:shd w:val="clear" w:color="auto" w:fill="FFF8E1"/>
        <w:divId w:val="1247496736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 this is 22 days, not 83.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83-day number was the full leftover backlog (RAG, real execute, extra scanners, OPA, full UI, Alembic, JWT). That work is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 this month. This plan ships a hosted demo: RavenX chat + live Nuclei/Trivy scan + findings stored in Postgres + a locked API. Engines are already written. We host them, we do not rebuild them. </w:t>
      </w:r>
    </w:p>
    <w:p w14:paraId="3B5E0D9E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1. What “done in 1 month” means</w:t>
      </w:r>
    </w:p>
    <w:p w14:paraId="223D42DD" w14:textId="77777777" w:rsidR="007A69DA" w:rsidRDefault="007A69DA">
      <w:pPr>
        <w:pStyle w:val="NormalWeb"/>
        <w:divId w:val="87433892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At the end of week 4 a reviewer can:</w:t>
      </w:r>
    </w:p>
    <w:p w14:paraId="233AD14F" w14:textId="77777777" w:rsidR="007A69DA" w:rsidRDefault="007A69DA">
      <w:pPr>
        <w:numPr>
          <w:ilvl w:val="0"/>
          <w:numId w:val="1"/>
        </w:numPr>
        <w:spacing w:before="100" w:beforeAutospacing="1" w:after="100" w:afterAutospacing="1"/>
        <w:divId w:val="87433892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Open chat and get an answer from RavenX on the cloud VM (llama.cpp).</w:t>
      </w:r>
    </w:p>
    <w:p w14:paraId="227C7FF2" w14:textId="77777777" w:rsidR="007A69DA" w:rsidRDefault="007A69DA">
      <w:pPr>
        <w:numPr>
          <w:ilvl w:val="0"/>
          <w:numId w:val="1"/>
        </w:numPr>
        <w:spacing w:before="100" w:beforeAutospacing="1" w:after="100" w:afterAutospacing="1"/>
        <w:divId w:val="87433892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Run a live Nuclei or Trivy scan (not simulate-only).</w:t>
      </w:r>
    </w:p>
    <w:p w14:paraId="1D451BE4" w14:textId="77777777" w:rsidR="007A69DA" w:rsidRDefault="007A69DA">
      <w:pPr>
        <w:numPr>
          <w:ilvl w:val="0"/>
          <w:numId w:val="1"/>
        </w:numPr>
        <w:spacing w:before="100" w:beforeAutospacing="1" w:after="100" w:afterAutospacing="1"/>
        <w:divId w:val="87433892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See those findings and assets on GET /api/v1/findings and GET /api/v1/assets after a restart (Postgres, not SQLite).</w:t>
      </w:r>
    </w:p>
    <w:p w14:paraId="7F4BBD69" w14:textId="77777777" w:rsidR="007A69DA" w:rsidRDefault="007A69DA">
      <w:pPr>
        <w:numPr>
          <w:ilvl w:val="0"/>
          <w:numId w:val="1"/>
        </w:numPr>
        <w:spacing w:before="100" w:beforeAutospacing="1" w:after="100" w:afterAutospacing="1"/>
        <w:divId w:val="87433892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Call the API with a key (not an open internet API).</w:t>
      </w:r>
    </w:p>
    <w:p w14:paraId="17AE5F35" w14:textId="77777777" w:rsidR="007A69DA" w:rsidRDefault="007A69DA">
      <w:pPr>
        <w:numPr>
          <w:ilvl w:val="0"/>
          <w:numId w:val="1"/>
        </w:numPr>
        <w:spacing w:before="100" w:beforeAutospacing="1" w:after="100" w:afterAutospacing="1"/>
        <w:divId w:val="87433892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After a plan is created, simulation runs and an approval request is submitted (no real patch on the server).</w:t>
      </w:r>
    </w:p>
    <w:p w14:paraId="178723B0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2. Four-week calendar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610"/>
        <w:gridCol w:w="702"/>
        <w:gridCol w:w="5076"/>
        <w:gridCol w:w="1492"/>
      </w:tblGrid>
      <w:tr w:rsidR="00000000" w14:paraId="7A14512A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70C997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F2779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32F4E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9A8D71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Work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30F42E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Exit check</w:t>
            </w:r>
          </w:p>
        </w:tc>
      </w:tr>
      <w:tr w:rsidR="00000000" w14:paraId="3CE9D2DD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7AAA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— Host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FB101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A5612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8C04D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Rent Vast.ai (or RunPod) Linux GPU VM. Download RavenX from Hugging Face. Build llama.cpp on port 8080. Clone backend, pip install, .env, uvicorn.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A325B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/chat returns a RavenX answer</w:t>
            </w:r>
          </w:p>
        </w:tc>
      </w:tr>
      <w:tr w:rsidR="00000000" w14:paraId="04D5684C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4B40E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— Scanners + DB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06995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3679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EF42C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Install Nuclei and Trivy (Prowler/Checkov/Grype only if time). Live scan smoke. Start Postgres 16 from docker-compose. Point DATABASE_URL. Confirm scan writes findings.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E268A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scan + GET /findings after restart</w:t>
            </w:r>
          </w:p>
        </w:tc>
      </w:tr>
      <w:tr w:rsidR="00000000" w14:paraId="46F34276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EE3B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3 — Persist + test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4358A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AC985E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5E33A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Tenant isolation check. Save chat history in Postgres (replace in-memory MemoryService). E2E happy path: scan → findings → trust → risk → decision → plan.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F1526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Restart does not wipe findings or chat</w:t>
            </w:r>
          </w:p>
        </w:tc>
      </w:tr>
      <w:tr w:rsidR="00000000" w14:paraId="5FF6ADE7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498B3F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 — Demo lock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6FDCB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71F58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E4E84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Simple API keys. Auto-run simulation and submit approval after a plan. Thin findings list in the existing React app (one page, real API). Rehearse a 10-minute demo.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AEBF89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Keyed API + demo script works</w:t>
            </w:r>
          </w:p>
        </w:tc>
      </w:tr>
      <w:tr w:rsidR="00000000" w14:paraId="7A3158C6" w14:textId="77777777">
        <w:trPr>
          <w:divId w:val="87433892"/>
        </w:trPr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7A6D8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C8C27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DA053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132 hours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06AD4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Hosted go-live demo</w:t>
            </w:r>
          </w:p>
        </w:tc>
      </w:tr>
    </w:tbl>
    <w:p w14:paraId="52278CC1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3. Day-by-day LOE (22 days)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371"/>
        <w:gridCol w:w="610"/>
        <w:gridCol w:w="702"/>
        <w:gridCol w:w="3685"/>
      </w:tblGrid>
      <w:tr w:rsidR="00000000" w14:paraId="0BD3C249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4FA672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B1578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78AA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40D18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32D0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Cut from the 83-day plan</w:t>
            </w:r>
          </w:p>
        </w:tc>
      </w:tr>
      <w:tr w:rsidR="00000000" w14:paraId="6B7EE664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D12257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W1.1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1F49CF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Cheap GPU Linux VM (Vast.ai first)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5F5ABF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293557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F0306E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2d</w:t>
            </w:r>
          </w:p>
        </w:tc>
      </w:tr>
      <w:tr w:rsidR="00000000" w14:paraId="0A6819EB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98309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W1.2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04E21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Download RavenX from Hugging Face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623C8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B925B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E9B8E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1d; download runs in parallel with VM setup</w:t>
            </w:r>
          </w:p>
        </w:tc>
      </w:tr>
      <w:tr w:rsidR="00000000" w14:paraId="1998D5D3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B6FA4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W1.3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AD431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llama.cpp and serve on :8080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F3075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6D93D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CD3C8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2d</w:t>
            </w:r>
          </w:p>
        </w:tc>
      </w:tr>
      <w:tr w:rsidR="00000000" w14:paraId="1E09C122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4FC90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W1.4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DF24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 clone, venv, requirements, .env, uvicorn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9756D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EBFE8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05B41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1d; includes env wiring to llama.cpp</w:t>
            </w:r>
          </w:p>
        </w:tc>
      </w:tr>
      <w:tr w:rsidR="00000000" w14:paraId="57C9BC94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42EAC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W2.1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359B5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Install Nuclei + Trivy on Linux (live PATH)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94A07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D8D04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778F84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3d; Prowler/Checkov/Grype deferred if time is short</w:t>
            </w:r>
          </w:p>
        </w:tc>
      </w:tr>
      <w:tr w:rsidR="00000000" w14:paraId="7C4E384D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545C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W2.2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7CA2F2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Smoke: live scan + chat + GET /findings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83EB2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18E8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2512C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Same intent, tighter</w:t>
            </w:r>
          </w:p>
        </w:tc>
      </w:tr>
      <w:tr w:rsidR="00000000" w14:paraId="0B196D4A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D2E44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W2.3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8C2679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 (existing docker-compose) + DATABASE_URL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ACD00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B4FE0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82EF0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3d; no Alembic this month (CREATE_TABLES)</w:t>
            </w:r>
          </w:p>
        </w:tc>
      </w:tr>
      <w:tr w:rsidR="00000000" w14:paraId="1D64F5AB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825FC3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W3.1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0984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Multi-tenant check (tenant_id isolation + backup dump)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FFA15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DE02A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190F19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3d; indexes/pool hardening later</w:t>
            </w:r>
          </w:p>
        </w:tc>
      </w:tr>
      <w:tr w:rsidR="00000000" w14:paraId="1AEA046C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3174D1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W3.2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B4BA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Persistent chat memory in Postgres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71CAF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8521C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6DAF47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3d</w:t>
            </w:r>
          </w:p>
        </w:tc>
      </w:tr>
      <w:tr w:rsidR="00000000" w14:paraId="5825EEE3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85D9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W3.3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EBC9E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E2E happy path only (scan through plan)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AD0DB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F3EFD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43B93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5d; no full execute/verify/report matrix</w:t>
            </w:r>
          </w:p>
        </w:tc>
      </w:tr>
      <w:tr w:rsidR="00000000" w14:paraId="3A31FD20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4A6E3B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W4.1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3B044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keys (not full JWT/OIDC)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3DEA9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5D33B8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95C84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5d</w:t>
            </w:r>
          </w:p>
        </w:tc>
      </w:tr>
      <w:tr w:rsidR="00000000" w14:paraId="2B7C1149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C89595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W4.2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1F509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 simulation + submit approval after plan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648EE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CBBF31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726AE7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4d; no auto-execute</w:t>
            </w:r>
          </w:p>
        </w:tc>
      </w:tr>
      <w:tr w:rsidR="00000000" w14:paraId="7719BCB0" w14:textId="77777777">
        <w:trPr>
          <w:divId w:val="87433892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FF08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W4.3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ABC1DC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Findings list page on real API + demo rehearsal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390C1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906DF1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D6B63A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 6d full UI; one screen only</w:t>
            </w:r>
          </w:p>
        </w:tc>
      </w:tr>
      <w:tr w:rsidR="00000000" w14:paraId="22E89796" w14:textId="77777777">
        <w:trPr>
          <w:divId w:val="87433892"/>
        </w:trPr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68A240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Total this month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2543E6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AA8F72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4DC76D" w14:textId="77777777" w:rsidR="007A69DA" w:rsidRDefault="007A69DA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500C1A0D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4. Explicitly out of this month</w:t>
      </w:r>
    </w:p>
    <w:p w14:paraId="7B504647" w14:textId="77777777" w:rsidR="007A69DA" w:rsidRDefault="007A69DA">
      <w:pPr>
        <w:shd w:val="clear" w:color="auto" w:fill="F4F4F4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Do not schedule these in the 22 days. They were most of the old 83-day total. </w:t>
      </w:r>
    </w:p>
    <w:p w14:paraId="51A4FEAA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Alembic production migrations</w:t>
      </w:r>
    </w:p>
    <w:p w14:paraId="41CA96C0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JWT / OIDC / SSO</w:t>
      </w:r>
    </w:p>
    <w:p w14:paraId="1406192C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Full React wiring (dashboard, pipeline, approvals UX)</w:t>
      </w:r>
    </w:p>
    <w:p w14:paraId="49006328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Async scan jobs (GET /scans/{id})</w:t>
      </w:r>
    </w:p>
    <w:p w14:paraId="2EE8DBE2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Live threat feeds (CISA KEV, NVD) and threat-intel REST</w:t>
      </w:r>
    </w:p>
    <w:p w14:paraId="36484B96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OPA policy transport</w:t>
      </w:r>
    </w:p>
    <w:p w14:paraId="0E889535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OpenAI / Anthropic providers</w:t>
      </w:r>
    </w:p>
    <w:p w14:paraId="28D0D252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RAG / vector search</w:t>
      </w:r>
    </w:p>
    <w:p w14:paraId="6E2152E0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Real execution (SSH/cloud patch) — keep the recording adapter</w:t>
      </w:r>
    </w:p>
    <w:p w14:paraId="0F755955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Extra scanners: Gitleaks, ZAP, OSV, Semgrep; Prowler/Checkov/Grype live if week 2 slips</w:t>
      </w:r>
    </w:p>
    <w:p w14:paraId="23F0D265" w14:textId="77777777" w:rsidR="007A69DA" w:rsidRDefault="007A69DA">
      <w:pPr>
        <w:numPr>
          <w:ilvl w:val="0"/>
          <w:numId w:val="2"/>
        </w:numPr>
        <w:shd w:val="clear" w:color="auto" w:fill="F4F4F4"/>
        <w:spacing w:before="100" w:beforeAutospacing="1" w:after="100" w:afterAutospacing="1"/>
        <w:divId w:val="40010250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MCP agent tools, nginx TLS polish, structured logging platform</w:t>
      </w:r>
    </w:p>
    <w:p w14:paraId="68C42F3A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5. Already built — do not rebuild</w:t>
      </w:r>
    </w:p>
    <w:p w14:paraId="4954A94C" w14:textId="77777777" w:rsidR="007A69DA" w:rsidRDefault="007A69DA">
      <w:pPr>
        <w:pStyle w:val="NormalWeb"/>
        <w:divId w:val="87433892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Scan/ingest, adapters (code), normalization, local policy, evidence, assets, findings/assets GET APIs (Feature 4.6), trust, risk, decision, planner, AI harness, simulation, approval, execution orchestration, verification, reporting (Feature 4.5.4), chat V2 to llama.cpp.</w:t>
      </w:r>
    </w:p>
    <w:p w14:paraId="4FEFB1A8" w14:textId="77777777" w:rsidR="007A69DA" w:rsidRDefault="007A69DA">
      <w:pPr>
        <w:pStyle w:val="small"/>
        <w:spacing w:before="90" w:beforeAutospacing="0" w:after="90" w:afterAutospacing="0"/>
        <w:divId w:val="87433892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HTTP already mounted: POST /scans, GET /findings, GET /assets, trust, risk, decisions, plans, simulations, approvals, executions, verifications, reporting, ai-harness, /chat.</w:t>
      </w:r>
    </w:p>
    <w:p w14:paraId="397F6D32" w14:textId="77777777" w:rsidR="007A69DA" w:rsidRDefault="007A69DA">
      <w:pPr>
        <w:pStyle w:val="Heading2"/>
        <w:divId w:val="8743389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6. Microsoft Planner</w:t>
      </w:r>
    </w:p>
    <w:p w14:paraId="688CF7F8" w14:textId="77777777" w:rsidR="007A69DA" w:rsidRDefault="007A69DA">
      <w:pPr>
        <w:shd w:val="clear" w:color="auto" w:fill="EEF6FB"/>
        <w:divId w:val="88194476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One feature for this month: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4.7 One-Month Go-Live (22 days).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br/>
        <w:t>Keep 4.5 Reporting and 4.6 Findings/Assets complete.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br/>
        <w:t xml:space="preserve">Put the “out of this month” list in a later bucket (4.8 Backlog) with no dates until 4.7 is done. </w:t>
      </w:r>
    </w:p>
    <w:p w14:paraId="0311D903" w14:textId="77777777" w:rsidR="007A69DA" w:rsidRDefault="007A69DA">
      <w:pPr>
        <w:pStyle w:val="small"/>
        <w:spacing w:before="90" w:beforeAutospacing="0" w:after="90" w:afterAutospacing="0"/>
        <w:divId w:val="87433892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Assumptions: 1 engineer, 6h/day, 5-day weeks, Vast.ai/RunPod GPU Linux, Nuclei+Trivy as the live scanners, Postgres 16, CREATE_TABLES not Alembic, API keys not SSO. If the GPU VM is delayed, week 1 slips and the month becomes chat-only on simulate scans — call that out immediately.</w:t>
      </w:r>
    </w:p>
    <w:sectPr w:rsidR="007A69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A0B22"/>
    <w:multiLevelType w:val="multilevel"/>
    <w:tmpl w:val="5162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46D27"/>
    <w:multiLevelType w:val="multilevel"/>
    <w:tmpl w:val="865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49557">
    <w:abstractNumId w:val="0"/>
  </w:num>
  <w:num w:numId="2" w16cid:durableId="2006324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D4"/>
    <w:rsid w:val="001D60D4"/>
    <w:rsid w:val="0062018C"/>
    <w:rsid w:val="007A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54196"/>
  <w15:chartTrackingRefBased/>
  <w15:docId w15:val="{8C4E370F-2755-45B9-ABBF-A79BB608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customStyle="1" w:styleId="kpis">
    <w:name w:val="kpis"/>
    <w:basedOn w:val="Normal"/>
    <w:pPr>
      <w:spacing w:before="180" w:after="240"/>
    </w:pPr>
  </w:style>
  <w:style w:type="paragraph" w:customStyle="1" w:styleId="callout">
    <w:name w:val="callout"/>
    <w:basedOn w:val="Normal"/>
    <w:pPr>
      <w:pBdr>
        <w:top w:val="single" w:sz="6" w:space="8" w:color="C9A227"/>
        <w:left w:val="single" w:sz="6" w:space="9" w:color="C9A227"/>
        <w:bottom w:val="single" w:sz="6" w:space="8" w:color="C9A227"/>
        <w:right w:val="single" w:sz="6" w:space="9" w:color="C9A227"/>
      </w:pBdr>
      <w:shd w:val="clear" w:color="auto" w:fill="FFF8E1"/>
      <w:spacing w:before="180" w:after="180"/>
    </w:pPr>
  </w:style>
  <w:style w:type="paragraph" w:customStyle="1" w:styleId="info">
    <w:name w:val="info"/>
    <w:basedOn w:val="Normal"/>
    <w:pPr>
      <w:pBdr>
        <w:top w:val="single" w:sz="6" w:space="8" w:color="7AA2C4"/>
        <w:left w:val="single" w:sz="6" w:space="9" w:color="7AA2C4"/>
        <w:bottom w:val="single" w:sz="6" w:space="8" w:color="7AA2C4"/>
        <w:right w:val="single" w:sz="6" w:space="9" w:color="7AA2C4"/>
      </w:pBdr>
      <w:shd w:val="clear" w:color="auto" w:fill="EEF6FB"/>
      <w:spacing w:before="180" w:after="180"/>
    </w:pPr>
  </w:style>
  <w:style w:type="paragraph" w:customStyle="1" w:styleId="defer">
    <w:name w:val="defer"/>
    <w:basedOn w:val="Normal"/>
    <w:pPr>
      <w:pBdr>
        <w:top w:val="single" w:sz="6" w:space="8" w:color="BBBBBB"/>
        <w:left w:val="single" w:sz="6" w:space="9" w:color="BBBBBB"/>
        <w:bottom w:val="single" w:sz="6" w:space="8" w:color="BBBBBB"/>
        <w:right w:val="single" w:sz="6" w:space="9" w:color="BBBBBB"/>
      </w:pBdr>
      <w:shd w:val="clear" w:color="auto" w:fill="F4F4F4"/>
      <w:spacing w:before="180" w:after="18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19"/>
      <w:szCs w:val="19"/>
    </w:rPr>
  </w:style>
  <w:style w:type="paragraph" w:customStyle="1" w:styleId="v">
    <w:name w:val="v"/>
    <w:basedOn w:val="Normal"/>
    <w:pPr>
      <w:spacing w:before="100" w:beforeAutospacing="1" w:after="100" w:afterAutospacing="1"/>
    </w:pPr>
  </w:style>
  <w:style w:type="paragraph" w:customStyle="1" w:styleId="l">
    <w:name w:val="l"/>
    <w:basedOn w:val="Normal"/>
    <w:pPr>
      <w:spacing w:before="100" w:beforeAutospacing="1" w:after="100" w:afterAutospacing="1"/>
    </w:pPr>
  </w:style>
  <w:style w:type="paragraph" w:customStyle="1" w:styleId="v1">
    <w:name w:val="v1"/>
    <w:basedOn w:val="Normal"/>
    <w:pPr>
      <w:spacing w:before="90" w:after="90"/>
    </w:pPr>
    <w:rPr>
      <w:b/>
      <w:bCs/>
      <w:sz w:val="36"/>
      <w:szCs w:val="36"/>
    </w:rPr>
  </w:style>
  <w:style w:type="paragraph" w:customStyle="1" w:styleId="l1">
    <w:name w:val="l1"/>
    <w:basedOn w:val="Normal"/>
    <w:pPr>
      <w:spacing w:before="90" w:after="90"/>
    </w:pPr>
    <w:rPr>
      <w:color w:val="555555"/>
      <w:sz w:val="18"/>
      <w:szCs w:val="18"/>
    </w:rPr>
  </w:style>
  <w:style w:type="paragraph" w:customStyle="1" w:styleId="v2">
    <w:name w:val="v2"/>
    <w:basedOn w:val="Normal"/>
    <w:pPr>
      <w:spacing w:before="90" w:after="90"/>
    </w:pPr>
    <w:rPr>
      <w:b/>
      <w:bCs/>
      <w:sz w:val="36"/>
      <w:szCs w:val="36"/>
    </w:rPr>
  </w:style>
  <w:style w:type="paragraph" w:customStyle="1" w:styleId="l2">
    <w:name w:val="l2"/>
    <w:basedOn w:val="Normal"/>
    <w:pPr>
      <w:spacing w:before="90" w:after="90"/>
    </w:pPr>
    <w:rPr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3892">
      <w:bodyDiv w:val="1"/>
      <w:marLeft w:val="480"/>
      <w:marRight w:val="48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6736">
          <w:marLeft w:val="0"/>
          <w:marRight w:val="0"/>
          <w:marTop w:val="180"/>
          <w:marBottom w:val="180"/>
          <w:divBdr>
            <w:top w:val="single" w:sz="6" w:space="8" w:color="C9A227"/>
            <w:left w:val="single" w:sz="6" w:space="9" w:color="C9A227"/>
            <w:bottom w:val="single" w:sz="6" w:space="8" w:color="C9A227"/>
            <w:right w:val="single" w:sz="6" w:space="9" w:color="C9A227"/>
          </w:divBdr>
        </w:div>
        <w:div w:id="400102503">
          <w:marLeft w:val="0"/>
          <w:marRight w:val="0"/>
          <w:marTop w:val="180"/>
          <w:marBottom w:val="180"/>
          <w:divBdr>
            <w:top w:val="single" w:sz="6" w:space="8" w:color="BBBBBB"/>
            <w:left w:val="single" w:sz="6" w:space="9" w:color="BBBBBB"/>
            <w:bottom w:val="single" w:sz="6" w:space="8" w:color="BBBBBB"/>
            <w:right w:val="single" w:sz="6" w:space="9" w:color="BBBBBB"/>
          </w:divBdr>
        </w:div>
        <w:div w:id="881944767">
          <w:marLeft w:val="0"/>
          <w:marRight w:val="0"/>
          <w:marTop w:val="180"/>
          <w:marBottom w:val="180"/>
          <w:divBdr>
            <w:top w:val="single" w:sz="6" w:space="8" w:color="7AA2C4"/>
            <w:left w:val="single" w:sz="6" w:space="9" w:color="7AA2C4"/>
            <w:bottom w:val="single" w:sz="6" w:space="8" w:color="7AA2C4"/>
            <w:right w:val="single" w:sz="6" w:space="9" w:color="7AA2C4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Xolaris LOE — 1-Month Go-Live</dc:title>
  <dc:subject/>
  <dc:creator>Vikas Kashinath - CIGroupIndia</dc:creator>
  <cp:keywords/>
  <dc:description/>
  <cp:lastModifiedBy>Vikas Kashinath - CIGroupIndia</cp:lastModifiedBy>
  <cp:revision>2</cp:revision>
  <dcterms:created xsi:type="dcterms:W3CDTF">2026-09-11T14:45:00Z</dcterms:created>
  <dcterms:modified xsi:type="dcterms:W3CDTF">2026-09-11T14:45:00Z</dcterms:modified>
</cp:coreProperties>
</file>