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8fyyuh54x0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05_SPACES/01_Onboarding.md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 Promise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"Within five minutes, the Superintendent should feel that MITRA understands their work, respects their experience, and will genuinely make their life easier."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9b274xlj67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onboarding experience introduces MITRA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as software.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objectives are to: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trust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user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 the experience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communication preferences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current challenges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 30-day improvement goal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 immediate value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should never feel like they are filling a registration form.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xnxerv8if7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User Question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"Can this really help me?"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step in onboarding should answer that question.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ta4qe7a3vz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Design Philosophy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Onboarding should feel like: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senior colleague sitting beside you over tea.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an account on a government portal.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felcfbw855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Overall Flow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 You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School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Challenges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Learns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Home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completion time: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4–5 minutes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wnpj6hkwc5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1 — Welcome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screen contains almost nothing.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Illustration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warm illustration of a Superintendent walking with hostel children.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(Not government building.)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Namaskar! 🙏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Mentoring Intelligence for Tribal Residential Ashramshala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here to support you in managing your Ashramshala, caring for children, and making your daily work easier.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Let's Begin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login fields yet.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r1pilqus2j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2 — Language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language would you like to talk in?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Marathi 🇮🇳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Hindi 🇮🇳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 🇬🇧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note: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switch languages anytime by simply saying: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"Let's talk in Marathi."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Immediately after selection,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switches language.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restart.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n1njiio78v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3 — Meet MITRA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important.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listing features,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introduces itself.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Hello, I'm MITRA.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of me as your companion.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 help you: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❤️ Care for students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📋 Handle documentation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📚 Understand government guidelines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🌱 Take care of yourself too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80nrrjl0a8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4 — Getting to Know You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 starts.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I know your name?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Rajesh Patil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a pleasure to meet you,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Rajesh Sir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naming convention continues throughout the product.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Rajesh Sir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Anita Madam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Joshi Sir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respectful.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how many years have you been working as a Superintendent?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than 1 year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1–5 years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5–10 years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than 10 years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tailor future guidance.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iwoufm0twh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5 — About Your School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asks only what it genuinely needs.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name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District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Boys' / Girls' / Co-ed Hostel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Approximate number of students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else can be synced later from department records where available.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q5078cr65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6 — Your Biggest Challenges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one of the most important moments.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Ashramshala is different.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support you better, could you tell 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five areas that feel most challenging right now?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selects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exactly five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a curated list.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yfrg25mstm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Suggested options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many students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 concerns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communication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discipline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&amp; nutrition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operations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&amp; reports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compliance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Emergencies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POCSO / Child safety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coordination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management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Work-life balance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Feeling overwhelmed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Balancing Warden &amp; Teacher roles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wellbeing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trust with students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inspections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also add an "Other" challenge.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stores these as personalization signals.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kd1ax3r14v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7 — Your 30-Day Goal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continues: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MITRA could help you improve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 one thing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over the next month, what would you choose?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 more time with family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less stressed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student issues more confidently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paperwork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better relationships with students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time management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Become more organized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my own goal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 the user's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North Star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l99mvc1e15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8 — MITRA Reflects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where MITRA proves it listened.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you, Rajesh Sir.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what you've shared, I understand that you're currently facing challenges with: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Student health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Parent communication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Documentation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Time management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Work-life balance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 the next month, we'll work together towards: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"Feeling less stressed while managing the hostel."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We'll take one small step at a time.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moment is critical for trust.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fafdcnmfvv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9 — Notification Preferences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asks: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would you like me to check in with you?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Defaults: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☀ Morning Briefing (Recommended)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🌙 Evening Reflection (Recommended)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🚨 Critical Alerts (Always On)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📚 Weekly Learning Tip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🌱 Wellbeing Reminder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modify these later.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yhwppx7zj3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 10 — First Daily Briefing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ending onboarding with: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Complete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immediately demonstrates value.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Good Morning, Rajesh Sir.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 is your first day with MITRA.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don't know everything yet, but I already know one important thing: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care deeply about your students.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month, let's work together on reducing your stress while making documentation easier.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Whenever you need me, just tap the microphone and speak naturally.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🎤 Talk to MITRA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🌞 Start My Day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35ub5m70hr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Behaviour During Onboarding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should: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 more than it speaks.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interrupt.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what it learns.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 immediately.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jargon.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ask unnecessary questions.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overwhelm.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tmxqq2lze0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buttons.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input available from the first screen.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Skip typing whenever possible.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onboarding supported with later sync.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 indicator (e.g., "Step 3 of 8") to reassure users.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edwwwd7upn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Empty State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applicable.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746xcdn9hp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connection drops: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"No worries, Rajesh Sir. I've saved everything you've shared so far. We'll continue once the connection is back."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loss.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a8fs5xy6ao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end of onboarding: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has selected a preferred language.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is addressed respectfully by name.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user's school context is captured.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key challenges are recorded.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30-day goal is set.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preferences are configured.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receives a personalized Daily Briefing.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knows they can talk to MITRA naturally using voice or text.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rfqehfnw1s2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Constitution Articles Applied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15-Second Rule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 Before Navigation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Before Compliance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Human Dignity First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Reduce Cognitive Load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Interaction Leaves the User Better Off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