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E6AF8">
      <w:pPr>
        <w:rPr>
          <w:rFonts w:hint="default"/>
        </w:rPr>
      </w:pPr>
    </w:p>
    <w:p w14:paraId="2F1DEE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Newsletter </w:t>
      </w:r>
    </w:p>
    <w:p w14:paraId="3FD49895">
      <w:pPr>
        <w:rPr>
          <w:rFonts w:hint="default"/>
          <w:lang w:val="en-US"/>
        </w:rPr>
      </w:pPr>
      <w:bookmarkStart w:id="0" w:name="_GoBack"/>
      <w:bookmarkEnd w:id="0"/>
    </w:p>
    <w:p w14:paraId="387C3CB3">
      <w:r>
        <w:rPr>
          <w:rFonts w:hint="default"/>
        </w:rPr>
        <w:t>celery -A newsletter_extraction worker --loglevel=info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E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2024-08-11T15:57:54Z</dcterms:created>
  <dc:creator>HP</dc:creator>
  <cp:lastModifiedBy>vikas Kumbharkar</cp:lastModifiedBy>
  <dcterms:modified xsi:type="dcterms:W3CDTF">2024-08-11T19:15:55Z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FE3BB191BC3F4C6BA9099AB19F287682_12</vt:lpwstr>
  </property>
</Properties>
</file>