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8145C" w:rsidRPr="0058145C" w:rsidRDefault="0058145C">
      <w:pPr>
        <w:rPr>
          <w:rFonts w:cstheme="minorHAnsi"/>
          <w:b/>
          <w:color w:val="0D0D0D" w:themeColor="text1" w:themeTint="F2"/>
          <w:sz w:val="28"/>
          <w:szCs w:val="28"/>
          <w:u w:val="single"/>
          <w:lang w:val="en-IN"/>
        </w:rPr>
      </w:pPr>
      <w:r w:rsidRPr="0058145C">
        <w:rPr>
          <w:rFonts w:cstheme="minorHAnsi"/>
          <w:b/>
          <w:color w:val="0D0D0D" w:themeColor="text1" w:themeTint="F2"/>
          <w:sz w:val="28"/>
          <w:szCs w:val="28"/>
          <w:u w:val="single"/>
          <w:lang w:val="en-IN"/>
        </w:rPr>
        <w:t>NAME</w:t>
      </w:r>
      <w:proofErr w:type="gramStart"/>
      <w:r w:rsidRPr="0058145C">
        <w:rPr>
          <w:rFonts w:cstheme="minorHAnsi"/>
          <w:b/>
          <w:color w:val="0D0D0D" w:themeColor="text1" w:themeTint="F2"/>
          <w:sz w:val="28"/>
          <w:szCs w:val="28"/>
          <w:u w:val="single"/>
          <w:lang w:val="en-IN"/>
        </w:rPr>
        <w:t>:MUSKAAN</w:t>
      </w:r>
      <w:proofErr w:type="gramEnd"/>
      <w:r w:rsidRPr="0058145C">
        <w:rPr>
          <w:rFonts w:cstheme="minorHAnsi"/>
          <w:b/>
          <w:color w:val="0D0D0D" w:themeColor="text1" w:themeTint="F2"/>
          <w:sz w:val="28"/>
          <w:szCs w:val="28"/>
          <w:u w:val="single"/>
          <w:lang w:val="en-IN"/>
        </w:rPr>
        <w:t xml:space="preserve"> KHETARPAL(1121086)</w:t>
      </w:r>
    </w:p>
    <w:p w:rsidR="0058145C" w:rsidRPr="0058145C" w:rsidRDefault="0058145C">
      <w:pPr>
        <w:rPr>
          <w:rFonts w:cstheme="minorHAnsi"/>
          <w:b/>
          <w:color w:val="0D0D0D" w:themeColor="text1" w:themeTint="F2"/>
          <w:sz w:val="28"/>
          <w:szCs w:val="28"/>
          <w:lang w:val="en-IN"/>
        </w:rPr>
      </w:pPr>
    </w:p>
    <w:p w:rsidR="00FE3AD7" w:rsidRPr="0058145C" w:rsidRDefault="0058145C">
      <w:pPr>
        <w:rPr>
          <w:rFonts w:cstheme="minorHAnsi"/>
          <w:b/>
          <w:color w:val="0D0D0D" w:themeColor="text1" w:themeTint="F2"/>
          <w:sz w:val="28"/>
          <w:szCs w:val="28"/>
          <w:lang w:val="en-IN"/>
        </w:rPr>
      </w:pPr>
      <w:r w:rsidRPr="0058145C">
        <w:rPr>
          <w:rFonts w:cstheme="minorHAnsi"/>
          <w:b/>
          <w:color w:val="0D0D0D" w:themeColor="text1" w:themeTint="F2"/>
          <w:sz w:val="28"/>
          <w:szCs w:val="28"/>
          <w:lang w:val="en-IN"/>
        </w:rPr>
        <w:t>What is Security?</w:t>
      </w:r>
    </w:p>
    <w:p w:rsidR="0058145C" w:rsidRPr="0058145C" w:rsidRDefault="0058145C" w:rsidP="0058145C">
      <w:pPr>
        <w:pStyle w:val="NormalWeb"/>
        <w:shd w:val="clear" w:color="auto" w:fill="FFFFFF"/>
        <w:spacing w:before="360" w:beforeAutospacing="0" w:after="360" w:afterAutospacing="0" w:line="401" w:lineRule="atLeast"/>
        <w:rPr>
          <w:rFonts w:asciiTheme="minorHAnsi" w:hAnsiTheme="minorHAnsi" w:cstheme="minorHAnsi"/>
          <w:b/>
          <w:color w:val="0D0D0D" w:themeColor="text1" w:themeTint="F2"/>
          <w:sz w:val="28"/>
          <w:szCs w:val="28"/>
        </w:rPr>
      </w:pPr>
      <w:r w:rsidRPr="0058145C">
        <w:rPr>
          <w:rFonts w:asciiTheme="minorHAnsi" w:hAnsiTheme="minorHAnsi" w:cstheme="minorHAnsi"/>
          <w:b/>
          <w:color w:val="0D0D0D" w:themeColor="text1" w:themeTint="F2"/>
          <w:sz w:val="28"/>
          <w:szCs w:val="28"/>
        </w:rPr>
        <w:t>Security, in information technology (</w:t>
      </w:r>
      <w:hyperlink r:id="rId4" w:history="1">
        <w:r w:rsidRPr="0058145C">
          <w:rPr>
            <w:rStyle w:val="Hyperlink"/>
            <w:rFonts w:asciiTheme="minorHAnsi" w:hAnsiTheme="minorHAnsi" w:cstheme="minorHAnsi"/>
            <w:b/>
            <w:color w:val="0D0D0D" w:themeColor="text1" w:themeTint="F2"/>
            <w:sz w:val="28"/>
            <w:szCs w:val="28"/>
          </w:rPr>
          <w:t>IT</w:t>
        </w:r>
      </w:hyperlink>
      <w:r w:rsidRPr="0058145C">
        <w:rPr>
          <w:rFonts w:asciiTheme="minorHAnsi" w:hAnsiTheme="minorHAnsi" w:cstheme="minorHAnsi"/>
          <w:b/>
          <w:color w:val="0D0D0D" w:themeColor="text1" w:themeTint="F2"/>
          <w:sz w:val="28"/>
          <w:szCs w:val="28"/>
        </w:rPr>
        <w:t>), is the defense of digital information and IT assets against internal and external, malicious and accidental threats. This defense includes detection, prevention and response to threats through the use of </w:t>
      </w:r>
      <w:hyperlink r:id="rId5" w:history="1">
        <w:r w:rsidRPr="0058145C">
          <w:rPr>
            <w:rStyle w:val="Hyperlink"/>
            <w:rFonts w:asciiTheme="minorHAnsi" w:hAnsiTheme="minorHAnsi" w:cstheme="minorHAnsi"/>
            <w:b/>
            <w:color w:val="0D0D0D" w:themeColor="text1" w:themeTint="F2"/>
            <w:sz w:val="28"/>
            <w:szCs w:val="28"/>
          </w:rPr>
          <w:t>security policies</w:t>
        </w:r>
      </w:hyperlink>
      <w:r w:rsidRPr="0058145C">
        <w:rPr>
          <w:rFonts w:asciiTheme="minorHAnsi" w:hAnsiTheme="minorHAnsi" w:cstheme="minorHAnsi"/>
          <w:b/>
          <w:color w:val="0D0D0D" w:themeColor="text1" w:themeTint="F2"/>
          <w:sz w:val="28"/>
          <w:szCs w:val="28"/>
        </w:rPr>
        <w:t>, software tools and IT services.</w:t>
      </w:r>
    </w:p>
    <w:p w:rsidR="0058145C" w:rsidRPr="0058145C" w:rsidRDefault="0058145C" w:rsidP="0058145C">
      <w:pPr>
        <w:pStyle w:val="NormalWeb"/>
        <w:shd w:val="clear" w:color="auto" w:fill="FFFFFF"/>
        <w:spacing w:before="360" w:beforeAutospacing="0" w:after="360" w:afterAutospacing="0" w:line="401" w:lineRule="atLeast"/>
        <w:rPr>
          <w:rFonts w:asciiTheme="minorHAnsi" w:hAnsiTheme="minorHAnsi" w:cstheme="minorHAnsi"/>
          <w:b/>
          <w:color w:val="0D0D0D" w:themeColor="text1" w:themeTint="F2"/>
          <w:sz w:val="28"/>
          <w:szCs w:val="28"/>
        </w:rPr>
      </w:pPr>
      <w:r w:rsidRPr="0058145C">
        <w:rPr>
          <w:rFonts w:asciiTheme="minorHAnsi" w:hAnsiTheme="minorHAnsi" w:cstheme="minorHAnsi"/>
          <w:b/>
          <w:color w:val="0D0D0D" w:themeColor="text1" w:themeTint="F2"/>
          <w:sz w:val="28"/>
          <w:szCs w:val="28"/>
        </w:rPr>
        <w:t>Security is critical for enterprises and organizations of all sizes and in all industries. Weak security can result in compromised systems or data, either by a malicious </w:t>
      </w:r>
      <w:hyperlink r:id="rId6" w:history="1">
        <w:r w:rsidRPr="0058145C">
          <w:rPr>
            <w:rStyle w:val="Hyperlink"/>
            <w:rFonts w:asciiTheme="minorHAnsi" w:hAnsiTheme="minorHAnsi" w:cstheme="minorHAnsi"/>
            <w:b/>
            <w:color w:val="0D0D0D" w:themeColor="text1" w:themeTint="F2"/>
            <w:sz w:val="28"/>
            <w:szCs w:val="28"/>
          </w:rPr>
          <w:t>threat actor</w:t>
        </w:r>
      </w:hyperlink>
      <w:r w:rsidRPr="0058145C">
        <w:rPr>
          <w:rFonts w:asciiTheme="minorHAnsi" w:hAnsiTheme="minorHAnsi" w:cstheme="minorHAnsi"/>
          <w:b/>
          <w:color w:val="0D0D0D" w:themeColor="text1" w:themeTint="F2"/>
          <w:sz w:val="28"/>
          <w:szCs w:val="28"/>
        </w:rPr>
        <w:t> or an unintentional internal threat.</w:t>
      </w:r>
    </w:p>
    <w:p w:rsidR="0058145C" w:rsidRPr="0058145C" w:rsidRDefault="0058145C" w:rsidP="0058145C">
      <w:pPr>
        <w:shd w:val="clear" w:color="auto" w:fill="FFFFFF"/>
        <w:spacing w:after="0" w:line="290" w:lineRule="atLeast"/>
        <w:outlineLvl w:val="2"/>
        <w:rPr>
          <w:rFonts w:eastAsia="Times New Roman" w:cstheme="minorHAnsi"/>
          <w:b/>
          <w:bCs/>
          <w:color w:val="0D0D0D" w:themeColor="text1" w:themeTint="F2"/>
          <w:sz w:val="28"/>
          <w:szCs w:val="28"/>
        </w:rPr>
      </w:pPr>
      <w:r w:rsidRPr="0058145C">
        <w:rPr>
          <w:rFonts w:eastAsia="Times New Roman" w:cstheme="minorHAnsi"/>
          <w:b/>
          <w:bCs/>
          <w:color w:val="0D0D0D" w:themeColor="text1" w:themeTint="F2"/>
          <w:sz w:val="28"/>
          <w:szCs w:val="28"/>
        </w:rPr>
        <w:t>Physical security</w:t>
      </w:r>
    </w:p>
    <w:p w:rsidR="0058145C" w:rsidRPr="0058145C" w:rsidRDefault="0058145C" w:rsidP="0058145C">
      <w:pPr>
        <w:shd w:val="clear" w:color="auto" w:fill="FFFFFF"/>
        <w:spacing w:before="73" w:after="360" w:line="401" w:lineRule="atLeast"/>
        <w:rPr>
          <w:rFonts w:eastAsia="Times New Roman" w:cstheme="minorHAnsi"/>
          <w:b/>
          <w:color w:val="0D0D0D" w:themeColor="text1" w:themeTint="F2"/>
          <w:sz w:val="28"/>
          <w:szCs w:val="28"/>
        </w:rPr>
      </w:pPr>
      <w:hyperlink r:id="rId7" w:history="1">
        <w:r w:rsidRPr="0058145C">
          <w:rPr>
            <w:rFonts w:eastAsia="Times New Roman" w:cstheme="minorHAnsi"/>
            <w:b/>
            <w:color w:val="0D0D0D" w:themeColor="text1" w:themeTint="F2"/>
            <w:sz w:val="28"/>
            <w:szCs w:val="28"/>
            <w:u w:val="single"/>
          </w:rPr>
          <w:t>Physical security</w:t>
        </w:r>
      </w:hyperlink>
      <w:r w:rsidRPr="0058145C">
        <w:rPr>
          <w:rFonts w:eastAsia="Times New Roman" w:cstheme="minorHAnsi"/>
          <w:b/>
          <w:color w:val="0D0D0D" w:themeColor="text1" w:themeTint="F2"/>
          <w:sz w:val="28"/>
          <w:szCs w:val="28"/>
        </w:rPr>
        <w:t> is the protection of personnel, hardware, software, networks and data from physical actions, intrusions and other events that could damage an organization. This includes natural disasters, fire, theft and terrorism, among others. Physical security for enterprises often includes employee access control to the office buildings as well as specific locations, such as data centers.</w:t>
      </w:r>
    </w:p>
    <w:p w:rsidR="0058145C" w:rsidRPr="0058145C" w:rsidRDefault="0058145C" w:rsidP="0058145C">
      <w:pPr>
        <w:shd w:val="clear" w:color="auto" w:fill="FFFFFF"/>
        <w:spacing w:before="73" w:after="360" w:line="401" w:lineRule="atLeast"/>
        <w:rPr>
          <w:rFonts w:eastAsia="Times New Roman" w:cstheme="minorHAnsi"/>
          <w:b/>
          <w:color w:val="0D0D0D" w:themeColor="text1" w:themeTint="F2"/>
          <w:sz w:val="28"/>
          <w:szCs w:val="28"/>
        </w:rPr>
      </w:pPr>
      <w:r w:rsidRPr="0058145C">
        <w:rPr>
          <w:rFonts w:eastAsia="Times New Roman" w:cstheme="minorHAnsi"/>
          <w:b/>
          <w:color w:val="0D0D0D" w:themeColor="text1" w:themeTint="F2"/>
          <w:sz w:val="28"/>
          <w:szCs w:val="28"/>
        </w:rPr>
        <w:t>INFORMATION SECURITY</w:t>
      </w:r>
    </w:p>
    <w:p w:rsidR="0058145C" w:rsidRPr="0058145C" w:rsidRDefault="0058145C">
      <w:pPr>
        <w:rPr>
          <w:rFonts w:cstheme="minorHAnsi"/>
          <w:b/>
          <w:color w:val="0D0D0D" w:themeColor="text1" w:themeTint="F2"/>
          <w:sz w:val="28"/>
          <w:szCs w:val="28"/>
          <w:lang w:val="en-IN"/>
        </w:rPr>
      </w:pPr>
      <w:r w:rsidRPr="0058145C">
        <w:rPr>
          <w:rFonts w:cstheme="minorHAnsi"/>
          <w:b/>
          <w:bCs/>
          <w:color w:val="0D0D0D" w:themeColor="text1" w:themeTint="F2"/>
          <w:spacing w:val="2"/>
          <w:sz w:val="28"/>
          <w:szCs w:val="28"/>
          <w:bdr w:val="none" w:sz="0" w:space="0" w:color="auto" w:frame="1"/>
          <w:shd w:val="clear" w:color="auto" w:fill="FFFFFF"/>
        </w:rPr>
        <w:t>Information Security</w:t>
      </w:r>
      <w:r w:rsidRPr="0058145C">
        <w:rPr>
          <w:rFonts w:cstheme="minorHAnsi"/>
          <w:b/>
          <w:color w:val="0D0D0D" w:themeColor="text1" w:themeTint="F2"/>
          <w:spacing w:val="2"/>
          <w:sz w:val="28"/>
          <w:szCs w:val="28"/>
          <w:shd w:val="clear" w:color="auto" w:fill="FFFFFF"/>
        </w:rPr>
        <w:t> is not only about securing information from unauthorized access. Information Security is basically the practice of preventing unauthorized access, use, disclosure, disruption, modification, inspection, recording or destruction of information. Information can be physical or electronic one. Information can be anything like Your details or we can say your profile on social media, your data in mobile phone, your biometrics etc. Thus Information Security spans so many research areas like Cryptography, Mobile Computing, Cyber Forensics, Online Social Media etc.</w:t>
      </w:r>
    </w:p>
    <w:sectPr w:rsidR="0058145C" w:rsidRPr="0058145C" w:rsidSect="00FE3AD7">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3"/>
  <w:proofState w:spelling="clean" w:grammar="clean"/>
  <w:defaultTabStop w:val="720"/>
  <w:characterSpacingControl w:val="doNotCompress"/>
  <w:savePreviewPicture/>
  <w:compat/>
  <w:rsids>
    <w:rsidRoot w:val="0058145C"/>
    <w:rsid w:val="0058145C"/>
    <w:rsid w:val="00FE3AD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3AD7"/>
  </w:style>
  <w:style w:type="paragraph" w:styleId="Heading3">
    <w:name w:val="heading 3"/>
    <w:basedOn w:val="Normal"/>
    <w:link w:val="Heading3Char"/>
    <w:uiPriority w:val="9"/>
    <w:qFormat/>
    <w:rsid w:val="0058145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8145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8145C"/>
    <w:rPr>
      <w:color w:val="0000FF"/>
      <w:u w:val="single"/>
    </w:rPr>
  </w:style>
  <w:style w:type="character" w:customStyle="1" w:styleId="Heading3Char">
    <w:name w:val="Heading 3 Char"/>
    <w:basedOn w:val="DefaultParagraphFont"/>
    <w:link w:val="Heading3"/>
    <w:uiPriority w:val="9"/>
    <w:rsid w:val="0058145C"/>
    <w:rPr>
      <w:rFonts w:ascii="Times New Roman" w:eastAsia="Times New Roman" w:hAnsi="Times New Roman" w:cs="Times New Roman"/>
      <w:b/>
      <w:bCs/>
      <w:sz w:val="27"/>
      <w:szCs w:val="27"/>
    </w:rPr>
  </w:style>
</w:styles>
</file>

<file path=word/webSettings.xml><?xml version="1.0" encoding="utf-8"?>
<w:webSettings xmlns:r="http://schemas.openxmlformats.org/officeDocument/2006/relationships" xmlns:w="http://schemas.openxmlformats.org/wordprocessingml/2006/main">
  <w:divs>
    <w:div w:id="708846848">
      <w:bodyDiv w:val="1"/>
      <w:marLeft w:val="0"/>
      <w:marRight w:val="0"/>
      <w:marTop w:val="0"/>
      <w:marBottom w:val="0"/>
      <w:divBdr>
        <w:top w:val="none" w:sz="0" w:space="0" w:color="auto"/>
        <w:left w:val="none" w:sz="0" w:space="0" w:color="auto"/>
        <w:bottom w:val="none" w:sz="0" w:space="0" w:color="auto"/>
        <w:right w:val="none" w:sz="0" w:space="0" w:color="auto"/>
      </w:divBdr>
    </w:div>
    <w:div w:id="1866287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searchsecurity.techtarget.com/definition/physical-security"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hatis.techtarget.com/definition/threat-actor" TargetMode="External"/><Relationship Id="rId5" Type="http://schemas.openxmlformats.org/officeDocument/2006/relationships/hyperlink" Target="https://searchsecurity.techtarget.com/definition/security-policy" TargetMode="External"/><Relationship Id="rId4" Type="http://schemas.openxmlformats.org/officeDocument/2006/relationships/hyperlink" Target="https://searchdatacenter.techtarget.com/definition/IT"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Pages>
  <Words>282</Words>
  <Characters>1610</Characters>
  <Application>Microsoft Office Word</Application>
  <DocSecurity>0</DocSecurity>
  <Lines>13</Lines>
  <Paragraphs>3</Paragraphs>
  <ScaleCrop>false</ScaleCrop>
  <Company>HP</Company>
  <LinksUpToDate>false</LinksUpToDate>
  <CharactersWithSpaces>1889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CSC</dc:creator>
  <cp:lastModifiedBy>CSC</cp:lastModifiedBy>
  <cp:revision>1</cp:revision>
  <dcterms:created xsi:type="dcterms:W3CDTF">2021-06-12T10:28:00Z</dcterms:created>
  <dcterms:modified xsi:type="dcterms:W3CDTF">2021-06-12T10:34:00Z</dcterms:modified>
</cp:coreProperties>
</file>