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7D4" w:rsidRDefault="0003073A">
      <w:r>
        <w:t>VCNL4010</w:t>
      </w:r>
    </w:p>
    <w:p w:rsidR="0003073A" w:rsidRDefault="0003073A">
      <w:r>
        <w:t>This sensor code has been simplified to make it easier to look and optimize its usage in the merged program. The status updates from multiple sensors has been removed as well to accommodate the project time limitation and focus on the main functionalities instead of the extra ones.</w:t>
      </w:r>
    </w:p>
    <w:p w:rsidR="0003073A" w:rsidRDefault="0003073A"/>
    <w:p w:rsidR="0003073A" w:rsidRDefault="0003073A">
      <w:r>
        <w:t>IR Break Beam Sensor</w:t>
      </w:r>
    </w:p>
    <w:p w:rsidR="0003073A" w:rsidRDefault="0003073A">
      <w:bookmarkStart w:id="0" w:name="_GoBack"/>
      <w:bookmarkEnd w:id="0"/>
    </w:p>
    <w:sectPr w:rsidR="000307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9A4"/>
    <w:rsid w:val="000047D4"/>
    <w:rsid w:val="0003073A"/>
    <w:rsid w:val="009F29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E781"/>
  <w15:chartTrackingRefBased/>
  <w15:docId w15:val="{E59557B3-1C74-41CB-B48C-C6D42720F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47</Words>
  <Characters>268</Characters>
  <Application>Microsoft Office Word</Application>
  <DocSecurity>0</DocSecurity>
  <Lines>2</Lines>
  <Paragraphs>1</Paragraphs>
  <ScaleCrop>false</ScaleCrop>
  <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S</dc:creator>
  <cp:keywords/>
  <dc:description/>
  <cp:lastModifiedBy>Elias S</cp:lastModifiedBy>
  <cp:revision>2</cp:revision>
  <dcterms:created xsi:type="dcterms:W3CDTF">2020-03-03T19:08:00Z</dcterms:created>
  <dcterms:modified xsi:type="dcterms:W3CDTF">2020-03-03T19:21:00Z</dcterms:modified>
</cp:coreProperties>
</file>