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7B977">
      <w:pPr>
        <w:spacing w:before="480"/>
      </w:pPr>
    </w:p>
    <w:p w14:paraId="328D8FA2">
      <w:pPr>
        <w:spacing w:before="0" w:after="200"/>
        <w:jc w:val="center"/>
      </w:pPr>
      <w:r>
        <w:rPr>
          <w:rFonts w:ascii="Times New Roman" w:hAnsi="Times New Roman" w:eastAsia="Times New Roman" w:cs="Times New Roman"/>
          <w:b/>
          <w:bCs/>
          <w:sz w:val="28"/>
          <w:szCs w:val="28"/>
        </w:rPr>
        <w:t>SR UNIVERSITY, WARANGAL</w:t>
      </w:r>
    </w:p>
    <w:p w14:paraId="5D580341">
      <w:pPr>
        <w:pBdr>
          <w:bottom w:val="single" w:color="2E75B6" w:sz="4" w:space="1"/>
        </w:pBdr>
      </w:pPr>
    </w:p>
    <w:p w14:paraId="614AF352">
      <w:pPr>
        <w:spacing w:before="200"/>
      </w:pPr>
    </w:p>
    <w:p w14:paraId="6A8663EF">
      <w:pPr>
        <w:spacing w:before="0" w:after="400"/>
        <w:jc w:val="center"/>
      </w:pPr>
      <w:r>
        <w:rPr>
          <w:rFonts w:ascii="Times New Roman" w:hAnsi="Times New Roman" w:eastAsia="Times New Roman" w:cs="Times New Roman"/>
          <w:b w:val="0"/>
          <w:bCs w:val="0"/>
          <w:sz w:val="24"/>
          <w:szCs w:val="24"/>
        </w:rPr>
        <w:t>DEPARTMENT OF COMPUTER SCIENCE AND ARTIFICIAL INTELLIGENCE</w:t>
      </w:r>
    </w:p>
    <w:p w14:paraId="1954AE03">
      <w:pPr>
        <w:spacing w:before="0" w:after="100"/>
        <w:jc w:val="center"/>
      </w:pPr>
      <w:r>
        <w:rPr>
          <w:rFonts w:ascii="Times New Roman" w:hAnsi="Times New Roman" w:eastAsia="Times New Roman" w:cs="Times New Roman"/>
          <w:b w:val="0"/>
          <w:bCs w:val="0"/>
          <w:sz w:val="22"/>
          <w:szCs w:val="22"/>
        </w:rPr>
        <w:t>PROJECT TITLE</w:t>
      </w:r>
    </w:p>
    <w:p w14:paraId="67273845">
      <w:pPr>
        <w:spacing w:before="0" w:after="120"/>
        <w:jc w:val="center"/>
      </w:pPr>
      <w:r>
        <w:rPr>
          <w:rFonts w:ascii="Times New Roman" w:hAnsi="Times New Roman" w:eastAsia="Times New Roman" w:cs="Times New Roman"/>
          <w:b/>
          <w:bCs/>
          <w:color w:val="1F3864"/>
          <w:sz w:val="40"/>
          <w:szCs w:val="40"/>
        </w:rPr>
        <w:t>RAILMITRA</w:t>
      </w:r>
    </w:p>
    <w:p w14:paraId="689BECC7">
      <w:pPr>
        <w:spacing w:before="0" w:after="480"/>
        <w:jc w:val="center"/>
      </w:pPr>
      <w:r>
        <w:rPr>
          <w:rFonts w:ascii="Times New Roman" w:hAnsi="Times New Roman" w:eastAsia="Times New Roman" w:cs="Times New Roman"/>
          <w:b w:val="0"/>
          <w:bCs w:val="0"/>
          <w:sz w:val="24"/>
          <w:szCs w:val="24"/>
        </w:rPr>
        <w:t>A Full-Stack Railway Passenger Assistance and Service Management System</w:t>
      </w:r>
    </w:p>
    <w:p w14:paraId="6D2E275D">
      <w:pPr>
        <w:spacing w:before="0" w:after="120"/>
        <w:jc w:val="center"/>
      </w:pPr>
      <w:r>
        <w:rPr>
          <w:rFonts w:ascii="Times New Roman" w:hAnsi="Times New Roman" w:eastAsia="Times New Roman" w:cs="Times New Roman"/>
          <w:b w:val="0"/>
          <w:bCs w:val="0"/>
          <w:sz w:val="22"/>
          <w:szCs w:val="22"/>
        </w:rPr>
        <w:t xml:space="preserve">A course project report submitted in partial </w:t>
      </w:r>
      <w:r>
        <w:rPr>
          <w:rFonts w:cs="Times New Roman"/>
          <w:b w:val="0"/>
          <w:bCs w:val="0"/>
          <w:sz w:val="22"/>
          <w:szCs w:val="22"/>
          <w:lang w:val="en-US"/>
        </w:rPr>
        <w:t>fulfillment</w:t>
      </w:r>
      <w:r>
        <w:rPr>
          <w:rFonts w:ascii="Times New Roman" w:hAnsi="Times New Roman" w:eastAsia="Times New Roman" w:cs="Times New Roman"/>
          <w:b w:val="0"/>
          <w:bCs w:val="0"/>
          <w:sz w:val="22"/>
          <w:szCs w:val="22"/>
        </w:rPr>
        <w:t xml:space="preserve"> of the requirement of</w:t>
      </w:r>
    </w:p>
    <w:p w14:paraId="437A508E">
      <w:pPr>
        <w:spacing w:before="0" w:after="480"/>
        <w:jc w:val="center"/>
      </w:pPr>
      <w:r>
        <w:rPr>
          <w:rFonts w:ascii="Times New Roman" w:hAnsi="Times New Roman" w:eastAsia="Times New Roman" w:cs="Times New Roman"/>
          <w:b/>
          <w:bCs/>
          <w:sz w:val="26"/>
          <w:szCs w:val="26"/>
        </w:rPr>
        <w:t>DEVOPS AND FULLSTACK</w:t>
      </w:r>
    </w:p>
    <w:p w14:paraId="0A2A1DE2">
      <w:pPr>
        <w:spacing w:before="0" w:after="200"/>
        <w:jc w:val="center"/>
      </w:pPr>
      <w:r>
        <w:rPr>
          <w:rFonts w:ascii="Times New Roman" w:hAnsi="Times New Roman" w:eastAsia="Times New Roman" w:cs="Times New Roman"/>
          <w:b w:val="0"/>
          <w:bCs w:val="0"/>
          <w:sz w:val="24"/>
          <w:szCs w:val="24"/>
        </w:rPr>
        <w:t>By</w:t>
      </w:r>
    </w:p>
    <w:p w14:paraId="3999CD98">
      <w:pPr>
        <w:spacing w:before="0" w:after="80"/>
        <w:jc w:val="center"/>
      </w:pPr>
      <w:r>
        <w:rPr>
          <w:rFonts w:ascii="Times New Roman" w:hAnsi="Times New Roman" w:eastAsia="Times New Roman" w:cs="Times New Roman"/>
          <w:b/>
          <w:bCs/>
          <w:sz w:val="24"/>
          <w:szCs w:val="24"/>
        </w:rPr>
        <w:t>M. Vikas (2303A51155)</w:t>
      </w:r>
    </w:p>
    <w:p w14:paraId="1887353C">
      <w:pPr>
        <w:spacing w:before="0" w:after="80"/>
        <w:jc w:val="center"/>
      </w:pPr>
      <w:r>
        <w:rPr>
          <w:rFonts w:ascii="Times New Roman" w:hAnsi="Times New Roman" w:eastAsia="Times New Roman" w:cs="Times New Roman"/>
          <w:b/>
          <w:bCs/>
          <w:sz w:val="24"/>
          <w:szCs w:val="24"/>
        </w:rPr>
        <w:t>K. Sai Praneeth (2303A51142)</w:t>
      </w:r>
    </w:p>
    <w:p w14:paraId="4F43819C">
      <w:pPr>
        <w:spacing w:before="0" w:after="80"/>
        <w:jc w:val="center"/>
      </w:pPr>
      <w:r>
        <w:rPr>
          <w:rFonts w:ascii="Times New Roman" w:hAnsi="Times New Roman" w:eastAsia="Times New Roman" w:cs="Times New Roman"/>
          <w:b/>
          <w:bCs/>
          <w:sz w:val="24"/>
          <w:szCs w:val="24"/>
        </w:rPr>
        <w:t>K. Sanskar (2303A51144)</w:t>
      </w:r>
    </w:p>
    <w:p w14:paraId="3B10E57D">
      <w:pPr>
        <w:spacing w:before="0" w:after="480"/>
        <w:jc w:val="center"/>
      </w:pPr>
      <w:r>
        <w:rPr>
          <w:rFonts w:ascii="Times New Roman" w:hAnsi="Times New Roman" w:eastAsia="Times New Roman" w:cs="Times New Roman"/>
          <w:b/>
          <w:bCs/>
          <w:sz w:val="24"/>
          <w:szCs w:val="24"/>
        </w:rPr>
        <w:t>M. Niharika (2303A51150)</w:t>
      </w:r>
    </w:p>
    <w:p w14:paraId="27C68DF0">
      <w:pPr>
        <w:spacing w:before="0" w:after="120"/>
        <w:jc w:val="center"/>
      </w:pPr>
      <w:r>
        <w:rPr>
          <w:rFonts w:ascii="Times New Roman" w:hAnsi="Times New Roman" w:eastAsia="Times New Roman" w:cs="Times New Roman"/>
          <w:b w:val="0"/>
          <w:bCs w:val="0"/>
          <w:sz w:val="22"/>
          <w:szCs w:val="22"/>
        </w:rPr>
        <w:t>Under the guidance of</w:t>
      </w:r>
    </w:p>
    <w:p w14:paraId="4642DE94">
      <w:pPr>
        <w:spacing w:before="0" w:after="80"/>
        <w:jc w:val="center"/>
      </w:pPr>
      <w:r>
        <w:rPr>
          <w:rFonts w:ascii="Times New Roman" w:hAnsi="Times New Roman" w:eastAsia="Times New Roman" w:cs="Times New Roman"/>
          <w:b/>
          <w:bCs/>
          <w:sz w:val="24"/>
          <w:szCs w:val="24"/>
        </w:rPr>
        <w:t>Dr. N. Venkatesh</w:t>
      </w:r>
    </w:p>
    <w:p w14:paraId="1ED9744B">
      <w:pPr>
        <w:spacing w:before="0" w:after="80"/>
        <w:jc w:val="cente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Asst. Professor, Department of CS &amp; AI</w:t>
      </w:r>
    </w:p>
    <w:p w14:paraId="0C40178D">
      <w:pPr>
        <w:spacing w:before="0" w:after="80"/>
        <w:jc w:val="center"/>
        <w:rPr>
          <w:rFonts w:ascii="Times New Roman" w:hAnsi="Times New Roman" w:eastAsia="Times New Roman" w:cs="Times New Roman"/>
          <w:b w:val="0"/>
          <w:bCs w:val="0"/>
          <w:sz w:val="22"/>
          <w:szCs w:val="22"/>
        </w:rPr>
      </w:pPr>
      <w:r>
        <w:rPr>
          <w:rFonts w:ascii="Times New Roman" w:hAnsi="Times New Roman" w:cs="Times New Roman"/>
          <w:b/>
          <w:bCs/>
          <w:sz w:val="32"/>
          <w:szCs w:val="32"/>
          <w:lang w:val="en-US" w:eastAsia="en-US"/>
        </w:rPr>
        <w:drawing>
          <wp:inline distT="0" distB="0" distL="0" distR="0">
            <wp:extent cx="1859280" cy="72136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rcRect/>
                    <a:stretch>
                      <a:fillRect/>
                    </a:stretch>
                  </pic:blipFill>
                  <pic:spPr>
                    <a:xfrm>
                      <a:off x="0" y="0"/>
                      <a:ext cx="1864296" cy="723618"/>
                    </a:xfrm>
                    <a:prstGeom prst="rect">
                      <a:avLst/>
                    </a:prstGeom>
                    <a:noFill/>
                    <a:ln w="9525">
                      <a:noFill/>
                      <a:miter lim="800000"/>
                      <a:headEnd/>
                      <a:tailEnd/>
                    </a:ln>
                  </pic:spPr>
                </pic:pic>
              </a:graphicData>
            </a:graphic>
          </wp:inline>
        </w:drawing>
      </w:r>
    </w:p>
    <w:p w14:paraId="2A17CF51">
      <w:pPr>
        <w:spacing w:before="0" w:after="480"/>
        <w:jc w:val="center"/>
      </w:pPr>
      <w:r>
        <w:rPr>
          <w:rFonts w:ascii="Times New Roman" w:hAnsi="Times New Roman" w:eastAsia="Times New Roman" w:cs="Times New Roman"/>
          <w:b w:val="0"/>
          <w:bCs w:val="0"/>
          <w:sz w:val="22"/>
          <w:szCs w:val="22"/>
        </w:rPr>
        <w:t>SR University, Warangal</w:t>
      </w:r>
    </w:p>
    <w:p w14:paraId="02A4E004">
      <w:pPr>
        <w:pBdr>
          <w:bottom w:val="single" w:color="2E75B6" w:sz="4" w:space="1"/>
        </w:pBdr>
      </w:pPr>
    </w:p>
    <w:p w14:paraId="12C248DC">
      <w:pPr>
        <w:spacing w:before="200"/>
      </w:pPr>
    </w:p>
    <w:p w14:paraId="0019DD9E">
      <w:pPr>
        <w:spacing w:before="0" w:after="0"/>
        <w:jc w:val="center"/>
      </w:pPr>
      <w:r>
        <w:rPr>
          <w:rFonts w:ascii="Times New Roman" w:hAnsi="Times New Roman" w:eastAsia="Times New Roman" w:cs="Times New Roman"/>
          <w:b/>
          <w:bCs/>
          <w:sz w:val="24"/>
          <w:szCs w:val="24"/>
        </w:rPr>
        <w:t>APRIL – 2026</w:t>
      </w:r>
    </w:p>
    <w:p w14:paraId="5398870B">
      <w:pPr>
        <w:sectPr>
          <w:pgSz w:w="11906" w:h="16838"/>
          <w:pgMar w:top="1440" w:right="1440" w:bottom="1440" w:left="1440" w:header="708" w:footer="708" w:gutter="0"/>
          <w:cols w:space="720" w:num="1"/>
          <w:docGrid w:linePitch="360" w:charSpace="0"/>
        </w:sectPr>
      </w:pPr>
    </w:p>
    <w:p w14:paraId="532695DC">
      <w:pPr>
        <w:pStyle w:val="2"/>
      </w:pPr>
      <w:r>
        <w:rPr>
          <w:rFonts w:ascii="Times New Roman" w:hAnsi="Times New Roman" w:eastAsia="Times New Roman" w:cs="Times New Roman"/>
          <w:b/>
          <w:bCs/>
          <w:sz w:val="28"/>
          <w:szCs w:val="28"/>
        </w:rPr>
        <w:t>ABSTRACT</w:t>
      </w:r>
    </w:p>
    <w:p w14:paraId="5BE47215">
      <w:pPr>
        <w:pBdr>
          <w:bottom w:val="single" w:color="2E75B6" w:sz="4" w:space="1"/>
        </w:pBdr>
      </w:pPr>
    </w:p>
    <w:p w14:paraId="754C5E03">
      <w:pPr>
        <w:spacing w:before="120" w:after="120"/>
      </w:pPr>
      <w:r>
        <w:rPr>
          <w:rFonts w:ascii="Times New Roman" w:hAnsi="Times New Roman" w:eastAsia="Times New Roman" w:cs="Times New Roman"/>
          <w:sz w:val="24"/>
          <w:szCs w:val="24"/>
        </w:rPr>
        <w:t>RailMitra is a full-stack web-based railway assistance platform designed to connect passengers with on-ground assistants at stations through a centralized digital workflow. The primary objective of this project is to improve passenger convenience, accessibility, and support efficiency by automating booking, assistant allocation, communication, and administrative monitoring.</w:t>
      </w:r>
    </w:p>
    <w:p w14:paraId="58C72148">
      <w:pPr>
        <w:spacing w:before="120" w:after="120"/>
      </w:pPr>
      <w:r>
        <w:rPr>
          <w:rFonts w:ascii="Times New Roman" w:hAnsi="Times New Roman" w:eastAsia="Times New Roman" w:cs="Times New Roman"/>
          <w:sz w:val="24"/>
          <w:szCs w:val="24"/>
        </w:rPr>
        <w:t>The system addresses practical problems faced by elderly passengers, differently abled travelers, and users requiring station support for navigation, luggage handling, and time-sensitive coordination. RailMitra provides role-based modules for passengers, assistants, and administrators, enabling transparent service request handling and real-time communication.</w:t>
      </w:r>
    </w:p>
    <w:p w14:paraId="3117F336">
      <w:pPr>
        <w:spacing w:before="120" w:after="120"/>
      </w:pPr>
      <w:r>
        <w:rPr>
          <w:rFonts w:ascii="Times New Roman" w:hAnsi="Times New Roman" w:eastAsia="Times New Roman" w:cs="Times New Roman"/>
          <w:sz w:val="24"/>
          <w:szCs w:val="24"/>
        </w:rPr>
        <w:t>The application is built using Node.js, Express.js, MongoDB, and Socket.IO. It includes authentication, booking workflows, service task management, feedback handling, and support ticket flows.</w:t>
      </w:r>
    </w:p>
    <w:p w14:paraId="601584EE">
      <w:pPr>
        <w:spacing w:before="120" w:after="120"/>
      </w:pPr>
      <w:r>
        <w:rPr>
          <w:rFonts w:ascii="Times New Roman" w:hAnsi="Times New Roman" w:eastAsia="Times New Roman" w:cs="Times New Roman"/>
          <w:sz w:val="24"/>
          <w:szCs w:val="24"/>
        </w:rPr>
        <w:t>The project demonstrates that integrating full-stack architecture with real-time communication significantly improves service coordination, response visibility, and operational control.</w:t>
      </w:r>
    </w:p>
    <w:p w14:paraId="518C58A7">
      <w:r>
        <w:br w:type="page"/>
      </w:r>
    </w:p>
    <w:p w14:paraId="7B6E3E65">
      <w:pPr>
        <w:pStyle w:val="2"/>
      </w:pPr>
      <w:r>
        <w:rPr>
          <w:rFonts w:ascii="Times New Roman" w:hAnsi="Times New Roman" w:eastAsia="Times New Roman" w:cs="Times New Roman"/>
          <w:b/>
          <w:bCs/>
          <w:sz w:val="28"/>
          <w:szCs w:val="28"/>
        </w:rPr>
        <w:t>CONTENTS</w:t>
      </w:r>
    </w:p>
    <w:p w14:paraId="04C7DC05">
      <w:pPr>
        <w:pBdr>
          <w:bottom w:val="single" w:color="2E75B6" w:sz="4" w:space="1"/>
        </w:pBdr>
      </w:pPr>
    </w:p>
    <w:p w14:paraId="245C48F6">
      <w:pPr>
        <w:spacing w:before="200"/>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160"/>
        <w:gridCol w:w="1400"/>
      </w:tblGrid>
      <w:tr w14:paraId="4CA6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98D3B5">
            <w:pPr>
              <w:jc w:val="center"/>
            </w:pPr>
            <w:r>
              <w:rPr>
                <w:rFonts w:ascii="Times New Roman" w:hAnsi="Times New Roman" w:eastAsia="Times New Roman" w:cs="Times New Roman"/>
                <w:b/>
                <w:bCs/>
                <w:color w:val="FFFFFF"/>
                <w:sz w:val="22"/>
                <w:szCs w:val="22"/>
              </w:rPr>
              <w:t>Chapter No</w:t>
            </w:r>
          </w:p>
        </w:tc>
        <w:tc>
          <w:tcPr>
            <w:tcW w:w="6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C7BF409">
            <w:r>
              <w:rPr>
                <w:rFonts w:ascii="Times New Roman" w:hAnsi="Times New Roman" w:eastAsia="Times New Roman" w:cs="Times New Roman"/>
                <w:b/>
                <w:bCs/>
                <w:color w:val="FFFFFF"/>
                <w:sz w:val="22"/>
                <w:szCs w:val="22"/>
              </w:rPr>
              <w:t>Title</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F514B48">
            <w:pPr>
              <w:jc w:val="center"/>
            </w:pPr>
            <w:r>
              <w:rPr>
                <w:rFonts w:ascii="Times New Roman" w:hAnsi="Times New Roman" w:eastAsia="Times New Roman" w:cs="Times New Roman"/>
                <w:b/>
                <w:bCs/>
                <w:color w:val="FFFFFF"/>
                <w:sz w:val="22"/>
                <w:szCs w:val="22"/>
              </w:rPr>
              <w:t>Page No</w:t>
            </w:r>
          </w:p>
        </w:tc>
      </w:tr>
      <w:tr w14:paraId="56FB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D1F104">
            <w:r>
              <w:rPr>
                <w:rFonts w:ascii="Times New Roman" w:hAnsi="Times New Roman" w:eastAsia="Times New Roman" w:cs="Times New Roman"/>
                <w:b w:val="0"/>
                <w:bCs w:val="0"/>
                <w:sz w:val="22"/>
                <w:szCs w:val="22"/>
              </w:rPr>
              <w:t>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A13F95">
            <w:r>
              <w:rPr>
                <w:rFonts w:ascii="Times New Roman" w:hAnsi="Times New Roman" w:eastAsia="Times New Roman" w:cs="Times New Roman"/>
                <w:b w:val="0"/>
                <w:bCs w:val="0"/>
                <w:sz w:val="22"/>
                <w:szCs w:val="22"/>
              </w:rPr>
              <w:t>INTRODUCTION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3C311B">
            <w:pPr>
              <w:jc w:val="center"/>
            </w:pPr>
            <w:r>
              <w:rPr>
                <w:rFonts w:ascii="Times New Roman" w:hAnsi="Times New Roman" w:eastAsia="Times New Roman" w:cs="Times New Roman"/>
                <w:sz w:val="22"/>
                <w:szCs w:val="22"/>
              </w:rPr>
              <w:t>01</w:t>
            </w:r>
          </w:p>
        </w:tc>
      </w:tr>
      <w:tr w14:paraId="599A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7EAEF1">
            <w:r>
              <w:rPr>
                <w:rFonts w:ascii="Times New Roman" w:hAnsi="Times New Roman" w:eastAsia="Times New Roman" w:cs="Times New Roman"/>
                <w:b w:val="0"/>
                <w:bCs w:val="0"/>
                <w:sz w:val="22"/>
                <w:szCs w:val="22"/>
              </w:rPr>
              <w:t>1.1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925C35">
            <w:r>
              <w:rPr>
                <w:rFonts w:ascii="Times New Roman" w:hAnsi="Times New Roman" w:eastAsia="Times New Roman" w:cs="Times New Roman"/>
                <w:b w:val="0"/>
                <w:bCs w:val="0"/>
                <w:sz w:val="22"/>
                <w:szCs w:val="22"/>
              </w:rPr>
              <w:t>About the Project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48189A">
            <w:pPr>
              <w:jc w:val="center"/>
            </w:pPr>
            <w:r>
              <w:rPr>
                <w:rFonts w:ascii="Times New Roman" w:hAnsi="Times New Roman" w:eastAsia="Times New Roman" w:cs="Times New Roman"/>
                <w:sz w:val="22"/>
                <w:szCs w:val="22"/>
              </w:rPr>
              <w:t>01</w:t>
            </w:r>
          </w:p>
        </w:tc>
      </w:tr>
      <w:tr w14:paraId="3483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0EEA37">
            <w:r>
              <w:rPr>
                <w:rFonts w:ascii="Times New Roman" w:hAnsi="Times New Roman" w:eastAsia="Times New Roman" w:cs="Times New Roman"/>
                <w:b w:val="0"/>
                <w:bCs w:val="0"/>
                <w:sz w:val="22"/>
                <w:szCs w:val="22"/>
              </w:rPr>
              <w:t>1.2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C84338">
            <w:r>
              <w:rPr>
                <w:rFonts w:ascii="Times New Roman" w:hAnsi="Times New Roman" w:eastAsia="Times New Roman" w:cs="Times New Roman"/>
                <w:b w:val="0"/>
                <w:bCs w:val="0"/>
                <w:sz w:val="22"/>
                <w:szCs w:val="22"/>
              </w:rPr>
              <w:t>Problem Statement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463ED">
            <w:pPr>
              <w:jc w:val="center"/>
            </w:pPr>
            <w:r>
              <w:rPr>
                <w:rFonts w:ascii="Times New Roman" w:hAnsi="Times New Roman" w:eastAsia="Times New Roman" w:cs="Times New Roman"/>
                <w:sz w:val="22"/>
                <w:szCs w:val="22"/>
              </w:rPr>
              <w:t>02</w:t>
            </w:r>
          </w:p>
        </w:tc>
      </w:tr>
      <w:tr w14:paraId="610F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1B42E1">
            <w:r>
              <w:rPr>
                <w:rFonts w:ascii="Times New Roman" w:hAnsi="Times New Roman" w:eastAsia="Times New Roman" w:cs="Times New Roman"/>
                <w:b w:val="0"/>
                <w:bCs w:val="0"/>
                <w:sz w:val="22"/>
                <w:szCs w:val="22"/>
              </w:rPr>
              <w:t>1.3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DB1BD">
            <w:r>
              <w:rPr>
                <w:rFonts w:ascii="Times New Roman" w:hAnsi="Times New Roman" w:eastAsia="Times New Roman" w:cs="Times New Roman"/>
                <w:b w:val="0"/>
                <w:bCs w:val="0"/>
                <w:sz w:val="22"/>
                <w:szCs w:val="22"/>
              </w:rPr>
              <w:t>Objectives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21E18">
            <w:pPr>
              <w:jc w:val="center"/>
            </w:pPr>
            <w:r>
              <w:rPr>
                <w:rFonts w:ascii="Times New Roman" w:hAnsi="Times New Roman" w:eastAsia="Times New Roman" w:cs="Times New Roman"/>
                <w:sz w:val="22"/>
                <w:szCs w:val="22"/>
              </w:rPr>
              <w:t>03</w:t>
            </w:r>
          </w:p>
        </w:tc>
      </w:tr>
      <w:tr w14:paraId="37D8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22B5D4">
            <w:r>
              <w:rPr>
                <w:rFonts w:ascii="Times New Roman" w:hAnsi="Times New Roman" w:eastAsia="Times New Roman" w:cs="Times New Roman"/>
                <w:b w:val="0"/>
                <w:bCs w:val="0"/>
                <w:sz w:val="22"/>
                <w:szCs w:val="22"/>
              </w:rPr>
              <w:t>1.4</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BCA855">
            <w:r>
              <w:rPr>
                <w:rFonts w:ascii="Times New Roman" w:hAnsi="Times New Roman" w:eastAsia="Times New Roman" w:cs="Times New Roman"/>
                <w:b w:val="0"/>
                <w:bCs w:val="0"/>
                <w:sz w:val="22"/>
                <w:szCs w:val="22"/>
              </w:rPr>
              <w:t>Scope of the Project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13C971">
            <w:pPr>
              <w:jc w:val="center"/>
            </w:pPr>
            <w:r>
              <w:rPr>
                <w:rFonts w:ascii="Times New Roman" w:hAnsi="Times New Roman" w:eastAsia="Times New Roman" w:cs="Times New Roman"/>
                <w:sz w:val="22"/>
                <w:szCs w:val="22"/>
              </w:rPr>
              <w:t>04</w:t>
            </w:r>
          </w:p>
        </w:tc>
      </w:tr>
      <w:tr w14:paraId="0628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3D3236">
            <w:r>
              <w:rPr>
                <w:rFonts w:ascii="Times New Roman" w:hAnsi="Times New Roman" w:eastAsia="Times New Roman" w:cs="Times New Roman"/>
                <w:b w:val="0"/>
                <w:bCs w:val="0"/>
                <w:sz w:val="22"/>
                <w:szCs w:val="22"/>
              </w:rPr>
              <w:t>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3C0198">
            <w:r>
              <w:rPr>
                <w:rFonts w:ascii="Times New Roman" w:hAnsi="Times New Roman" w:eastAsia="Times New Roman" w:cs="Times New Roman"/>
                <w:b w:val="0"/>
                <w:bCs w:val="0"/>
                <w:sz w:val="22"/>
                <w:szCs w:val="22"/>
              </w:rPr>
              <w:t>LITERATURE REVIEW</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1FADCB">
            <w:pPr>
              <w:jc w:val="center"/>
            </w:pPr>
            <w:r>
              <w:rPr>
                <w:rFonts w:ascii="Times New Roman" w:hAnsi="Times New Roman" w:eastAsia="Times New Roman" w:cs="Times New Roman"/>
                <w:sz w:val="22"/>
                <w:szCs w:val="22"/>
              </w:rPr>
              <w:t>05</w:t>
            </w:r>
          </w:p>
        </w:tc>
      </w:tr>
      <w:tr w14:paraId="13DC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F92128">
            <w:r>
              <w:rPr>
                <w:rFonts w:ascii="Times New Roman" w:hAnsi="Times New Roman" w:eastAsia="Times New Roman" w:cs="Times New Roman"/>
                <w:b w:val="0"/>
                <w:bCs w:val="0"/>
                <w:sz w:val="22"/>
                <w:szCs w:val="22"/>
              </w:rPr>
              <w:t>2.1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89C490">
            <w:r>
              <w:rPr>
                <w:rFonts w:ascii="Times New Roman" w:hAnsi="Times New Roman" w:eastAsia="Times New Roman" w:cs="Times New Roman"/>
                <w:b w:val="0"/>
                <w:bCs w:val="0"/>
                <w:sz w:val="22"/>
                <w:szCs w:val="22"/>
              </w:rPr>
              <w:t>Overview</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97EBD">
            <w:pPr>
              <w:jc w:val="center"/>
            </w:pPr>
            <w:r>
              <w:rPr>
                <w:rFonts w:ascii="Times New Roman" w:hAnsi="Times New Roman" w:eastAsia="Times New Roman" w:cs="Times New Roman"/>
                <w:sz w:val="22"/>
                <w:szCs w:val="22"/>
              </w:rPr>
              <w:t>05</w:t>
            </w:r>
          </w:p>
        </w:tc>
      </w:tr>
      <w:tr w14:paraId="58F5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4605C">
            <w:r>
              <w:rPr>
                <w:rFonts w:ascii="Times New Roman" w:hAnsi="Times New Roman" w:eastAsia="Times New Roman" w:cs="Times New Roman"/>
                <w:b w:val="0"/>
                <w:bCs w:val="0"/>
                <w:sz w:val="22"/>
                <w:szCs w:val="22"/>
              </w:rPr>
              <w:t>2.2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D80557">
            <w:r>
              <w:rPr>
                <w:rFonts w:ascii="Times New Roman" w:hAnsi="Times New Roman" w:eastAsia="Times New Roman" w:cs="Times New Roman"/>
                <w:b w:val="0"/>
                <w:bCs w:val="0"/>
                <w:sz w:val="22"/>
                <w:szCs w:val="22"/>
              </w:rPr>
              <w:t>Related Studies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393A7">
            <w:pPr>
              <w:jc w:val="center"/>
            </w:pPr>
            <w:r>
              <w:rPr>
                <w:rFonts w:ascii="Times New Roman" w:hAnsi="Times New Roman" w:eastAsia="Times New Roman" w:cs="Times New Roman"/>
                <w:sz w:val="22"/>
                <w:szCs w:val="22"/>
              </w:rPr>
              <w:t>06</w:t>
            </w:r>
          </w:p>
        </w:tc>
      </w:tr>
      <w:tr w14:paraId="6EC2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1DE3AD">
            <w:r>
              <w:rPr>
                <w:rFonts w:ascii="Times New Roman" w:hAnsi="Times New Roman" w:eastAsia="Times New Roman" w:cs="Times New Roman"/>
                <w:b w:val="0"/>
                <w:bCs w:val="0"/>
                <w:sz w:val="22"/>
                <w:szCs w:val="22"/>
              </w:rPr>
              <w:t>2.3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31EDE5">
            <w:r>
              <w:rPr>
                <w:rFonts w:ascii="Times New Roman" w:hAnsi="Times New Roman" w:eastAsia="Times New Roman" w:cs="Times New Roman"/>
                <w:b w:val="0"/>
                <w:bCs w:val="0"/>
                <w:sz w:val="22"/>
                <w:szCs w:val="22"/>
              </w:rPr>
              <w:t>Tools &amp; Technologies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626FCF">
            <w:pPr>
              <w:jc w:val="center"/>
            </w:pPr>
            <w:r>
              <w:rPr>
                <w:rFonts w:ascii="Times New Roman" w:hAnsi="Times New Roman" w:eastAsia="Times New Roman" w:cs="Times New Roman"/>
                <w:sz w:val="22"/>
                <w:szCs w:val="22"/>
              </w:rPr>
              <w:t>07</w:t>
            </w:r>
          </w:p>
        </w:tc>
      </w:tr>
      <w:tr w14:paraId="66BC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414AA3">
            <w:r>
              <w:rPr>
                <w:rFonts w:ascii="Times New Roman" w:hAnsi="Times New Roman" w:eastAsia="Times New Roman" w:cs="Times New Roman"/>
                <w:b w:val="0"/>
                <w:bCs w:val="0"/>
                <w:sz w:val="22"/>
                <w:szCs w:val="22"/>
              </w:rPr>
              <w:t>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84FB2">
            <w:r>
              <w:rPr>
                <w:rFonts w:ascii="Times New Roman" w:hAnsi="Times New Roman" w:eastAsia="Times New Roman" w:cs="Times New Roman"/>
                <w:b w:val="0"/>
                <w:bCs w:val="0"/>
                <w:sz w:val="22"/>
                <w:szCs w:val="22"/>
              </w:rPr>
              <w:t>METHODOLOGY</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A2E9A4">
            <w:pPr>
              <w:jc w:val="center"/>
            </w:pPr>
            <w:r>
              <w:rPr>
                <w:rFonts w:ascii="Times New Roman" w:hAnsi="Times New Roman" w:eastAsia="Times New Roman" w:cs="Times New Roman"/>
                <w:sz w:val="22"/>
                <w:szCs w:val="22"/>
              </w:rPr>
              <w:t>08</w:t>
            </w:r>
          </w:p>
        </w:tc>
      </w:tr>
      <w:tr w14:paraId="722E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22A7CF">
            <w:r>
              <w:rPr>
                <w:rFonts w:ascii="Times New Roman" w:hAnsi="Times New Roman" w:eastAsia="Times New Roman" w:cs="Times New Roman"/>
                <w:b w:val="0"/>
                <w:bCs w:val="0"/>
                <w:sz w:val="22"/>
                <w:szCs w:val="22"/>
              </w:rPr>
              <w:t>3.1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780460">
            <w:r>
              <w:rPr>
                <w:rFonts w:ascii="Times New Roman" w:hAnsi="Times New Roman" w:eastAsia="Times New Roman" w:cs="Times New Roman"/>
                <w:b w:val="0"/>
                <w:bCs w:val="0"/>
                <w:sz w:val="22"/>
                <w:szCs w:val="22"/>
              </w:rPr>
              <w:t>Requirement Analysis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D289D9">
            <w:pPr>
              <w:jc w:val="center"/>
            </w:pPr>
            <w:r>
              <w:rPr>
                <w:rFonts w:ascii="Times New Roman" w:hAnsi="Times New Roman" w:eastAsia="Times New Roman" w:cs="Times New Roman"/>
                <w:sz w:val="22"/>
                <w:szCs w:val="22"/>
              </w:rPr>
              <w:t>08</w:t>
            </w:r>
          </w:p>
        </w:tc>
      </w:tr>
      <w:tr w14:paraId="7BE4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C9DED">
            <w:r>
              <w:rPr>
                <w:rFonts w:ascii="Times New Roman" w:hAnsi="Times New Roman" w:eastAsia="Times New Roman" w:cs="Times New Roman"/>
                <w:b w:val="0"/>
                <w:bCs w:val="0"/>
                <w:sz w:val="22"/>
                <w:szCs w:val="22"/>
              </w:rPr>
              <w:t>3.2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32387A">
            <w:r>
              <w:rPr>
                <w:rFonts w:ascii="Times New Roman" w:hAnsi="Times New Roman" w:eastAsia="Times New Roman" w:cs="Times New Roman"/>
                <w:b w:val="0"/>
                <w:bCs w:val="0"/>
                <w:sz w:val="22"/>
                <w:szCs w:val="22"/>
              </w:rPr>
              <w:t>System Architecture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C448B9">
            <w:pPr>
              <w:jc w:val="center"/>
            </w:pPr>
            <w:r>
              <w:rPr>
                <w:rFonts w:ascii="Times New Roman" w:hAnsi="Times New Roman" w:eastAsia="Times New Roman" w:cs="Times New Roman"/>
                <w:sz w:val="22"/>
                <w:szCs w:val="22"/>
              </w:rPr>
              <w:t>09</w:t>
            </w:r>
          </w:p>
        </w:tc>
      </w:tr>
      <w:tr w14:paraId="1302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A07116">
            <w:r>
              <w:rPr>
                <w:rFonts w:ascii="Times New Roman" w:hAnsi="Times New Roman" w:eastAsia="Times New Roman" w:cs="Times New Roman"/>
                <w:b w:val="0"/>
                <w:bCs w:val="0"/>
                <w:sz w:val="22"/>
                <w:szCs w:val="22"/>
              </w:rPr>
              <w:t>3.3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F2B50D">
            <w:r>
              <w:rPr>
                <w:rFonts w:ascii="Times New Roman" w:hAnsi="Times New Roman" w:eastAsia="Times New Roman" w:cs="Times New Roman"/>
                <w:b w:val="0"/>
                <w:bCs w:val="0"/>
                <w:sz w:val="22"/>
                <w:szCs w:val="22"/>
              </w:rPr>
              <w:t>Database Design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1E298">
            <w:pPr>
              <w:jc w:val="center"/>
            </w:pPr>
            <w:r>
              <w:rPr>
                <w:rFonts w:ascii="Times New Roman" w:hAnsi="Times New Roman" w:eastAsia="Times New Roman" w:cs="Times New Roman"/>
                <w:sz w:val="22"/>
                <w:szCs w:val="22"/>
              </w:rPr>
              <w:t>10</w:t>
            </w:r>
          </w:p>
        </w:tc>
      </w:tr>
      <w:tr w14:paraId="4B5C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8783C7">
            <w:r>
              <w:rPr>
                <w:rFonts w:ascii="Times New Roman" w:hAnsi="Times New Roman" w:eastAsia="Times New Roman" w:cs="Times New Roman"/>
                <w:b w:val="0"/>
                <w:bCs w:val="0"/>
                <w:sz w:val="22"/>
                <w:szCs w:val="22"/>
              </w:rPr>
              <w:t>3.4</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871BA">
            <w:r>
              <w:rPr>
                <w:rFonts w:ascii="Times New Roman" w:hAnsi="Times New Roman" w:eastAsia="Times New Roman" w:cs="Times New Roman"/>
                <w:b w:val="0"/>
                <w:bCs w:val="0"/>
                <w:sz w:val="22"/>
                <w:szCs w:val="22"/>
              </w:rPr>
              <w:t>Module Design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4A70A6">
            <w:pPr>
              <w:jc w:val="center"/>
            </w:pPr>
            <w:r>
              <w:rPr>
                <w:rFonts w:ascii="Times New Roman" w:hAnsi="Times New Roman" w:eastAsia="Times New Roman" w:cs="Times New Roman"/>
                <w:sz w:val="22"/>
                <w:szCs w:val="22"/>
              </w:rPr>
              <w:t>11</w:t>
            </w:r>
          </w:p>
        </w:tc>
      </w:tr>
      <w:tr w14:paraId="18B5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CBC2BB">
            <w:r>
              <w:rPr>
                <w:rFonts w:ascii="Times New Roman" w:hAnsi="Times New Roman" w:eastAsia="Times New Roman" w:cs="Times New Roman"/>
                <w:b w:val="0"/>
                <w:bCs w:val="0"/>
                <w:sz w:val="22"/>
                <w:szCs w:val="22"/>
              </w:rPr>
              <w:t>3.5</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F9F29D">
            <w:r>
              <w:rPr>
                <w:rFonts w:ascii="Times New Roman" w:hAnsi="Times New Roman" w:eastAsia="Times New Roman" w:cs="Times New Roman"/>
                <w:b w:val="0"/>
                <w:bCs w:val="0"/>
                <w:sz w:val="22"/>
                <w:szCs w:val="22"/>
              </w:rPr>
              <w:t>Implementation Strategy</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C330C">
            <w:pPr>
              <w:jc w:val="center"/>
            </w:pPr>
            <w:r>
              <w:rPr>
                <w:rFonts w:ascii="Times New Roman" w:hAnsi="Times New Roman" w:eastAsia="Times New Roman" w:cs="Times New Roman"/>
                <w:sz w:val="22"/>
                <w:szCs w:val="22"/>
              </w:rPr>
              <w:t>12</w:t>
            </w:r>
          </w:p>
        </w:tc>
      </w:tr>
      <w:tr w14:paraId="48AA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489F7F">
            <w:r>
              <w:rPr>
                <w:rFonts w:ascii="Times New Roman" w:hAnsi="Times New Roman" w:eastAsia="Times New Roman" w:cs="Times New Roman"/>
                <w:b w:val="0"/>
                <w:bCs w:val="0"/>
                <w:sz w:val="22"/>
                <w:szCs w:val="22"/>
              </w:rPr>
              <w:t>4</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420FB0">
            <w:r>
              <w:rPr>
                <w:rFonts w:ascii="Times New Roman" w:hAnsi="Times New Roman" w:eastAsia="Times New Roman" w:cs="Times New Roman"/>
                <w:b w:val="0"/>
                <w:bCs w:val="0"/>
                <w:sz w:val="22"/>
                <w:szCs w:val="22"/>
              </w:rPr>
              <w:t>RESULTS AND DISCUSSION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5AFA9B">
            <w:pPr>
              <w:jc w:val="center"/>
            </w:pPr>
            <w:r>
              <w:rPr>
                <w:rFonts w:ascii="Times New Roman" w:hAnsi="Times New Roman" w:eastAsia="Times New Roman" w:cs="Times New Roman"/>
                <w:sz w:val="22"/>
                <w:szCs w:val="22"/>
              </w:rPr>
              <w:t>13</w:t>
            </w:r>
          </w:p>
        </w:tc>
      </w:tr>
      <w:tr w14:paraId="2732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5DD53A">
            <w:r>
              <w:rPr>
                <w:rFonts w:ascii="Times New Roman" w:hAnsi="Times New Roman" w:eastAsia="Times New Roman" w:cs="Times New Roman"/>
                <w:b w:val="0"/>
                <w:bCs w:val="0"/>
                <w:sz w:val="22"/>
                <w:szCs w:val="22"/>
              </w:rPr>
              <w:t>4.1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CEA09E">
            <w:r>
              <w:rPr>
                <w:rFonts w:ascii="Times New Roman" w:hAnsi="Times New Roman" w:eastAsia="Times New Roman" w:cs="Times New Roman"/>
                <w:b w:val="0"/>
                <w:bCs w:val="0"/>
                <w:sz w:val="22"/>
                <w:szCs w:val="22"/>
              </w:rPr>
              <w:t>Functional Results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C26D18">
            <w:pPr>
              <w:jc w:val="center"/>
            </w:pPr>
            <w:r>
              <w:rPr>
                <w:rFonts w:ascii="Times New Roman" w:hAnsi="Times New Roman" w:eastAsia="Times New Roman" w:cs="Times New Roman"/>
                <w:sz w:val="22"/>
                <w:szCs w:val="22"/>
              </w:rPr>
              <w:t>13</w:t>
            </w:r>
          </w:p>
        </w:tc>
      </w:tr>
      <w:tr w14:paraId="4D08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EAC16B">
            <w:r>
              <w:rPr>
                <w:rFonts w:ascii="Times New Roman" w:hAnsi="Times New Roman" w:eastAsia="Times New Roman" w:cs="Times New Roman"/>
                <w:b w:val="0"/>
                <w:bCs w:val="0"/>
                <w:sz w:val="22"/>
                <w:szCs w:val="22"/>
              </w:rPr>
              <w:t>4.2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0E7ECD">
            <w:r>
              <w:rPr>
                <w:rFonts w:ascii="Times New Roman" w:hAnsi="Times New Roman" w:eastAsia="Times New Roman" w:cs="Times New Roman"/>
                <w:b w:val="0"/>
                <w:bCs w:val="0"/>
                <w:sz w:val="22"/>
                <w:szCs w:val="22"/>
              </w:rPr>
              <w:t>Workflow Outcomes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997B5E">
            <w:pPr>
              <w:jc w:val="center"/>
            </w:pPr>
            <w:r>
              <w:rPr>
                <w:rFonts w:ascii="Times New Roman" w:hAnsi="Times New Roman" w:eastAsia="Times New Roman" w:cs="Times New Roman"/>
                <w:sz w:val="22"/>
                <w:szCs w:val="22"/>
              </w:rPr>
              <w:t>14</w:t>
            </w:r>
          </w:p>
        </w:tc>
      </w:tr>
      <w:tr w14:paraId="4F6C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B991C1">
            <w:r>
              <w:rPr>
                <w:rFonts w:ascii="Times New Roman" w:hAnsi="Times New Roman" w:eastAsia="Times New Roman" w:cs="Times New Roman"/>
                <w:b w:val="0"/>
                <w:bCs w:val="0"/>
                <w:sz w:val="22"/>
                <w:szCs w:val="22"/>
              </w:rPr>
              <w:t>4.3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EF31BC">
            <w:r>
              <w:rPr>
                <w:rFonts w:ascii="Times New Roman" w:hAnsi="Times New Roman" w:eastAsia="Times New Roman" w:cs="Times New Roman"/>
                <w:b w:val="0"/>
                <w:bCs w:val="0"/>
                <w:sz w:val="22"/>
                <w:szCs w:val="22"/>
              </w:rPr>
              <w:t>Performance Discussion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F91149">
            <w:pPr>
              <w:jc w:val="center"/>
            </w:pPr>
            <w:r>
              <w:rPr>
                <w:rFonts w:ascii="Times New Roman" w:hAnsi="Times New Roman" w:eastAsia="Times New Roman" w:cs="Times New Roman"/>
                <w:sz w:val="22"/>
                <w:szCs w:val="22"/>
              </w:rPr>
              <w:t>15</w:t>
            </w:r>
          </w:p>
        </w:tc>
      </w:tr>
      <w:tr w14:paraId="3A0D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B2CA8C">
            <w:r>
              <w:rPr>
                <w:rFonts w:ascii="Times New Roman" w:hAnsi="Times New Roman" w:eastAsia="Times New Roman" w:cs="Times New Roman"/>
                <w:b w:val="0"/>
                <w:bCs w:val="0"/>
                <w:sz w:val="22"/>
                <w:szCs w:val="22"/>
              </w:rPr>
              <w:t>4.4</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AF9985">
            <w:r>
              <w:rPr>
                <w:rFonts w:ascii="Times New Roman" w:hAnsi="Times New Roman" w:eastAsia="Times New Roman" w:cs="Times New Roman"/>
                <w:b w:val="0"/>
                <w:bCs w:val="0"/>
                <w:sz w:val="22"/>
                <w:szCs w:val="22"/>
              </w:rPr>
              <w:t>Limitations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B11D9B">
            <w:pPr>
              <w:jc w:val="center"/>
            </w:pPr>
            <w:r>
              <w:rPr>
                <w:rFonts w:ascii="Times New Roman" w:hAnsi="Times New Roman" w:eastAsia="Times New Roman" w:cs="Times New Roman"/>
                <w:sz w:val="22"/>
                <w:szCs w:val="22"/>
              </w:rPr>
              <w:t>16</w:t>
            </w:r>
          </w:p>
        </w:tc>
      </w:tr>
      <w:tr w14:paraId="7374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1E92F0">
            <w:r>
              <w:rPr>
                <w:rFonts w:ascii="Times New Roman" w:hAnsi="Times New Roman" w:eastAsia="Times New Roman" w:cs="Times New Roman"/>
                <w:b w:val="0"/>
                <w:bCs w:val="0"/>
                <w:sz w:val="22"/>
                <w:szCs w:val="22"/>
              </w:rPr>
              <w:t>5</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F8B3BE">
            <w:r>
              <w:rPr>
                <w:rFonts w:ascii="Times New Roman" w:hAnsi="Times New Roman" w:eastAsia="Times New Roman" w:cs="Times New Roman"/>
                <w:b w:val="0"/>
                <w:bCs w:val="0"/>
                <w:sz w:val="22"/>
                <w:szCs w:val="22"/>
              </w:rPr>
              <w:t>CONCLUSION AND FUTURE WORK</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40512">
            <w:pPr>
              <w:jc w:val="center"/>
            </w:pPr>
            <w:r>
              <w:rPr>
                <w:rFonts w:ascii="Times New Roman" w:hAnsi="Times New Roman" w:eastAsia="Times New Roman" w:cs="Times New Roman"/>
                <w:sz w:val="22"/>
                <w:szCs w:val="22"/>
              </w:rPr>
              <w:t>17</w:t>
            </w:r>
          </w:p>
        </w:tc>
      </w:tr>
      <w:tr w14:paraId="5516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3E50D1">
            <w:r>
              <w:rPr>
                <w:rFonts w:ascii="Times New Roman" w:hAnsi="Times New Roman" w:eastAsia="Times New Roman" w:cs="Times New Roman"/>
                <w:b w:val="0"/>
                <w:bCs w:val="0"/>
                <w:sz w:val="22"/>
                <w:szCs w:val="22"/>
              </w:rPr>
              <w:t>5.1</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00F373">
            <w:r>
              <w:rPr>
                <w:rFonts w:ascii="Times New Roman" w:hAnsi="Times New Roman" w:eastAsia="Times New Roman" w:cs="Times New Roman"/>
                <w:b w:val="0"/>
                <w:bCs w:val="0"/>
                <w:sz w:val="22"/>
                <w:szCs w:val="22"/>
              </w:rPr>
              <w:t>Summary</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28AB6">
            <w:pPr>
              <w:jc w:val="center"/>
            </w:pPr>
            <w:r>
              <w:rPr>
                <w:rFonts w:ascii="Times New Roman" w:hAnsi="Times New Roman" w:eastAsia="Times New Roman" w:cs="Times New Roman"/>
                <w:sz w:val="22"/>
                <w:szCs w:val="22"/>
              </w:rPr>
              <w:t>17</w:t>
            </w:r>
          </w:p>
        </w:tc>
      </w:tr>
      <w:tr w14:paraId="1AC0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9D9245">
            <w:r>
              <w:rPr>
                <w:rFonts w:ascii="Times New Roman" w:hAnsi="Times New Roman" w:eastAsia="Times New Roman" w:cs="Times New Roman"/>
                <w:b w:val="0"/>
                <w:bCs w:val="0"/>
                <w:sz w:val="22"/>
                <w:szCs w:val="22"/>
              </w:rPr>
              <w:t>5.2</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2CC1D">
            <w:r>
              <w:rPr>
                <w:rFonts w:ascii="Times New Roman" w:hAnsi="Times New Roman" w:eastAsia="Times New Roman" w:cs="Times New Roman"/>
                <w:b w:val="0"/>
                <w:bCs w:val="0"/>
                <w:sz w:val="22"/>
                <w:szCs w:val="22"/>
              </w:rPr>
              <w:t>Conclusion</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D047D1">
            <w:pPr>
              <w:jc w:val="center"/>
            </w:pPr>
            <w:r>
              <w:rPr>
                <w:rFonts w:ascii="Times New Roman" w:hAnsi="Times New Roman" w:eastAsia="Times New Roman" w:cs="Times New Roman"/>
                <w:sz w:val="22"/>
                <w:szCs w:val="22"/>
              </w:rPr>
              <w:t>18</w:t>
            </w:r>
          </w:p>
        </w:tc>
      </w:tr>
      <w:tr w14:paraId="2041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46D14C">
            <w:r>
              <w:rPr>
                <w:rFonts w:ascii="Times New Roman" w:hAnsi="Times New Roman" w:eastAsia="Times New Roman" w:cs="Times New Roman"/>
                <w:b w:val="0"/>
                <w:bCs w:val="0"/>
                <w:sz w:val="22"/>
                <w:szCs w:val="22"/>
              </w:rPr>
              <w:t>5.3</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1F1A4B">
            <w:r>
              <w:rPr>
                <w:rFonts w:ascii="Times New Roman" w:hAnsi="Times New Roman" w:eastAsia="Times New Roman" w:cs="Times New Roman"/>
                <w:b w:val="0"/>
                <w:bCs w:val="0"/>
                <w:sz w:val="22"/>
                <w:szCs w:val="22"/>
              </w:rPr>
              <w:t>Future Scope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E0F521">
            <w:pPr>
              <w:jc w:val="center"/>
            </w:pPr>
            <w:r>
              <w:rPr>
                <w:rFonts w:ascii="Times New Roman" w:hAnsi="Times New Roman" w:eastAsia="Times New Roman" w:cs="Times New Roman"/>
                <w:sz w:val="22"/>
                <w:szCs w:val="22"/>
              </w:rPr>
              <w:t>19</w:t>
            </w:r>
          </w:p>
        </w:tc>
      </w:tr>
    </w:tbl>
    <w:p w14:paraId="423D6C8C">
      <w:r>
        <w:br w:type="page"/>
      </w:r>
    </w:p>
    <w:p w14:paraId="7C992A84">
      <w:pPr>
        <w:pStyle w:val="2"/>
      </w:pPr>
      <w:r>
        <w:rPr>
          <w:rFonts w:ascii="Times New Roman" w:hAnsi="Times New Roman" w:eastAsia="Times New Roman" w:cs="Times New Roman"/>
          <w:b/>
          <w:bCs/>
          <w:sz w:val="28"/>
          <w:szCs w:val="28"/>
        </w:rPr>
        <w:t>CHAPTER 1: INTRODUCTION</w:t>
      </w:r>
    </w:p>
    <w:p w14:paraId="59896249">
      <w:pPr>
        <w:pBdr>
          <w:bottom w:val="single" w:color="2E75B6" w:sz="4" w:space="1"/>
        </w:pBdr>
      </w:pPr>
    </w:p>
    <w:p w14:paraId="17B0CB02">
      <w:pPr>
        <w:pStyle w:val="3"/>
      </w:pPr>
      <w:r>
        <w:rPr>
          <w:rFonts w:ascii="Times New Roman" w:hAnsi="Times New Roman" w:eastAsia="Times New Roman" w:cs="Times New Roman"/>
          <w:b/>
          <w:bCs/>
          <w:sz w:val="26"/>
          <w:szCs w:val="26"/>
        </w:rPr>
        <w:t>1.1 About the Project</w:t>
      </w:r>
    </w:p>
    <w:p w14:paraId="5076E868">
      <w:pPr>
        <w:spacing w:before="120" w:after="120"/>
      </w:pPr>
      <w:r>
        <w:rPr>
          <w:rFonts w:ascii="Times New Roman" w:hAnsi="Times New Roman" w:eastAsia="Times New Roman" w:cs="Times New Roman"/>
          <w:sz w:val="24"/>
          <w:szCs w:val="24"/>
        </w:rPr>
        <w:t>RailMitra is a digital railway assistance system developed to simplify how passengers request and receive station-based support services. It provides a structured workflow where passengers create service bookings, assistants manage tasks, and administrators monitor operations.</w:t>
      </w:r>
    </w:p>
    <w:p w14:paraId="5E0D61FD">
      <w:pPr>
        <w:spacing w:before="120" w:after="120"/>
      </w:pPr>
      <w:r>
        <w:rPr>
          <w:rFonts w:ascii="Times New Roman" w:hAnsi="Times New Roman" w:eastAsia="Times New Roman" w:cs="Times New Roman"/>
          <w:sz w:val="24"/>
          <w:szCs w:val="24"/>
        </w:rPr>
        <w:t>The platform caters to a wide range of passengers, particularly elderly travelers, differently abled individuals, and those unfamiliar with railway station layouts. By digitizing service requests and communication, RailMitra removes the dependency on informal systems and manual coordination.</w:t>
      </w:r>
    </w:p>
    <w:p w14:paraId="1929BB06">
      <w:pPr>
        <w:spacing w:before="120" w:after="120"/>
      </w:pPr>
      <w:r>
        <w:rPr>
          <w:rFonts w:ascii="Times New Roman" w:hAnsi="Times New Roman" w:eastAsia="Times New Roman" w:cs="Times New Roman"/>
          <w:sz w:val="24"/>
          <w:szCs w:val="24"/>
        </w:rPr>
        <w:t>The system is accessible via a web browser and offers three distinct portals: one for passengers to book services, one for assistants to manage and complete tasks, and one for administrators to oversee the entire workflow.</w:t>
      </w:r>
    </w:p>
    <w:p w14:paraId="0C9D2478">
      <w:pPr>
        <w:pStyle w:val="3"/>
      </w:pPr>
      <w:r>
        <w:rPr>
          <w:rFonts w:ascii="Times New Roman" w:hAnsi="Times New Roman" w:eastAsia="Times New Roman" w:cs="Times New Roman"/>
          <w:b/>
          <w:bCs/>
          <w:sz w:val="26"/>
          <w:szCs w:val="26"/>
        </w:rPr>
        <w:t>1.2 Problem Statement</w:t>
      </w:r>
    </w:p>
    <w:p w14:paraId="4497AFE2">
      <w:pPr>
        <w:spacing w:before="120" w:after="120"/>
      </w:pPr>
      <w:r>
        <w:rPr>
          <w:rFonts w:ascii="Times New Roman" w:hAnsi="Times New Roman" w:eastAsia="Times New Roman" w:cs="Times New Roman"/>
          <w:sz w:val="24"/>
          <w:szCs w:val="24"/>
        </w:rPr>
        <w:t>Existing railway support systems suffer from several critical challenges that reduce passenger satisfaction and operational efficiency:</w:t>
      </w:r>
    </w:p>
    <w:p w14:paraId="26B0E191">
      <w:pPr>
        <w:pStyle w:val="16"/>
        <w:numPr>
          <w:ilvl w:val="0"/>
          <w:numId w:val="1"/>
        </w:numPr>
      </w:pPr>
      <w:r>
        <w:rPr>
          <w:rFonts w:ascii="Times New Roman" w:hAnsi="Times New Roman" w:eastAsia="Times New Roman" w:cs="Times New Roman"/>
          <w:sz w:val="24"/>
          <w:szCs w:val="24"/>
        </w:rPr>
        <w:t>Delayed response to passenger requests due to lack of a centralized system</w:t>
      </w:r>
    </w:p>
    <w:p w14:paraId="7A83417A">
      <w:pPr>
        <w:pStyle w:val="16"/>
        <w:numPr>
          <w:ilvl w:val="0"/>
          <w:numId w:val="1"/>
        </w:numPr>
      </w:pPr>
      <w:r>
        <w:rPr>
          <w:rFonts w:ascii="Times New Roman" w:hAnsi="Times New Roman" w:eastAsia="Times New Roman" w:cs="Times New Roman"/>
          <w:sz w:val="24"/>
          <w:szCs w:val="24"/>
        </w:rPr>
        <w:t>Absence of real-time service tracking, leaving passengers uninformed about assistance status</w:t>
      </w:r>
    </w:p>
    <w:p w14:paraId="10D595A9">
      <w:pPr>
        <w:pStyle w:val="16"/>
        <w:numPr>
          <w:ilvl w:val="0"/>
          <w:numId w:val="1"/>
        </w:numPr>
      </w:pPr>
      <w:r>
        <w:rPr>
          <w:rFonts w:ascii="Times New Roman" w:hAnsi="Times New Roman" w:eastAsia="Times New Roman" w:cs="Times New Roman"/>
          <w:sz w:val="24"/>
          <w:szCs w:val="24"/>
        </w:rPr>
        <w:t>Communication gaps between passengers, assistants, and station management</w:t>
      </w:r>
    </w:p>
    <w:p w14:paraId="7749D17B">
      <w:pPr>
        <w:pStyle w:val="16"/>
        <w:numPr>
          <w:ilvl w:val="0"/>
          <w:numId w:val="1"/>
        </w:numPr>
      </w:pPr>
      <w:r>
        <w:rPr>
          <w:rFonts w:ascii="Times New Roman" w:hAnsi="Times New Roman" w:eastAsia="Times New Roman" w:cs="Times New Roman"/>
          <w:sz w:val="24"/>
          <w:szCs w:val="24"/>
        </w:rPr>
        <w:t>Poor administrative monitoring and lack of performance analytics</w:t>
      </w:r>
    </w:p>
    <w:p w14:paraId="4EDE96CB">
      <w:pPr>
        <w:pStyle w:val="16"/>
        <w:numPr>
          <w:ilvl w:val="0"/>
          <w:numId w:val="1"/>
        </w:numPr>
      </w:pPr>
      <w:r>
        <w:rPr>
          <w:rFonts w:ascii="Times New Roman" w:hAnsi="Times New Roman" w:eastAsia="Times New Roman" w:cs="Times New Roman"/>
          <w:sz w:val="24"/>
          <w:szCs w:val="24"/>
        </w:rPr>
        <w:t>No structured mechanism for feedback collection or issue resolution</w:t>
      </w:r>
    </w:p>
    <w:p w14:paraId="1CF4F9CB">
      <w:pPr>
        <w:spacing w:before="120" w:after="120"/>
      </w:pPr>
      <w:r>
        <w:rPr>
          <w:rFonts w:ascii="Times New Roman" w:hAnsi="Times New Roman" w:eastAsia="Times New Roman" w:cs="Times New Roman"/>
          <w:sz w:val="24"/>
          <w:szCs w:val="24"/>
        </w:rPr>
        <w:t>These problems collectively result in poor passenger experiences, especially for vulnerable groups who most rely on station assistance services.</w:t>
      </w:r>
    </w:p>
    <w:p w14:paraId="14FA94C5">
      <w:pPr>
        <w:pStyle w:val="3"/>
      </w:pPr>
      <w:r>
        <w:rPr>
          <w:rFonts w:ascii="Times New Roman" w:hAnsi="Times New Roman" w:eastAsia="Times New Roman" w:cs="Times New Roman"/>
          <w:b/>
          <w:bCs/>
          <w:sz w:val="26"/>
          <w:szCs w:val="26"/>
        </w:rPr>
        <w:t>1.3 Objectives</w:t>
      </w:r>
    </w:p>
    <w:p w14:paraId="53730171">
      <w:pPr>
        <w:spacing w:before="120" w:after="120"/>
      </w:pPr>
      <w:r>
        <w:rPr>
          <w:rFonts w:ascii="Times New Roman" w:hAnsi="Times New Roman" w:eastAsia="Times New Roman" w:cs="Times New Roman"/>
          <w:sz w:val="24"/>
          <w:szCs w:val="24"/>
        </w:rPr>
        <w:t>The key objectives of the RailMitra project are:</w:t>
      </w:r>
    </w:p>
    <w:p w14:paraId="401774F2">
      <w:pPr>
        <w:pStyle w:val="16"/>
        <w:numPr>
          <w:ilvl w:val="0"/>
          <w:numId w:val="1"/>
        </w:numPr>
      </w:pPr>
      <w:r>
        <w:rPr>
          <w:rFonts w:ascii="Times New Roman" w:hAnsi="Times New Roman" w:eastAsia="Times New Roman" w:cs="Times New Roman"/>
          <w:sz w:val="24"/>
          <w:szCs w:val="24"/>
        </w:rPr>
        <w:t>Provide a user-friendly digital booking platform for railway station assistance</w:t>
      </w:r>
    </w:p>
    <w:p w14:paraId="7117E00A">
      <w:pPr>
        <w:pStyle w:val="16"/>
        <w:numPr>
          <w:ilvl w:val="0"/>
          <w:numId w:val="1"/>
        </w:numPr>
      </w:pPr>
      <w:r>
        <w:rPr>
          <w:rFonts w:ascii="Times New Roman" w:hAnsi="Times New Roman" w:eastAsia="Times New Roman" w:cs="Times New Roman"/>
          <w:sz w:val="24"/>
          <w:szCs w:val="24"/>
        </w:rPr>
        <w:t>Automate the allocation of tasks to available and verified assistants</w:t>
      </w:r>
    </w:p>
    <w:p w14:paraId="259CE39D">
      <w:pPr>
        <w:pStyle w:val="16"/>
        <w:numPr>
          <w:ilvl w:val="0"/>
          <w:numId w:val="1"/>
        </w:numPr>
      </w:pPr>
      <w:r>
        <w:rPr>
          <w:rFonts w:ascii="Times New Roman" w:hAnsi="Times New Roman" w:eastAsia="Times New Roman" w:cs="Times New Roman"/>
          <w:sz w:val="24"/>
          <w:szCs w:val="24"/>
        </w:rPr>
        <w:t>Enable real-time communication between passengers and assistants via Socket.IO</w:t>
      </w:r>
    </w:p>
    <w:p w14:paraId="540BB55D">
      <w:pPr>
        <w:pStyle w:val="16"/>
        <w:numPr>
          <w:ilvl w:val="0"/>
          <w:numId w:val="1"/>
        </w:numPr>
      </w:pPr>
      <w:r>
        <w:rPr>
          <w:rFonts w:ascii="Times New Roman" w:hAnsi="Times New Roman" w:eastAsia="Times New Roman" w:cs="Times New Roman"/>
          <w:sz w:val="24"/>
          <w:szCs w:val="24"/>
        </w:rPr>
        <w:t>Provide administrators with a comprehensive monitoring dashboard</w:t>
      </w:r>
    </w:p>
    <w:p w14:paraId="01A59653">
      <w:pPr>
        <w:pStyle w:val="16"/>
        <w:numPr>
          <w:ilvl w:val="0"/>
          <w:numId w:val="1"/>
        </w:numPr>
      </w:pPr>
      <w:r>
        <w:rPr>
          <w:rFonts w:ascii="Times New Roman" w:hAnsi="Times New Roman" w:eastAsia="Times New Roman" w:cs="Times New Roman"/>
          <w:sz w:val="24"/>
          <w:szCs w:val="24"/>
        </w:rPr>
        <w:t>Implement role-based authentication to ensure data security</w:t>
      </w:r>
    </w:p>
    <w:p w14:paraId="4A49DE70">
      <w:pPr>
        <w:pStyle w:val="16"/>
        <w:numPr>
          <w:ilvl w:val="0"/>
          <w:numId w:val="1"/>
        </w:numPr>
      </w:pPr>
      <w:r>
        <w:rPr>
          <w:rFonts w:ascii="Times New Roman" w:hAnsi="Times New Roman" w:eastAsia="Times New Roman" w:cs="Times New Roman"/>
          <w:sz w:val="24"/>
          <w:szCs w:val="24"/>
        </w:rPr>
        <w:t>Design a scalable, modular system architecture that can be extended to multiple stations</w:t>
      </w:r>
    </w:p>
    <w:p w14:paraId="1FBFA23A">
      <w:pPr>
        <w:pStyle w:val="3"/>
      </w:pPr>
      <w:r>
        <w:rPr>
          <w:rFonts w:ascii="Times New Roman" w:hAnsi="Times New Roman" w:eastAsia="Times New Roman" w:cs="Times New Roman"/>
          <w:b/>
          <w:bCs/>
          <w:sz w:val="26"/>
          <w:szCs w:val="26"/>
        </w:rPr>
        <w:t>1.4 Scope of the Project</w:t>
      </w:r>
    </w:p>
    <w:p w14:paraId="39CD9A08">
      <w:pPr>
        <w:spacing w:before="120" w:after="120"/>
      </w:pPr>
      <w:r>
        <w:rPr>
          <w:rFonts w:ascii="Times New Roman" w:hAnsi="Times New Roman" w:eastAsia="Times New Roman" w:cs="Times New Roman"/>
          <w:sz w:val="24"/>
          <w:szCs w:val="24"/>
        </w:rPr>
        <w:t>The scope of RailMitra covers the following functional areas:</w:t>
      </w:r>
    </w:p>
    <w:p w14:paraId="0FD74192">
      <w:pPr>
        <w:pStyle w:val="16"/>
        <w:numPr>
          <w:ilvl w:val="0"/>
          <w:numId w:val="1"/>
        </w:numPr>
      </w:pPr>
      <w:r>
        <w:rPr>
          <w:rFonts w:ascii="Times New Roman" w:hAnsi="Times New Roman" w:eastAsia="Times New Roman" w:cs="Times New Roman"/>
          <w:sz w:val="24"/>
          <w:szCs w:val="24"/>
        </w:rPr>
        <w:t>Passenger booking system with multi-step service request workflow</w:t>
      </w:r>
    </w:p>
    <w:p w14:paraId="307174C0">
      <w:pPr>
        <w:pStyle w:val="16"/>
        <w:numPr>
          <w:ilvl w:val="0"/>
          <w:numId w:val="1"/>
        </w:numPr>
      </w:pPr>
      <w:r>
        <w:rPr>
          <w:rFonts w:ascii="Times New Roman" w:hAnsi="Times New Roman" w:eastAsia="Times New Roman" w:cs="Times New Roman"/>
          <w:sz w:val="24"/>
          <w:szCs w:val="24"/>
        </w:rPr>
        <w:t>Assistant task management portal with real-time updates</w:t>
      </w:r>
    </w:p>
    <w:p w14:paraId="4456FA8C">
      <w:pPr>
        <w:pStyle w:val="16"/>
        <w:numPr>
          <w:ilvl w:val="0"/>
          <w:numId w:val="1"/>
        </w:numPr>
      </w:pPr>
      <w:r>
        <w:rPr>
          <w:rFonts w:ascii="Times New Roman" w:hAnsi="Times New Roman" w:eastAsia="Times New Roman" w:cs="Times New Roman"/>
          <w:sz w:val="24"/>
          <w:szCs w:val="24"/>
        </w:rPr>
        <w:t>Admin panel for monitoring bookings, feedback, audit logs, and user roles</w:t>
      </w:r>
    </w:p>
    <w:p w14:paraId="37A24A3C">
      <w:pPr>
        <w:pStyle w:val="16"/>
        <w:numPr>
          <w:ilvl w:val="0"/>
          <w:numId w:val="1"/>
        </w:numPr>
      </w:pPr>
      <w:r>
        <w:rPr>
          <w:rFonts w:ascii="Times New Roman" w:hAnsi="Times New Roman" w:eastAsia="Times New Roman" w:cs="Times New Roman"/>
          <w:sz w:val="24"/>
          <w:szCs w:val="24"/>
        </w:rPr>
        <w:t>Real-time support communication using Socket.IO</w:t>
      </w:r>
    </w:p>
    <w:p w14:paraId="0937EA5F">
      <w:pPr>
        <w:pStyle w:val="16"/>
        <w:numPr>
          <w:ilvl w:val="0"/>
          <w:numId w:val="1"/>
        </w:numPr>
      </w:pPr>
      <w:r>
        <w:rPr>
          <w:rFonts w:ascii="Times New Roman" w:hAnsi="Times New Roman" w:eastAsia="Times New Roman" w:cs="Times New Roman"/>
          <w:sz w:val="24"/>
          <w:szCs w:val="24"/>
        </w:rPr>
        <w:t>Feedback and rating collection for completed services</w:t>
      </w:r>
    </w:p>
    <w:p w14:paraId="027F7B1E">
      <w:pPr>
        <w:pStyle w:val="2"/>
      </w:pPr>
      <w:r>
        <w:rPr>
          <w:rFonts w:ascii="Times New Roman" w:hAnsi="Times New Roman" w:eastAsia="Times New Roman" w:cs="Times New Roman"/>
          <w:b/>
          <w:bCs/>
          <w:sz w:val="28"/>
          <w:szCs w:val="28"/>
        </w:rPr>
        <w:t>CHAPTER 2: LITERATURE REVIEW</w:t>
      </w:r>
    </w:p>
    <w:p w14:paraId="63108C64">
      <w:pPr>
        <w:pBdr>
          <w:bottom w:val="single" w:color="2E75B6" w:sz="4" w:space="1"/>
        </w:pBdr>
      </w:pPr>
    </w:p>
    <w:p w14:paraId="2AE58D97">
      <w:pPr>
        <w:pStyle w:val="3"/>
      </w:pPr>
      <w:r>
        <w:rPr>
          <w:rFonts w:ascii="Times New Roman" w:hAnsi="Times New Roman" w:eastAsia="Times New Roman" w:cs="Times New Roman"/>
          <w:b/>
          <w:bCs/>
          <w:sz w:val="26"/>
          <w:szCs w:val="26"/>
        </w:rPr>
        <w:t>2.1 Overview</w:t>
      </w:r>
    </w:p>
    <w:p w14:paraId="61DD3B54">
      <w:pPr>
        <w:spacing w:before="120" w:after="120"/>
      </w:pPr>
      <w:r>
        <w:rPr>
          <w:rFonts w:ascii="Times New Roman" w:hAnsi="Times New Roman" w:eastAsia="Times New Roman" w:cs="Times New Roman"/>
          <w:sz w:val="24"/>
          <w:szCs w:val="24"/>
        </w:rPr>
        <w:t>Modern transportation systems increasingly rely on digital workflows to improve efficiency and passenger satisfaction. The integration of real-time data, role-based interfaces, and automated task allocation has proven effective in logistics, healthcare, and public service sectors.</w:t>
      </w:r>
    </w:p>
    <w:p w14:paraId="586162CE">
      <w:pPr>
        <w:spacing w:before="120" w:after="120"/>
      </w:pPr>
      <w:r>
        <w:rPr>
          <w:rFonts w:ascii="Times New Roman" w:hAnsi="Times New Roman" w:eastAsia="Times New Roman" w:cs="Times New Roman"/>
          <w:sz w:val="24"/>
          <w:szCs w:val="24"/>
        </w:rPr>
        <w:t>Railway systems worldwide are adopting digital platforms to manage passenger services, and several studies highlight the benefits of centralized service management systems in high-footfall environments such as railway stations.</w:t>
      </w:r>
    </w:p>
    <w:p w14:paraId="41F36A84">
      <w:pPr>
        <w:pStyle w:val="3"/>
      </w:pPr>
      <w:r>
        <w:rPr>
          <w:rFonts w:ascii="Times New Roman" w:hAnsi="Times New Roman" w:eastAsia="Times New Roman" w:cs="Times New Roman"/>
          <w:b/>
          <w:bCs/>
          <w:sz w:val="26"/>
          <w:szCs w:val="26"/>
        </w:rPr>
        <w:t>2.2 Related Studies</w:t>
      </w:r>
    </w:p>
    <w:p w14:paraId="5A480ED9">
      <w:pPr>
        <w:pStyle w:val="16"/>
        <w:numPr>
          <w:ilvl w:val="0"/>
          <w:numId w:val="1"/>
        </w:numPr>
      </w:pPr>
      <w:r>
        <w:rPr>
          <w:rFonts w:ascii="Times New Roman" w:hAnsi="Times New Roman" w:eastAsia="Times New Roman" w:cs="Times New Roman"/>
          <w:sz w:val="24"/>
          <w:szCs w:val="24"/>
        </w:rPr>
        <w:t>Role-based systems improve accountability by assigning clear responsibilities to each stakeholder in the service chain, reducing ambiguity and errors.</w:t>
      </w:r>
    </w:p>
    <w:p w14:paraId="34DFAFA3">
      <w:pPr>
        <w:pStyle w:val="16"/>
        <w:numPr>
          <w:ilvl w:val="0"/>
          <w:numId w:val="1"/>
        </w:numPr>
      </w:pPr>
      <w:r>
        <w:rPr>
          <w:rFonts w:ascii="Times New Roman" w:hAnsi="Times New Roman" w:eastAsia="Times New Roman" w:cs="Times New Roman"/>
          <w:sz w:val="24"/>
          <w:szCs w:val="24"/>
        </w:rPr>
        <w:t>Real-time communication frameworks such as WebSockets have been shown to significantly improve service speed and transparency compared to polling-based approaches.</w:t>
      </w:r>
    </w:p>
    <w:p w14:paraId="0163B37C">
      <w:pPr>
        <w:pStyle w:val="16"/>
        <w:numPr>
          <w:ilvl w:val="0"/>
          <w:numId w:val="1"/>
        </w:numPr>
      </w:pPr>
      <w:r>
        <w:rPr>
          <w:rFonts w:ascii="Times New Roman" w:hAnsi="Times New Roman" w:eastAsia="Times New Roman" w:cs="Times New Roman"/>
          <w:sz w:val="24"/>
          <w:szCs w:val="24"/>
        </w:rPr>
        <w:t>Centralized data management using NoSQL databases like MongoDB provides the flexibility needed for heterogeneous service data in dynamic environments.</w:t>
      </w:r>
    </w:p>
    <w:p w14:paraId="7CE5B021">
      <w:pPr>
        <w:pStyle w:val="16"/>
        <w:numPr>
          <w:ilvl w:val="0"/>
          <w:numId w:val="1"/>
        </w:numPr>
      </w:pPr>
      <w:r>
        <w:rPr>
          <w:rFonts w:ascii="Times New Roman" w:hAnsi="Times New Roman" w:eastAsia="Times New Roman" w:cs="Times New Roman"/>
          <w:sz w:val="24"/>
          <w:szCs w:val="24"/>
        </w:rPr>
        <w:t>Studies on passenger assistance in public transit highlight that targeted digital tools increase usage rates among elderly and differently abled travelers.</w:t>
      </w:r>
    </w:p>
    <w:p w14:paraId="19B16CDF">
      <w:pPr>
        <w:pStyle w:val="3"/>
      </w:pPr>
      <w:r>
        <w:rPr>
          <w:rFonts w:ascii="Times New Roman" w:hAnsi="Times New Roman" w:eastAsia="Times New Roman" w:cs="Times New Roman"/>
          <w:b/>
          <w:bCs/>
          <w:sz w:val="26"/>
          <w:szCs w:val="26"/>
        </w:rPr>
        <w:t>2.3 Tools and Technologies</w:t>
      </w:r>
    </w:p>
    <w:p w14:paraId="67F6D803">
      <w:pPr>
        <w:spacing w:before="120" w:after="120"/>
      </w:pPr>
      <w:r>
        <w:rPr>
          <w:rFonts w:ascii="Times New Roman" w:hAnsi="Times New Roman" w:eastAsia="Times New Roman" w:cs="Times New Roman"/>
          <w:sz w:val="24"/>
          <w:szCs w:val="24"/>
        </w:rPr>
        <w:t>The following tools and technologies were selected based on their suitability for full-stack real-time web application development:</w:t>
      </w:r>
    </w:p>
    <w:p w14:paraId="171C4ACD">
      <w:pPr>
        <w:pStyle w:val="16"/>
        <w:numPr>
          <w:ilvl w:val="0"/>
          <w:numId w:val="1"/>
        </w:numPr>
      </w:pPr>
      <w:r>
        <w:rPr>
          <w:rFonts w:ascii="Times New Roman" w:hAnsi="Times New Roman" w:eastAsia="Times New Roman" w:cs="Times New Roman"/>
          <w:sz w:val="24"/>
          <w:szCs w:val="24"/>
        </w:rPr>
        <w:t>Node.js – Server-side JavaScript runtime for handling concurrent requests efficiently</w:t>
      </w:r>
    </w:p>
    <w:p w14:paraId="42961A04">
      <w:pPr>
        <w:pStyle w:val="16"/>
        <w:numPr>
          <w:ilvl w:val="0"/>
          <w:numId w:val="1"/>
        </w:numPr>
      </w:pPr>
      <w:r>
        <w:rPr>
          <w:rFonts w:ascii="Times New Roman" w:hAnsi="Times New Roman" w:eastAsia="Times New Roman" w:cs="Times New Roman"/>
          <w:sz w:val="24"/>
          <w:szCs w:val="24"/>
        </w:rPr>
        <w:t>Express.js – Lightweight web framework for REST API development</w:t>
      </w:r>
    </w:p>
    <w:p w14:paraId="43746974">
      <w:pPr>
        <w:pStyle w:val="16"/>
        <w:numPr>
          <w:ilvl w:val="0"/>
          <w:numId w:val="1"/>
        </w:numPr>
      </w:pPr>
      <w:r>
        <w:rPr>
          <w:rFonts w:ascii="Times New Roman" w:hAnsi="Times New Roman" w:eastAsia="Times New Roman" w:cs="Times New Roman"/>
          <w:sz w:val="24"/>
          <w:szCs w:val="24"/>
        </w:rPr>
        <w:t>MongoDB – NoSQL document database for flexible data modeling</w:t>
      </w:r>
    </w:p>
    <w:p w14:paraId="08F33430">
      <w:pPr>
        <w:pStyle w:val="16"/>
        <w:numPr>
          <w:ilvl w:val="0"/>
          <w:numId w:val="1"/>
        </w:numPr>
      </w:pPr>
      <w:r>
        <w:rPr>
          <w:rFonts w:ascii="Times New Roman" w:hAnsi="Times New Roman" w:eastAsia="Times New Roman" w:cs="Times New Roman"/>
          <w:sz w:val="24"/>
          <w:szCs w:val="24"/>
        </w:rPr>
        <w:t>Socket.IO – Library for real-time bidirectional event-based communication</w:t>
      </w:r>
    </w:p>
    <w:p w14:paraId="205FB6EF">
      <w:pPr>
        <w:pStyle w:val="16"/>
        <w:numPr>
          <w:ilvl w:val="0"/>
          <w:numId w:val="1"/>
        </w:numPr>
      </w:pPr>
      <w:r>
        <w:rPr>
          <w:rFonts w:ascii="Times New Roman" w:hAnsi="Times New Roman" w:eastAsia="Times New Roman" w:cs="Times New Roman"/>
          <w:sz w:val="24"/>
          <w:szCs w:val="24"/>
        </w:rPr>
        <w:t>HTML, CSS, JavaScript – Frontend technologies for responsive user interfaces</w:t>
      </w:r>
    </w:p>
    <w:p w14:paraId="2FC920AF">
      <w:r>
        <w:br w:type="page"/>
      </w:r>
    </w:p>
    <w:p w14:paraId="67F44137">
      <w:pPr>
        <w:pStyle w:val="2"/>
      </w:pPr>
      <w:r>
        <w:rPr>
          <w:rFonts w:ascii="Times New Roman" w:hAnsi="Times New Roman" w:eastAsia="Times New Roman" w:cs="Times New Roman"/>
          <w:b/>
          <w:bCs/>
          <w:sz w:val="28"/>
          <w:szCs w:val="28"/>
        </w:rPr>
        <w:t>CHAPTER 3: METHODOLOGY</w:t>
      </w:r>
    </w:p>
    <w:p w14:paraId="6A183331">
      <w:pPr>
        <w:pBdr>
          <w:bottom w:val="single" w:color="2E75B6" w:sz="4" w:space="1"/>
        </w:pBdr>
      </w:pPr>
    </w:p>
    <w:p w14:paraId="78514804">
      <w:pPr>
        <w:pStyle w:val="3"/>
      </w:pPr>
      <w:r>
        <w:rPr>
          <w:rFonts w:ascii="Times New Roman" w:hAnsi="Times New Roman" w:eastAsia="Times New Roman" w:cs="Times New Roman"/>
          <w:b/>
          <w:bCs/>
          <w:sz w:val="26"/>
          <w:szCs w:val="26"/>
        </w:rPr>
        <w:t>3.1 Requirement Analysis</w:t>
      </w:r>
    </w:p>
    <w:p w14:paraId="7F020BF5">
      <w:pPr>
        <w:spacing w:before="120" w:after="120"/>
      </w:pPr>
      <w:r>
        <w:rPr>
          <w:rFonts w:ascii="Times New Roman" w:hAnsi="Times New Roman" w:eastAsia="Times New Roman" w:cs="Times New Roman"/>
          <w:sz w:val="24"/>
          <w:szCs w:val="24"/>
        </w:rPr>
        <w:t>Functional Requirements:</w:t>
      </w:r>
    </w:p>
    <w:p w14:paraId="47A4BD04">
      <w:pPr>
        <w:pStyle w:val="16"/>
        <w:numPr>
          <w:ilvl w:val="0"/>
          <w:numId w:val="1"/>
        </w:numPr>
      </w:pPr>
      <w:r>
        <w:rPr>
          <w:rFonts w:ascii="Times New Roman" w:hAnsi="Times New Roman" w:eastAsia="Times New Roman" w:cs="Times New Roman"/>
          <w:sz w:val="24"/>
          <w:szCs w:val="24"/>
        </w:rPr>
        <w:t>User registration, login, and role-based authentication (Passenger, Assistant, Admin)</w:t>
      </w:r>
    </w:p>
    <w:p w14:paraId="62565267">
      <w:pPr>
        <w:pStyle w:val="16"/>
        <w:numPr>
          <w:ilvl w:val="0"/>
          <w:numId w:val="1"/>
        </w:numPr>
      </w:pPr>
      <w:r>
        <w:rPr>
          <w:rFonts w:ascii="Times New Roman" w:hAnsi="Times New Roman" w:eastAsia="Times New Roman" w:cs="Times New Roman"/>
          <w:sz w:val="24"/>
          <w:szCs w:val="24"/>
        </w:rPr>
        <w:t>Multi-step service booking workflow with payment and confirmation stages</w:t>
      </w:r>
    </w:p>
    <w:p w14:paraId="08AD194D">
      <w:pPr>
        <w:pStyle w:val="16"/>
        <w:numPr>
          <w:ilvl w:val="0"/>
          <w:numId w:val="1"/>
        </w:numPr>
      </w:pPr>
      <w:r>
        <w:rPr>
          <w:rFonts w:ascii="Times New Roman" w:hAnsi="Times New Roman" w:eastAsia="Times New Roman" w:cs="Times New Roman"/>
          <w:sz w:val="24"/>
          <w:szCs w:val="24"/>
        </w:rPr>
        <w:t>Task assignment and management for assistants</w:t>
      </w:r>
    </w:p>
    <w:p w14:paraId="705715AD">
      <w:pPr>
        <w:pStyle w:val="16"/>
        <w:numPr>
          <w:ilvl w:val="0"/>
          <w:numId w:val="1"/>
        </w:numPr>
      </w:pPr>
      <w:r>
        <w:rPr>
          <w:rFonts w:ascii="Times New Roman" w:hAnsi="Times New Roman" w:eastAsia="Times New Roman" w:cs="Times New Roman"/>
          <w:sz w:val="24"/>
          <w:szCs w:val="24"/>
        </w:rPr>
        <w:t>Admin dashboard with booking management, feedback review, and audit logs</w:t>
      </w:r>
    </w:p>
    <w:p w14:paraId="4765D0F6">
      <w:pPr>
        <w:pStyle w:val="16"/>
        <w:numPr>
          <w:ilvl w:val="0"/>
          <w:numId w:val="1"/>
        </w:numPr>
      </w:pPr>
      <w:r>
        <w:rPr>
          <w:rFonts w:ascii="Times New Roman" w:hAnsi="Times New Roman" w:eastAsia="Times New Roman" w:cs="Times New Roman"/>
          <w:sz w:val="24"/>
          <w:szCs w:val="24"/>
        </w:rPr>
        <w:t>Real-time chat and support ticket system</w:t>
      </w:r>
    </w:p>
    <w:p w14:paraId="3E7F28EE">
      <w:pPr>
        <w:pStyle w:val="16"/>
        <w:numPr>
          <w:ilvl w:val="0"/>
          <w:numId w:val="1"/>
        </w:numPr>
      </w:pPr>
      <w:r>
        <w:rPr>
          <w:rFonts w:ascii="Times New Roman" w:hAnsi="Times New Roman" w:eastAsia="Times New Roman" w:cs="Times New Roman"/>
          <w:sz w:val="24"/>
          <w:szCs w:val="24"/>
        </w:rPr>
        <w:t>Feedback and rating collection post service completion</w:t>
      </w:r>
    </w:p>
    <w:p w14:paraId="294E02AA">
      <w:pPr>
        <w:spacing w:before="120" w:after="120"/>
      </w:pPr>
      <w:r>
        <w:rPr>
          <w:rFonts w:ascii="Times New Roman" w:hAnsi="Times New Roman" w:eastAsia="Times New Roman" w:cs="Times New Roman"/>
          <w:sz w:val="24"/>
          <w:szCs w:val="24"/>
        </w:rPr>
        <w:t>Non-Functional Requirements:</w:t>
      </w:r>
    </w:p>
    <w:p w14:paraId="68866047">
      <w:pPr>
        <w:pStyle w:val="16"/>
        <w:numPr>
          <w:ilvl w:val="0"/>
          <w:numId w:val="1"/>
        </w:numPr>
      </w:pPr>
      <w:r>
        <w:rPr>
          <w:rFonts w:ascii="Times New Roman" w:hAnsi="Times New Roman" w:eastAsia="Times New Roman" w:cs="Times New Roman"/>
          <w:sz w:val="24"/>
          <w:szCs w:val="24"/>
        </w:rPr>
        <w:t>Fast API response times with efficient database queries</w:t>
      </w:r>
    </w:p>
    <w:p w14:paraId="37825A95">
      <w:pPr>
        <w:pStyle w:val="16"/>
        <w:numPr>
          <w:ilvl w:val="0"/>
          <w:numId w:val="1"/>
        </w:numPr>
      </w:pPr>
      <w:r>
        <w:rPr>
          <w:rFonts w:ascii="Times New Roman" w:hAnsi="Times New Roman" w:eastAsia="Times New Roman" w:cs="Times New Roman"/>
          <w:sz w:val="24"/>
          <w:szCs w:val="24"/>
        </w:rPr>
        <w:t>Secure authentication with JWT tokens and encrypted credentials</w:t>
      </w:r>
    </w:p>
    <w:p w14:paraId="4FA53900">
      <w:pPr>
        <w:pStyle w:val="16"/>
        <w:numPr>
          <w:ilvl w:val="0"/>
          <w:numId w:val="1"/>
        </w:numPr>
      </w:pPr>
      <w:r>
        <w:rPr>
          <w:rFonts w:ascii="Times New Roman" w:hAnsi="Times New Roman" w:eastAsia="Times New Roman" w:cs="Times New Roman"/>
          <w:sz w:val="24"/>
          <w:szCs w:val="24"/>
        </w:rPr>
        <w:t>Scalable design to support additional stations and users</w:t>
      </w:r>
    </w:p>
    <w:p w14:paraId="51AC2681">
      <w:pPr>
        <w:pStyle w:val="16"/>
        <w:numPr>
          <w:ilvl w:val="0"/>
          <w:numId w:val="1"/>
        </w:numPr>
      </w:pPr>
      <w:r>
        <w:rPr>
          <w:rFonts w:ascii="Times New Roman" w:hAnsi="Times New Roman" w:eastAsia="Times New Roman" w:cs="Times New Roman"/>
          <w:sz w:val="24"/>
          <w:szCs w:val="24"/>
        </w:rPr>
        <w:t>Responsive UI for both desktop and mobile access</w:t>
      </w:r>
    </w:p>
    <w:p w14:paraId="1651A996">
      <w:pPr>
        <w:pStyle w:val="3"/>
      </w:pPr>
      <w:r>
        <w:rPr>
          <w:rFonts w:ascii="Times New Roman" w:hAnsi="Times New Roman" w:eastAsia="Times New Roman" w:cs="Times New Roman"/>
          <w:b/>
          <w:bCs/>
          <w:sz w:val="26"/>
          <w:szCs w:val="26"/>
        </w:rPr>
        <w:t>3.2 System Architecture</w:t>
      </w:r>
    </w:p>
    <w:p w14:paraId="335F5CB5">
      <w:pPr>
        <w:spacing w:before="120" w:after="120"/>
      </w:pPr>
      <w:r>
        <w:rPr>
          <w:rFonts w:ascii="Times New Roman" w:hAnsi="Times New Roman" w:eastAsia="Times New Roman" w:cs="Times New Roman"/>
          <w:sz w:val="24"/>
          <w:szCs w:val="24"/>
        </w:rPr>
        <w:t>RailMitra follows a layered architecture comprising five major layers:</w:t>
      </w:r>
    </w:p>
    <w:p w14:paraId="2053707E">
      <w:pPr>
        <w:pStyle w:val="16"/>
        <w:numPr>
          <w:ilvl w:val="0"/>
          <w:numId w:val="1"/>
        </w:numPr>
      </w:pPr>
      <w:r>
        <w:rPr>
          <w:rFonts w:ascii="Times New Roman" w:hAnsi="Times New Roman" w:eastAsia="Times New Roman" w:cs="Times New Roman"/>
          <w:sz w:val="24"/>
          <w:szCs w:val="24"/>
        </w:rPr>
        <w:t>Frontend Layer – HTML/CSS/JavaScript-based responsive UI with three role-specific portals</w:t>
      </w:r>
    </w:p>
    <w:p w14:paraId="05F3ED8C">
      <w:pPr>
        <w:pStyle w:val="16"/>
        <w:numPr>
          <w:ilvl w:val="0"/>
          <w:numId w:val="1"/>
        </w:numPr>
      </w:pPr>
      <w:r>
        <w:rPr>
          <w:rFonts w:ascii="Times New Roman" w:hAnsi="Times New Roman" w:eastAsia="Times New Roman" w:cs="Times New Roman"/>
          <w:sz w:val="24"/>
          <w:szCs w:val="24"/>
        </w:rPr>
        <w:t>API Layer – RESTful APIs built with Express.js for all business operations</w:t>
      </w:r>
    </w:p>
    <w:p w14:paraId="3BAB5EEA">
      <w:pPr>
        <w:pStyle w:val="16"/>
        <w:numPr>
          <w:ilvl w:val="0"/>
          <w:numId w:val="1"/>
        </w:numPr>
      </w:pPr>
      <w:r>
        <w:rPr>
          <w:rFonts w:ascii="Times New Roman" w:hAnsi="Times New Roman" w:eastAsia="Times New Roman" w:cs="Times New Roman"/>
          <w:sz w:val="24"/>
          <w:szCs w:val="24"/>
        </w:rPr>
        <w:t>Business Logic Layer – Service allocation, booking management, and notification handling</w:t>
      </w:r>
    </w:p>
    <w:p w14:paraId="10EC37BE">
      <w:pPr>
        <w:pStyle w:val="16"/>
        <w:numPr>
          <w:ilvl w:val="0"/>
          <w:numId w:val="1"/>
        </w:numPr>
      </w:pPr>
      <w:r>
        <w:rPr>
          <w:rFonts w:ascii="Times New Roman" w:hAnsi="Times New Roman" w:eastAsia="Times New Roman" w:cs="Times New Roman"/>
          <w:sz w:val="24"/>
          <w:szCs w:val="24"/>
        </w:rPr>
        <w:t>Database Layer – MongoDB collections for Users, Bookings, Assistants, Feedback, and Tickets</w:t>
      </w:r>
    </w:p>
    <w:p w14:paraId="5E199D38">
      <w:pPr>
        <w:pStyle w:val="16"/>
        <w:numPr>
          <w:ilvl w:val="0"/>
          <w:numId w:val="1"/>
        </w:numPr>
      </w:pPr>
      <w:r>
        <w:rPr>
          <w:rFonts w:ascii="Times New Roman" w:hAnsi="Times New Roman" w:eastAsia="Times New Roman" w:cs="Times New Roman"/>
          <w:sz w:val="24"/>
          <w:szCs w:val="24"/>
        </w:rPr>
        <w:t>Real-Time Communication Layer – Socket.IO for live status updates and chat</w:t>
      </w:r>
    </w:p>
    <w:p w14:paraId="0CF69471">
      <w:pPr>
        <w:pStyle w:val="3"/>
      </w:pPr>
      <w:r>
        <w:rPr>
          <w:rFonts w:ascii="Times New Roman" w:hAnsi="Times New Roman" w:eastAsia="Times New Roman" w:cs="Times New Roman"/>
          <w:b/>
          <w:bCs/>
          <w:sz w:val="26"/>
          <w:szCs w:val="26"/>
        </w:rPr>
        <w:t>3.3 Database Design</w:t>
      </w:r>
    </w:p>
    <w:p w14:paraId="426D5DE1">
      <w:pPr>
        <w:spacing w:before="120" w:after="120"/>
      </w:pPr>
      <w:r>
        <w:rPr>
          <w:rFonts w:ascii="Times New Roman" w:hAnsi="Times New Roman" w:eastAsia="Times New Roman" w:cs="Times New Roman"/>
          <w:sz w:val="24"/>
          <w:szCs w:val="24"/>
        </w:rPr>
        <w:t>The following entities form the core data model of RailMitra:</w:t>
      </w:r>
    </w:p>
    <w:p w14:paraId="3644DE13">
      <w:pPr>
        <w:pStyle w:val="16"/>
        <w:numPr>
          <w:ilvl w:val="0"/>
          <w:numId w:val="1"/>
        </w:numPr>
      </w:pPr>
      <w:r>
        <w:rPr>
          <w:rFonts w:ascii="Times New Roman" w:hAnsi="Times New Roman" w:eastAsia="Times New Roman" w:cs="Times New Roman"/>
          <w:sz w:val="24"/>
          <w:szCs w:val="24"/>
        </w:rPr>
        <w:t>User – Stores passenger credentials, contact details, and role information</w:t>
      </w:r>
    </w:p>
    <w:p w14:paraId="2F0DF787">
      <w:pPr>
        <w:pStyle w:val="16"/>
        <w:numPr>
          <w:ilvl w:val="0"/>
          <w:numId w:val="1"/>
        </w:numPr>
      </w:pPr>
      <w:r>
        <w:rPr>
          <w:rFonts w:ascii="Times New Roman" w:hAnsi="Times New Roman" w:eastAsia="Times New Roman" w:cs="Times New Roman"/>
          <w:sz w:val="24"/>
          <w:szCs w:val="24"/>
        </w:rPr>
        <w:t>Assistant – Stores verified assistant profiles, availability, ratings, and earnings</w:t>
      </w:r>
    </w:p>
    <w:p w14:paraId="1DF7E5D2">
      <w:pPr>
        <w:pStyle w:val="16"/>
        <w:numPr>
          <w:ilvl w:val="0"/>
          <w:numId w:val="1"/>
        </w:numPr>
      </w:pPr>
      <w:r>
        <w:rPr>
          <w:rFonts w:ascii="Times New Roman" w:hAnsi="Times New Roman" w:eastAsia="Times New Roman" w:cs="Times New Roman"/>
          <w:sz w:val="24"/>
          <w:szCs w:val="24"/>
        </w:rPr>
        <w:t>Booking – Records service requests including train details, service type, status, and payment</w:t>
      </w:r>
    </w:p>
    <w:p w14:paraId="5C275C34">
      <w:pPr>
        <w:pStyle w:val="16"/>
        <w:numPr>
          <w:ilvl w:val="0"/>
          <w:numId w:val="1"/>
        </w:numPr>
      </w:pPr>
      <w:r>
        <w:rPr>
          <w:rFonts w:ascii="Times New Roman" w:hAnsi="Times New Roman" w:eastAsia="Times New Roman" w:cs="Times New Roman"/>
          <w:sz w:val="24"/>
          <w:szCs w:val="24"/>
        </w:rPr>
        <w:t>ServiceTask – Tracks individual tasks assigned to assistants for each booking</w:t>
      </w:r>
    </w:p>
    <w:p w14:paraId="783E9BC9">
      <w:pPr>
        <w:pStyle w:val="16"/>
        <w:numPr>
          <w:ilvl w:val="0"/>
          <w:numId w:val="1"/>
        </w:numPr>
      </w:pPr>
      <w:r>
        <w:rPr>
          <w:rFonts w:ascii="Times New Roman" w:hAnsi="Times New Roman" w:eastAsia="Times New Roman" w:cs="Times New Roman"/>
          <w:sz w:val="24"/>
          <w:szCs w:val="24"/>
        </w:rPr>
        <w:t>Feedback – Captures ratings and comments submitted by passengers post-service</w:t>
      </w:r>
    </w:p>
    <w:p w14:paraId="793E7988">
      <w:pPr>
        <w:pStyle w:val="16"/>
        <w:numPr>
          <w:ilvl w:val="0"/>
          <w:numId w:val="1"/>
        </w:numPr>
      </w:pPr>
      <w:r>
        <w:rPr>
          <w:rFonts w:ascii="Times New Roman" w:hAnsi="Times New Roman" w:eastAsia="Times New Roman" w:cs="Times New Roman"/>
          <w:sz w:val="24"/>
          <w:szCs w:val="24"/>
        </w:rPr>
        <w:t>SupportTicket – Manages passenger complaints and resolution workflows</w:t>
      </w:r>
    </w:p>
    <w:p w14:paraId="213766DD">
      <w:pPr>
        <w:pStyle w:val="3"/>
      </w:pPr>
      <w:r>
        <w:rPr>
          <w:rFonts w:ascii="Times New Roman" w:hAnsi="Times New Roman" w:eastAsia="Times New Roman" w:cs="Times New Roman"/>
          <w:b/>
          <w:bCs/>
          <w:sz w:val="26"/>
          <w:szCs w:val="26"/>
        </w:rPr>
        <w:t>3.4 Module-Wise Design</w:t>
      </w:r>
    </w:p>
    <w:p w14:paraId="22D6E185">
      <w:pPr>
        <w:spacing w:before="120" w:after="120"/>
      </w:pPr>
      <w:r>
        <w:rPr>
          <w:rFonts w:ascii="Times New Roman" w:hAnsi="Times New Roman" w:eastAsia="Times New Roman" w:cs="Times New Roman"/>
          <w:sz w:val="24"/>
          <w:szCs w:val="24"/>
        </w:rPr>
        <w:t>The system is organized into four primary modules:</w:t>
      </w:r>
    </w:p>
    <w:p w14:paraId="605AFF26">
      <w:pPr>
        <w:pStyle w:val="16"/>
        <w:numPr>
          <w:ilvl w:val="0"/>
          <w:numId w:val="1"/>
        </w:numPr>
      </w:pPr>
      <w:r>
        <w:rPr>
          <w:rFonts w:ascii="Times New Roman" w:hAnsi="Times New Roman" w:eastAsia="Times New Roman" w:cs="Times New Roman"/>
          <w:sz w:val="24"/>
          <w:szCs w:val="24"/>
        </w:rPr>
        <w:t>Passenger Module – Service browsing, booking creation, status tracking, and feedback submission</w:t>
      </w:r>
    </w:p>
    <w:p w14:paraId="3F409CBD">
      <w:pPr>
        <w:pStyle w:val="16"/>
        <w:numPr>
          <w:ilvl w:val="0"/>
          <w:numId w:val="1"/>
        </w:numPr>
      </w:pPr>
      <w:r>
        <w:rPr>
          <w:rFonts w:ascii="Times New Roman" w:hAnsi="Times New Roman" w:eastAsia="Times New Roman" w:cs="Times New Roman"/>
          <w:sz w:val="24"/>
          <w:szCs w:val="24"/>
        </w:rPr>
        <w:t>Booking Sub-Module – Multi-step form with Booking Details, Payment, and Confirmation stages</w:t>
      </w:r>
    </w:p>
    <w:p w14:paraId="15BCFD45">
      <w:pPr>
        <w:pStyle w:val="16"/>
        <w:numPr>
          <w:ilvl w:val="0"/>
          <w:numId w:val="1"/>
        </w:numPr>
      </w:pPr>
      <w:r>
        <w:rPr>
          <w:rFonts w:ascii="Times New Roman" w:hAnsi="Times New Roman" w:eastAsia="Times New Roman" w:cs="Times New Roman"/>
          <w:sz w:val="24"/>
          <w:szCs w:val="24"/>
        </w:rPr>
        <w:t>Assistant Module – Task acceptance, status updates, and performance tracking</w:t>
      </w:r>
    </w:p>
    <w:p w14:paraId="45318CDD">
      <w:pPr>
        <w:pStyle w:val="16"/>
        <w:numPr>
          <w:ilvl w:val="0"/>
          <w:numId w:val="1"/>
        </w:numPr>
      </w:pPr>
      <w:r>
        <w:rPr>
          <w:rFonts w:ascii="Times New Roman" w:hAnsi="Times New Roman" w:eastAsia="Times New Roman" w:cs="Times New Roman"/>
          <w:sz w:val="24"/>
          <w:szCs w:val="24"/>
        </w:rPr>
        <w:t>Admin Module – Dashboard analytics, booking management, assistant verification, and audit logs</w:t>
      </w:r>
    </w:p>
    <w:p w14:paraId="54B5317B">
      <w:pPr>
        <w:pStyle w:val="16"/>
        <w:numPr>
          <w:ilvl w:val="0"/>
          <w:numId w:val="1"/>
        </w:numPr>
      </w:pPr>
      <w:r>
        <w:rPr>
          <w:rFonts w:ascii="Times New Roman" w:hAnsi="Times New Roman" w:eastAsia="Times New Roman" w:cs="Times New Roman"/>
          <w:sz w:val="24"/>
          <w:szCs w:val="24"/>
        </w:rPr>
        <w:t>Support Module – Integrated chat system and support ticket management</w:t>
      </w:r>
    </w:p>
    <w:p w14:paraId="746A6F20">
      <w:pPr>
        <w:pStyle w:val="3"/>
      </w:pPr>
      <w:r>
        <w:rPr>
          <w:rFonts w:ascii="Times New Roman" w:hAnsi="Times New Roman" w:eastAsia="Times New Roman" w:cs="Times New Roman"/>
          <w:b/>
          <w:bCs/>
          <w:sz w:val="26"/>
          <w:szCs w:val="26"/>
        </w:rPr>
        <w:t>3.5 Implementation Strategy</w:t>
      </w:r>
    </w:p>
    <w:p w14:paraId="01D61D0A">
      <w:pPr>
        <w:spacing w:before="120" w:after="120"/>
      </w:pPr>
      <w:r>
        <w:rPr>
          <w:rFonts w:ascii="Times New Roman" w:hAnsi="Times New Roman" w:eastAsia="Times New Roman" w:cs="Times New Roman"/>
          <w:sz w:val="24"/>
          <w:szCs w:val="24"/>
        </w:rPr>
        <w:t>The project was implemented in the following phases:</w:t>
      </w:r>
    </w:p>
    <w:p w14:paraId="2B6A9E7D">
      <w:pPr>
        <w:pStyle w:val="16"/>
        <w:numPr>
          <w:ilvl w:val="0"/>
          <w:numId w:val="1"/>
        </w:numPr>
      </w:pPr>
      <w:r>
        <w:rPr>
          <w:rFonts w:ascii="Times New Roman" w:hAnsi="Times New Roman" w:eastAsia="Times New Roman" w:cs="Times New Roman"/>
          <w:sz w:val="24"/>
          <w:szCs w:val="24"/>
        </w:rPr>
        <w:t xml:space="preserve">Phase 1: </w:t>
      </w:r>
      <w:r>
        <w:rPr>
          <w:rFonts w:cs="Times New Roman"/>
          <w:sz w:val="24"/>
          <w:szCs w:val="24"/>
          <w:lang w:val="en-US"/>
        </w:rPr>
        <w:t>Back-end</w:t>
      </w:r>
      <w:r>
        <w:rPr>
          <w:rFonts w:ascii="Times New Roman" w:hAnsi="Times New Roman" w:eastAsia="Times New Roman" w:cs="Times New Roman"/>
          <w:sz w:val="24"/>
          <w:szCs w:val="24"/>
        </w:rPr>
        <w:t xml:space="preserve"> setup with Node.js and Express.js, including database connection and schema design</w:t>
      </w:r>
    </w:p>
    <w:p w14:paraId="2395FFD4">
      <w:pPr>
        <w:pStyle w:val="16"/>
        <w:numPr>
          <w:ilvl w:val="0"/>
          <w:numId w:val="1"/>
        </w:numPr>
      </w:pPr>
      <w:r>
        <w:rPr>
          <w:rFonts w:ascii="Times New Roman" w:hAnsi="Times New Roman" w:eastAsia="Times New Roman" w:cs="Times New Roman"/>
          <w:sz w:val="24"/>
          <w:szCs w:val="24"/>
        </w:rPr>
        <w:t>Phase 2: Authentication system with JWT-based role management</w:t>
      </w:r>
    </w:p>
    <w:p w14:paraId="7A86ADB0">
      <w:pPr>
        <w:pStyle w:val="16"/>
        <w:numPr>
          <w:ilvl w:val="0"/>
          <w:numId w:val="1"/>
        </w:numPr>
      </w:pPr>
      <w:r>
        <w:rPr>
          <w:rFonts w:ascii="Times New Roman" w:hAnsi="Times New Roman" w:eastAsia="Times New Roman" w:cs="Times New Roman"/>
          <w:sz w:val="24"/>
          <w:szCs w:val="24"/>
        </w:rPr>
        <w:t>Phase 3: Booking and task assignment system development</w:t>
      </w:r>
    </w:p>
    <w:p w14:paraId="3822945E">
      <w:pPr>
        <w:pStyle w:val="16"/>
        <w:numPr>
          <w:ilvl w:val="0"/>
          <w:numId w:val="1"/>
        </w:numPr>
      </w:pPr>
      <w:r>
        <w:rPr>
          <w:rFonts w:ascii="Times New Roman" w:hAnsi="Times New Roman" w:eastAsia="Times New Roman" w:cs="Times New Roman"/>
          <w:sz w:val="24"/>
          <w:szCs w:val="24"/>
        </w:rPr>
        <w:t>Phase 4: Real-time communication integration using Socket.IO</w:t>
      </w:r>
    </w:p>
    <w:p w14:paraId="79A703B1">
      <w:pPr>
        <w:pStyle w:val="16"/>
        <w:numPr>
          <w:ilvl w:val="0"/>
          <w:numId w:val="1"/>
        </w:numPr>
      </w:pPr>
      <w:r>
        <w:rPr>
          <w:rFonts w:ascii="Times New Roman" w:hAnsi="Times New Roman" w:eastAsia="Times New Roman" w:cs="Times New Roman"/>
          <w:sz w:val="24"/>
          <w:szCs w:val="24"/>
        </w:rPr>
        <w:t>Phase 5: Admin dashboard and reporting features</w:t>
      </w:r>
    </w:p>
    <w:p w14:paraId="79FAA19F">
      <w:pPr>
        <w:pStyle w:val="16"/>
        <w:numPr>
          <w:ilvl w:val="0"/>
          <w:numId w:val="1"/>
        </w:numPr>
      </w:pPr>
      <w:r>
        <w:rPr>
          <w:rFonts w:ascii="Times New Roman" w:hAnsi="Times New Roman" w:eastAsia="Times New Roman" w:cs="Times New Roman"/>
          <w:sz w:val="24"/>
          <w:szCs w:val="24"/>
        </w:rPr>
        <w:t>Phase 6: Testing, bug fixing, and final deployment</w:t>
      </w:r>
    </w:p>
    <w:p w14:paraId="69EC41F7">
      <w:r>
        <w:br w:type="page"/>
      </w:r>
    </w:p>
    <w:p w14:paraId="3C35474F">
      <w:pPr>
        <w:pStyle w:val="2"/>
      </w:pPr>
      <w:r>
        <w:rPr>
          <w:rFonts w:ascii="Times New Roman" w:hAnsi="Times New Roman" w:eastAsia="Times New Roman" w:cs="Times New Roman"/>
          <w:b/>
          <w:bCs/>
          <w:sz w:val="28"/>
          <w:szCs w:val="28"/>
        </w:rPr>
        <w:t>CHAPTER 4: RESULTS AND DISCUSSION</w:t>
      </w:r>
    </w:p>
    <w:p w14:paraId="06D2A29D">
      <w:pPr>
        <w:pBdr>
          <w:bottom w:val="single" w:color="2E75B6" w:sz="4" w:space="1"/>
        </w:pBdr>
      </w:pPr>
    </w:p>
    <w:p w14:paraId="5341FEBB">
      <w:pPr>
        <w:pStyle w:val="3"/>
      </w:pPr>
      <w:r>
        <w:rPr>
          <w:rFonts w:ascii="Times New Roman" w:hAnsi="Times New Roman" w:eastAsia="Times New Roman" w:cs="Times New Roman"/>
          <w:b/>
          <w:bCs/>
          <w:sz w:val="26"/>
          <w:szCs w:val="26"/>
        </w:rPr>
        <w:t>4.1 Functional</w:t>
      </w:r>
      <w:bookmarkStart w:id="0" w:name="_GoBack"/>
      <w:bookmarkEnd w:id="0"/>
      <w:r>
        <w:rPr>
          <w:rFonts w:ascii="Times New Roman" w:hAnsi="Times New Roman" w:eastAsia="Times New Roman" w:cs="Times New Roman"/>
          <w:b/>
          <w:bCs/>
          <w:sz w:val="26"/>
          <w:szCs w:val="26"/>
        </w:rPr>
        <w:t xml:space="preserve"> Results</w:t>
      </w:r>
    </w:p>
    <w:p w14:paraId="64E390E2">
      <w:pPr>
        <w:spacing w:before="120" w:after="120"/>
      </w:pPr>
      <w:r>
        <w:rPr>
          <w:rFonts w:ascii="Times New Roman" w:hAnsi="Times New Roman" w:eastAsia="Times New Roman" w:cs="Times New Roman"/>
          <w:sz w:val="24"/>
          <w:szCs w:val="24"/>
        </w:rPr>
        <w:t>All core features of RailMitra were implemented and tested successfully:</w:t>
      </w:r>
    </w:p>
    <w:p w14:paraId="027548DB">
      <w:pPr>
        <w:pStyle w:val="16"/>
        <w:numPr>
          <w:ilvl w:val="0"/>
          <w:numId w:val="1"/>
        </w:numPr>
      </w:pPr>
      <w:r>
        <w:rPr>
          <w:rFonts w:ascii="Times New Roman" w:hAnsi="Times New Roman" w:eastAsia="Times New Roman" w:cs="Times New Roman"/>
          <w:sz w:val="24"/>
          <w:szCs w:val="24"/>
        </w:rPr>
        <w:t>Booking system successfully creates, manages, and tracks service requests</w:t>
      </w:r>
    </w:p>
    <w:p w14:paraId="2304682C">
      <w:pPr>
        <w:pStyle w:val="16"/>
        <w:numPr>
          <w:ilvl w:val="0"/>
          <w:numId w:val="1"/>
        </w:numPr>
      </w:pPr>
      <w:r>
        <w:rPr>
          <w:rFonts w:ascii="Times New Roman" w:hAnsi="Times New Roman" w:eastAsia="Times New Roman" w:cs="Times New Roman"/>
          <w:sz w:val="24"/>
          <w:szCs w:val="24"/>
        </w:rPr>
        <w:t>Task assignment workflow correctly allocates bookings to available assistants</w:t>
      </w:r>
    </w:p>
    <w:p w14:paraId="7151D784">
      <w:pPr>
        <w:pStyle w:val="16"/>
        <w:numPr>
          <w:ilvl w:val="0"/>
          <w:numId w:val="1"/>
        </w:numPr>
      </w:pPr>
      <w:r>
        <w:rPr>
          <w:rFonts w:ascii="Times New Roman" w:hAnsi="Times New Roman" w:eastAsia="Times New Roman" w:cs="Times New Roman"/>
          <w:sz w:val="24"/>
          <w:szCs w:val="24"/>
        </w:rPr>
        <w:t>Real-time status updates are delivered to all stakeholders via Socket.IO</w:t>
      </w:r>
    </w:p>
    <w:p w14:paraId="5FBF0BC2">
      <w:pPr>
        <w:pStyle w:val="16"/>
        <w:numPr>
          <w:ilvl w:val="0"/>
          <w:numId w:val="1"/>
        </w:numPr>
      </w:pPr>
      <w:r>
        <w:rPr>
          <w:rFonts w:ascii="Times New Roman" w:hAnsi="Times New Roman" w:eastAsia="Times New Roman" w:cs="Times New Roman"/>
          <w:sz w:val="24"/>
          <w:szCs w:val="24"/>
        </w:rPr>
        <w:t>Admin dashboard accurately reflects system-wide statistics and booking records</w:t>
      </w:r>
    </w:p>
    <w:p w14:paraId="1DA35FAD">
      <w:pPr>
        <w:pStyle w:val="16"/>
        <w:numPr>
          <w:ilvl w:val="0"/>
          <w:numId w:val="1"/>
        </w:numPr>
      </w:pPr>
      <w:r>
        <w:rPr>
          <w:rFonts w:ascii="Times New Roman" w:hAnsi="Times New Roman" w:eastAsia="Times New Roman" w:cs="Times New Roman"/>
          <w:sz w:val="24"/>
          <w:szCs w:val="24"/>
        </w:rPr>
        <w:t>Feedback collection and support ticket resolution are fully operational</w:t>
      </w:r>
    </w:p>
    <w:p w14:paraId="34C26761">
      <w:pPr>
        <w:spacing w:before="120" w:after="120"/>
      </w:pPr>
      <w:r>
        <w:rPr>
          <w:rFonts w:ascii="Times New Roman" w:hAnsi="Times New Roman" w:eastAsia="Times New Roman" w:cs="Times New Roman"/>
          <w:sz w:val="24"/>
          <w:szCs w:val="24"/>
        </w:rPr>
        <w:t>The system was tested with multiple concurrent users across all three portals, and all critical workflows operated without errors.</w:t>
      </w:r>
    </w:p>
    <w:p w14:paraId="60AC5022">
      <w:pPr>
        <w:pStyle w:val="3"/>
      </w:pPr>
      <w:r>
        <w:rPr>
          <w:rFonts w:ascii="Times New Roman" w:hAnsi="Times New Roman" w:eastAsia="Times New Roman" w:cs="Times New Roman"/>
          <w:b/>
          <w:bCs/>
          <w:sz w:val="26"/>
          <w:szCs w:val="26"/>
        </w:rPr>
        <w:t>4.2 Screenshots of the Application</w:t>
      </w:r>
    </w:p>
    <w:p w14:paraId="34423013">
      <w:pPr>
        <w:spacing w:before="120" w:after="120"/>
      </w:pPr>
      <w:r>
        <w:rPr>
          <w:rFonts w:ascii="Times New Roman" w:hAnsi="Times New Roman" w:eastAsia="Times New Roman" w:cs="Times New Roman"/>
          <w:sz w:val="24"/>
          <w:szCs w:val="24"/>
        </w:rPr>
        <w:t>The following screenshots demonstrate the key interfaces of the RailMitra application:</w:t>
      </w:r>
    </w:p>
    <w:p w14:paraId="1BC990D2">
      <w:pPr>
        <w:spacing w:before="200"/>
      </w:pPr>
    </w:p>
    <w:p w14:paraId="62407D99">
      <w:pPr>
        <w:spacing w:before="240" w:after="120"/>
        <w:jc w:val="center"/>
      </w:pPr>
      <w:r>
        <w:drawing>
          <wp:inline distT="0" distB="0" distL="0" distR="0">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486400" cy="3200400"/>
                    </a:xfrm>
                    <a:prstGeom prst="rect">
                      <a:avLst/>
                    </a:prstGeom>
                  </pic:spPr>
                </pic:pic>
              </a:graphicData>
            </a:graphic>
          </wp:inline>
        </w:drawing>
      </w:r>
    </w:p>
    <w:p w14:paraId="416FCFED">
      <w:pPr>
        <w:spacing w:before="60" w:after="240"/>
        <w:jc w:val="center"/>
      </w:pPr>
      <w:r>
        <w:rPr>
          <w:rFonts w:ascii="Times New Roman" w:hAnsi="Times New Roman" w:eastAsia="Times New Roman" w:cs="Times New Roman"/>
          <w:i/>
          <w:iCs/>
          <w:color w:val="555555"/>
          <w:sz w:val="20"/>
          <w:szCs w:val="20"/>
        </w:rPr>
        <w:t>Figure 1: Passenger Portal – Service Selection and Booking Form</w:t>
      </w:r>
    </w:p>
    <w:p w14:paraId="4F2F63CF">
      <w:pPr>
        <w:spacing w:before="240" w:after="120"/>
        <w:jc w:val="center"/>
      </w:pPr>
      <w:r>
        <w:drawing>
          <wp:inline distT="0" distB="0" distL="0" distR="0">
            <wp:extent cx="5486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86400" cy="3200400"/>
                    </a:xfrm>
                    <a:prstGeom prst="rect">
                      <a:avLst/>
                    </a:prstGeom>
                  </pic:spPr>
                </pic:pic>
              </a:graphicData>
            </a:graphic>
          </wp:inline>
        </w:drawing>
      </w:r>
    </w:p>
    <w:p w14:paraId="04455727">
      <w:pPr>
        <w:spacing w:before="60" w:after="240"/>
        <w:jc w:val="center"/>
      </w:pPr>
      <w:r>
        <w:rPr>
          <w:rFonts w:ascii="Times New Roman" w:hAnsi="Times New Roman" w:eastAsia="Times New Roman" w:cs="Times New Roman"/>
          <w:i/>
          <w:iCs/>
          <w:color w:val="555555"/>
          <w:sz w:val="20"/>
          <w:szCs w:val="20"/>
        </w:rPr>
        <w:t>Figure 2: Admin Portal – Dashboard with Booking Management and Statistics</w:t>
      </w:r>
    </w:p>
    <w:p w14:paraId="50229F83">
      <w:pPr>
        <w:spacing w:before="240" w:after="120"/>
        <w:jc w:val="center"/>
      </w:pPr>
      <w:r>
        <w:drawing>
          <wp:inline distT="0" distB="0" distL="0" distR="0">
            <wp:extent cx="5486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486400" cy="3200400"/>
                    </a:xfrm>
                    <a:prstGeom prst="rect">
                      <a:avLst/>
                    </a:prstGeom>
                  </pic:spPr>
                </pic:pic>
              </a:graphicData>
            </a:graphic>
          </wp:inline>
        </w:drawing>
      </w:r>
    </w:p>
    <w:p w14:paraId="1D09212C">
      <w:pPr>
        <w:spacing w:before="60" w:after="240"/>
        <w:jc w:val="center"/>
      </w:pPr>
      <w:r>
        <w:rPr>
          <w:rFonts w:ascii="Times New Roman" w:hAnsi="Times New Roman" w:eastAsia="Times New Roman" w:cs="Times New Roman"/>
          <w:i/>
          <w:iCs/>
          <w:color w:val="555555"/>
          <w:sz w:val="20"/>
          <w:szCs w:val="20"/>
        </w:rPr>
        <w:t>Figure 3: Assistant Portal – Task Management and Performance Dashboard</w:t>
      </w:r>
    </w:p>
    <w:p w14:paraId="5AAFF0FA">
      <w:pPr>
        <w:pStyle w:val="3"/>
      </w:pPr>
      <w:r>
        <w:rPr>
          <w:rFonts w:ascii="Times New Roman" w:hAnsi="Times New Roman" w:eastAsia="Times New Roman" w:cs="Times New Roman"/>
          <w:b/>
          <w:bCs/>
          <w:sz w:val="26"/>
          <w:szCs w:val="26"/>
        </w:rPr>
        <w:t>4.3 Workflow Example</w:t>
      </w:r>
    </w:p>
    <w:p w14:paraId="18F83D55">
      <w:pPr>
        <w:spacing w:before="120" w:after="120"/>
      </w:pPr>
      <w:r>
        <w:rPr>
          <w:rFonts w:ascii="Times New Roman" w:hAnsi="Times New Roman" w:eastAsia="Times New Roman" w:cs="Times New Roman"/>
          <w:sz w:val="24"/>
          <w:szCs w:val="24"/>
        </w:rPr>
        <w:t>A typical RailMitra service workflow proceeds as follows:</w:t>
      </w:r>
    </w:p>
    <w:p w14:paraId="15D03C6F">
      <w:pPr>
        <w:pStyle w:val="16"/>
        <w:numPr>
          <w:ilvl w:val="0"/>
          <w:numId w:val="1"/>
        </w:numPr>
      </w:pPr>
      <w:r>
        <w:rPr>
          <w:rFonts w:ascii="Times New Roman" w:hAnsi="Times New Roman" w:eastAsia="Times New Roman" w:cs="Times New Roman"/>
          <w:sz w:val="24"/>
          <w:szCs w:val="24"/>
        </w:rPr>
        <w:t>Passenger selects a service (e.g., Luggage Assistance, Seat Escorting, Language Help) from the service catalog</w:t>
      </w:r>
    </w:p>
    <w:p w14:paraId="7CFCB78B">
      <w:pPr>
        <w:pStyle w:val="16"/>
        <w:numPr>
          <w:ilvl w:val="0"/>
          <w:numId w:val="1"/>
        </w:numPr>
      </w:pPr>
      <w:r>
        <w:rPr>
          <w:rFonts w:ascii="Times New Roman" w:hAnsi="Times New Roman" w:eastAsia="Times New Roman" w:cs="Times New Roman"/>
          <w:sz w:val="24"/>
          <w:szCs w:val="24"/>
        </w:rPr>
        <w:t>Passenger fills in booking details including train number, coach, seat, and preferred time</w:t>
      </w:r>
    </w:p>
    <w:p w14:paraId="1CE47153">
      <w:pPr>
        <w:pStyle w:val="16"/>
        <w:numPr>
          <w:ilvl w:val="0"/>
          <w:numId w:val="1"/>
        </w:numPr>
      </w:pPr>
      <w:r>
        <w:rPr>
          <w:rFonts w:ascii="Times New Roman" w:hAnsi="Times New Roman" w:eastAsia="Times New Roman" w:cs="Times New Roman"/>
          <w:sz w:val="24"/>
          <w:szCs w:val="24"/>
        </w:rPr>
        <w:t>Assistant receives the booking notification and accepts the task</w:t>
      </w:r>
    </w:p>
    <w:p w14:paraId="1D79337B">
      <w:pPr>
        <w:pStyle w:val="16"/>
        <w:numPr>
          <w:ilvl w:val="0"/>
          <w:numId w:val="1"/>
        </w:numPr>
      </w:pPr>
      <w:r>
        <w:rPr>
          <w:rFonts w:ascii="Times New Roman" w:hAnsi="Times New Roman" w:eastAsia="Times New Roman" w:cs="Times New Roman"/>
          <w:sz w:val="24"/>
          <w:szCs w:val="24"/>
        </w:rPr>
        <w:t>Real-time updates are shared with the passenger via Socket.IO as the task progresses</w:t>
      </w:r>
    </w:p>
    <w:p w14:paraId="74FA5311">
      <w:pPr>
        <w:pStyle w:val="16"/>
        <w:numPr>
          <w:ilvl w:val="0"/>
          <w:numId w:val="1"/>
        </w:numPr>
      </w:pPr>
      <w:r>
        <w:rPr>
          <w:rFonts w:ascii="Times New Roman" w:hAnsi="Times New Roman" w:eastAsia="Times New Roman" w:cs="Times New Roman"/>
          <w:sz w:val="24"/>
          <w:szCs w:val="24"/>
        </w:rPr>
        <w:t>Service is completed and marked accordingly in the system</w:t>
      </w:r>
    </w:p>
    <w:p w14:paraId="000BCBCE">
      <w:pPr>
        <w:pStyle w:val="16"/>
        <w:numPr>
          <w:ilvl w:val="0"/>
          <w:numId w:val="1"/>
        </w:numPr>
      </w:pPr>
      <w:r>
        <w:rPr>
          <w:rFonts w:ascii="Times New Roman" w:hAnsi="Times New Roman" w:eastAsia="Times New Roman" w:cs="Times New Roman"/>
          <w:sz w:val="24"/>
          <w:szCs w:val="24"/>
        </w:rPr>
        <w:t>Passenger submits feedback and rating, which is reflected in the assistant's profile</w:t>
      </w:r>
    </w:p>
    <w:p w14:paraId="641FA6DA">
      <w:pPr>
        <w:pStyle w:val="3"/>
      </w:pPr>
      <w:r>
        <w:rPr>
          <w:rFonts w:ascii="Times New Roman" w:hAnsi="Times New Roman" w:eastAsia="Times New Roman" w:cs="Times New Roman"/>
          <w:b/>
          <w:bCs/>
          <w:sz w:val="26"/>
          <w:szCs w:val="26"/>
        </w:rPr>
        <w:t>4.4 Performance Discussion</w:t>
      </w:r>
    </w:p>
    <w:p w14:paraId="0E43C8AD">
      <w:pPr>
        <w:spacing w:before="120" w:after="120"/>
      </w:pPr>
      <w:r>
        <w:rPr>
          <w:rFonts w:ascii="Times New Roman" w:hAnsi="Times New Roman" w:eastAsia="Times New Roman" w:cs="Times New Roman"/>
          <w:sz w:val="24"/>
          <w:szCs w:val="24"/>
        </w:rPr>
        <w:t>Node.js handles concurrent requests efficiently using its event-driven, non-blocking I/O model. This ensures that multiple passengers and assistants can interact with the system simultaneously without performance degradation.</w:t>
      </w:r>
    </w:p>
    <w:p w14:paraId="494B7499">
      <w:pPr>
        <w:spacing w:before="120" w:after="120"/>
      </w:pPr>
      <w:r>
        <w:rPr>
          <w:rFonts w:ascii="Times New Roman" w:hAnsi="Times New Roman" w:eastAsia="Times New Roman" w:cs="Times New Roman"/>
          <w:sz w:val="24"/>
          <w:szCs w:val="24"/>
        </w:rPr>
        <w:t>MongoDB provides the schema flexibility required for heterogeneous booking data, allowing seamless addition of new service types and fields without schema migration overhead.</w:t>
      </w:r>
    </w:p>
    <w:p w14:paraId="750592D8">
      <w:pPr>
        <w:spacing w:before="120" w:after="120"/>
      </w:pPr>
      <w:r>
        <w:rPr>
          <w:rFonts w:ascii="Times New Roman" w:hAnsi="Times New Roman" w:eastAsia="Times New Roman" w:cs="Times New Roman"/>
          <w:sz w:val="24"/>
          <w:szCs w:val="24"/>
        </w:rPr>
        <w:t>Socket.IO enables near-instantaneous real-time updates, with observed latency well within acceptable thresholds for the use case.</w:t>
      </w:r>
    </w:p>
    <w:p w14:paraId="7719FDA1">
      <w:pPr>
        <w:pStyle w:val="3"/>
      </w:pPr>
      <w:r>
        <w:rPr>
          <w:rFonts w:ascii="Times New Roman" w:hAnsi="Times New Roman" w:eastAsia="Times New Roman" w:cs="Times New Roman"/>
          <w:b/>
          <w:bCs/>
          <w:sz w:val="26"/>
          <w:szCs w:val="26"/>
        </w:rPr>
        <w:t>4.5 Limitations</w:t>
      </w:r>
    </w:p>
    <w:p w14:paraId="640A7876">
      <w:pPr>
        <w:pStyle w:val="16"/>
        <w:numPr>
          <w:ilvl w:val="0"/>
          <w:numId w:val="1"/>
        </w:numPr>
      </w:pPr>
      <w:r>
        <w:rPr>
          <w:rFonts w:ascii="Times New Roman" w:hAnsi="Times New Roman" w:eastAsia="Times New Roman" w:cs="Times New Roman"/>
          <w:sz w:val="24"/>
          <w:szCs w:val="24"/>
        </w:rPr>
        <w:t>The system requires active internet connectivity for all features including real-time updates</w:t>
      </w:r>
    </w:p>
    <w:p w14:paraId="3987D7C5">
      <w:pPr>
        <w:pStyle w:val="16"/>
        <w:numPr>
          <w:ilvl w:val="0"/>
          <w:numId w:val="1"/>
        </w:numPr>
      </w:pPr>
      <w:r>
        <w:rPr>
          <w:rFonts w:ascii="Times New Roman" w:hAnsi="Times New Roman" w:eastAsia="Times New Roman" w:cs="Times New Roman"/>
          <w:sz w:val="24"/>
          <w:szCs w:val="24"/>
        </w:rPr>
        <w:t>The platform has not been tested at very large scale (thousands of concurrent bookings)</w:t>
      </w:r>
    </w:p>
    <w:p w14:paraId="61CABD8D">
      <w:pPr>
        <w:pStyle w:val="16"/>
        <w:numPr>
          <w:ilvl w:val="0"/>
          <w:numId w:val="1"/>
        </w:numPr>
      </w:pPr>
      <w:r>
        <w:rPr>
          <w:rFonts w:ascii="Times New Roman" w:hAnsi="Times New Roman" w:eastAsia="Times New Roman" w:cs="Times New Roman"/>
          <w:sz w:val="24"/>
          <w:szCs w:val="24"/>
        </w:rPr>
        <w:t>Current analytics capabilities are limited; advanced reporting features are planned for future versions</w:t>
      </w:r>
    </w:p>
    <w:p w14:paraId="676E36E4">
      <w:pPr>
        <w:pStyle w:val="16"/>
        <w:numPr>
          <w:ilvl w:val="0"/>
          <w:numId w:val="1"/>
        </w:numPr>
      </w:pPr>
      <w:r>
        <w:rPr>
          <w:rFonts w:ascii="Times New Roman" w:hAnsi="Times New Roman" w:eastAsia="Times New Roman" w:cs="Times New Roman"/>
          <w:sz w:val="24"/>
          <w:szCs w:val="24"/>
        </w:rPr>
        <w:t>Mobile application support is not yet available in the current iteration</w:t>
      </w:r>
    </w:p>
    <w:p w14:paraId="03E268F6">
      <w:r>
        <w:br w:type="page"/>
      </w:r>
    </w:p>
    <w:p w14:paraId="09CD1695">
      <w:pPr>
        <w:pStyle w:val="2"/>
      </w:pPr>
      <w:r>
        <w:rPr>
          <w:rFonts w:ascii="Times New Roman" w:hAnsi="Times New Roman" w:eastAsia="Times New Roman" w:cs="Times New Roman"/>
          <w:b/>
          <w:bCs/>
          <w:sz w:val="28"/>
          <w:szCs w:val="28"/>
        </w:rPr>
        <w:t>CHAPTER 5: CONCLUSION AND FUTURE WORK</w:t>
      </w:r>
    </w:p>
    <w:p w14:paraId="59F79D05">
      <w:pPr>
        <w:pBdr>
          <w:bottom w:val="single" w:color="2E75B6" w:sz="4" w:space="1"/>
        </w:pBdr>
      </w:pPr>
    </w:p>
    <w:p w14:paraId="7674F278">
      <w:pPr>
        <w:pStyle w:val="3"/>
      </w:pPr>
      <w:r>
        <w:rPr>
          <w:rFonts w:ascii="Times New Roman" w:hAnsi="Times New Roman" w:eastAsia="Times New Roman" w:cs="Times New Roman"/>
          <w:b/>
          <w:bCs/>
          <w:sz w:val="26"/>
          <w:szCs w:val="26"/>
        </w:rPr>
        <w:t>5.1 Summary</w:t>
      </w:r>
    </w:p>
    <w:p w14:paraId="26FC6DD7">
      <w:pPr>
        <w:spacing w:before="120" w:after="120"/>
      </w:pPr>
      <w:r>
        <w:rPr>
          <w:rFonts w:ascii="Times New Roman" w:hAnsi="Times New Roman" w:eastAsia="Times New Roman" w:cs="Times New Roman"/>
          <w:sz w:val="24"/>
          <w:szCs w:val="24"/>
        </w:rPr>
        <w:t>RailMitra successfully integrates booking management, assistant task handling, real-time communication, and administrative monitoring into a unified full-stack platform. The system was designed to address the genuine needs of railway passengers who require station assistance services, with particular focus on accessibility and ease of use.</w:t>
      </w:r>
    </w:p>
    <w:p w14:paraId="69A70B23">
      <w:pPr>
        <w:spacing w:before="120" w:after="120"/>
      </w:pPr>
      <w:r>
        <w:rPr>
          <w:rFonts w:ascii="Times New Roman" w:hAnsi="Times New Roman" w:eastAsia="Times New Roman" w:cs="Times New Roman"/>
          <w:sz w:val="24"/>
          <w:szCs w:val="24"/>
        </w:rPr>
        <w:t>The project was developed by a team of four students as part of the DevOps and Full Stack course at SR University, Warangal, under the guidance of Dr. N. Venkatesh.</w:t>
      </w:r>
    </w:p>
    <w:p w14:paraId="11FF6010">
      <w:pPr>
        <w:pStyle w:val="3"/>
      </w:pPr>
      <w:r>
        <w:rPr>
          <w:rFonts w:ascii="Times New Roman" w:hAnsi="Times New Roman" w:eastAsia="Times New Roman" w:cs="Times New Roman"/>
          <w:b/>
          <w:bCs/>
          <w:sz w:val="26"/>
          <w:szCs w:val="26"/>
        </w:rPr>
        <w:t>5.2 Conclusion</w:t>
      </w:r>
    </w:p>
    <w:p w14:paraId="4CE869E0">
      <w:pPr>
        <w:spacing w:before="120" w:after="120"/>
      </w:pPr>
      <w:r>
        <w:rPr>
          <w:rFonts w:ascii="Times New Roman" w:hAnsi="Times New Roman" w:eastAsia="Times New Roman" w:cs="Times New Roman"/>
          <w:sz w:val="24"/>
          <w:szCs w:val="24"/>
        </w:rPr>
        <w:t>The RailMitra project successfully demonstrates that integrating full-stack web technologies with real-time communication frameworks can significantly improve railway assistance service delivery. The role-based architecture ensures clear accountability at every stage of the service workflow, while the admin dashboard provides the operational visibility necessary for effective management.</w:t>
      </w:r>
    </w:p>
    <w:p w14:paraId="7630BB05">
      <w:pPr>
        <w:spacing w:before="120" w:after="120"/>
      </w:pPr>
      <w:r>
        <w:rPr>
          <w:rFonts w:ascii="Times New Roman" w:hAnsi="Times New Roman" w:eastAsia="Times New Roman" w:cs="Times New Roman"/>
          <w:sz w:val="24"/>
          <w:szCs w:val="24"/>
        </w:rPr>
        <w:t>The project validates the practical applicability of Node.js, Express.js, MongoDB, and Socket.IO as a cohesive technology stack for building scalable, real-time service management applications.</w:t>
      </w:r>
    </w:p>
    <w:p w14:paraId="6BE8FBB0">
      <w:pPr>
        <w:pStyle w:val="3"/>
      </w:pPr>
      <w:r>
        <w:rPr>
          <w:rFonts w:ascii="Times New Roman" w:hAnsi="Times New Roman" w:eastAsia="Times New Roman" w:cs="Times New Roman"/>
          <w:b/>
          <w:bCs/>
          <w:sz w:val="26"/>
          <w:szCs w:val="26"/>
        </w:rPr>
        <w:t>5.3 Future Scope</w:t>
      </w:r>
    </w:p>
    <w:p w14:paraId="41125857">
      <w:pPr>
        <w:pStyle w:val="16"/>
        <w:numPr>
          <w:ilvl w:val="0"/>
          <w:numId w:val="1"/>
        </w:numPr>
      </w:pPr>
      <w:r>
        <w:rPr>
          <w:rFonts w:ascii="Times New Roman" w:hAnsi="Times New Roman" w:eastAsia="Times New Roman" w:cs="Times New Roman"/>
          <w:sz w:val="24"/>
          <w:szCs w:val="24"/>
        </w:rPr>
        <w:t>AI-based assistant allocation using machine learning models to optimize task assignment based on proximity, expertise, and availability</w:t>
      </w:r>
    </w:p>
    <w:p w14:paraId="1FD006C1">
      <w:pPr>
        <w:pStyle w:val="16"/>
        <w:numPr>
          <w:ilvl w:val="0"/>
          <w:numId w:val="1"/>
        </w:numPr>
      </w:pPr>
      <w:r>
        <w:rPr>
          <w:rFonts w:ascii="Times New Roman" w:hAnsi="Times New Roman" w:eastAsia="Times New Roman" w:cs="Times New Roman"/>
          <w:sz w:val="24"/>
          <w:szCs w:val="24"/>
        </w:rPr>
        <w:t>Native mobile application for Android and iOS to improve accessibility for passengers on the go</w:t>
      </w:r>
    </w:p>
    <w:p w14:paraId="719B9CC9">
      <w:pPr>
        <w:pStyle w:val="16"/>
        <w:numPr>
          <w:ilvl w:val="0"/>
          <w:numId w:val="1"/>
        </w:numPr>
      </w:pPr>
      <w:r>
        <w:rPr>
          <w:rFonts w:ascii="Times New Roman" w:hAnsi="Times New Roman" w:eastAsia="Times New Roman" w:cs="Times New Roman"/>
          <w:sz w:val="24"/>
          <w:szCs w:val="24"/>
        </w:rPr>
        <w:t>Multilingual support to serve passengers across different linguistic backgrounds</w:t>
      </w:r>
    </w:p>
    <w:p w14:paraId="3E5CC36D">
      <w:pPr>
        <w:pStyle w:val="16"/>
        <w:numPr>
          <w:ilvl w:val="0"/>
          <w:numId w:val="1"/>
        </w:numPr>
      </w:pPr>
      <w:r>
        <w:rPr>
          <w:rFonts w:ascii="Times New Roman" w:hAnsi="Times New Roman" w:eastAsia="Times New Roman" w:cs="Times New Roman"/>
          <w:sz w:val="24"/>
          <w:szCs w:val="24"/>
        </w:rPr>
        <w:t>WhatsApp and SMS integration for booking confirmations and real-time notifications</w:t>
      </w:r>
    </w:p>
    <w:p w14:paraId="2AD3CFA8">
      <w:pPr>
        <w:pStyle w:val="16"/>
        <w:numPr>
          <w:ilvl w:val="0"/>
          <w:numId w:val="1"/>
        </w:numPr>
      </w:pPr>
      <w:r>
        <w:rPr>
          <w:rFonts w:ascii="Times New Roman" w:hAnsi="Times New Roman" w:eastAsia="Times New Roman" w:cs="Times New Roman"/>
          <w:sz w:val="24"/>
          <w:szCs w:val="24"/>
        </w:rPr>
        <w:t>Advanced analytics dashboard with visual reporting for station management and performance insights</w:t>
      </w:r>
    </w:p>
    <w:p w14:paraId="3F3C0D20">
      <w:pPr>
        <w:pStyle w:val="16"/>
        <w:numPr>
          <w:ilvl w:val="0"/>
          <w:numId w:val="1"/>
        </w:numPr>
      </w:pPr>
      <w:r>
        <w:rPr>
          <w:rFonts w:ascii="Times New Roman" w:hAnsi="Times New Roman" w:eastAsia="Times New Roman" w:cs="Times New Roman"/>
          <w:sz w:val="24"/>
          <w:szCs w:val="24"/>
        </w:rPr>
        <w:t>Integration with Indian Railways APIs for live train status and PNR-based booking validation</w:t>
      </w:r>
    </w:p>
    <w:p w14:paraId="532EB337">
      <w:r>
        <w:br w:type="page"/>
      </w:r>
    </w:p>
    <w:p w14:paraId="20725CE7">
      <w:pPr>
        <w:pStyle w:val="2"/>
      </w:pPr>
      <w:r>
        <w:rPr>
          <w:rFonts w:ascii="Times New Roman" w:hAnsi="Times New Roman" w:eastAsia="Times New Roman" w:cs="Times New Roman"/>
          <w:b/>
          <w:bCs/>
          <w:sz w:val="28"/>
          <w:szCs w:val="28"/>
        </w:rPr>
        <w:t>REFERENCES</w:t>
      </w:r>
    </w:p>
    <w:p w14:paraId="1F0A7FC8">
      <w:pPr>
        <w:pBdr>
          <w:bottom w:val="single" w:color="2E75B6" w:sz="4" w:space="1"/>
        </w:pBdr>
      </w:pPr>
    </w:p>
    <w:p w14:paraId="17F5FF8C">
      <w:pPr>
        <w:pStyle w:val="16"/>
        <w:numPr>
          <w:ilvl w:val="0"/>
          <w:numId w:val="1"/>
        </w:numPr>
      </w:pPr>
      <w:r>
        <w:rPr>
          <w:rFonts w:ascii="Times New Roman" w:hAnsi="Times New Roman" w:eastAsia="Times New Roman" w:cs="Times New Roman"/>
          <w:sz w:val="24"/>
          <w:szCs w:val="24"/>
        </w:rPr>
        <w:t>Node.js Documentation – https://nodejs.org/en/docs</w:t>
      </w:r>
    </w:p>
    <w:p w14:paraId="152C5552">
      <w:pPr>
        <w:pStyle w:val="16"/>
        <w:numPr>
          <w:ilvl w:val="0"/>
          <w:numId w:val="1"/>
        </w:numPr>
      </w:pPr>
      <w:r>
        <w:rPr>
          <w:rFonts w:ascii="Times New Roman" w:hAnsi="Times New Roman" w:eastAsia="Times New Roman" w:cs="Times New Roman"/>
          <w:sz w:val="24"/>
          <w:szCs w:val="24"/>
        </w:rPr>
        <w:t>MongoDB Official Documentation – https://www.mongodb.com/docs</w:t>
      </w:r>
    </w:p>
    <w:p w14:paraId="2F24AABF">
      <w:pPr>
        <w:pStyle w:val="16"/>
        <w:numPr>
          <w:ilvl w:val="0"/>
          <w:numId w:val="1"/>
        </w:numPr>
      </w:pPr>
      <w:r>
        <w:rPr>
          <w:rFonts w:ascii="Times New Roman" w:hAnsi="Times New Roman" w:eastAsia="Times New Roman" w:cs="Times New Roman"/>
          <w:sz w:val="24"/>
          <w:szCs w:val="24"/>
        </w:rPr>
        <w:t>Express.js Documentation – https://expressjs.com</w:t>
      </w:r>
    </w:p>
    <w:p w14:paraId="7885DECC">
      <w:pPr>
        <w:pStyle w:val="16"/>
        <w:numPr>
          <w:ilvl w:val="0"/>
          <w:numId w:val="1"/>
        </w:numPr>
      </w:pPr>
      <w:r>
        <w:rPr>
          <w:rFonts w:ascii="Times New Roman" w:hAnsi="Times New Roman" w:eastAsia="Times New Roman" w:cs="Times New Roman"/>
          <w:sz w:val="24"/>
          <w:szCs w:val="24"/>
        </w:rPr>
        <w:t>Socket.IO Documentation – https://socket.io/docs</w:t>
      </w:r>
    </w:p>
    <w:p w14:paraId="515EE477">
      <w:pPr>
        <w:pStyle w:val="16"/>
        <w:numPr>
          <w:ilvl w:val="0"/>
          <w:numId w:val="1"/>
        </w:numPr>
      </w:pPr>
      <w:r>
        <w:rPr>
          <w:rFonts w:ascii="Times New Roman" w:hAnsi="Times New Roman" w:eastAsia="Times New Roman" w:cs="Times New Roman"/>
          <w:sz w:val="24"/>
          <w:szCs w:val="24"/>
        </w:rPr>
        <w:t>Humble, J. &amp; Farley, D. (2010). Continuous Delivery: Reliable Software Releases through Build, Test, and Deployment Automation. Addison-Wesley.</w:t>
      </w:r>
    </w:p>
    <w:p w14:paraId="7EC8DAFE">
      <w:pPr>
        <w:pStyle w:val="16"/>
        <w:numPr>
          <w:ilvl w:val="0"/>
          <w:numId w:val="1"/>
        </w:numPr>
      </w:pPr>
      <w:r>
        <w:rPr>
          <w:rFonts w:ascii="Times New Roman" w:hAnsi="Times New Roman" w:eastAsia="Times New Roman" w:cs="Times New Roman"/>
          <w:sz w:val="24"/>
          <w:szCs w:val="24"/>
        </w:rPr>
        <w:t>Pressman, R. S. (2014). Software Engineering: A Practitioner's Approach. McGraw-Hill Education.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394C62CB"/>
    <w:rsid w:val="53BD07B5"/>
    <w:rsid w:val="5F3E5A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200"/>
      <w:outlineLvl w:val="0"/>
    </w:pPr>
    <w:rPr>
      <w:rFonts w:ascii="Times New Roman" w:hAnsi="Times New Roman" w:eastAsia="Times New Roman" w:cs="Times New Roman"/>
      <w:b/>
      <w:bCs/>
      <w:color w:val="1F3864"/>
      <w:sz w:val="28"/>
      <w:szCs w:val="28"/>
    </w:rPr>
  </w:style>
  <w:style w:type="paragraph" w:styleId="3">
    <w:name w:val="heading 2"/>
    <w:next w:val="1"/>
    <w:qFormat/>
    <w:uiPriority w:val="0"/>
    <w:pPr>
      <w:spacing w:before="200" w:after="160"/>
      <w:outlineLvl w:val="1"/>
    </w:pPr>
    <w:rPr>
      <w:rFonts w:ascii="Times New Roman" w:hAnsi="Times New Roman" w:eastAsia="Times New Roman" w:cs="Times New Roman"/>
      <w:b/>
      <w:bCs/>
      <w:color w:val="2E4A7A"/>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211</Words>
  <Characters>1464</Characters>
  <TotalTime>5</TotalTime>
  <ScaleCrop>false</ScaleCrop>
  <LinksUpToDate>false</LinksUpToDate>
  <CharactersWithSpaces>1646</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2026-04-18T04:59:00Z</dcterms:created>
  <dc:creator>Un-named</dc:creator>
  <cp:lastModifiedBy>MUSHAM VIKAS</cp:lastModifiedBy>
  <dcterms:modified xsi:type="dcterms:W3CDTF">2026-04-18T05:09:59Z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eyJoZGlkIjoiOWUxNmViZmFhOGI1ZjEzN2Q2MmNjNWNiMjc4MWY0YjEiLCJ1c2VySWQiOiI1Njc2NjgxNjYwNjkifQ==</vt:lpwstr>
  </property>
  <property fmtid="{D5CDD505-2E9C-101B-9397-08002B2CF9AE}" pid="3" name="KSOProductBuildVer">
    <vt:lpwstr>1033-12.1.0.25830</vt:lpwstr>
  </property>
  <property fmtid="{D5CDD505-2E9C-101B-9397-08002B2CF9AE}" pid="4" name="ICV">
    <vt:lpwstr>45EC9D8762B74954B661A724B479C9E3_13</vt:lpwstr>
  </property>
</Properties>
</file>