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07828C" w14:textId="1AC73C05" w:rsidR="00370A4D" w:rsidRDefault="00370A4D" w:rsidP="00370A4D">
      <w:pPr>
        <w:pStyle w:val="Heading1"/>
      </w:pPr>
      <w:r>
        <w:t xml:space="preserve">Homework </w:t>
      </w:r>
      <w:r w:rsidR="00281363">
        <w:t>6</w:t>
      </w:r>
    </w:p>
    <w:p w14:paraId="1F28003D" w14:textId="77777777" w:rsidR="00370A4D" w:rsidRPr="009804B5" w:rsidRDefault="00370A4D" w:rsidP="00370A4D"/>
    <w:p w14:paraId="5C9DF3A8" w14:textId="77777777" w:rsidR="00370A4D" w:rsidRDefault="00370A4D" w:rsidP="00370A4D">
      <w:pPr>
        <w:rPr>
          <w:sz w:val="24"/>
          <w:szCs w:val="24"/>
        </w:rPr>
      </w:pPr>
      <w:r w:rsidRPr="009804B5">
        <w:rPr>
          <w:sz w:val="24"/>
          <w:szCs w:val="24"/>
        </w:rPr>
        <w:t>Your Name: _______________________</w:t>
      </w:r>
    </w:p>
    <w:p w14:paraId="32996985" w14:textId="77777777" w:rsidR="00370A4D" w:rsidRDefault="00370A4D" w:rsidP="00370A4D">
      <w:pPr>
        <w:rPr>
          <w:sz w:val="24"/>
          <w:szCs w:val="24"/>
        </w:rPr>
      </w:pPr>
    </w:p>
    <w:p w14:paraId="4271E5F6" w14:textId="77777777" w:rsidR="00370A4D" w:rsidRDefault="00370A4D" w:rsidP="00370A4D">
      <w:pPr>
        <w:pBdr>
          <w:bottom w:val="sing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>Student ID:________________________</w:t>
      </w:r>
    </w:p>
    <w:p w14:paraId="268FF59F" w14:textId="77777777" w:rsidR="00370A4D" w:rsidRDefault="00370A4D" w:rsidP="00370A4D">
      <w:pPr>
        <w:pBdr>
          <w:bottom w:val="single" w:sz="6" w:space="1" w:color="auto"/>
        </w:pBdr>
        <w:rPr>
          <w:sz w:val="24"/>
          <w:szCs w:val="24"/>
        </w:rPr>
      </w:pPr>
    </w:p>
    <w:p w14:paraId="7BCE93C6" w14:textId="77777777" w:rsidR="00370A4D" w:rsidRPr="004A1E09" w:rsidRDefault="00370A4D" w:rsidP="00370A4D">
      <w:pPr>
        <w:rPr>
          <w:b/>
          <w:color w:val="C0504D" w:themeColor="accent2"/>
          <w:sz w:val="24"/>
          <w:szCs w:val="24"/>
        </w:rPr>
      </w:pPr>
    </w:p>
    <w:p w14:paraId="3BB43746" w14:textId="6CE348CE" w:rsidR="0033491C" w:rsidRDefault="0033491C" w:rsidP="0033491C">
      <w:pPr>
        <w:rPr>
          <w:b/>
          <w:color w:val="C0504D" w:themeColor="accent2"/>
          <w:sz w:val="24"/>
          <w:szCs w:val="24"/>
        </w:rPr>
      </w:pPr>
      <w:r w:rsidRPr="004A1E09">
        <w:rPr>
          <w:b/>
          <w:color w:val="C0504D" w:themeColor="accent2"/>
          <w:sz w:val="24"/>
          <w:szCs w:val="24"/>
        </w:rPr>
        <w:t xml:space="preserve"> </w:t>
      </w:r>
      <w:r>
        <w:rPr>
          <w:b/>
          <w:color w:val="C0504D" w:themeColor="accent2"/>
          <w:sz w:val="24"/>
          <w:szCs w:val="24"/>
        </w:rPr>
        <w:t>(</w:t>
      </w:r>
      <w:r w:rsidR="00A25B75">
        <w:rPr>
          <w:b/>
          <w:color w:val="C0504D" w:themeColor="accent2"/>
          <w:sz w:val="24"/>
          <w:szCs w:val="24"/>
        </w:rPr>
        <w:t>10</w:t>
      </w:r>
      <w:r>
        <w:rPr>
          <w:b/>
          <w:color w:val="C0504D" w:themeColor="accent2"/>
          <w:sz w:val="24"/>
          <w:szCs w:val="24"/>
        </w:rPr>
        <w:t>0 points) Python practice for classification</w:t>
      </w:r>
    </w:p>
    <w:p w14:paraId="666CE5B1" w14:textId="2779E812" w:rsidR="00281363" w:rsidRDefault="00281363" w:rsidP="0033491C">
      <w:pPr>
        <w:rPr>
          <w:b/>
          <w:color w:val="C0504D" w:themeColor="accent2"/>
          <w:sz w:val="24"/>
          <w:szCs w:val="24"/>
        </w:rPr>
      </w:pPr>
      <w:r>
        <w:rPr>
          <w:b/>
          <w:color w:val="C0504D" w:themeColor="accent2"/>
          <w:sz w:val="24"/>
          <w:szCs w:val="24"/>
        </w:rPr>
        <w:t>Use the best setting of decision trees, from HW4</w:t>
      </w:r>
    </w:p>
    <w:p w14:paraId="0AC8C1CD" w14:textId="019F68BF" w:rsidR="006B7191" w:rsidRDefault="006B7191" w:rsidP="0033491C">
      <w:pPr>
        <w:rPr>
          <w:b/>
          <w:color w:val="C0504D" w:themeColor="accent2"/>
          <w:sz w:val="24"/>
          <w:szCs w:val="24"/>
        </w:rPr>
      </w:pPr>
      <w:r>
        <w:rPr>
          <w:b/>
          <w:color w:val="C0504D" w:themeColor="accent2"/>
          <w:sz w:val="24"/>
          <w:szCs w:val="24"/>
        </w:rPr>
        <w:t>1). Run different ensemble methods with this best tree model</w:t>
      </w:r>
    </w:p>
    <w:p w14:paraId="5B8207FB" w14:textId="4D341805" w:rsidR="006B7191" w:rsidRDefault="006B7191" w:rsidP="0033491C">
      <w:pPr>
        <w:rPr>
          <w:b/>
          <w:color w:val="C0504D" w:themeColor="accent2"/>
          <w:sz w:val="24"/>
          <w:szCs w:val="24"/>
        </w:rPr>
      </w:pPr>
      <w:r>
        <w:rPr>
          <w:b/>
          <w:color w:val="C0504D" w:themeColor="accent2"/>
          <w:sz w:val="24"/>
          <w:szCs w:val="24"/>
        </w:rPr>
        <w:t xml:space="preserve">2). </w:t>
      </w:r>
      <w:r w:rsidR="00DF4B31">
        <w:rPr>
          <w:b/>
          <w:color w:val="C0504D" w:themeColor="accent2"/>
          <w:sz w:val="24"/>
          <w:szCs w:val="24"/>
        </w:rPr>
        <w:t>Use oversampling to deal with imbalance issues, though the imbalance issue may not be serious in this data. Run decision tree again, and observe the results</w:t>
      </w:r>
    </w:p>
    <w:p w14:paraId="628A4909" w14:textId="20462B2B" w:rsidR="00DF4B31" w:rsidRDefault="00DF4B31" w:rsidP="0033491C">
      <w:pPr>
        <w:rPr>
          <w:b/>
          <w:color w:val="C0504D" w:themeColor="accent2"/>
          <w:sz w:val="24"/>
          <w:szCs w:val="24"/>
        </w:rPr>
      </w:pPr>
      <w:r>
        <w:rPr>
          <w:b/>
          <w:color w:val="C0504D" w:themeColor="accent2"/>
          <w:sz w:val="24"/>
          <w:szCs w:val="24"/>
        </w:rPr>
        <w:t>3). Use feature selection and reduction, and re-run decision tree models, and observe whether the results can be improved.</w:t>
      </w:r>
    </w:p>
    <w:p w14:paraId="3EF2CE5D" w14:textId="03E3930A" w:rsidR="00DF4B31" w:rsidRDefault="00DF4B31" w:rsidP="0033491C">
      <w:pPr>
        <w:rPr>
          <w:b/>
          <w:color w:val="C0504D" w:themeColor="accent2"/>
          <w:sz w:val="24"/>
          <w:szCs w:val="24"/>
        </w:rPr>
      </w:pPr>
    </w:p>
    <w:p w14:paraId="4C8CA486" w14:textId="5B27CE98" w:rsidR="00DF4B31" w:rsidRDefault="00DF4B31" w:rsidP="0033491C">
      <w:pPr>
        <w:rPr>
          <w:b/>
          <w:color w:val="C0504D" w:themeColor="accent2"/>
          <w:sz w:val="24"/>
          <w:szCs w:val="24"/>
        </w:rPr>
      </w:pPr>
      <w:r>
        <w:rPr>
          <w:b/>
          <w:color w:val="C0504D" w:themeColor="accent2"/>
          <w:sz w:val="24"/>
          <w:szCs w:val="24"/>
        </w:rPr>
        <w:t>Note, for part 1) and 2), you do not need to change parameters for decision trees, just used the best setting from HW4</w:t>
      </w:r>
      <w:r w:rsidR="00D81048">
        <w:rPr>
          <w:b/>
          <w:color w:val="C0504D" w:themeColor="accent2"/>
          <w:sz w:val="24"/>
          <w:szCs w:val="24"/>
        </w:rPr>
        <w:t>.</w:t>
      </w:r>
    </w:p>
    <w:p w14:paraId="212D94CE" w14:textId="7F43299F" w:rsidR="00D81048" w:rsidRDefault="00D81048" w:rsidP="0033491C">
      <w:pPr>
        <w:rPr>
          <w:b/>
          <w:color w:val="C0504D" w:themeColor="accent2"/>
          <w:sz w:val="24"/>
          <w:szCs w:val="24"/>
        </w:rPr>
      </w:pPr>
      <w:r>
        <w:rPr>
          <w:b/>
          <w:color w:val="C0504D" w:themeColor="accent2"/>
          <w:sz w:val="24"/>
          <w:szCs w:val="24"/>
        </w:rPr>
        <w:t>For part 3), you need to tune up parameters to decision trees again</w:t>
      </w:r>
    </w:p>
    <w:p w14:paraId="4EA0A987" w14:textId="77777777" w:rsidR="00D81048" w:rsidRDefault="00D81048" w:rsidP="0033491C">
      <w:pPr>
        <w:rPr>
          <w:b/>
          <w:color w:val="C0504D" w:themeColor="accent2"/>
          <w:sz w:val="24"/>
          <w:szCs w:val="24"/>
        </w:rPr>
      </w:pPr>
    </w:p>
    <w:p w14:paraId="5E56E118" w14:textId="77777777" w:rsidR="0033491C" w:rsidRDefault="0033491C" w:rsidP="0033491C">
      <w:pPr>
        <w:pStyle w:val="ListParagraph"/>
        <w:numPr>
          <w:ilvl w:val="0"/>
          <w:numId w:val="21"/>
        </w:numPr>
        <w:rPr>
          <w:color w:val="0070C0"/>
          <w:sz w:val="27"/>
          <w:szCs w:val="27"/>
        </w:rPr>
      </w:pPr>
      <w:r>
        <w:rPr>
          <w:color w:val="0070C0"/>
          <w:sz w:val="27"/>
          <w:szCs w:val="27"/>
        </w:rPr>
        <w:t xml:space="preserve">Use </w:t>
      </w:r>
      <w:r w:rsidRPr="000003F2">
        <w:rPr>
          <w:color w:val="0070C0"/>
          <w:sz w:val="27"/>
          <w:szCs w:val="27"/>
        </w:rPr>
        <w:t>Loans_20K</w:t>
      </w:r>
      <w:r>
        <w:rPr>
          <w:color w:val="0070C0"/>
          <w:sz w:val="27"/>
          <w:szCs w:val="27"/>
        </w:rPr>
        <w:t>.csv data by using 10-fold cross validation</w:t>
      </w:r>
    </w:p>
    <w:p w14:paraId="46062C30" w14:textId="17D7D9F8" w:rsidR="0033491C" w:rsidRDefault="0033491C" w:rsidP="0033491C">
      <w:pPr>
        <w:pStyle w:val="ListParagraph"/>
        <w:numPr>
          <w:ilvl w:val="0"/>
          <w:numId w:val="21"/>
        </w:numPr>
        <w:rPr>
          <w:color w:val="0070C0"/>
          <w:sz w:val="27"/>
          <w:szCs w:val="27"/>
        </w:rPr>
      </w:pPr>
      <w:r>
        <w:rPr>
          <w:color w:val="0070C0"/>
          <w:sz w:val="27"/>
          <w:szCs w:val="27"/>
        </w:rPr>
        <w:t xml:space="preserve">Use </w:t>
      </w:r>
      <w:r w:rsidRPr="00324B7F">
        <w:rPr>
          <w:color w:val="0070C0"/>
          <w:sz w:val="27"/>
          <w:szCs w:val="27"/>
        </w:rPr>
        <w:t>Loans_20</w:t>
      </w:r>
      <w:r>
        <w:rPr>
          <w:color w:val="0070C0"/>
          <w:sz w:val="27"/>
          <w:szCs w:val="27"/>
        </w:rPr>
        <w:t>0</w:t>
      </w:r>
      <w:r w:rsidRPr="00324B7F">
        <w:rPr>
          <w:color w:val="0070C0"/>
          <w:sz w:val="27"/>
          <w:szCs w:val="27"/>
        </w:rPr>
        <w:t>K</w:t>
      </w:r>
      <w:r>
        <w:rPr>
          <w:color w:val="0070C0"/>
          <w:sz w:val="27"/>
          <w:szCs w:val="27"/>
        </w:rPr>
        <w:t>.csv data by using 75% as training, 25% as testing</w:t>
      </w:r>
    </w:p>
    <w:p w14:paraId="4ED1BE4C" w14:textId="5022819F" w:rsidR="0033491C" w:rsidRDefault="0033491C" w:rsidP="0033491C">
      <w:pPr>
        <w:pStyle w:val="ListParagraph"/>
        <w:numPr>
          <w:ilvl w:val="0"/>
          <w:numId w:val="21"/>
        </w:numPr>
        <w:rPr>
          <w:color w:val="0070C0"/>
          <w:sz w:val="27"/>
          <w:szCs w:val="27"/>
        </w:rPr>
      </w:pPr>
      <w:r>
        <w:rPr>
          <w:color w:val="0070C0"/>
          <w:sz w:val="27"/>
          <w:szCs w:val="27"/>
        </w:rPr>
        <w:t>Loan term as label</w:t>
      </w:r>
    </w:p>
    <w:p w14:paraId="75D9F870" w14:textId="77777777" w:rsidR="0033491C" w:rsidRDefault="0033491C" w:rsidP="0033491C">
      <w:pPr>
        <w:rPr>
          <w:color w:val="0070C0"/>
          <w:sz w:val="27"/>
          <w:szCs w:val="27"/>
        </w:rPr>
      </w:pPr>
      <w:r>
        <w:rPr>
          <w:color w:val="0070C0"/>
          <w:sz w:val="27"/>
          <w:szCs w:val="27"/>
        </w:rPr>
        <w:t xml:space="preserve">Note: </w:t>
      </w:r>
    </w:p>
    <w:p w14:paraId="461CDA12" w14:textId="04A9C03D" w:rsidR="0033491C" w:rsidRDefault="0033491C" w:rsidP="0033491C">
      <w:pPr>
        <w:pStyle w:val="ListParagraph"/>
        <w:numPr>
          <w:ilvl w:val="0"/>
          <w:numId w:val="23"/>
        </w:numPr>
        <w:rPr>
          <w:color w:val="0070C0"/>
          <w:sz w:val="27"/>
          <w:szCs w:val="27"/>
        </w:rPr>
      </w:pPr>
      <w:r>
        <w:rPr>
          <w:color w:val="0070C0"/>
          <w:sz w:val="27"/>
          <w:szCs w:val="27"/>
        </w:rPr>
        <w:t>Y</w:t>
      </w:r>
      <w:r w:rsidRPr="00F93E31">
        <w:rPr>
          <w:color w:val="0070C0"/>
          <w:sz w:val="27"/>
          <w:szCs w:val="27"/>
        </w:rPr>
        <w:t>ou need to change different/multiple parameters to find the best model.</w:t>
      </w:r>
    </w:p>
    <w:p w14:paraId="5BE6C844" w14:textId="77777777" w:rsidR="0033491C" w:rsidRDefault="0033491C" w:rsidP="0033491C">
      <w:pPr>
        <w:pStyle w:val="ListParagraph"/>
        <w:numPr>
          <w:ilvl w:val="0"/>
          <w:numId w:val="23"/>
        </w:numPr>
        <w:rPr>
          <w:color w:val="0070C0"/>
          <w:sz w:val="27"/>
          <w:szCs w:val="27"/>
        </w:rPr>
      </w:pPr>
      <w:r>
        <w:rPr>
          <w:color w:val="0070C0"/>
          <w:sz w:val="27"/>
          <w:szCs w:val="27"/>
        </w:rPr>
        <w:t>You can find data sets from “slide &amp; data” on blackboard system</w:t>
      </w:r>
      <w:r w:rsidRPr="00F93E31">
        <w:rPr>
          <w:color w:val="0070C0"/>
          <w:sz w:val="27"/>
          <w:szCs w:val="27"/>
        </w:rPr>
        <w:br/>
      </w:r>
    </w:p>
    <w:p w14:paraId="3F9DCFD7" w14:textId="77777777" w:rsidR="0033491C" w:rsidRPr="00F93E31" w:rsidRDefault="0033491C" w:rsidP="0033491C">
      <w:pPr>
        <w:pStyle w:val="ListParagraph"/>
        <w:ind w:hanging="810"/>
        <w:rPr>
          <w:color w:val="0070C0"/>
          <w:sz w:val="27"/>
          <w:szCs w:val="27"/>
        </w:rPr>
      </w:pPr>
      <w:r w:rsidRPr="00F93E31">
        <w:rPr>
          <w:color w:val="0070C0"/>
          <w:sz w:val="27"/>
          <w:szCs w:val="27"/>
        </w:rPr>
        <w:t>Submission</w:t>
      </w:r>
    </w:p>
    <w:p w14:paraId="243B3D9B" w14:textId="77777777" w:rsidR="0033491C" w:rsidRDefault="0033491C" w:rsidP="0033491C">
      <w:pPr>
        <w:pStyle w:val="ListParagraph"/>
        <w:numPr>
          <w:ilvl w:val="0"/>
          <w:numId w:val="22"/>
        </w:numPr>
        <w:rPr>
          <w:color w:val="0070C0"/>
          <w:sz w:val="27"/>
          <w:szCs w:val="27"/>
        </w:rPr>
      </w:pPr>
      <w:r>
        <w:rPr>
          <w:color w:val="0070C0"/>
          <w:sz w:val="27"/>
          <w:szCs w:val="27"/>
        </w:rPr>
        <w:t xml:space="preserve">The </w:t>
      </w:r>
      <w:proofErr w:type="spellStart"/>
      <w:r>
        <w:rPr>
          <w:color w:val="0070C0"/>
          <w:sz w:val="27"/>
          <w:szCs w:val="27"/>
        </w:rPr>
        <w:t>ipynb</w:t>
      </w:r>
      <w:proofErr w:type="spellEnd"/>
      <w:r>
        <w:rPr>
          <w:color w:val="0070C0"/>
          <w:sz w:val="27"/>
          <w:szCs w:val="27"/>
        </w:rPr>
        <w:t xml:space="preserve"> and saved html files</w:t>
      </w:r>
    </w:p>
    <w:p w14:paraId="6471A38B" w14:textId="63B3AAD0" w:rsidR="00CA2521" w:rsidRDefault="0033491C" w:rsidP="0033491C">
      <w:pPr>
        <w:spacing w:before="100" w:beforeAutospacing="1" w:after="100" w:afterAutospacing="1"/>
        <w:rPr>
          <w:color w:val="0070C0"/>
          <w:sz w:val="27"/>
          <w:szCs w:val="27"/>
        </w:rPr>
      </w:pPr>
      <w:r>
        <w:rPr>
          <w:color w:val="0070C0"/>
          <w:sz w:val="27"/>
          <w:szCs w:val="27"/>
        </w:rPr>
        <w:t xml:space="preserve">A comparison of different parameters and </w:t>
      </w:r>
      <w:r w:rsidR="007F7A09">
        <w:rPr>
          <w:color w:val="0070C0"/>
          <w:sz w:val="27"/>
          <w:szCs w:val="27"/>
        </w:rPr>
        <w:t>metrics (accuracy, F1)</w:t>
      </w:r>
    </w:p>
    <w:p w14:paraId="6A7C6BF8" w14:textId="77777777" w:rsidR="009719A1" w:rsidRDefault="009719A1" w:rsidP="00380719">
      <w:pPr>
        <w:pStyle w:val="DefaultText"/>
        <w:spacing w:before="86"/>
        <w:ind w:left="722" w:hanging="736"/>
      </w:pPr>
    </w:p>
    <w:sectPr w:rsidR="009719A1" w:rsidSect="00380719">
      <w:type w:val="continuous"/>
      <w:pgSz w:w="12240" w:h="15840"/>
      <w:pgMar w:top="1315" w:right="1440" w:bottom="990" w:left="1440" w:header="630" w:footer="49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4D6CFD" w14:textId="77777777" w:rsidR="005B7732" w:rsidRDefault="005B7732" w:rsidP="003A3323">
      <w:r>
        <w:separator/>
      </w:r>
    </w:p>
  </w:endnote>
  <w:endnote w:type="continuationSeparator" w:id="0">
    <w:p w14:paraId="1B36BF31" w14:textId="77777777" w:rsidR="005B7732" w:rsidRDefault="005B7732" w:rsidP="003A33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3D6E08" w14:textId="77777777" w:rsidR="005B7732" w:rsidRDefault="005B7732" w:rsidP="003A3323">
      <w:r>
        <w:separator/>
      </w:r>
    </w:p>
  </w:footnote>
  <w:footnote w:type="continuationSeparator" w:id="0">
    <w:p w14:paraId="04ACD85E" w14:textId="77777777" w:rsidR="005B7732" w:rsidRDefault="005B7732" w:rsidP="003A33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E0545"/>
    <w:multiLevelType w:val="hybridMultilevel"/>
    <w:tmpl w:val="B6403B4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2CE59AC"/>
    <w:multiLevelType w:val="hybridMultilevel"/>
    <w:tmpl w:val="B7ACEB2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5C5E09"/>
    <w:multiLevelType w:val="hybridMultilevel"/>
    <w:tmpl w:val="77883714"/>
    <w:lvl w:ilvl="0" w:tplc="0409000B">
      <w:start w:val="1"/>
      <w:numFmt w:val="bullet"/>
      <w:lvlText w:val=""/>
      <w:lvlJc w:val="left"/>
      <w:pPr>
        <w:ind w:left="7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3" w15:restartNumberingAfterBreak="0">
    <w:nsid w:val="17EC7B00"/>
    <w:multiLevelType w:val="multilevel"/>
    <w:tmpl w:val="04161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16270E"/>
    <w:multiLevelType w:val="hybridMultilevel"/>
    <w:tmpl w:val="223CA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AF2AB5"/>
    <w:multiLevelType w:val="hybridMultilevel"/>
    <w:tmpl w:val="F25683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843FCE"/>
    <w:multiLevelType w:val="hybridMultilevel"/>
    <w:tmpl w:val="25F0BA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1B674C"/>
    <w:multiLevelType w:val="hybridMultilevel"/>
    <w:tmpl w:val="2DFCA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840E9B"/>
    <w:multiLevelType w:val="hybridMultilevel"/>
    <w:tmpl w:val="1408C6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C62FBE"/>
    <w:multiLevelType w:val="hybridMultilevel"/>
    <w:tmpl w:val="79C28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106548"/>
    <w:multiLevelType w:val="hybridMultilevel"/>
    <w:tmpl w:val="4E8CC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394833"/>
    <w:multiLevelType w:val="hybridMultilevel"/>
    <w:tmpl w:val="113C6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7F42DD"/>
    <w:multiLevelType w:val="hybridMultilevel"/>
    <w:tmpl w:val="CCECF35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9164AB6"/>
    <w:multiLevelType w:val="multilevel"/>
    <w:tmpl w:val="D73841A0"/>
    <w:lvl w:ilvl="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18"/>
        <w:szCs w:val="18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18"/>
        <w:szCs w:val="1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18"/>
        <w:szCs w:val="1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18"/>
        <w:szCs w:val="18"/>
      </w:rPr>
    </w:lvl>
  </w:abstractNum>
  <w:abstractNum w:abstractNumId="14" w15:restartNumberingAfterBreak="0">
    <w:nsid w:val="433C159F"/>
    <w:multiLevelType w:val="hybridMultilevel"/>
    <w:tmpl w:val="72D27E60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67385D"/>
    <w:multiLevelType w:val="hybridMultilevel"/>
    <w:tmpl w:val="AEB4DE54"/>
    <w:lvl w:ilvl="0" w:tplc="3F68048A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72A1307"/>
    <w:multiLevelType w:val="hybridMultilevel"/>
    <w:tmpl w:val="498CD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3B17C7"/>
    <w:multiLevelType w:val="hybridMultilevel"/>
    <w:tmpl w:val="BB808CE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8F71B9C"/>
    <w:multiLevelType w:val="hybridMultilevel"/>
    <w:tmpl w:val="D26AE6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EAD288F"/>
    <w:multiLevelType w:val="hybridMultilevel"/>
    <w:tmpl w:val="3D1CA6FE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71773794"/>
    <w:multiLevelType w:val="hybridMultilevel"/>
    <w:tmpl w:val="D474DFD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798F45AF"/>
    <w:multiLevelType w:val="hybridMultilevel"/>
    <w:tmpl w:val="5382348E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254592"/>
    <w:multiLevelType w:val="hybridMultilevel"/>
    <w:tmpl w:val="5FE41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3856765">
    <w:abstractNumId w:val="13"/>
  </w:num>
  <w:num w:numId="2" w16cid:durableId="1031762666">
    <w:abstractNumId w:val="10"/>
  </w:num>
  <w:num w:numId="3" w16cid:durableId="85272043">
    <w:abstractNumId w:val="2"/>
  </w:num>
  <w:num w:numId="4" w16cid:durableId="287397949">
    <w:abstractNumId w:val="18"/>
  </w:num>
  <w:num w:numId="5" w16cid:durableId="1481340538">
    <w:abstractNumId w:val="16"/>
  </w:num>
  <w:num w:numId="6" w16cid:durableId="1960211548">
    <w:abstractNumId w:val="6"/>
  </w:num>
  <w:num w:numId="7" w16cid:durableId="121390186">
    <w:abstractNumId w:val="22"/>
  </w:num>
  <w:num w:numId="8" w16cid:durableId="1811483229">
    <w:abstractNumId w:val="3"/>
  </w:num>
  <w:num w:numId="9" w16cid:durableId="1976834641">
    <w:abstractNumId w:val="12"/>
  </w:num>
  <w:num w:numId="10" w16cid:durableId="478379613">
    <w:abstractNumId w:val="5"/>
  </w:num>
  <w:num w:numId="11" w16cid:durableId="244531324">
    <w:abstractNumId w:val="0"/>
  </w:num>
  <w:num w:numId="12" w16cid:durableId="498735690">
    <w:abstractNumId w:val="20"/>
  </w:num>
  <w:num w:numId="13" w16cid:durableId="1962422069">
    <w:abstractNumId w:val="19"/>
  </w:num>
  <w:num w:numId="14" w16cid:durableId="1255045035">
    <w:abstractNumId w:val="14"/>
  </w:num>
  <w:num w:numId="15" w16cid:durableId="1940327369">
    <w:abstractNumId w:val="17"/>
  </w:num>
  <w:num w:numId="16" w16cid:durableId="36792313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362681894">
    <w:abstractNumId w:val="4"/>
  </w:num>
  <w:num w:numId="18" w16cid:durableId="323705036">
    <w:abstractNumId w:val="8"/>
  </w:num>
  <w:num w:numId="19" w16cid:durableId="1488589852">
    <w:abstractNumId w:val="15"/>
  </w:num>
  <w:num w:numId="20" w16cid:durableId="1307514222">
    <w:abstractNumId w:val="21"/>
  </w:num>
  <w:num w:numId="21" w16cid:durableId="530532949">
    <w:abstractNumId w:val="7"/>
  </w:num>
  <w:num w:numId="22" w16cid:durableId="1408187864">
    <w:abstractNumId w:val="11"/>
  </w:num>
  <w:num w:numId="23" w16cid:durableId="128943537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6E3D"/>
    <w:rsid w:val="00011DAA"/>
    <w:rsid w:val="000338E8"/>
    <w:rsid w:val="0004154C"/>
    <w:rsid w:val="00054CD2"/>
    <w:rsid w:val="00065078"/>
    <w:rsid w:val="000661FA"/>
    <w:rsid w:val="0007026D"/>
    <w:rsid w:val="000B02B4"/>
    <w:rsid w:val="000B0A60"/>
    <w:rsid w:val="000B268B"/>
    <w:rsid w:val="000B4D1A"/>
    <w:rsid w:val="000D118B"/>
    <w:rsid w:val="000D3DA2"/>
    <w:rsid w:val="00100AD1"/>
    <w:rsid w:val="00101C6C"/>
    <w:rsid w:val="00113D40"/>
    <w:rsid w:val="00171D08"/>
    <w:rsid w:val="0018080B"/>
    <w:rsid w:val="00191C8B"/>
    <w:rsid w:val="001B6EC6"/>
    <w:rsid w:val="001C5E39"/>
    <w:rsid w:val="00202F5B"/>
    <w:rsid w:val="00214FB7"/>
    <w:rsid w:val="00247138"/>
    <w:rsid w:val="002527B2"/>
    <w:rsid w:val="0026057E"/>
    <w:rsid w:val="00262CC7"/>
    <w:rsid w:val="00263A12"/>
    <w:rsid w:val="00264C48"/>
    <w:rsid w:val="00272A6D"/>
    <w:rsid w:val="00277D24"/>
    <w:rsid w:val="00281363"/>
    <w:rsid w:val="002833BD"/>
    <w:rsid w:val="0028661E"/>
    <w:rsid w:val="002A20E0"/>
    <w:rsid w:val="002A3687"/>
    <w:rsid w:val="002F3AE9"/>
    <w:rsid w:val="0033491C"/>
    <w:rsid w:val="00353E07"/>
    <w:rsid w:val="00362B69"/>
    <w:rsid w:val="00370A4D"/>
    <w:rsid w:val="00380719"/>
    <w:rsid w:val="0039089E"/>
    <w:rsid w:val="0039625C"/>
    <w:rsid w:val="003A3323"/>
    <w:rsid w:val="003A647D"/>
    <w:rsid w:val="003B3FCC"/>
    <w:rsid w:val="003B57A0"/>
    <w:rsid w:val="003C25A1"/>
    <w:rsid w:val="003C49AA"/>
    <w:rsid w:val="003C6254"/>
    <w:rsid w:val="003D75FF"/>
    <w:rsid w:val="00417D9D"/>
    <w:rsid w:val="0043465D"/>
    <w:rsid w:val="004643FC"/>
    <w:rsid w:val="00470A8D"/>
    <w:rsid w:val="00482E64"/>
    <w:rsid w:val="00482FAF"/>
    <w:rsid w:val="004C6EBA"/>
    <w:rsid w:val="004F693B"/>
    <w:rsid w:val="004F7AF8"/>
    <w:rsid w:val="00531F3A"/>
    <w:rsid w:val="00536337"/>
    <w:rsid w:val="00554008"/>
    <w:rsid w:val="00557081"/>
    <w:rsid w:val="005606C4"/>
    <w:rsid w:val="00580CD9"/>
    <w:rsid w:val="00590928"/>
    <w:rsid w:val="005B7732"/>
    <w:rsid w:val="005D49DC"/>
    <w:rsid w:val="005D571A"/>
    <w:rsid w:val="005D776D"/>
    <w:rsid w:val="005D7A88"/>
    <w:rsid w:val="005F22B0"/>
    <w:rsid w:val="00601161"/>
    <w:rsid w:val="00601982"/>
    <w:rsid w:val="00601E44"/>
    <w:rsid w:val="00636F4D"/>
    <w:rsid w:val="0064707A"/>
    <w:rsid w:val="006508F3"/>
    <w:rsid w:val="0066449D"/>
    <w:rsid w:val="006A40D4"/>
    <w:rsid w:val="006B0A49"/>
    <w:rsid w:val="006B0BD6"/>
    <w:rsid w:val="006B7191"/>
    <w:rsid w:val="006D051F"/>
    <w:rsid w:val="006D45E1"/>
    <w:rsid w:val="006E6658"/>
    <w:rsid w:val="00704189"/>
    <w:rsid w:val="00706E3D"/>
    <w:rsid w:val="007128E4"/>
    <w:rsid w:val="00714C55"/>
    <w:rsid w:val="00714D35"/>
    <w:rsid w:val="007204ED"/>
    <w:rsid w:val="00720583"/>
    <w:rsid w:val="007237CB"/>
    <w:rsid w:val="00723EBE"/>
    <w:rsid w:val="00733F82"/>
    <w:rsid w:val="00743603"/>
    <w:rsid w:val="00760661"/>
    <w:rsid w:val="007614BE"/>
    <w:rsid w:val="0079712F"/>
    <w:rsid w:val="007B7F19"/>
    <w:rsid w:val="007C3051"/>
    <w:rsid w:val="007E7255"/>
    <w:rsid w:val="007F6C46"/>
    <w:rsid w:val="007F7A09"/>
    <w:rsid w:val="00801895"/>
    <w:rsid w:val="00805B30"/>
    <w:rsid w:val="008232C6"/>
    <w:rsid w:val="008253FB"/>
    <w:rsid w:val="00825E72"/>
    <w:rsid w:val="00840C89"/>
    <w:rsid w:val="0084308A"/>
    <w:rsid w:val="00853623"/>
    <w:rsid w:val="008A2ABA"/>
    <w:rsid w:val="008B04D0"/>
    <w:rsid w:val="008B4CA4"/>
    <w:rsid w:val="008E75EC"/>
    <w:rsid w:val="00931B92"/>
    <w:rsid w:val="00932855"/>
    <w:rsid w:val="00945DBB"/>
    <w:rsid w:val="00953E02"/>
    <w:rsid w:val="00954580"/>
    <w:rsid w:val="00956A50"/>
    <w:rsid w:val="009719A1"/>
    <w:rsid w:val="00973FB1"/>
    <w:rsid w:val="009B7CBA"/>
    <w:rsid w:val="009D5226"/>
    <w:rsid w:val="009E130C"/>
    <w:rsid w:val="00A25B75"/>
    <w:rsid w:val="00A26E3E"/>
    <w:rsid w:val="00A73E83"/>
    <w:rsid w:val="00A934BF"/>
    <w:rsid w:val="00A97E79"/>
    <w:rsid w:val="00AC0EA8"/>
    <w:rsid w:val="00AE026A"/>
    <w:rsid w:val="00B11752"/>
    <w:rsid w:val="00B13185"/>
    <w:rsid w:val="00B2723E"/>
    <w:rsid w:val="00B30908"/>
    <w:rsid w:val="00B41804"/>
    <w:rsid w:val="00B4684A"/>
    <w:rsid w:val="00B54557"/>
    <w:rsid w:val="00B7459E"/>
    <w:rsid w:val="00BA703D"/>
    <w:rsid w:val="00BC4535"/>
    <w:rsid w:val="00BC4C22"/>
    <w:rsid w:val="00BE252E"/>
    <w:rsid w:val="00BE2D17"/>
    <w:rsid w:val="00BE5C53"/>
    <w:rsid w:val="00BF2B02"/>
    <w:rsid w:val="00C00DE9"/>
    <w:rsid w:val="00C15578"/>
    <w:rsid w:val="00C35DC7"/>
    <w:rsid w:val="00C40CD9"/>
    <w:rsid w:val="00C42C97"/>
    <w:rsid w:val="00C44C43"/>
    <w:rsid w:val="00C62BF2"/>
    <w:rsid w:val="00C72810"/>
    <w:rsid w:val="00C8049D"/>
    <w:rsid w:val="00C824BB"/>
    <w:rsid w:val="00C84311"/>
    <w:rsid w:val="00C90D51"/>
    <w:rsid w:val="00C94D56"/>
    <w:rsid w:val="00CA2521"/>
    <w:rsid w:val="00CB3532"/>
    <w:rsid w:val="00CC6AC6"/>
    <w:rsid w:val="00CD60AA"/>
    <w:rsid w:val="00CE071C"/>
    <w:rsid w:val="00CE08B5"/>
    <w:rsid w:val="00CF1FB3"/>
    <w:rsid w:val="00D0204C"/>
    <w:rsid w:val="00D13EB6"/>
    <w:rsid w:val="00D2663A"/>
    <w:rsid w:val="00D77D31"/>
    <w:rsid w:val="00D81048"/>
    <w:rsid w:val="00D82A06"/>
    <w:rsid w:val="00D87AB2"/>
    <w:rsid w:val="00DE40D4"/>
    <w:rsid w:val="00DF01D2"/>
    <w:rsid w:val="00DF4B31"/>
    <w:rsid w:val="00DF703C"/>
    <w:rsid w:val="00E0002C"/>
    <w:rsid w:val="00E05B4D"/>
    <w:rsid w:val="00E10478"/>
    <w:rsid w:val="00E14EE0"/>
    <w:rsid w:val="00E26E6B"/>
    <w:rsid w:val="00E368B0"/>
    <w:rsid w:val="00E4265F"/>
    <w:rsid w:val="00E43E56"/>
    <w:rsid w:val="00E47074"/>
    <w:rsid w:val="00E66076"/>
    <w:rsid w:val="00E8340B"/>
    <w:rsid w:val="00EB067A"/>
    <w:rsid w:val="00EF2F48"/>
    <w:rsid w:val="00F015A6"/>
    <w:rsid w:val="00F166BF"/>
    <w:rsid w:val="00F21EDC"/>
    <w:rsid w:val="00F55A6C"/>
    <w:rsid w:val="00F62599"/>
    <w:rsid w:val="00F83C1B"/>
    <w:rsid w:val="00F9058A"/>
    <w:rsid w:val="00F90B4E"/>
    <w:rsid w:val="00FC529C"/>
    <w:rsid w:val="00FC73D2"/>
    <w:rsid w:val="00FF1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4:docId w14:val="407916B9"/>
  <w15:docId w15:val="{7EC45984-ADA0-4AF6-B8F4-FCCCC3042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宋体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380719"/>
    <w:pPr>
      <w:suppressAutoHyphens/>
      <w:overflowPunct w:val="0"/>
      <w:autoSpaceDE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70A4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332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A3323"/>
  </w:style>
  <w:style w:type="paragraph" w:styleId="Footer">
    <w:name w:val="footer"/>
    <w:basedOn w:val="Normal"/>
    <w:link w:val="FooterChar"/>
    <w:uiPriority w:val="99"/>
    <w:unhideWhenUsed/>
    <w:rsid w:val="003A332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A3323"/>
  </w:style>
  <w:style w:type="paragraph" w:styleId="BalloonText">
    <w:name w:val="Balloon Text"/>
    <w:basedOn w:val="Normal"/>
    <w:link w:val="BalloonTextChar"/>
    <w:uiPriority w:val="99"/>
    <w:semiHidden/>
    <w:unhideWhenUsed/>
    <w:rsid w:val="003A332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3323"/>
    <w:rPr>
      <w:rFonts w:ascii="Tahoma" w:hAnsi="Tahoma" w:cs="Tahoma"/>
      <w:sz w:val="16"/>
      <w:szCs w:val="16"/>
    </w:rPr>
  </w:style>
  <w:style w:type="paragraph" w:customStyle="1" w:styleId="MyBullet1">
    <w:name w:val="My Bullet 1"/>
    <w:basedOn w:val="Normal"/>
    <w:rsid w:val="00380719"/>
    <w:pPr>
      <w:spacing w:line="220" w:lineRule="exact"/>
      <w:ind w:left="720" w:hanging="720"/>
    </w:pPr>
    <w:rPr>
      <w:rFonts w:ascii="Century Schoolbook" w:hAnsi="Century Schoolbook"/>
    </w:rPr>
  </w:style>
  <w:style w:type="paragraph" w:customStyle="1" w:styleId="DefaultText">
    <w:name w:val="Default Text"/>
    <w:basedOn w:val="Normal"/>
    <w:rsid w:val="00380719"/>
    <w:rPr>
      <w:sz w:val="24"/>
    </w:rPr>
  </w:style>
  <w:style w:type="paragraph" w:customStyle="1" w:styleId="BodySingle">
    <w:name w:val="Body Single"/>
    <w:basedOn w:val="Normal"/>
    <w:rsid w:val="00380719"/>
    <w:pPr>
      <w:spacing w:line="220" w:lineRule="exact"/>
      <w:ind w:left="720" w:hanging="720"/>
    </w:pPr>
    <w:rPr>
      <w:rFonts w:ascii="Century Schoolbook" w:hAnsi="Century Schoolbook"/>
    </w:rPr>
  </w:style>
  <w:style w:type="character" w:styleId="Hyperlink">
    <w:name w:val="Hyperlink"/>
    <w:basedOn w:val="DefaultParagraphFont"/>
    <w:uiPriority w:val="99"/>
    <w:unhideWhenUsed/>
    <w:rsid w:val="0038071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E470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31B9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70A4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E368B0"/>
    <w:pPr>
      <w:suppressAutoHyphens w:val="0"/>
      <w:overflowPunct/>
      <w:autoSpaceDE/>
      <w:spacing w:before="100" w:beforeAutospacing="1" w:after="100" w:afterAutospacing="1"/>
      <w:textAlignment w:val="auto"/>
    </w:pPr>
    <w:rPr>
      <w:sz w:val="24"/>
      <w:szCs w:val="24"/>
      <w:lang w:eastAsia="zh-C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70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overflowPunct/>
      <w:autoSpaceDE/>
      <w:textAlignment w:val="auto"/>
    </w:pPr>
    <w:rPr>
      <w:rFonts w:ascii="Courier New" w:hAnsi="Courier New" w:cs="Courier New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707A"/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fontstyle01">
    <w:name w:val="fontstyle01"/>
    <w:basedOn w:val="DefaultParagraphFont"/>
    <w:rsid w:val="002527B2"/>
    <w:rPr>
      <w:rFonts w:ascii="Calibri" w:hAnsi="Calibri" w:cs="Calibri" w:hint="default"/>
      <w:b w:val="0"/>
      <w:bCs w:val="0"/>
      <w:i w:val="0"/>
      <w:iCs w:val="0"/>
      <w:color w:val="000000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32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73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5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1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3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2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5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y%20Trygstad\Documents\Projects\IT%20Degrees\ITMSyllabusLetterheadTemplate2014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ITMSyllabusLetterheadTemplate2014.dotx</Template>
  <TotalTime>115</TotalTime>
  <Pages>1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Illinois Institute of Technology</Company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Ray Trygstad</dc:creator>
  <cp:lastModifiedBy>Yong Zheng</cp:lastModifiedBy>
  <cp:revision>60</cp:revision>
  <cp:lastPrinted>2016-08-16T16:38:00Z</cp:lastPrinted>
  <dcterms:created xsi:type="dcterms:W3CDTF">2016-09-12T19:21:00Z</dcterms:created>
  <dcterms:modified xsi:type="dcterms:W3CDTF">2022-10-06T03:13:00Z</dcterms:modified>
</cp:coreProperties>
</file>