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pacing w:line="276" w:lineRule="auto"/>
      </w:pPr>
    </w:p>
    <w:p>
      <w:pPr>
        <w:pBdr>
          <w:top w:val="none" w:color="auto" w:sz="0" w:space="0"/>
          <w:left w:val="none" w:color="auto" w:sz="0" w:space="0"/>
          <w:bottom w:val="none" w:color="auto" w:sz="0" w:space="0"/>
          <w:right w:val="none" w:color="auto" w:sz="0" w:space="0"/>
          <w:between w:val="none" w:color="auto" w:sz="0" w:space="0"/>
        </w:pBdr>
        <w:rPr>
          <w:color w:val="000000"/>
          <w:sz w:val="14"/>
          <w:szCs w:val="14"/>
        </w:rPr>
      </w:pPr>
      <w:r>
        <w:rPr>
          <w:color w:val="000000"/>
          <w:sz w:val="24"/>
          <w:szCs w:val="24"/>
          <w:lang w:val="en-IN"/>
        </w:rPr>
        <mc:AlternateContent>
          <mc:Choice Requires="wps">
            <w:drawing>
              <wp:anchor distT="0" distB="0" distL="114300" distR="114300" simplePos="0" relativeHeight="251659264" behindDoc="1" locked="0" layoutInCell="1" allowOverlap="1">
                <wp:simplePos x="0" y="0"/>
                <wp:positionH relativeFrom="page">
                  <wp:posOffset>1049655</wp:posOffset>
                </wp:positionH>
                <wp:positionV relativeFrom="page">
                  <wp:posOffset>973455</wp:posOffset>
                </wp:positionV>
                <wp:extent cx="5814060" cy="9041765"/>
                <wp:effectExtent l="0" t="0" r="0" b="0"/>
                <wp:wrapNone/>
                <wp:docPr id="16" name="Freeform 16"/>
                <wp:cNvGraphicFramePr/>
                <a:graphic xmlns:a="http://schemas.openxmlformats.org/drawingml/2006/main">
                  <a:graphicData uri="http://schemas.microsoft.com/office/word/2010/wordprocessingShape">
                    <wps:wsp>
                      <wps:cNvSpPr/>
                      <wps:spPr>
                        <a:xfrm>
                          <a:off x="2505010" y="0"/>
                          <a:ext cx="5681980" cy="7560000"/>
                        </a:xfrm>
                        <a:custGeom>
                          <a:avLst/>
                          <a:gdLst/>
                          <a:ahLst/>
                          <a:cxnLst/>
                          <a:rect l="l" t="t" r="r" b="b"/>
                          <a:pathLst>
                            <a:path w="5681980" h="8846820" extrusionOk="0">
                              <a:moveTo>
                                <a:pt x="5681345" y="0"/>
                              </a:moveTo>
                              <a:lnTo>
                                <a:pt x="5643245" y="0"/>
                              </a:lnTo>
                              <a:lnTo>
                                <a:pt x="5643245" y="38100"/>
                              </a:lnTo>
                              <a:lnTo>
                                <a:pt x="5643245" y="8808720"/>
                              </a:lnTo>
                              <a:lnTo>
                                <a:pt x="38100" y="8808720"/>
                              </a:lnTo>
                              <a:lnTo>
                                <a:pt x="38100" y="38100"/>
                              </a:lnTo>
                              <a:lnTo>
                                <a:pt x="5643245" y="38100"/>
                              </a:lnTo>
                              <a:lnTo>
                                <a:pt x="5643245" y="0"/>
                              </a:lnTo>
                              <a:lnTo>
                                <a:pt x="38100" y="0"/>
                              </a:lnTo>
                              <a:lnTo>
                                <a:pt x="0" y="0"/>
                              </a:lnTo>
                              <a:lnTo>
                                <a:pt x="0" y="38100"/>
                              </a:lnTo>
                              <a:lnTo>
                                <a:pt x="0" y="8808720"/>
                              </a:lnTo>
                              <a:lnTo>
                                <a:pt x="0" y="8846820"/>
                              </a:lnTo>
                              <a:lnTo>
                                <a:pt x="38100" y="8846820"/>
                              </a:lnTo>
                              <a:lnTo>
                                <a:pt x="5643245" y="8846820"/>
                              </a:lnTo>
                              <a:lnTo>
                                <a:pt x="5681345" y="8846820"/>
                              </a:lnTo>
                              <a:lnTo>
                                <a:pt x="5681345" y="8808720"/>
                              </a:lnTo>
                              <a:lnTo>
                                <a:pt x="5681345" y="38100"/>
                              </a:lnTo>
                              <a:lnTo>
                                <a:pt x="5681345"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82.65pt;margin-top:76.65pt;height:711.95pt;width:457.8pt;mso-position-horizontal-relative:page;mso-position-vertical-relative:page;z-index:-251657216;v-text-anchor:middle;mso-width-relative:page;mso-height-relative:page;" fillcolor="#000000" filled="t" stroked="f" coordsize="5681980,8846820" o:gfxdata="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DS26h02wAAAA0BAAAPAAAAAAAAAAEAIAAAACIAAABkcnMv&#10;ZG93bnJldi54bWxQSwECFAAUAAAACACHTuJAT/hbrKsCAAC+BwAADgAAAAAAAAABACAAAAAqAQAA&#10;ZHJzL2Uyb0RvYy54bWxQSwUGAAAAAAYABgBZAQAARwYAAAAA&#10;" path="m5681345,0l5643245,0,5643245,38100,5643245,8808720,38100,8808720,38100,38100,5643245,38100,5643245,0,38100,0,0,0,0,38100,0,8808720,0,8846820,38100,8846820,5643245,8846820,5681345,8846820,5681345,8808720,5681345,38100,5681345,0xe">
                <v:fill on="t" focussize="0,0"/>
                <v:stroke on="f"/>
                <v:imagedata o:title=""/>
                <o:lock v:ext="edit" aspectratio="f"/>
                <v:textbox inset="7.1988188976378pt,7.1988188976378pt,7.1988188976378pt,7.1988188976378pt"/>
              </v:shape>
            </w:pict>
          </mc:Fallback>
        </mc:AlternateContent>
      </w:r>
    </w:p>
    <w:p>
      <w:pPr>
        <w:pBdr>
          <w:top w:val="none" w:color="auto" w:sz="0" w:space="0"/>
          <w:left w:val="none" w:color="auto" w:sz="0" w:space="0"/>
          <w:bottom w:val="none" w:color="auto" w:sz="0" w:space="0"/>
          <w:right w:val="none" w:color="auto" w:sz="0" w:space="0"/>
          <w:between w:val="none" w:color="auto" w:sz="0" w:space="0"/>
        </w:pBdr>
        <w:ind w:left="1890"/>
        <w:rPr>
          <w:color w:val="000000"/>
          <w:sz w:val="20"/>
          <w:szCs w:val="20"/>
        </w:rPr>
      </w:pPr>
      <w:r>
        <w:rPr>
          <w:color w:val="000000"/>
          <w:sz w:val="20"/>
          <w:szCs w:val="20"/>
          <w:lang w:val="en-IN"/>
        </w:rPr>
        <w:drawing>
          <wp:inline distT="0" distB="0" distL="0" distR="0">
            <wp:extent cx="3127375" cy="661670"/>
            <wp:effectExtent l="0" t="0" r="0" b="0"/>
            <wp:docPr id="36" name="image8.png"/>
            <wp:cNvGraphicFramePr/>
            <a:graphic xmlns:a="http://schemas.openxmlformats.org/drawingml/2006/main">
              <a:graphicData uri="http://schemas.openxmlformats.org/drawingml/2006/picture">
                <pic:pic xmlns:pic="http://schemas.openxmlformats.org/drawingml/2006/picture">
                  <pic:nvPicPr>
                    <pic:cNvPr id="36" name="image8.png"/>
                    <pic:cNvPicPr preferRelativeResize="0"/>
                  </pic:nvPicPr>
                  <pic:blipFill>
                    <a:blip r:embed="rId14"/>
                    <a:srcRect/>
                    <a:stretch>
                      <a:fillRect/>
                    </a:stretch>
                  </pic:blipFill>
                  <pic:spPr>
                    <a:xfrm>
                      <a:off x="0" y="0"/>
                      <a:ext cx="3127911" cy="662177"/>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3"/>
        <w:rPr>
          <w:color w:val="000000"/>
          <w:sz w:val="18"/>
          <w:szCs w:val="18"/>
        </w:rPr>
      </w:pPr>
    </w:p>
    <w:p>
      <w:pPr>
        <w:pStyle w:val="2"/>
        <w:ind w:left="154" w:right="113"/>
      </w:pPr>
      <w:bookmarkStart w:id="0" w:name="bookmark=id.gjdgxs" w:colFirst="0" w:colLast="0"/>
      <w:bookmarkEnd w:id="0"/>
      <w:r>
        <w:t>Department of Computer Science and Engineering</w:t>
      </w:r>
    </w:p>
    <w:p>
      <w:pPr>
        <w:spacing w:before="3"/>
        <w:ind w:left="154" w:right="381"/>
        <w:jc w:val="center"/>
        <w:rPr>
          <w:b/>
          <w:sz w:val="16"/>
          <w:szCs w:val="16"/>
        </w:rPr>
      </w:pPr>
      <w:r>
        <w:rPr>
          <w:b/>
          <w:sz w:val="16"/>
          <w:szCs w:val="16"/>
        </w:rPr>
        <w:t>Global Campus, Jakkasandra Post, Kanakapura Taluk, Ramanagara District, Pin Code: 562 112</w:t>
      </w:r>
    </w:p>
    <w:p>
      <w:pPr>
        <w:pBdr>
          <w:top w:val="none" w:color="auto" w:sz="0" w:space="0"/>
          <w:left w:val="none" w:color="auto" w:sz="0" w:space="0"/>
          <w:bottom w:val="none" w:color="auto" w:sz="0" w:space="0"/>
          <w:right w:val="none" w:color="auto" w:sz="0" w:space="0"/>
          <w:between w:val="none" w:color="auto" w:sz="0" w:space="0"/>
        </w:pBdr>
        <w:spacing w:before="10"/>
        <w:rPr>
          <w:b/>
          <w:color w:val="000000"/>
          <w:sz w:val="23"/>
          <w:szCs w:val="23"/>
        </w:rPr>
      </w:pPr>
    </w:p>
    <w:p>
      <w:pPr>
        <w:ind w:left="154" w:right="119"/>
        <w:jc w:val="center"/>
        <w:rPr>
          <w:b/>
          <w:sz w:val="24"/>
          <w:szCs w:val="24"/>
        </w:rPr>
      </w:pPr>
      <w:r>
        <w:rPr>
          <w:b/>
          <w:sz w:val="24"/>
          <w:szCs w:val="24"/>
        </w:rPr>
        <w:t>2022-2023</w:t>
      </w:r>
    </w:p>
    <w:p>
      <w:pPr>
        <w:pBdr>
          <w:top w:val="none" w:color="auto" w:sz="0" w:space="0"/>
          <w:left w:val="none" w:color="auto" w:sz="0" w:space="0"/>
          <w:bottom w:val="none" w:color="auto" w:sz="0" w:space="0"/>
          <w:right w:val="none" w:color="auto" w:sz="0" w:space="0"/>
          <w:between w:val="none" w:color="auto" w:sz="0" w:space="0"/>
        </w:pBdr>
        <w:spacing w:before="10"/>
        <w:rPr>
          <w:b/>
          <w:color w:val="000000"/>
          <w:sz w:val="21"/>
          <w:szCs w:val="21"/>
        </w:rPr>
      </w:pPr>
    </w:p>
    <w:p>
      <w:pPr>
        <w:ind w:left="154" w:right="126"/>
        <w:jc w:val="center"/>
        <w:rPr>
          <w:b/>
        </w:rPr>
      </w:pPr>
      <w:r>
        <w:rPr>
          <w:b/>
        </w:rPr>
        <w:t>A Project Phase 1 Report on</w:t>
      </w:r>
    </w:p>
    <w:p>
      <w:pPr>
        <w:pBdr>
          <w:top w:val="none" w:color="auto" w:sz="0" w:space="0"/>
          <w:left w:val="none" w:color="auto" w:sz="0" w:space="0"/>
          <w:bottom w:val="none" w:color="auto" w:sz="0" w:space="0"/>
          <w:right w:val="none" w:color="auto" w:sz="0" w:space="0"/>
          <w:between w:val="none" w:color="auto" w:sz="0" w:space="0"/>
        </w:pBdr>
        <w:spacing w:before="2"/>
        <w:rPr>
          <w:b/>
          <w:color w:val="000000"/>
        </w:rPr>
      </w:pPr>
    </w:p>
    <w:p>
      <w:pPr>
        <w:pStyle w:val="4"/>
        <w:spacing w:before="0" w:line="413" w:lineRule="auto"/>
        <w:ind w:left="154" w:right="128" w:firstLine="0"/>
        <w:jc w:val="center"/>
        <w:rPr>
          <w:sz w:val="36"/>
          <w:szCs w:val="36"/>
        </w:rPr>
      </w:pPr>
      <w:r>
        <w:rPr>
          <w:sz w:val="36"/>
          <w:szCs w:val="36"/>
        </w:rPr>
        <w:t>“</w:t>
      </w:r>
      <w:r>
        <w:rPr>
          <w:rFonts w:ascii="Times New Roman" w:hAnsi="Times New Roman" w:cs="Times New Roman"/>
          <w:smallCaps/>
          <w:sz w:val="36"/>
        </w:rPr>
        <w:t>Food Demand Forecasting</w:t>
      </w:r>
      <w:r>
        <w:rPr>
          <w:rFonts w:hint="default" w:cs="Times New Roman"/>
          <w:smallCaps/>
          <w:sz w:val="36"/>
          <w:lang w:val="en-US"/>
        </w:rPr>
        <w:t xml:space="preserve"> Using machine learning</w:t>
      </w:r>
      <w:r>
        <w:rPr>
          <w:sz w:val="36"/>
          <w:szCs w:val="36"/>
        </w:rPr>
        <w:t>”</w:t>
      </w:r>
    </w:p>
    <w:p>
      <w:pPr>
        <w:spacing w:before="252"/>
        <w:ind w:left="154" w:right="125"/>
        <w:jc w:val="center"/>
        <w:rPr>
          <w:b/>
        </w:rPr>
      </w:pPr>
      <w:r>
        <w:rPr>
          <w:b/>
        </w:rPr>
        <w:t>Submitted in partial fulfilment for the award of the degree of</w:t>
      </w:r>
    </w:p>
    <w:p>
      <w:pPr>
        <w:pBdr>
          <w:top w:val="none" w:color="auto" w:sz="0" w:space="0"/>
          <w:left w:val="none" w:color="auto" w:sz="0" w:space="0"/>
          <w:bottom w:val="none" w:color="auto" w:sz="0" w:space="0"/>
          <w:right w:val="none" w:color="auto" w:sz="0" w:space="0"/>
          <w:between w:val="none" w:color="auto" w:sz="0" w:space="0"/>
        </w:pBdr>
        <w:spacing w:before="3"/>
        <w:rPr>
          <w:b/>
          <w:color w:val="000000"/>
        </w:rPr>
      </w:pPr>
    </w:p>
    <w:p>
      <w:pPr>
        <w:spacing w:line="336" w:lineRule="auto"/>
        <w:ind w:left="2169" w:right="2159"/>
        <w:jc w:val="center"/>
        <w:rPr>
          <w:b/>
          <w:sz w:val="26"/>
          <w:szCs w:val="26"/>
        </w:rPr>
      </w:pPr>
      <w:r>
        <w:rPr>
          <w:b/>
          <w:sz w:val="32"/>
          <w:szCs w:val="32"/>
        </w:rPr>
        <w:t>B</w:t>
      </w:r>
      <w:r>
        <w:rPr>
          <w:b/>
          <w:sz w:val="26"/>
          <w:szCs w:val="26"/>
        </w:rPr>
        <w:t xml:space="preserve">ACHELOR OF </w:t>
      </w:r>
      <w:r>
        <w:rPr>
          <w:b/>
          <w:sz w:val="32"/>
          <w:szCs w:val="32"/>
        </w:rPr>
        <w:t>T</w:t>
      </w:r>
      <w:r>
        <w:rPr>
          <w:b/>
          <w:sz w:val="26"/>
          <w:szCs w:val="26"/>
        </w:rPr>
        <w:t>ECHNOLOGY IN</w:t>
      </w:r>
    </w:p>
    <w:p>
      <w:pPr>
        <w:spacing w:line="306" w:lineRule="auto"/>
        <w:ind w:left="154" w:right="113"/>
        <w:jc w:val="center"/>
        <w:rPr>
          <w:b/>
          <w:sz w:val="28"/>
          <w:szCs w:val="28"/>
        </w:rPr>
      </w:pPr>
      <w:r>
        <w:rPr>
          <w:b/>
          <w:sz w:val="28"/>
          <w:szCs w:val="28"/>
        </w:rPr>
        <w:t xml:space="preserve">COMPUTER SCIENCE AND ENGINEERING </w:t>
      </w:r>
    </w:p>
    <w:p>
      <w:pPr>
        <w:pBdr>
          <w:top w:val="none" w:color="auto" w:sz="0" w:space="0"/>
          <w:left w:val="none" w:color="auto" w:sz="0" w:space="0"/>
          <w:bottom w:val="none" w:color="auto" w:sz="0" w:space="0"/>
          <w:right w:val="none" w:color="auto" w:sz="0" w:space="0"/>
          <w:between w:val="none" w:color="auto" w:sz="0" w:space="0"/>
        </w:pBdr>
        <w:spacing w:before="9"/>
        <w:rPr>
          <w:b/>
          <w:color w:val="000000"/>
          <w:sz w:val="28"/>
          <w:szCs w:val="28"/>
        </w:rPr>
      </w:pPr>
    </w:p>
    <w:p>
      <w:pPr>
        <w:spacing w:before="1"/>
        <w:ind w:left="154" w:right="115"/>
        <w:jc w:val="center"/>
        <w:rPr>
          <w:b/>
        </w:rPr>
      </w:pPr>
      <w:r>
        <w:rPr>
          <w:b/>
        </w:rPr>
        <w:t>Submitted by</w:t>
      </w:r>
    </w:p>
    <w:p>
      <w:pPr>
        <w:pBdr>
          <w:top w:val="none" w:color="auto" w:sz="0" w:space="0"/>
          <w:left w:val="none" w:color="auto" w:sz="0" w:space="0"/>
          <w:bottom w:val="none" w:color="auto" w:sz="0" w:space="0"/>
          <w:right w:val="none" w:color="auto" w:sz="0" w:space="0"/>
          <w:between w:val="none" w:color="auto" w:sz="0" w:space="0"/>
        </w:pBdr>
        <w:spacing w:before="2"/>
        <w:rPr>
          <w:b/>
          <w:color w:val="000000"/>
        </w:rPr>
      </w:pPr>
    </w:p>
    <w:p>
      <w:pPr>
        <w:pStyle w:val="30"/>
        <w:rPr>
          <w:rFonts w:cs="Times New Roman"/>
          <w:color w:val="FF0000"/>
        </w:rPr>
      </w:pPr>
      <w:r>
        <w:rPr>
          <w:rFonts w:cs="Times New Roman"/>
          <w:color w:val="FF0000"/>
        </w:rPr>
        <w:t>Vikash Kumar</w:t>
      </w:r>
    </w:p>
    <w:p>
      <w:pPr>
        <w:pStyle w:val="30"/>
        <w:rPr>
          <w:rFonts w:cs="Times New Roman"/>
          <w:color w:val="FF0000"/>
        </w:rPr>
      </w:pPr>
      <w:r>
        <w:rPr>
          <w:rFonts w:cs="Times New Roman"/>
          <w:color w:val="FF0000"/>
        </w:rPr>
        <w:t>19BTRCS105</w:t>
      </w:r>
    </w:p>
    <w:p>
      <w:pPr>
        <w:pStyle w:val="30"/>
        <w:rPr>
          <w:rFonts w:hint="default" w:cs="Times New Roman"/>
          <w:color w:val="FF0000"/>
          <w:lang w:val="en-US"/>
        </w:rPr>
      </w:pPr>
      <w:r>
        <w:rPr>
          <w:rFonts w:hint="default" w:cs="Times New Roman"/>
          <w:color w:val="FF0000"/>
          <w:lang w:val="en-US"/>
        </w:rPr>
        <w:t>Vishal Vijay Kirit Kumar</w:t>
      </w:r>
    </w:p>
    <w:p>
      <w:pPr>
        <w:pStyle w:val="30"/>
        <w:rPr>
          <w:rFonts w:hint="default" w:cs="Times New Roman"/>
          <w:color w:val="FF0000"/>
          <w:lang w:val="en-US"/>
        </w:rPr>
      </w:pPr>
      <w:r>
        <w:rPr>
          <w:rFonts w:hint="default" w:cs="Times New Roman"/>
          <w:color w:val="FF0000"/>
          <w:lang w:val="en-US"/>
        </w:rPr>
        <w:t>19BTRCS118</w:t>
      </w:r>
    </w:p>
    <w:p>
      <w:pPr>
        <w:ind w:right="3440"/>
        <w:jc w:val="center"/>
        <w:rPr>
          <w:b/>
          <w:sz w:val="28"/>
          <w:szCs w:val="28"/>
        </w:rPr>
      </w:pPr>
    </w:p>
    <w:p>
      <w:pPr>
        <w:ind w:right="3440"/>
        <w:jc w:val="center"/>
        <w:rPr>
          <w:b/>
          <w:sz w:val="28"/>
          <w:szCs w:val="28"/>
        </w:rPr>
      </w:pPr>
    </w:p>
    <w:p>
      <w:pPr>
        <w:pBdr>
          <w:top w:val="none" w:color="auto" w:sz="0" w:space="0"/>
          <w:left w:val="none" w:color="auto" w:sz="0" w:space="0"/>
          <w:bottom w:val="none" w:color="auto" w:sz="0" w:space="0"/>
          <w:right w:val="none" w:color="auto" w:sz="0" w:space="0"/>
          <w:between w:val="none" w:color="auto" w:sz="0" w:space="0"/>
        </w:pBdr>
        <w:spacing w:before="1"/>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before="9"/>
        <w:rPr>
          <w:b/>
          <w:color w:val="000000"/>
          <w:sz w:val="41"/>
          <w:szCs w:val="41"/>
        </w:rPr>
      </w:pPr>
    </w:p>
    <w:p>
      <w:pPr>
        <w:spacing w:before="1"/>
        <w:ind w:left="154" w:right="125"/>
        <w:jc w:val="center"/>
        <w:rPr>
          <w:b/>
        </w:rPr>
      </w:pPr>
      <w:r>
        <w:rPr>
          <w:b/>
        </w:rPr>
        <w:t>Under the guidance of</w:t>
      </w:r>
    </w:p>
    <w:p>
      <w:pPr>
        <w:pBdr>
          <w:top w:val="none" w:color="auto" w:sz="0" w:space="0"/>
          <w:left w:val="none" w:color="auto" w:sz="0" w:space="0"/>
          <w:bottom w:val="none" w:color="auto" w:sz="0" w:space="0"/>
          <w:right w:val="none" w:color="auto" w:sz="0" w:space="0"/>
          <w:between w:val="none" w:color="auto" w:sz="0" w:space="0"/>
        </w:pBdr>
        <w:spacing w:before="10"/>
        <w:rPr>
          <w:b/>
          <w:color w:val="000000"/>
          <w:sz w:val="23"/>
          <w:szCs w:val="23"/>
        </w:rPr>
      </w:pPr>
    </w:p>
    <w:p>
      <w:pPr>
        <w:ind w:left="154" w:right="121"/>
        <w:jc w:val="center"/>
        <w:rPr>
          <w:rFonts w:hint="default"/>
          <w:b/>
          <w:lang w:val="en-US"/>
        </w:rPr>
      </w:pPr>
      <w:r>
        <w:rPr>
          <w:b/>
        </w:rPr>
        <w:t>Dr.</w:t>
      </w:r>
      <w:r>
        <w:rPr>
          <w:rFonts w:hint="default"/>
          <w:b/>
          <w:lang w:val="en-US"/>
        </w:rPr>
        <w:t xml:space="preserve"> Rajat</w:t>
      </w:r>
    </w:p>
    <w:p>
      <w:pPr>
        <w:spacing w:before="3"/>
        <w:ind w:left="2496" w:right="2454"/>
        <w:jc w:val="center"/>
        <w:rPr>
          <w:sz w:val="20"/>
          <w:szCs w:val="20"/>
        </w:rPr>
      </w:pPr>
      <w:r>
        <w:rPr>
          <w:rFonts w:hint="default"/>
          <w:sz w:val="20"/>
          <w:szCs w:val="20"/>
          <w:lang w:val="en-US"/>
        </w:rPr>
        <w:t>Associate</w:t>
      </w:r>
      <w:r>
        <w:rPr>
          <w:sz w:val="20"/>
          <w:szCs w:val="20"/>
        </w:rPr>
        <w:t xml:space="preserve"> Professor </w:t>
      </w:r>
    </w:p>
    <w:p>
      <w:pPr>
        <w:spacing w:before="3"/>
        <w:ind w:left="2496" w:right="2454"/>
        <w:jc w:val="center"/>
        <w:rPr>
          <w:sz w:val="20"/>
          <w:szCs w:val="20"/>
        </w:rPr>
      </w:pPr>
      <w:r>
        <w:rPr>
          <w:sz w:val="20"/>
          <w:szCs w:val="20"/>
        </w:rPr>
        <w:t>Department of Computer Science &amp; Engineering</w:t>
      </w:r>
    </w:p>
    <w:p>
      <w:pPr>
        <w:spacing w:line="252" w:lineRule="auto"/>
        <w:ind w:left="154" w:right="66"/>
        <w:jc w:val="center"/>
      </w:pPr>
      <w:r>
        <w:t>Faculty of Engineering &amp; Technology</w:t>
      </w:r>
    </w:p>
    <w:p>
      <w:pPr>
        <w:spacing w:line="252" w:lineRule="auto"/>
        <w:ind w:left="154" w:right="119"/>
        <w:jc w:val="center"/>
        <w:rPr>
          <w:b/>
        </w:rPr>
        <w:sectPr>
          <w:footerReference r:id="rId3" w:type="default"/>
          <w:pgSz w:w="11910" w:h="16840"/>
          <w:pgMar w:top="1520" w:right="1360" w:bottom="280" w:left="1680" w:header="720" w:footer="720" w:gutter="0"/>
          <w:pgNumType w:start="1"/>
          <w:cols w:space="720" w:num="1"/>
        </w:sectPr>
      </w:pPr>
      <w:r>
        <w:rPr>
          <w:b/>
        </w:rPr>
        <w:t>JAIN Deemed to be University</w:t>
      </w:r>
    </w:p>
    <w:p>
      <w:pPr>
        <w:pBdr>
          <w:top w:val="none" w:color="auto" w:sz="0" w:space="0"/>
          <w:left w:val="none" w:color="auto" w:sz="0" w:space="0"/>
          <w:bottom w:val="none" w:color="auto" w:sz="0" w:space="0"/>
          <w:right w:val="none" w:color="auto" w:sz="0" w:space="0"/>
          <w:between w:val="none" w:color="auto" w:sz="0" w:space="0"/>
        </w:pBdr>
        <w:ind w:left="3457"/>
        <w:rPr>
          <w:color w:val="000000"/>
          <w:sz w:val="20"/>
          <w:szCs w:val="20"/>
        </w:rPr>
      </w:pPr>
      <w:r>
        <w:rPr>
          <w:color w:val="000000"/>
          <w:sz w:val="20"/>
          <w:szCs w:val="20"/>
          <w:lang w:val="en-IN"/>
        </w:rPr>
        <w:drawing>
          <wp:inline distT="0" distB="0" distL="0" distR="0">
            <wp:extent cx="2115820" cy="447675"/>
            <wp:effectExtent l="0" t="0" r="0" b="0"/>
            <wp:docPr id="37" name="image14.png"/>
            <wp:cNvGraphicFramePr/>
            <a:graphic xmlns:a="http://schemas.openxmlformats.org/drawingml/2006/main">
              <a:graphicData uri="http://schemas.openxmlformats.org/drawingml/2006/picture">
                <pic:pic xmlns:pic="http://schemas.openxmlformats.org/drawingml/2006/picture">
                  <pic:nvPicPr>
                    <pic:cNvPr id="37" name="image14.png"/>
                    <pic:cNvPicPr preferRelativeResize="0"/>
                  </pic:nvPicPr>
                  <pic:blipFill>
                    <a:blip r:embed="rId15"/>
                    <a:srcRect/>
                    <a:stretch>
                      <a:fillRect/>
                    </a:stretch>
                  </pic:blipFill>
                  <pic:spPr>
                    <a:xfrm>
                      <a:off x="0" y="0"/>
                      <a:ext cx="2116352" cy="44805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before="11"/>
        <w:rPr>
          <w:b/>
          <w:color w:val="000000"/>
          <w:sz w:val="26"/>
          <w:szCs w:val="26"/>
        </w:rPr>
      </w:pPr>
    </w:p>
    <w:p>
      <w:pPr>
        <w:pStyle w:val="2"/>
        <w:ind w:left="1206" w:right="996"/>
      </w:pPr>
      <w:bookmarkStart w:id="1" w:name="bookmark=id.30j0zll" w:colFirst="0" w:colLast="0"/>
      <w:bookmarkEnd w:id="1"/>
      <w:r>
        <w:t>Department of Computer Science and Engineering</w:t>
      </w:r>
    </w:p>
    <w:p>
      <w:pPr>
        <w:spacing w:before="63"/>
        <w:ind w:left="938" w:right="996"/>
        <w:jc w:val="center"/>
        <w:rPr>
          <w:b/>
          <w:sz w:val="16"/>
          <w:szCs w:val="16"/>
        </w:rPr>
      </w:pPr>
      <w:r>
        <w:rPr>
          <w:b/>
          <w:sz w:val="16"/>
          <w:szCs w:val="16"/>
        </w:rPr>
        <w:t>Global Campus, Jakkasandra Post, Kanakapura Taluk, Ramanagara District, Pin Code: 562 112</w:t>
      </w:r>
    </w:p>
    <w:p>
      <w:pPr>
        <w:pBdr>
          <w:top w:val="none" w:color="auto" w:sz="0" w:space="0"/>
          <w:left w:val="none" w:color="auto" w:sz="0" w:space="0"/>
          <w:bottom w:val="none" w:color="auto" w:sz="0" w:space="0"/>
          <w:right w:val="none" w:color="auto" w:sz="0" w:space="0"/>
          <w:between w:val="none" w:color="auto" w:sz="0" w:space="0"/>
        </w:pBdr>
        <w:rPr>
          <w:b/>
          <w:color w:val="000000"/>
          <w:sz w:val="18"/>
          <w:szCs w:val="18"/>
        </w:rPr>
      </w:pPr>
    </w:p>
    <w:p>
      <w:pPr>
        <w:pBdr>
          <w:top w:val="none" w:color="auto" w:sz="0" w:space="0"/>
          <w:left w:val="none" w:color="auto" w:sz="0" w:space="0"/>
          <w:bottom w:val="none" w:color="auto" w:sz="0" w:space="0"/>
          <w:right w:val="none" w:color="auto" w:sz="0" w:space="0"/>
          <w:between w:val="none" w:color="auto" w:sz="0" w:space="0"/>
        </w:pBdr>
        <w:rPr>
          <w:b/>
          <w:color w:val="000000"/>
          <w:sz w:val="18"/>
          <w:szCs w:val="18"/>
        </w:rPr>
      </w:pPr>
    </w:p>
    <w:p>
      <w:pPr>
        <w:pBdr>
          <w:top w:val="none" w:color="auto" w:sz="0" w:space="0"/>
          <w:left w:val="none" w:color="auto" w:sz="0" w:space="0"/>
          <w:bottom w:val="none" w:color="auto" w:sz="0" w:space="0"/>
          <w:right w:val="none" w:color="auto" w:sz="0" w:space="0"/>
          <w:between w:val="none" w:color="auto" w:sz="0" w:space="0"/>
        </w:pBdr>
        <w:rPr>
          <w:b/>
          <w:color w:val="000000"/>
          <w:sz w:val="18"/>
          <w:szCs w:val="18"/>
        </w:rPr>
      </w:pPr>
    </w:p>
    <w:p>
      <w:pPr>
        <w:pBdr>
          <w:top w:val="none" w:color="auto" w:sz="0" w:space="0"/>
          <w:left w:val="none" w:color="auto" w:sz="0" w:space="0"/>
          <w:bottom w:val="none" w:color="auto" w:sz="0" w:space="0"/>
          <w:right w:val="none" w:color="auto" w:sz="0" w:space="0"/>
          <w:between w:val="none" w:color="auto" w:sz="0" w:space="0"/>
        </w:pBdr>
        <w:spacing w:before="2"/>
        <w:rPr>
          <w:b/>
          <w:color w:val="000000"/>
          <w:sz w:val="14"/>
          <w:szCs w:val="14"/>
        </w:rPr>
      </w:pPr>
    </w:p>
    <w:p>
      <w:pPr>
        <w:pStyle w:val="2"/>
        <w:spacing w:before="0"/>
        <w:ind w:left="1180" w:right="996"/>
      </w:pPr>
      <w:r>
        <w:t>CERTIFICATE</w:t>
      </w:r>
    </w:p>
    <w:p>
      <w:pPr>
        <w:pBdr>
          <w:top w:val="none" w:color="auto" w:sz="0" w:space="0"/>
          <w:left w:val="none" w:color="auto" w:sz="0" w:space="0"/>
          <w:bottom w:val="none" w:color="auto" w:sz="0" w:space="0"/>
          <w:right w:val="none" w:color="auto" w:sz="0" w:space="0"/>
          <w:between w:val="none" w:color="auto" w:sz="0" w:space="0"/>
        </w:pBdr>
        <w:spacing w:before="1"/>
        <w:rPr>
          <w:b/>
          <w:color w:val="000000"/>
          <w:sz w:val="49"/>
          <w:szCs w:val="49"/>
        </w:rPr>
      </w:pPr>
    </w:p>
    <w:p>
      <w:pPr>
        <w:pStyle w:val="30"/>
        <w:rPr>
          <w:sz w:val="24"/>
          <w:szCs w:val="24"/>
        </w:rPr>
      </w:pPr>
      <w:r>
        <w:rPr>
          <w:sz w:val="24"/>
          <w:szCs w:val="24"/>
        </w:rPr>
        <w:t xml:space="preserve">This is to certify that the project work titled </w:t>
      </w:r>
      <w:r>
        <w:rPr>
          <w:b/>
          <w:sz w:val="24"/>
          <w:szCs w:val="24"/>
        </w:rPr>
        <w:t>“</w:t>
      </w:r>
      <w:r>
        <w:rPr>
          <w:rFonts w:hint="default"/>
          <w:b/>
          <w:color w:val="FF0000"/>
          <w:sz w:val="28"/>
          <w:szCs w:val="28"/>
          <w:lang w:val="en-US"/>
        </w:rPr>
        <w:t>Food Demand Prediction Using Machine Learning</w:t>
      </w:r>
      <w:r>
        <w:rPr>
          <w:b/>
          <w:sz w:val="24"/>
          <w:szCs w:val="24"/>
        </w:rPr>
        <w:t xml:space="preserve">” </w:t>
      </w:r>
      <w:r>
        <w:rPr>
          <w:sz w:val="24"/>
          <w:szCs w:val="24"/>
        </w:rPr>
        <w:t xml:space="preserve">is carried out by </w:t>
      </w:r>
      <w:r>
        <w:rPr>
          <w:rFonts w:cs="Times New Roman"/>
          <w:color w:val="FF0000"/>
        </w:rPr>
        <w:t>Vikash Kumar</w:t>
      </w:r>
      <w:r>
        <w:rPr>
          <w:rFonts w:hint="default" w:cs="Times New Roman"/>
          <w:color w:val="FF0000"/>
          <w:lang w:val="en-US"/>
        </w:rPr>
        <w:t xml:space="preserve"> (</w:t>
      </w:r>
      <w:r>
        <w:rPr>
          <w:rFonts w:cs="Times New Roman"/>
          <w:color w:val="FF0000"/>
        </w:rPr>
        <w:t>19BTRCS105</w:t>
      </w:r>
      <w:r>
        <w:rPr>
          <w:rFonts w:hint="default" w:cs="Times New Roman"/>
          <w:color w:val="FF0000"/>
          <w:lang w:val="en-US"/>
        </w:rPr>
        <w:t xml:space="preserve">),Vishal Vijay Kirit Kumar (19BTRCS118), </w:t>
      </w:r>
      <w:r>
        <w:rPr>
          <w:sz w:val="24"/>
          <w:szCs w:val="24"/>
        </w:rPr>
        <w:t xml:space="preserve">a bonafide students of Bachelor of Technology at the Faculty of Engineering &amp; Technology, Jain Deemed-to-be University, Bangalore in partial fulfillment for the award of degree in Bachelor of Technology in Computer Science &amp; Engineering, during the year </w:t>
      </w:r>
      <w:r>
        <w:rPr>
          <w:b/>
          <w:sz w:val="24"/>
          <w:szCs w:val="24"/>
        </w:rPr>
        <w:t>2022-2023</w:t>
      </w:r>
      <w:r>
        <w:rPr>
          <w:sz w:val="24"/>
          <w:szCs w:val="24"/>
        </w:rPr>
        <w:t>.</w:t>
      </w: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before="1"/>
        <w:rPr>
          <w:color w:val="000000"/>
        </w:rPr>
      </w:pPr>
    </w:p>
    <w:tbl>
      <w:tblPr>
        <w:tblStyle w:val="21"/>
        <w:tblW w:w="9812" w:type="dxa"/>
        <w:tblInd w:w="109" w:type="dxa"/>
        <w:tblLayout w:type="fixed"/>
        <w:tblCellMar>
          <w:top w:w="0" w:type="dxa"/>
          <w:left w:w="0" w:type="dxa"/>
          <w:bottom w:w="0" w:type="dxa"/>
          <w:right w:w="0" w:type="dxa"/>
        </w:tblCellMar>
      </w:tblPr>
      <w:tblGrid>
        <w:gridCol w:w="3482"/>
        <w:gridCol w:w="3500"/>
        <w:gridCol w:w="2830"/>
      </w:tblGrid>
      <w:tr>
        <w:tblPrEx>
          <w:tblCellMar>
            <w:top w:w="0" w:type="dxa"/>
            <w:left w:w="0" w:type="dxa"/>
            <w:bottom w:w="0" w:type="dxa"/>
            <w:right w:w="0" w:type="dxa"/>
          </w:tblCellMar>
        </w:tblPrEx>
        <w:trPr>
          <w:trHeight w:val="302" w:hRule="atLeast"/>
        </w:trPr>
        <w:tc>
          <w:tcPr>
            <w:tcW w:w="3482" w:type="dxa"/>
          </w:tcPr>
          <w:p>
            <w:pPr>
              <w:pBdr>
                <w:top w:val="none" w:color="auto" w:sz="0" w:space="0"/>
                <w:left w:val="none" w:color="auto" w:sz="0" w:space="0"/>
                <w:bottom w:val="none" w:color="auto" w:sz="0" w:space="0"/>
                <w:right w:val="none" w:color="auto" w:sz="0" w:space="0"/>
                <w:between w:val="none" w:color="auto" w:sz="0" w:space="0"/>
              </w:pBdr>
              <w:spacing w:line="266" w:lineRule="auto"/>
              <w:ind w:left="200"/>
              <w:rPr>
                <w:b/>
                <w:color w:val="000000"/>
                <w:sz w:val="24"/>
                <w:szCs w:val="24"/>
              </w:rPr>
            </w:pPr>
            <w:r>
              <w:rPr>
                <w:b/>
                <w:sz w:val="24"/>
                <w:szCs w:val="24"/>
              </w:rPr>
              <w:t>Dr.R.Chandramma</w:t>
            </w:r>
          </w:p>
        </w:tc>
        <w:tc>
          <w:tcPr>
            <w:tcW w:w="3500" w:type="dxa"/>
          </w:tcPr>
          <w:p>
            <w:pPr>
              <w:pBdr>
                <w:top w:val="none" w:color="auto" w:sz="0" w:space="0"/>
                <w:left w:val="none" w:color="auto" w:sz="0" w:space="0"/>
                <w:bottom w:val="none" w:color="auto" w:sz="0" w:space="0"/>
                <w:right w:val="none" w:color="auto" w:sz="0" w:space="0"/>
                <w:between w:val="none" w:color="auto" w:sz="0" w:space="0"/>
              </w:pBdr>
              <w:spacing w:line="266" w:lineRule="auto"/>
              <w:ind w:left="265"/>
              <w:rPr>
                <w:rFonts w:hint="default"/>
                <w:b/>
                <w:color w:val="000000"/>
                <w:sz w:val="24"/>
                <w:szCs w:val="24"/>
                <w:lang w:val="en-US"/>
              </w:rPr>
            </w:pPr>
            <w:r>
              <w:rPr>
                <w:b/>
                <w:color w:val="000000"/>
                <w:sz w:val="24"/>
                <w:szCs w:val="24"/>
              </w:rPr>
              <w:t>Dr.</w:t>
            </w:r>
            <w:r>
              <w:rPr>
                <w:rFonts w:hint="default"/>
                <w:b/>
                <w:color w:val="000000"/>
                <w:sz w:val="24"/>
                <w:szCs w:val="24"/>
                <w:lang w:val="en-US"/>
              </w:rPr>
              <w:t xml:space="preserve"> Rajesh A</w:t>
            </w:r>
          </w:p>
        </w:tc>
        <w:tc>
          <w:tcPr>
            <w:tcW w:w="2830" w:type="dxa"/>
          </w:tcPr>
          <w:p>
            <w:pPr>
              <w:pBdr>
                <w:top w:val="none" w:color="auto" w:sz="0" w:space="0"/>
                <w:left w:val="none" w:color="auto" w:sz="0" w:space="0"/>
                <w:bottom w:val="none" w:color="auto" w:sz="0" w:space="0"/>
                <w:right w:val="none" w:color="auto" w:sz="0" w:space="0"/>
                <w:between w:val="none" w:color="auto" w:sz="0" w:space="0"/>
              </w:pBdr>
              <w:spacing w:line="266" w:lineRule="auto"/>
              <w:ind w:left="216"/>
              <w:rPr>
                <w:b/>
                <w:color w:val="000000"/>
                <w:sz w:val="24"/>
                <w:szCs w:val="24"/>
              </w:rPr>
            </w:pPr>
            <w:r>
              <w:rPr>
                <w:b/>
                <w:color w:val="000000"/>
                <w:sz w:val="24"/>
                <w:szCs w:val="24"/>
              </w:rPr>
              <w:t>Dr. S A Hariprasad</w:t>
            </w:r>
          </w:p>
        </w:tc>
      </w:tr>
      <w:tr>
        <w:tblPrEx>
          <w:tblCellMar>
            <w:top w:w="0" w:type="dxa"/>
            <w:left w:w="0" w:type="dxa"/>
            <w:bottom w:w="0" w:type="dxa"/>
            <w:right w:w="0" w:type="dxa"/>
          </w:tblCellMar>
        </w:tblPrEx>
        <w:trPr>
          <w:trHeight w:val="1682" w:hRule="atLeast"/>
        </w:trPr>
        <w:tc>
          <w:tcPr>
            <w:tcW w:w="3482" w:type="dxa"/>
          </w:tcPr>
          <w:p>
            <w:pPr>
              <w:pBdr>
                <w:top w:val="none" w:color="auto" w:sz="0" w:space="0"/>
                <w:left w:val="none" w:color="auto" w:sz="0" w:space="0"/>
                <w:bottom w:val="none" w:color="auto" w:sz="0" w:space="0"/>
                <w:right w:val="none" w:color="auto" w:sz="0" w:space="0"/>
                <w:between w:val="none" w:color="auto" w:sz="0" w:space="0"/>
              </w:pBdr>
              <w:spacing w:before="26"/>
              <w:ind w:left="200"/>
              <w:rPr>
                <w:color w:val="000000"/>
                <w:sz w:val="24"/>
                <w:szCs w:val="24"/>
              </w:rPr>
            </w:pPr>
            <w:r>
              <w:rPr>
                <w:color w:val="000000"/>
                <w:sz w:val="24"/>
                <w:szCs w:val="24"/>
              </w:rPr>
              <w:t xml:space="preserve">Assistant Professor  </w:t>
            </w:r>
          </w:p>
          <w:p>
            <w:pPr>
              <w:pBdr>
                <w:top w:val="none" w:color="auto" w:sz="0" w:space="0"/>
                <w:left w:val="none" w:color="auto" w:sz="0" w:space="0"/>
                <w:bottom w:val="none" w:color="auto" w:sz="0" w:space="0"/>
                <w:right w:val="none" w:color="auto" w:sz="0" w:space="0"/>
                <w:between w:val="none" w:color="auto" w:sz="0" w:space="0"/>
              </w:pBdr>
              <w:spacing w:before="26"/>
              <w:ind w:left="200"/>
              <w:rPr>
                <w:color w:val="000000"/>
                <w:sz w:val="24"/>
                <w:szCs w:val="24"/>
              </w:rPr>
            </w:pPr>
            <w:r>
              <w:rPr>
                <w:color w:val="000000"/>
                <w:sz w:val="24"/>
                <w:szCs w:val="24"/>
              </w:rPr>
              <w:t>Dept. of CSE,</w:t>
            </w:r>
          </w:p>
          <w:p>
            <w:pPr>
              <w:pBdr>
                <w:top w:val="none" w:color="auto" w:sz="0" w:space="0"/>
                <w:left w:val="none" w:color="auto" w:sz="0" w:space="0"/>
                <w:bottom w:val="none" w:color="auto" w:sz="0" w:space="0"/>
                <w:right w:val="none" w:color="auto" w:sz="0" w:space="0"/>
                <w:between w:val="none" w:color="auto" w:sz="0" w:space="0"/>
              </w:pBdr>
              <w:ind w:left="200"/>
              <w:rPr>
                <w:color w:val="000000"/>
                <w:sz w:val="24"/>
                <w:szCs w:val="24"/>
              </w:rPr>
            </w:pPr>
            <w:r>
              <w:rPr>
                <w:color w:val="000000"/>
                <w:sz w:val="24"/>
                <w:szCs w:val="24"/>
              </w:rPr>
              <w:t>Faculty of Engineering &amp; Technology,</w:t>
            </w:r>
          </w:p>
          <w:p>
            <w:pPr>
              <w:pBdr>
                <w:top w:val="none" w:color="auto" w:sz="0" w:space="0"/>
                <w:left w:val="none" w:color="auto" w:sz="0" w:space="0"/>
                <w:bottom w:val="none" w:color="auto" w:sz="0" w:space="0"/>
                <w:right w:val="none" w:color="auto" w:sz="0" w:space="0"/>
                <w:between w:val="none" w:color="auto" w:sz="0" w:space="0"/>
              </w:pBdr>
              <w:spacing w:line="276" w:lineRule="auto"/>
              <w:ind w:left="200"/>
              <w:rPr>
                <w:color w:val="000000"/>
                <w:sz w:val="24"/>
                <w:szCs w:val="24"/>
              </w:rPr>
            </w:pPr>
            <w:r>
              <w:rPr>
                <w:color w:val="000000"/>
                <w:sz w:val="24"/>
                <w:szCs w:val="24"/>
              </w:rPr>
              <w:t>Jain Deemed to be University</w:t>
            </w:r>
          </w:p>
          <w:p>
            <w:pPr>
              <w:pBdr>
                <w:top w:val="none" w:color="auto" w:sz="0" w:space="0"/>
                <w:left w:val="none" w:color="auto" w:sz="0" w:space="0"/>
                <w:bottom w:val="none" w:color="auto" w:sz="0" w:space="0"/>
                <w:right w:val="none" w:color="auto" w:sz="0" w:space="0"/>
                <w:between w:val="none" w:color="auto" w:sz="0" w:space="0"/>
              </w:pBdr>
              <w:spacing w:line="253" w:lineRule="auto"/>
              <w:ind w:left="200"/>
              <w:rPr>
                <w:color w:val="000000"/>
              </w:rPr>
            </w:pPr>
            <w:r>
              <w:rPr>
                <w:color w:val="000000"/>
              </w:rPr>
              <w:t>Date:</w:t>
            </w:r>
          </w:p>
        </w:tc>
        <w:tc>
          <w:tcPr>
            <w:tcW w:w="3500" w:type="dxa"/>
          </w:tcPr>
          <w:p>
            <w:pPr>
              <w:pBdr>
                <w:top w:val="none" w:color="auto" w:sz="0" w:space="0"/>
                <w:left w:val="none" w:color="auto" w:sz="0" w:space="0"/>
                <w:bottom w:val="none" w:color="auto" w:sz="0" w:space="0"/>
                <w:right w:val="none" w:color="auto" w:sz="0" w:space="0"/>
                <w:between w:val="none" w:color="auto" w:sz="0" w:space="0"/>
              </w:pBdr>
              <w:spacing w:before="26"/>
              <w:ind w:left="265" w:right="248"/>
              <w:rPr>
                <w:color w:val="000000"/>
                <w:sz w:val="24"/>
                <w:szCs w:val="24"/>
              </w:rPr>
            </w:pPr>
            <w:r>
              <w:rPr>
                <w:color w:val="000000"/>
                <w:sz w:val="24"/>
                <w:szCs w:val="24"/>
              </w:rPr>
              <w:t>Head of the Department, Dept. of CSE,</w:t>
            </w:r>
          </w:p>
          <w:p>
            <w:pPr>
              <w:pBdr>
                <w:top w:val="none" w:color="auto" w:sz="0" w:space="0"/>
                <w:left w:val="none" w:color="auto" w:sz="0" w:space="0"/>
                <w:bottom w:val="none" w:color="auto" w:sz="0" w:space="0"/>
                <w:right w:val="none" w:color="auto" w:sz="0" w:space="0"/>
                <w:between w:val="none" w:color="auto" w:sz="0" w:space="0"/>
              </w:pBdr>
              <w:ind w:left="265"/>
              <w:rPr>
                <w:color w:val="000000"/>
                <w:sz w:val="24"/>
                <w:szCs w:val="24"/>
              </w:rPr>
            </w:pPr>
            <w:r>
              <w:rPr>
                <w:color w:val="000000"/>
                <w:sz w:val="24"/>
                <w:szCs w:val="24"/>
              </w:rPr>
              <w:t>Faculty of Engineering &amp; Technology,</w:t>
            </w:r>
          </w:p>
          <w:p>
            <w:pPr>
              <w:pBdr>
                <w:top w:val="none" w:color="auto" w:sz="0" w:space="0"/>
                <w:left w:val="none" w:color="auto" w:sz="0" w:space="0"/>
                <w:bottom w:val="none" w:color="auto" w:sz="0" w:space="0"/>
                <w:right w:val="none" w:color="auto" w:sz="0" w:space="0"/>
                <w:between w:val="none" w:color="auto" w:sz="0" w:space="0"/>
              </w:pBdr>
              <w:spacing w:line="276" w:lineRule="auto"/>
              <w:ind w:left="265"/>
              <w:rPr>
                <w:color w:val="000000"/>
                <w:sz w:val="24"/>
                <w:szCs w:val="24"/>
              </w:rPr>
            </w:pPr>
            <w:r>
              <w:rPr>
                <w:color w:val="000000"/>
                <w:sz w:val="24"/>
                <w:szCs w:val="24"/>
              </w:rPr>
              <w:t>Jain Deemed to be University</w:t>
            </w:r>
          </w:p>
          <w:p>
            <w:pPr>
              <w:pBdr>
                <w:top w:val="none" w:color="auto" w:sz="0" w:space="0"/>
                <w:left w:val="none" w:color="auto" w:sz="0" w:space="0"/>
                <w:bottom w:val="none" w:color="auto" w:sz="0" w:space="0"/>
                <w:right w:val="none" w:color="auto" w:sz="0" w:space="0"/>
                <w:between w:val="none" w:color="auto" w:sz="0" w:space="0"/>
              </w:pBdr>
              <w:spacing w:line="253" w:lineRule="auto"/>
              <w:ind w:left="265"/>
              <w:rPr>
                <w:color w:val="000000"/>
              </w:rPr>
            </w:pPr>
            <w:r>
              <w:rPr>
                <w:color w:val="000000"/>
              </w:rPr>
              <w:t>Date:</w:t>
            </w:r>
          </w:p>
        </w:tc>
        <w:tc>
          <w:tcPr>
            <w:tcW w:w="2830" w:type="dxa"/>
          </w:tcPr>
          <w:p>
            <w:pPr>
              <w:pBdr>
                <w:top w:val="none" w:color="auto" w:sz="0" w:space="0"/>
                <w:left w:val="none" w:color="auto" w:sz="0" w:space="0"/>
                <w:bottom w:val="none" w:color="auto" w:sz="0" w:space="0"/>
                <w:right w:val="none" w:color="auto" w:sz="0" w:space="0"/>
                <w:between w:val="none" w:color="auto" w:sz="0" w:space="0"/>
              </w:pBdr>
              <w:spacing w:before="26"/>
              <w:ind w:left="216"/>
              <w:rPr>
                <w:color w:val="000000"/>
                <w:sz w:val="24"/>
                <w:szCs w:val="24"/>
              </w:rPr>
            </w:pPr>
            <w:r>
              <w:rPr>
                <w:color w:val="000000"/>
                <w:sz w:val="24"/>
                <w:szCs w:val="24"/>
              </w:rPr>
              <w:t>Director,</w:t>
            </w:r>
          </w:p>
          <w:p>
            <w:pPr>
              <w:pBdr>
                <w:top w:val="none" w:color="auto" w:sz="0" w:space="0"/>
                <w:left w:val="none" w:color="auto" w:sz="0" w:space="0"/>
                <w:bottom w:val="none" w:color="auto" w:sz="0" w:space="0"/>
                <w:right w:val="none" w:color="auto" w:sz="0" w:space="0"/>
                <w:between w:val="none" w:color="auto" w:sz="0" w:space="0"/>
              </w:pBdr>
              <w:ind w:left="216" w:right="165" w:firstLine="67"/>
              <w:rPr>
                <w:color w:val="000000"/>
                <w:sz w:val="24"/>
                <w:szCs w:val="24"/>
              </w:rPr>
            </w:pPr>
            <w:r>
              <w:rPr>
                <w:color w:val="000000"/>
                <w:sz w:val="24"/>
                <w:szCs w:val="24"/>
              </w:rPr>
              <w:t>Faculty of Engineering &amp; Technology,</w:t>
            </w:r>
          </w:p>
          <w:p>
            <w:pPr>
              <w:pBdr>
                <w:top w:val="none" w:color="auto" w:sz="0" w:space="0"/>
                <w:left w:val="none" w:color="auto" w:sz="0" w:space="0"/>
                <w:bottom w:val="none" w:color="auto" w:sz="0" w:space="0"/>
                <w:right w:val="none" w:color="auto" w:sz="0" w:space="0"/>
                <w:between w:val="none" w:color="auto" w:sz="0" w:space="0"/>
              </w:pBdr>
              <w:ind w:left="216"/>
              <w:rPr>
                <w:color w:val="000000"/>
                <w:sz w:val="24"/>
                <w:szCs w:val="24"/>
              </w:rPr>
            </w:pPr>
            <w:r>
              <w:rPr>
                <w:color w:val="000000"/>
                <w:sz w:val="24"/>
                <w:szCs w:val="24"/>
              </w:rPr>
              <w:t>Jain Deemed to be University</w:t>
            </w:r>
          </w:p>
          <w:p>
            <w:pPr>
              <w:pBdr>
                <w:top w:val="none" w:color="auto" w:sz="0" w:space="0"/>
                <w:left w:val="none" w:color="auto" w:sz="0" w:space="0"/>
                <w:bottom w:val="none" w:color="auto" w:sz="0" w:space="0"/>
                <w:right w:val="none" w:color="auto" w:sz="0" w:space="0"/>
                <w:between w:val="none" w:color="auto" w:sz="0" w:space="0"/>
              </w:pBdr>
              <w:spacing w:line="256" w:lineRule="auto"/>
              <w:ind w:left="216"/>
              <w:rPr>
                <w:color w:val="000000"/>
                <w:sz w:val="24"/>
                <w:szCs w:val="24"/>
              </w:rPr>
            </w:pPr>
            <w:r>
              <w:rPr>
                <w:color w:val="000000"/>
                <w:sz w:val="24"/>
                <w:szCs w:val="24"/>
              </w:rPr>
              <w:t>Date:</w:t>
            </w:r>
          </w:p>
        </w:tc>
      </w:tr>
    </w:tbl>
    <w:p>
      <w:pPr>
        <w:pBdr>
          <w:top w:val="none" w:color="auto" w:sz="0" w:space="0"/>
          <w:left w:val="none" w:color="auto" w:sz="0" w:space="0"/>
          <w:bottom w:val="none" w:color="auto" w:sz="0" w:space="0"/>
          <w:right w:val="none" w:color="auto" w:sz="0" w:space="0"/>
          <w:between w:val="none" w:color="auto" w:sz="0" w:space="0"/>
        </w:pBdr>
        <w:rPr>
          <w:color w:val="000000"/>
          <w:sz w:val="26"/>
          <w:szCs w:val="26"/>
        </w:rPr>
      </w:pPr>
    </w:p>
    <w:p>
      <w:pPr>
        <w:pBdr>
          <w:top w:val="none" w:color="auto" w:sz="0" w:space="0"/>
          <w:left w:val="none" w:color="auto" w:sz="0" w:space="0"/>
          <w:bottom w:val="none" w:color="auto" w:sz="0" w:space="0"/>
          <w:right w:val="none" w:color="auto" w:sz="0" w:space="0"/>
          <w:between w:val="none" w:color="auto" w:sz="0" w:space="0"/>
        </w:pBdr>
        <w:spacing w:before="2"/>
        <w:rPr>
          <w:color w:val="000000"/>
          <w:sz w:val="32"/>
          <w:szCs w:val="32"/>
        </w:rPr>
      </w:pPr>
    </w:p>
    <w:p>
      <w:pPr>
        <w:pBdr>
          <w:top w:val="none" w:color="auto" w:sz="0" w:space="0"/>
          <w:left w:val="none" w:color="auto" w:sz="0" w:space="0"/>
          <w:bottom w:val="none" w:color="auto" w:sz="0" w:space="0"/>
          <w:right w:val="none" w:color="auto" w:sz="0" w:space="0"/>
          <w:between w:val="none" w:color="auto" w:sz="0" w:space="0"/>
        </w:pBdr>
        <w:tabs>
          <w:tab w:val="left" w:pos="6959"/>
        </w:tabs>
        <w:spacing w:line="480" w:lineRule="auto"/>
        <w:ind w:left="479" w:right="887"/>
        <w:rPr>
          <w:color w:val="000000"/>
          <w:sz w:val="24"/>
          <w:szCs w:val="24"/>
        </w:rPr>
      </w:pPr>
      <w:r>
        <w:rPr>
          <w:color w:val="000000"/>
          <w:sz w:val="24"/>
          <w:szCs w:val="24"/>
        </w:rPr>
        <w:t xml:space="preserve">Name of the Examiner                                                                 Signature of Examiner </w:t>
      </w:r>
    </w:p>
    <w:p>
      <w:pPr>
        <w:pBdr>
          <w:top w:val="none" w:color="auto" w:sz="0" w:space="0"/>
          <w:left w:val="none" w:color="auto" w:sz="0" w:space="0"/>
          <w:bottom w:val="none" w:color="auto" w:sz="0" w:space="0"/>
          <w:right w:val="none" w:color="auto" w:sz="0" w:space="0"/>
          <w:between w:val="none" w:color="auto" w:sz="0" w:space="0"/>
        </w:pBdr>
        <w:tabs>
          <w:tab w:val="left" w:pos="6959"/>
        </w:tabs>
        <w:spacing w:line="480" w:lineRule="auto"/>
        <w:ind w:left="479" w:right="887"/>
        <w:rPr>
          <w:color w:val="000000"/>
          <w:sz w:val="24"/>
          <w:szCs w:val="24"/>
        </w:rPr>
      </w:pPr>
      <w:r>
        <w:rPr>
          <w:color w:val="000000"/>
          <w:sz w:val="24"/>
          <w:szCs w:val="24"/>
        </w:rPr>
        <w:t>1.</w:t>
      </w:r>
    </w:p>
    <w:p>
      <w:pPr>
        <w:pBdr>
          <w:top w:val="none" w:color="auto" w:sz="0" w:space="0"/>
          <w:left w:val="none" w:color="auto" w:sz="0" w:space="0"/>
          <w:bottom w:val="none" w:color="auto" w:sz="0" w:space="0"/>
          <w:right w:val="none" w:color="auto" w:sz="0" w:space="0"/>
          <w:between w:val="none" w:color="auto" w:sz="0" w:space="0"/>
        </w:pBdr>
        <w:rPr>
          <w:color w:val="000000"/>
          <w:sz w:val="26"/>
          <w:szCs w:val="26"/>
        </w:rPr>
      </w:pPr>
    </w:p>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spacing w:before="1"/>
        <w:ind w:left="479"/>
        <w:rPr>
          <w:color w:val="000000"/>
          <w:sz w:val="24"/>
          <w:szCs w:val="24"/>
        </w:rPr>
        <w:sectPr>
          <w:pgSz w:w="11910" w:h="16840"/>
          <w:pgMar w:top="260" w:right="900" w:bottom="280" w:left="1320" w:header="720" w:footer="720" w:gutter="0"/>
          <w:cols w:space="720" w:num="1"/>
        </w:sectPr>
      </w:pPr>
      <w:r>
        <w:rPr>
          <w:color w:val="000000"/>
          <w:sz w:val="24"/>
          <w:szCs w:val="24"/>
        </w:rPr>
        <w:t>2.</w:t>
      </w: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before="2"/>
        <w:rPr>
          <w:color w:val="000000"/>
          <w:sz w:val="25"/>
          <w:szCs w:val="25"/>
        </w:rPr>
      </w:pPr>
    </w:p>
    <w:p>
      <w:pPr>
        <w:pStyle w:val="2"/>
        <w:ind w:left="3303" w:right="3126"/>
      </w:pPr>
      <w:bookmarkStart w:id="2" w:name="bookmark=id.1fob9te" w:colFirst="0" w:colLast="0"/>
      <w:bookmarkEnd w:id="2"/>
      <w:r>
        <w:t>DECLARATION</w:t>
      </w:r>
    </w:p>
    <w:p>
      <w:pPr>
        <w:pBdr>
          <w:top w:val="none" w:color="auto" w:sz="0" w:space="0"/>
          <w:left w:val="none" w:color="auto" w:sz="0" w:space="0"/>
          <w:bottom w:val="none" w:color="auto" w:sz="0" w:space="0"/>
          <w:right w:val="none" w:color="auto" w:sz="0" w:space="0"/>
          <w:between w:val="none" w:color="auto" w:sz="0" w:space="0"/>
        </w:pBdr>
        <w:spacing w:before="6"/>
        <w:rPr>
          <w:b/>
          <w:color w:val="000000"/>
          <w:sz w:val="59"/>
          <w:szCs w:val="59"/>
        </w:rPr>
      </w:pPr>
    </w:p>
    <w:p>
      <w:pPr>
        <w:spacing w:line="360" w:lineRule="auto"/>
        <w:ind w:left="307" w:right="114"/>
        <w:jc w:val="both"/>
        <w:rPr>
          <w:color w:val="000000"/>
          <w:sz w:val="20"/>
          <w:szCs w:val="20"/>
        </w:rPr>
      </w:pPr>
      <w:r>
        <w:rPr>
          <w:sz w:val="24"/>
          <w:szCs w:val="24"/>
        </w:rPr>
        <w:t xml:space="preserve">We, </w:t>
      </w:r>
      <w:r>
        <w:rPr>
          <w:rFonts w:hint="default"/>
          <w:b/>
          <w:color w:val="FF0000"/>
          <w:sz w:val="24"/>
          <w:szCs w:val="24"/>
          <w:lang w:val="en-US"/>
        </w:rPr>
        <w:t>Vikash Kumar (19BTRCS105), Vishal Vijay Krit Kumar (19BTRCS118)</w:t>
      </w:r>
      <w:r>
        <w:rPr>
          <w:b/>
          <w:sz w:val="24"/>
          <w:szCs w:val="24"/>
        </w:rPr>
        <w:t xml:space="preserve"> </w:t>
      </w:r>
      <w:r>
        <w:rPr>
          <w:sz w:val="24"/>
          <w:szCs w:val="24"/>
        </w:rPr>
        <w:t xml:space="preserve">are students of seventh semester B.Tech in </w:t>
      </w:r>
      <w:r>
        <w:rPr>
          <w:b/>
          <w:sz w:val="24"/>
          <w:szCs w:val="24"/>
        </w:rPr>
        <w:t>Computer Science &amp; Engineering</w:t>
      </w:r>
      <w:r>
        <w:rPr>
          <w:sz w:val="24"/>
          <w:szCs w:val="24"/>
        </w:rPr>
        <w:t xml:space="preserve">, at Faculty of Engineering &amp; Technology, </w:t>
      </w:r>
      <w:r>
        <w:rPr>
          <w:b/>
          <w:sz w:val="24"/>
          <w:szCs w:val="24"/>
        </w:rPr>
        <w:t>Jain Deemed to-be University</w:t>
      </w:r>
      <w:r>
        <w:rPr>
          <w:sz w:val="24"/>
          <w:szCs w:val="24"/>
        </w:rPr>
        <w:t xml:space="preserve">, hereby declare that the project titled </w:t>
      </w:r>
      <w:r>
        <w:rPr>
          <w:b/>
          <w:color w:val="FF0000"/>
          <w:sz w:val="24"/>
          <w:szCs w:val="24"/>
        </w:rPr>
        <w:t>“</w:t>
      </w:r>
      <w:r>
        <w:rPr>
          <w:rFonts w:hint="default"/>
          <w:b/>
          <w:color w:val="FF0000"/>
          <w:sz w:val="24"/>
          <w:szCs w:val="24"/>
          <w:lang w:val="en-US"/>
        </w:rPr>
        <w:t>Food Demand Prediction</w:t>
      </w:r>
      <w:r>
        <w:rPr>
          <w:b/>
          <w:color w:val="FF0000"/>
          <w:sz w:val="28"/>
          <w:szCs w:val="28"/>
        </w:rPr>
        <w:t xml:space="preserve"> Using Machine Learning Algorithm</w:t>
      </w:r>
      <w:r>
        <w:rPr>
          <w:b/>
          <w:color w:val="FF0000"/>
          <w:sz w:val="24"/>
          <w:szCs w:val="24"/>
        </w:rPr>
        <w:t xml:space="preserve">” </w:t>
      </w:r>
      <w:r>
        <w:rPr>
          <w:sz w:val="24"/>
          <w:szCs w:val="24"/>
        </w:rPr>
        <w:t xml:space="preserve">has been carried out by us and submitted in partial fulfilment for the award of degree in </w:t>
      </w:r>
      <w:r>
        <w:rPr>
          <w:b/>
          <w:color w:val="FF0000"/>
          <w:sz w:val="24"/>
          <w:szCs w:val="24"/>
        </w:rPr>
        <w:t xml:space="preserve">Bachelor of Technology in Computer Science &amp; Engineering </w:t>
      </w:r>
      <w:r>
        <w:rPr>
          <w:color w:val="000000" w:themeColor="text1"/>
          <w:sz w:val="24"/>
          <w:szCs w:val="24"/>
          <w14:textFill>
            <w14:solidFill>
              <w14:schemeClr w14:val="tx1"/>
            </w14:solidFill>
          </w14:textFill>
        </w:rPr>
        <w:t xml:space="preserve">during the academic year </w:t>
      </w:r>
      <w:r>
        <w:rPr>
          <w:b/>
          <w:color w:val="FF0000"/>
          <w:sz w:val="24"/>
          <w:szCs w:val="24"/>
        </w:rPr>
        <w:t>2022-2023</w:t>
      </w:r>
      <w:r>
        <w:rPr>
          <w:color w:val="FF0000"/>
          <w:sz w:val="24"/>
          <w:szCs w:val="24"/>
        </w:rPr>
        <w:t xml:space="preserve">. </w:t>
      </w:r>
      <w:r>
        <w:rPr>
          <w:sz w:val="24"/>
          <w:szCs w:val="24"/>
        </w:rPr>
        <w:t>Further, the matter presented in the project has not been submitted previously by anybody for the award of any degree or any diploma to any other University, to the best of our knowledge and faith.</w:t>
      </w: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30"/>
          <w:szCs w:val="30"/>
        </w:rPr>
      </w:pPr>
      <w:r>
        <w:rPr>
          <w:sz w:val="20"/>
          <w:szCs w:val="20"/>
        </w:rPr>
        <w:t xml:space="preserve">                                                                                                </w:t>
      </w:r>
      <w:r>
        <w:rPr>
          <w:sz w:val="30"/>
          <w:szCs w:val="30"/>
        </w:rPr>
        <w:t xml:space="preserve">    Signature</w:t>
      </w:r>
    </w:p>
    <w:p>
      <w:pPr>
        <w:rPr>
          <w:sz w:val="20"/>
          <w:szCs w:val="20"/>
        </w:rPr>
      </w:pPr>
    </w:p>
    <w:tbl>
      <w:tblPr>
        <w:tblStyle w:val="22"/>
        <w:tblW w:w="9170" w:type="dxa"/>
        <w:tblInd w:w="-1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85"/>
        <w:gridCol w:w="458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58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rPr>
                <w:rFonts w:hint="default"/>
                <w:sz w:val="24"/>
                <w:szCs w:val="24"/>
                <w:lang w:val="en-US"/>
              </w:rPr>
            </w:pPr>
            <w:r>
              <w:rPr>
                <w:sz w:val="24"/>
                <w:szCs w:val="24"/>
              </w:rPr>
              <w:t xml:space="preserve">Name1: </w:t>
            </w:r>
            <w:r>
              <w:rPr>
                <w:rFonts w:hint="default"/>
                <w:sz w:val="24"/>
                <w:szCs w:val="24"/>
                <w:lang w:val="en-US"/>
              </w:rPr>
              <w:t>Vikash Kumar</w:t>
            </w:r>
          </w:p>
          <w:p>
            <w:pPr>
              <w:pBdr>
                <w:top w:val="none" w:color="auto" w:sz="0" w:space="0"/>
                <w:left w:val="none" w:color="auto" w:sz="0" w:space="0"/>
                <w:bottom w:val="none" w:color="auto" w:sz="0" w:space="0"/>
                <w:right w:val="none" w:color="auto" w:sz="0" w:space="0"/>
                <w:between w:val="none" w:color="auto" w:sz="0" w:space="0"/>
              </w:pBdr>
              <w:rPr>
                <w:rFonts w:hint="default"/>
                <w:sz w:val="24"/>
                <w:szCs w:val="24"/>
                <w:lang w:val="en-US"/>
              </w:rPr>
            </w:pPr>
            <w:r>
              <w:rPr>
                <w:sz w:val="24"/>
                <w:szCs w:val="24"/>
              </w:rPr>
              <w:t>USN: 1</w:t>
            </w:r>
            <w:r>
              <w:rPr>
                <w:rFonts w:hint="default"/>
                <w:sz w:val="24"/>
                <w:szCs w:val="24"/>
                <w:lang w:val="en-US"/>
              </w:rPr>
              <w:t>9</w:t>
            </w:r>
            <w:r>
              <w:rPr>
                <w:sz w:val="24"/>
                <w:szCs w:val="24"/>
              </w:rPr>
              <w:t>BTRCS</w:t>
            </w:r>
            <w:r>
              <w:rPr>
                <w:rFonts w:hint="default"/>
                <w:sz w:val="24"/>
                <w:szCs w:val="24"/>
                <w:lang w:val="en-US"/>
              </w:rPr>
              <w:t>105</w:t>
            </w:r>
          </w:p>
        </w:tc>
        <w:tc>
          <w:tcPr>
            <w:tcW w:w="458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rPr>
                <w:sz w:val="20"/>
                <w:szCs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58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rPr>
                <w:rFonts w:hint="default"/>
                <w:sz w:val="24"/>
                <w:szCs w:val="24"/>
                <w:lang w:val="en-US"/>
              </w:rPr>
            </w:pPr>
            <w:r>
              <w:rPr>
                <w:sz w:val="24"/>
                <w:szCs w:val="24"/>
              </w:rPr>
              <w:t>Name 2:</w:t>
            </w:r>
            <w:r>
              <w:rPr>
                <w:rFonts w:hint="default"/>
                <w:sz w:val="24"/>
                <w:szCs w:val="24"/>
                <w:lang w:val="en-US"/>
              </w:rPr>
              <w:t>Vishal Vijay Kirit Kumar</w:t>
            </w:r>
          </w:p>
          <w:p>
            <w:pPr>
              <w:pBdr>
                <w:top w:val="none" w:color="auto" w:sz="0" w:space="0"/>
                <w:left w:val="none" w:color="auto" w:sz="0" w:space="0"/>
                <w:bottom w:val="none" w:color="auto" w:sz="0" w:space="0"/>
                <w:right w:val="none" w:color="auto" w:sz="0" w:space="0"/>
                <w:between w:val="none" w:color="auto" w:sz="0" w:space="0"/>
              </w:pBdr>
              <w:rPr>
                <w:rFonts w:hint="default"/>
                <w:sz w:val="24"/>
                <w:szCs w:val="24"/>
                <w:lang w:val="en-US"/>
              </w:rPr>
            </w:pPr>
            <w:r>
              <w:rPr>
                <w:sz w:val="24"/>
                <w:szCs w:val="24"/>
              </w:rPr>
              <w:t>USN:1</w:t>
            </w:r>
            <w:r>
              <w:rPr>
                <w:rFonts w:hint="default"/>
                <w:sz w:val="24"/>
                <w:szCs w:val="24"/>
                <w:lang w:val="en-US"/>
              </w:rPr>
              <w:t>9</w:t>
            </w:r>
            <w:r>
              <w:rPr>
                <w:sz w:val="24"/>
                <w:szCs w:val="24"/>
              </w:rPr>
              <w:t>BTRCS</w:t>
            </w:r>
            <w:r>
              <w:rPr>
                <w:rFonts w:hint="default"/>
                <w:sz w:val="24"/>
                <w:szCs w:val="24"/>
                <w:lang w:val="en-US"/>
              </w:rPr>
              <w:t>118</w:t>
            </w:r>
          </w:p>
        </w:tc>
        <w:tc>
          <w:tcPr>
            <w:tcW w:w="458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rPr>
                <w:sz w:val="20"/>
                <w:szCs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58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rPr>
                <w:sz w:val="24"/>
                <w:szCs w:val="24"/>
              </w:rPr>
            </w:pPr>
          </w:p>
        </w:tc>
        <w:tc>
          <w:tcPr>
            <w:tcW w:w="458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rPr>
                <w:sz w:val="20"/>
                <w:szCs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58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rPr>
                <w:sz w:val="24"/>
                <w:szCs w:val="24"/>
              </w:rPr>
            </w:pPr>
          </w:p>
        </w:tc>
        <w:tc>
          <w:tcPr>
            <w:tcW w:w="458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rPr>
                <w:sz w:val="20"/>
                <w:szCs w:val="20"/>
              </w:rPr>
            </w:pPr>
          </w:p>
        </w:tc>
      </w:tr>
    </w:tbl>
    <w:p>
      <w:pPr>
        <w:rPr>
          <w:sz w:val="20"/>
          <w:szCs w:val="20"/>
        </w:rPr>
        <w:sectPr>
          <w:pgSz w:w="11910" w:h="16840"/>
          <w:pgMar w:top="1580" w:right="1320" w:bottom="280" w:left="1420" w:header="720" w:footer="720" w:gutter="0"/>
          <w:cols w:space="720" w:num="1"/>
        </w:sectPr>
      </w:pPr>
    </w:p>
    <w:p>
      <w:pPr>
        <w:pStyle w:val="3"/>
        <w:spacing w:before="60"/>
        <w:ind w:left="2820" w:right="2918" w:firstLine="0"/>
        <w:jc w:val="center"/>
      </w:pPr>
      <w:bookmarkStart w:id="3" w:name="bookmark=id.3znysh7" w:colFirst="0" w:colLast="0"/>
      <w:bookmarkEnd w:id="3"/>
      <w:r>
        <w:t>ACKNOWLEDGEMENT</w:t>
      </w:r>
    </w:p>
    <w:p>
      <w:pPr>
        <w:pBdr>
          <w:top w:val="none" w:color="auto" w:sz="0" w:space="0"/>
          <w:left w:val="none" w:color="auto" w:sz="0" w:space="0"/>
          <w:bottom w:val="none" w:color="auto" w:sz="0" w:space="0"/>
          <w:right w:val="none" w:color="auto" w:sz="0" w:space="0"/>
          <w:between w:val="none" w:color="auto" w:sz="0" w:space="0"/>
        </w:pBdr>
        <w:rPr>
          <w:b/>
          <w:color w:val="000000"/>
          <w:sz w:val="34"/>
          <w:szCs w:val="34"/>
        </w:rPr>
      </w:pPr>
    </w:p>
    <w:p>
      <w:pPr>
        <w:spacing w:before="206" w:line="360" w:lineRule="auto"/>
        <w:ind w:left="120" w:right="217" w:firstLine="720"/>
        <w:jc w:val="both"/>
        <w:rPr>
          <w:i/>
          <w:sz w:val="24"/>
          <w:szCs w:val="24"/>
        </w:rPr>
      </w:pPr>
      <w:r>
        <w:rPr>
          <w:i/>
          <w:sz w:val="24"/>
          <w:szCs w:val="24"/>
        </w:rPr>
        <w:t>It is a great pleasure for us to acknowledge the assistance and support of a large number of individuals who have been responsible for the successful completion of this project work.</w:t>
      </w:r>
    </w:p>
    <w:p>
      <w:pPr>
        <w:spacing w:before="2" w:line="360" w:lineRule="auto"/>
        <w:ind w:left="120" w:right="216" w:firstLine="720"/>
        <w:jc w:val="both"/>
        <w:rPr>
          <w:i/>
          <w:sz w:val="24"/>
          <w:szCs w:val="24"/>
        </w:rPr>
      </w:pPr>
      <w:r>
        <w:rPr>
          <w:i/>
          <w:sz w:val="24"/>
          <w:szCs w:val="24"/>
        </w:rPr>
        <w:t>First, we take this opportunity to express our sincere gratitude to Faculty of Engineering &amp; Technology, Jain Deemed to be University for providing us with a great opportunity to pursue our Bachelor’s Degree in this institution.</w:t>
      </w:r>
    </w:p>
    <w:p>
      <w:pPr>
        <w:spacing w:line="360" w:lineRule="auto"/>
        <w:ind w:left="119" w:right="220" w:firstLine="720"/>
        <w:jc w:val="both"/>
        <w:rPr>
          <w:i/>
          <w:sz w:val="24"/>
          <w:szCs w:val="24"/>
        </w:rPr>
      </w:pPr>
      <w:r>
        <w:rPr>
          <w:i/>
          <w:sz w:val="24"/>
          <w:szCs w:val="24"/>
        </w:rPr>
        <w:t xml:space="preserve">In particular we would like to thank </w:t>
      </w:r>
      <w:r>
        <w:rPr>
          <w:b/>
          <w:i/>
          <w:sz w:val="24"/>
          <w:szCs w:val="24"/>
        </w:rPr>
        <w:t>Dr. S A Hariprasad</w:t>
      </w:r>
      <w:r>
        <w:rPr>
          <w:i/>
          <w:sz w:val="24"/>
          <w:szCs w:val="24"/>
        </w:rPr>
        <w:t>, Director, Faculty of Engineering &amp; Technology, Jain Deemed to be University for their constant encouragement.</w:t>
      </w:r>
    </w:p>
    <w:p>
      <w:pPr>
        <w:spacing w:line="360" w:lineRule="auto"/>
        <w:ind w:left="119" w:right="220" w:firstLine="720"/>
        <w:jc w:val="both"/>
        <w:rPr>
          <w:i/>
          <w:sz w:val="24"/>
          <w:szCs w:val="24"/>
        </w:rPr>
      </w:pPr>
      <w:r>
        <w:rPr>
          <w:i/>
          <w:sz w:val="24"/>
          <w:szCs w:val="24"/>
        </w:rPr>
        <w:t xml:space="preserve">we would like to thank </w:t>
      </w:r>
      <w:r>
        <w:rPr>
          <w:b/>
          <w:i/>
          <w:sz w:val="24"/>
          <w:szCs w:val="24"/>
        </w:rPr>
        <w:t>Dr. Geetha</w:t>
      </w:r>
      <w:r>
        <w:rPr>
          <w:i/>
          <w:sz w:val="24"/>
          <w:szCs w:val="24"/>
        </w:rPr>
        <w:t>, Dean Academic, Faculty of Engineering &amp; Technology, Jain Deemed to be University for their constant encouragement and support.</w:t>
      </w:r>
    </w:p>
    <w:p>
      <w:pPr>
        <w:spacing w:line="360" w:lineRule="auto"/>
        <w:ind w:left="119" w:right="217" w:firstLine="720"/>
        <w:jc w:val="both"/>
        <w:rPr>
          <w:i/>
          <w:sz w:val="24"/>
          <w:szCs w:val="24"/>
        </w:rPr>
      </w:pPr>
      <w:r>
        <w:rPr>
          <w:i/>
          <w:sz w:val="24"/>
          <w:szCs w:val="24"/>
        </w:rPr>
        <w:t xml:space="preserve">It is a matter of immense pleasure to express our sincere thanks to </w:t>
      </w:r>
      <w:r>
        <w:rPr>
          <w:b/>
          <w:i/>
          <w:sz w:val="24"/>
          <w:szCs w:val="24"/>
        </w:rPr>
        <w:t>Dr. Rajesh A  , Head of the Department</w:t>
      </w:r>
      <w:r>
        <w:rPr>
          <w:i/>
          <w:sz w:val="24"/>
          <w:szCs w:val="24"/>
        </w:rPr>
        <w:t xml:space="preserve">, </w:t>
      </w:r>
      <w:r>
        <w:rPr>
          <w:b/>
          <w:i/>
          <w:sz w:val="24"/>
          <w:szCs w:val="24"/>
        </w:rPr>
        <w:t>Computer Science &amp; Engineering</w:t>
      </w:r>
      <w:r>
        <w:rPr>
          <w:i/>
          <w:sz w:val="24"/>
          <w:szCs w:val="24"/>
        </w:rPr>
        <w:t>, Jain Deemed to be University</w:t>
      </w:r>
      <w:r>
        <w:rPr>
          <w:b/>
          <w:i/>
          <w:sz w:val="24"/>
          <w:szCs w:val="24"/>
        </w:rPr>
        <w:t xml:space="preserve">, </w:t>
      </w:r>
      <w:r>
        <w:rPr>
          <w:i/>
          <w:sz w:val="24"/>
          <w:szCs w:val="24"/>
        </w:rPr>
        <w:t>for providing right academic guidance that made our task possible.</w:t>
      </w:r>
    </w:p>
    <w:p>
      <w:pPr>
        <w:spacing w:line="360" w:lineRule="auto"/>
        <w:ind w:left="119" w:right="220" w:firstLine="601"/>
        <w:jc w:val="both"/>
        <w:rPr>
          <w:i/>
          <w:sz w:val="24"/>
          <w:szCs w:val="24"/>
        </w:rPr>
      </w:pPr>
      <w:r>
        <w:rPr>
          <w:i/>
          <w:sz w:val="24"/>
          <w:szCs w:val="24"/>
        </w:rPr>
        <w:t xml:space="preserve">we would like to thank </w:t>
      </w:r>
      <w:r>
        <w:rPr>
          <w:b/>
          <w:i/>
          <w:sz w:val="24"/>
          <w:szCs w:val="24"/>
        </w:rPr>
        <w:t>Dr. Mahesh T R</w:t>
      </w:r>
      <w:r>
        <w:rPr>
          <w:i/>
          <w:sz w:val="24"/>
          <w:szCs w:val="24"/>
        </w:rPr>
        <w:t>, Program Head, Faculty of Engineering &amp; Technology, Jain Deemed to be University for their constant encouragement and expert advice.</w:t>
      </w:r>
    </w:p>
    <w:p>
      <w:pPr>
        <w:spacing w:line="360" w:lineRule="auto"/>
        <w:ind w:left="119" w:right="216" w:firstLine="720"/>
        <w:jc w:val="both"/>
        <w:rPr>
          <w:i/>
          <w:color w:val="000000"/>
          <w:sz w:val="36"/>
          <w:szCs w:val="36"/>
        </w:rPr>
      </w:pPr>
      <w:r>
        <w:rPr>
          <w:i/>
          <w:sz w:val="24"/>
          <w:szCs w:val="24"/>
        </w:rPr>
        <w:t xml:space="preserve">We would like to thank our guide </w:t>
      </w:r>
      <w:r>
        <w:rPr>
          <w:b/>
          <w:i/>
          <w:color w:val="FF0000"/>
          <w:sz w:val="24"/>
          <w:szCs w:val="24"/>
        </w:rPr>
        <w:t xml:space="preserve">Dr. </w:t>
      </w:r>
      <w:r>
        <w:rPr>
          <w:rFonts w:hint="default"/>
          <w:b/>
          <w:i/>
          <w:color w:val="FF0000"/>
          <w:sz w:val="24"/>
          <w:szCs w:val="24"/>
          <w:lang w:val="en-US"/>
        </w:rPr>
        <w:t>Rajat</w:t>
      </w:r>
      <w:r>
        <w:rPr>
          <w:i/>
          <w:sz w:val="24"/>
          <w:szCs w:val="24"/>
        </w:rPr>
        <w:t>,</w:t>
      </w:r>
      <w:r>
        <w:rPr>
          <w:rFonts w:hint="default"/>
          <w:i/>
          <w:sz w:val="24"/>
          <w:szCs w:val="24"/>
          <w:lang w:val="en-US"/>
        </w:rPr>
        <w:t xml:space="preserve"> Associate Professor,</w:t>
      </w:r>
      <w:r>
        <w:rPr>
          <w:i/>
          <w:sz w:val="24"/>
          <w:szCs w:val="24"/>
        </w:rPr>
        <w:t xml:space="preserve"> </w:t>
      </w:r>
      <w:r>
        <w:rPr>
          <w:b/>
          <w:i/>
          <w:sz w:val="24"/>
          <w:szCs w:val="24"/>
        </w:rPr>
        <w:t>Dept. of Computer Science &amp; Engineering</w:t>
      </w:r>
      <w:r>
        <w:rPr>
          <w:i/>
          <w:sz w:val="24"/>
          <w:szCs w:val="24"/>
        </w:rPr>
        <w:t>, Jain Deemed to be University, for sparing his valuable time to extend help in every step of our project work, which paved the way for smooth progress and fruitful culmination of the project.</w:t>
      </w:r>
    </w:p>
    <w:p>
      <w:pPr>
        <w:spacing w:before="1" w:line="360" w:lineRule="auto"/>
        <w:ind w:left="119" w:firstLine="720"/>
        <w:rPr>
          <w:i/>
          <w:sz w:val="24"/>
          <w:szCs w:val="24"/>
        </w:rPr>
      </w:pPr>
      <w:r>
        <w:rPr>
          <w:i/>
          <w:sz w:val="24"/>
          <w:szCs w:val="24"/>
        </w:rPr>
        <w:t xml:space="preserve">We would like to thank our Project Coordinator </w:t>
      </w:r>
      <w:r>
        <w:rPr>
          <w:b/>
          <w:i/>
          <w:sz w:val="24"/>
          <w:szCs w:val="24"/>
        </w:rPr>
        <w:t xml:space="preserve">Dr. </w:t>
      </w:r>
      <w:r>
        <w:rPr>
          <w:b/>
          <w:sz w:val="24"/>
          <w:szCs w:val="24"/>
        </w:rPr>
        <w:t>R.Chandramma</w:t>
      </w:r>
      <w:r>
        <w:rPr>
          <w:i/>
          <w:sz w:val="24"/>
          <w:szCs w:val="24"/>
        </w:rPr>
        <w:t xml:space="preserve"> and  </w:t>
      </w:r>
      <w:r>
        <w:rPr>
          <w:b/>
          <w:i/>
          <w:sz w:val="24"/>
          <w:szCs w:val="24"/>
        </w:rPr>
        <w:t>Dr. Rajat Bhardawaj</w:t>
      </w:r>
      <w:r>
        <w:rPr>
          <w:i/>
          <w:sz w:val="24"/>
          <w:szCs w:val="24"/>
        </w:rPr>
        <w:t xml:space="preserve">  and all the staff members of Computer Science &amp; Engineering for their support.</w:t>
      </w:r>
    </w:p>
    <w:p>
      <w:pPr>
        <w:spacing w:line="360" w:lineRule="auto"/>
        <w:ind w:left="119" w:firstLine="720"/>
        <w:rPr>
          <w:i/>
          <w:sz w:val="24"/>
          <w:szCs w:val="24"/>
        </w:rPr>
      </w:pPr>
      <w:r>
        <w:rPr>
          <w:i/>
          <w:sz w:val="24"/>
          <w:szCs w:val="24"/>
        </w:rPr>
        <w:t>We are also grateful to our family and friends who provided us with every requirement throughout the course.</w:t>
      </w:r>
    </w:p>
    <w:p>
      <w:pPr>
        <w:spacing w:line="360" w:lineRule="auto"/>
        <w:ind w:left="119" w:firstLine="720"/>
        <w:rPr>
          <w:i/>
          <w:sz w:val="24"/>
          <w:szCs w:val="24"/>
        </w:rPr>
      </w:pPr>
      <w:r>
        <w:rPr>
          <w:i/>
          <w:sz w:val="24"/>
          <w:szCs w:val="24"/>
        </w:rPr>
        <w:t>We would like to thank one and all who directly or indirectly helped us in completing the Project phase1 work successfully.</w:t>
      </w:r>
    </w:p>
    <w:p>
      <w:pPr>
        <w:spacing w:line="360" w:lineRule="auto"/>
        <w:ind w:left="119" w:firstLine="720"/>
        <w:rPr>
          <w:i/>
          <w:sz w:val="24"/>
          <w:szCs w:val="24"/>
        </w:rPr>
      </w:pPr>
    </w:p>
    <w:p>
      <w:pPr>
        <w:spacing w:line="360" w:lineRule="auto"/>
        <w:ind w:left="119" w:firstLine="720"/>
        <w:rPr>
          <w:rFonts w:hint="default"/>
          <w:i/>
          <w:sz w:val="24"/>
          <w:szCs w:val="24"/>
          <w:lang w:val="en-US"/>
        </w:rPr>
      </w:pPr>
      <w:r>
        <w:rPr>
          <w:rFonts w:hint="default"/>
          <w:i/>
          <w:sz w:val="24"/>
          <w:szCs w:val="24"/>
          <w:lang w:val="en-US"/>
        </w:rPr>
        <w:t xml:space="preserve"> </w:t>
      </w:r>
    </w:p>
    <w:p>
      <w:pPr>
        <w:ind w:left="2880" w:right="218" w:firstLine="720"/>
        <w:jc w:val="center"/>
        <w:rPr>
          <w:i/>
          <w:sz w:val="24"/>
          <w:szCs w:val="24"/>
        </w:rPr>
      </w:pPr>
      <w:r>
        <w:rPr>
          <w:rFonts w:hint="default"/>
          <w:i/>
          <w:sz w:val="24"/>
          <w:szCs w:val="24"/>
          <w:lang w:val="en-US"/>
        </w:rPr>
        <w:t xml:space="preserve">                                                 </w:t>
      </w:r>
      <w:r>
        <w:rPr>
          <w:i/>
          <w:sz w:val="24"/>
          <w:szCs w:val="24"/>
        </w:rPr>
        <w:t>Signature of Students</w:t>
      </w:r>
    </w:p>
    <w:p>
      <w:pPr>
        <w:pBdr>
          <w:top w:val="none" w:color="auto" w:sz="0" w:space="0"/>
          <w:left w:val="none" w:color="auto" w:sz="0" w:space="0"/>
          <w:bottom w:val="none" w:color="auto" w:sz="0" w:space="0"/>
          <w:right w:val="none" w:color="auto" w:sz="0" w:space="0"/>
          <w:between w:val="none" w:color="auto" w:sz="0" w:space="0"/>
        </w:pBdr>
        <w:spacing w:before="9"/>
        <w:rPr>
          <w:color w:val="000000"/>
          <w:sz w:val="8"/>
          <w:szCs w:val="8"/>
        </w:rPr>
      </w:pPr>
    </w:p>
    <w:p>
      <w:pPr>
        <w:pBdr>
          <w:top w:val="none" w:color="auto" w:sz="0" w:space="0"/>
          <w:left w:val="none" w:color="auto" w:sz="0" w:space="0"/>
          <w:bottom w:val="none" w:color="auto" w:sz="0" w:space="0"/>
          <w:right w:val="none" w:color="auto" w:sz="0" w:space="0"/>
          <w:between w:val="none" w:color="auto" w:sz="0" w:space="0"/>
        </w:pBdr>
        <w:spacing w:before="9"/>
        <w:rPr>
          <w:i/>
          <w:color w:val="000000"/>
          <w:sz w:val="11"/>
          <w:szCs w:val="11"/>
        </w:rPr>
      </w:pPr>
    </w:p>
    <w:p>
      <w:pPr>
        <w:pBdr>
          <w:top w:val="none" w:color="auto" w:sz="0" w:space="0"/>
          <w:left w:val="none" w:color="auto" w:sz="0" w:space="0"/>
          <w:bottom w:val="none" w:color="auto" w:sz="0" w:space="0"/>
          <w:right w:val="none" w:color="auto" w:sz="0" w:space="0"/>
          <w:between w:val="none" w:color="auto" w:sz="0" w:space="0"/>
        </w:pBdr>
        <w:spacing w:before="9"/>
        <w:rPr>
          <w:sz w:val="9"/>
          <w:szCs w:val="9"/>
        </w:rPr>
      </w:pPr>
      <w:r>
        <w:rPr>
          <w:sz w:val="9"/>
          <w:szCs w:val="9"/>
        </w:rPr>
        <w:t xml:space="preserve">              </w:t>
      </w:r>
    </w:p>
    <w:p>
      <w:pPr>
        <w:pBdr>
          <w:top w:val="none" w:color="auto" w:sz="0" w:space="0"/>
          <w:left w:val="none" w:color="auto" w:sz="0" w:space="0"/>
          <w:bottom w:val="none" w:color="auto" w:sz="0" w:space="0"/>
          <w:right w:val="none" w:color="auto" w:sz="0" w:space="0"/>
          <w:between w:val="none" w:color="auto" w:sz="0" w:space="0"/>
        </w:pBdr>
        <w:spacing w:before="9"/>
        <w:rPr>
          <w:sz w:val="9"/>
          <w:szCs w:val="9"/>
        </w:rPr>
        <w:sectPr>
          <w:pgSz w:w="11910" w:h="16840"/>
          <w:pgMar w:top="1360" w:right="1220" w:bottom="280" w:left="1320" w:header="720" w:footer="720" w:gutter="0"/>
          <w:cols w:space="720" w:num="1"/>
        </w:sectPr>
      </w:pPr>
      <w:r>
        <w:rPr>
          <w:sz w:val="9"/>
          <w:szCs w:val="9"/>
        </w:rPr>
        <w:t xml:space="preserve">               </w:t>
      </w:r>
    </w:p>
    <w:p>
      <w:pPr>
        <w:pStyle w:val="2"/>
        <w:spacing w:before="67"/>
        <w:ind w:left="0" w:right="3586"/>
        <w:jc w:val="left"/>
      </w:pPr>
      <w:r>
        <w:t xml:space="preserve">                                     </w:t>
      </w:r>
      <w:bookmarkStart w:id="4" w:name="bookmark=id.2et92p0" w:colFirst="0" w:colLast="0"/>
      <w:bookmarkEnd w:id="4"/>
      <w:r>
        <w:t>ABSTRACT</w:t>
      </w:r>
    </w:p>
    <w:p>
      <w:pPr>
        <w:pBdr>
          <w:top w:val="none" w:color="auto" w:sz="0" w:space="0"/>
          <w:left w:val="none" w:color="auto" w:sz="0" w:space="0"/>
          <w:bottom w:val="none" w:color="auto" w:sz="0" w:space="0"/>
          <w:right w:val="none" w:color="auto" w:sz="0" w:space="0"/>
          <w:between w:val="none" w:color="auto" w:sz="0" w:space="0"/>
        </w:pBdr>
        <w:spacing w:before="10"/>
        <w:rPr>
          <w:b/>
          <w:color w:val="000000"/>
          <w:sz w:val="43"/>
          <w:szCs w:val="43"/>
        </w:rPr>
      </w:pPr>
    </w:p>
    <w:p>
      <w:pPr>
        <w:pStyle w:val="31"/>
        <w:spacing w:line="276" w:lineRule="auto"/>
        <w:ind w:left="144" w:right="144"/>
        <w:jc w:val="left"/>
        <w:rPr>
          <w:rFonts w:ascii="Times New Roman" w:hAnsi="Times New Roman" w:cs="Times New Roman"/>
          <w:b w:val="0"/>
          <w:bCs w:val="0"/>
          <w:sz w:val="25"/>
          <w:szCs w:val="25"/>
        </w:rPr>
      </w:pPr>
      <w:r>
        <w:rPr>
          <w:rFonts w:ascii="Times New Roman" w:hAnsi="Times New Roman" w:cs="Times New Roman"/>
          <w:b w:val="0"/>
          <w:bCs w:val="0"/>
          <w:sz w:val="25"/>
          <w:szCs w:val="25"/>
        </w:rPr>
        <w:t>“Demand is an economic principle referring to a consumer's desire to purchase goods and services and willingness to pay a price for a specific good or service”</w:t>
      </w:r>
    </w:p>
    <w:p>
      <w:pPr>
        <w:pStyle w:val="31"/>
        <w:spacing w:line="276" w:lineRule="auto"/>
        <w:ind w:left="144" w:right="144"/>
        <w:rPr>
          <w:rFonts w:ascii="Times New Roman" w:hAnsi="Times New Roman" w:cs="Times New Roman"/>
          <w:b w:val="0"/>
          <w:bCs w:val="0"/>
          <w:sz w:val="25"/>
          <w:szCs w:val="25"/>
        </w:rPr>
      </w:pPr>
    </w:p>
    <w:p>
      <w:pPr>
        <w:pStyle w:val="31"/>
        <w:spacing w:line="276" w:lineRule="auto"/>
        <w:ind w:left="144" w:right="144"/>
        <w:jc w:val="both"/>
        <w:rPr>
          <w:rFonts w:ascii="Times New Roman" w:hAnsi="Times New Roman" w:cs="Times New Roman"/>
          <w:b w:val="0"/>
          <w:bCs w:val="0"/>
          <w:sz w:val="25"/>
          <w:szCs w:val="25"/>
        </w:rPr>
      </w:pPr>
      <w:r>
        <w:rPr>
          <w:rFonts w:ascii="Times New Roman" w:hAnsi="Times New Roman" w:cs="Times New Roman"/>
          <w:b w:val="0"/>
          <w:bCs w:val="0"/>
          <w:sz w:val="25"/>
          <w:szCs w:val="25"/>
        </w:rPr>
        <w:t>Demand Forecasting is a process by which an individual or entity predicts the how much the consumer or customer would be willing to buy the product or use the service. Without Proper Demand forecasting it becomes impossible for any business to function. Improper Demand forecasting. would result in heavy loss. Different industry or company has different methods to predict the demands. In case of food industry, it is at most important that the demand needs to be on bulls’ eye since the food materials gets perished easily and has the fixed time frame to be used. So, the daily and weekly demand needs to be precise to avoid wastage which would otherwise increase the operating cost.</w:t>
      </w:r>
    </w:p>
    <w:p>
      <w:pPr>
        <w:pStyle w:val="31"/>
        <w:spacing w:line="276" w:lineRule="auto"/>
        <w:ind w:left="144" w:right="144"/>
        <w:jc w:val="both"/>
        <w:rPr>
          <w:rFonts w:ascii="Times New Roman" w:hAnsi="Times New Roman" w:cs="Times New Roman"/>
          <w:b w:val="0"/>
          <w:bCs w:val="0"/>
          <w:sz w:val="25"/>
          <w:szCs w:val="25"/>
        </w:rPr>
      </w:pPr>
    </w:p>
    <w:p>
      <w:pPr>
        <w:pStyle w:val="31"/>
        <w:spacing w:line="276" w:lineRule="auto"/>
        <w:ind w:left="144" w:right="144"/>
        <w:jc w:val="both"/>
        <w:rPr>
          <w:rFonts w:ascii="Times New Roman" w:hAnsi="Times New Roman" w:cs="Times New Roman"/>
          <w:b w:val="0"/>
          <w:bCs w:val="0"/>
          <w:sz w:val="25"/>
          <w:szCs w:val="25"/>
        </w:rPr>
      </w:pPr>
      <w:r>
        <w:rPr>
          <w:rFonts w:ascii="Times New Roman" w:hAnsi="Times New Roman" w:cs="Times New Roman"/>
          <w:b w:val="0"/>
          <w:bCs w:val="0"/>
          <w:sz w:val="25"/>
          <w:szCs w:val="25"/>
        </w:rPr>
        <w:t>Key words: Cross-sectional forecasting, demand forecasting, Machine Learning, clustering</w:t>
      </w:r>
    </w:p>
    <w:p>
      <w:pPr>
        <w:pBdr>
          <w:top w:val="none" w:color="auto" w:sz="0" w:space="0"/>
          <w:left w:val="none" w:color="auto" w:sz="0" w:space="0"/>
          <w:bottom w:val="none" w:color="auto" w:sz="0" w:space="0"/>
          <w:right w:val="none" w:color="auto" w:sz="0" w:space="0"/>
          <w:between w:val="none" w:color="auto" w:sz="0" w:space="0"/>
        </w:pBdr>
        <w:spacing w:line="360" w:lineRule="auto"/>
        <w:jc w:val="both"/>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360" w:lineRule="auto"/>
        <w:jc w:val="both"/>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360" w:lineRule="auto"/>
        <w:jc w:val="both"/>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360" w:lineRule="auto"/>
        <w:jc w:val="both"/>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spacing w:before="56"/>
        <w:ind w:right="3581"/>
        <w:jc w:val="both"/>
        <w:rPr>
          <w:rFonts w:ascii="Calibri" w:hAnsi="Calibri" w:eastAsia="Calibri" w:cs="Calibri"/>
        </w:rPr>
        <w:sectPr>
          <w:footerReference r:id="rId4" w:type="default"/>
          <w:pgSz w:w="11910" w:h="16840"/>
          <w:pgMar w:top="1260" w:right="1320" w:bottom="280" w:left="1680" w:header="720" w:footer="720" w:gutter="0"/>
          <w:pgNumType w:fmt="upperRoman" w:start="1"/>
          <w:cols w:space="720" w:num="1"/>
        </w:sectPr>
      </w:pPr>
    </w:p>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before="6"/>
        <w:rPr>
          <w:rFonts w:ascii="Calibri" w:hAnsi="Calibri" w:eastAsia="Calibri" w:cs="Calibri"/>
          <w:color w:val="000000"/>
          <w:sz w:val="15"/>
          <w:szCs w:val="15"/>
        </w:rPr>
      </w:pPr>
    </w:p>
    <w:p>
      <w:pPr>
        <w:pStyle w:val="3"/>
        <w:spacing w:before="86"/>
        <w:ind w:left="2711" w:right="3028" w:firstLine="0"/>
        <w:jc w:val="center"/>
      </w:pPr>
      <w:bookmarkStart w:id="5" w:name="bookmark=id.tyjcwt" w:colFirst="0" w:colLast="0"/>
      <w:bookmarkEnd w:id="5"/>
      <w:r>
        <w:t>TABLE OF CONTENTS</w:t>
      </w:r>
    </w:p>
    <w:p>
      <w:pPr>
        <w:pBdr>
          <w:top w:val="none" w:color="auto" w:sz="0" w:space="0"/>
          <w:left w:val="none" w:color="auto" w:sz="0" w:space="0"/>
          <w:bottom w:val="none" w:color="auto" w:sz="0" w:space="0"/>
          <w:right w:val="none" w:color="auto" w:sz="0" w:space="0"/>
          <w:between w:val="none" w:color="auto" w:sz="0" w:space="0"/>
        </w:pBdr>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before="10"/>
        <w:rPr>
          <w:b/>
          <w:color w:val="000000"/>
          <w:sz w:val="18"/>
          <w:szCs w:val="18"/>
        </w:rPr>
      </w:pPr>
    </w:p>
    <w:tbl>
      <w:tblPr>
        <w:tblStyle w:val="23"/>
        <w:tblW w:w="9745" w:type="dxa"/>
        <w:tblInd w:w="107" w:type="dxa"/>
        <w:tblLayout w:type="fixed"/>
        <w:tblCellMar>
          <w:top w:w="0" w:type="dxa"/>
          <w:left w:w="0" w:type="dxa"/>
          <w:bottom w:w="0" w:type="dxa"/>
          <w:right w:w="0" w:type="dxa"/>
        </w:tblCellMar>
      </w:tblPr>
      <w:tblGrid>
        <w:gridCol w:w="6533"/>
        <w:gridCol w:w="3212"/>
      </w:tblGrid>
      <w:tr>
        <w:tblPrEx>
          <w:tblCellMar>
            <w:top w:w="0" w:type="dxa"/>
            <w:left w:w="0" w:type="dxa"/>
            <w:bottom w:w="0" w:type="dxa"/>
            <w:right w:w="0" w:type="dxa"/>
          </w:tblCellMar>
        </w:tblPrEx>
        <w:trPr>
          <w:trHeight w:val="563" w:hRule="atLeast"/>
        </w:trPr>
        <w:tc>
          <w:tcPr>
            <w:tcW w:w="6533" w:type="dxa"/>
          </w:tcPr>
          <w:p>
            <w:pPr>
              <w:pBdr>
                <w:top w:val="none" w:color="auto" w:sz="0" w:space="0"/>
                <w:left w:val="none" w:color="auto" w:sz="0" w:space="0"/>
                <w:bottom w:val="none" w:color="auto" w:sz="0" w:space="0"/>
                <w:right w:val="none" w:color="auto" w:sz="0" w:space="0"/>
                <w:between w:val="none" w:color="auto" w:sz="0" w:space="0"/>
              </w:pBdr>
              <w:rPr>
                <w:color w:val="000000"/>
              </w:rPr>
            </w:pPr>
          </w:p>
        </w:tc>
        <w:tc>
          <w:tcPr>
            <w:tcW w:w="3212" w:type="dxa"/>
          </w:tcPr>
          <w:p>
            <w:pPr>
              <w:pBdr>
                <w:top w:val="none" w:color="auto" w:sz="0" w:space="0"/>
                <w:left w:val="none" w:color="auto" w:sz="0" w:space="0"/>
                <w:bottom w:val="none" w:color="auto" w:sz="0" w:space="0"/>
                <w:right w:val="none" w:color="auto" w:sz="0" w:space="0"/>
                <w:between w:val="none" w:color="auto" w:sz="0" w:space="0"/>
              </w:pBdr>
              <w:spacing w:line="266" w:lineRule="auto"/>
              <w:ind w:left="2174" w:right="180"/>
              <w:jc w:val="center"/>
              <w:rPr>
                <w:color w:val="000000"/>
                <w:sz w:val="24"/>
                <w:szCs w:val="24"/>
              </w:rPr>
            </w:pPr>
            <w:r>
              <w:rPr>
                <w:color w:val="000000"/>
                <w:sz w:val="24"/>
                <w:szCs w:val="24"/>
              </w:rPr>
              <w:t>Page No</w:t>
            </w:r>
          </w:p>
        </w:tc>
      </w:tr>
      <w:tr>
        <w:tblPrEx>
          <w:tblCellMar>
            <w:top w:w="0" w:type="dxa"/>
            <w:left w:w="0" w:type="dxa"/>
            <w:bottom w:w="0" w:type="dxa"/>
            <w:right w:w="0" w:type="dxa"/>
          </w:tblCellMar>
        </w:tblPrEx>
        <w:trPr>
          <w:trHeight w:val="610" w:hRule="atLeast"/>
        </w:trPr>
        <w:tc>
          <w:tcPr>
            <w:tcW w:w="6533" w:type="dxa"/>
          </w:tcPr>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Calibri" w:cs="Calibri"/>
                <w:color w:val="000000"/>
                <w:lang w:val="en-US"/>
              </w:rPr>
            </w:pPr>
            <w:r>
              <w:rPr>
                <w:rFonts w:hint="default" w:ascii="Calibri" w:hAnsi="Calibri" w:eastAsia="Calibri" w:cs="Calibri"/>
                <w:color w:val="000000"/>
                <w:lang w:val="en-US"/>
              </w:rPr>
              <w:t xml:space="preserve">    Abstract </w:t>
            </w:r>
          </w:p>
        </w:tc>
        <w:tc>
          <w:tcPr>
            <w:tcW w:w="3212" w:type="dxa"/>
          </w:tcPr>
          <w:p>
            <w:pPr>
              <w:pBdr>
                <w:top w:val="none" w:color="auto" w:sz="0" w:space="0"/>
                <w:left w:val="none" w:color="auto" w:sz="0" w:space="0"/>
                <w:bottom w:val="none" w:color="auto" w:sz="0" w:space="0"/>
                <w:right w:val="none" w:color="auto" w:sz="0" w:space="0"/>
                <w:between w:val="none" w:color="auto" w:sz="0" w:space="0"/>
              </w:pBdr>
              <w:ind w:left="2174" w:right="177"/>
              <w:jc w:val="center"/>
              <w:rPr>
                <w:rFonts w:hint="default" w:ascii="Calibri" w:hAnsi="Calibri" w:eastAsia="Calibri" w:cs="Calibri"/>
                <w:color w:val="000000"/>
                <w:lang w:val="en-US"/>
              </w:rPr>
            </w:pPr>
            <w:r>
              <w:rPr>
                <w:rFonts w:hint="default" w:ascii="Calibri" w:hAnsi="Calibri" w:eastAsia="Calibri" w:cs="Calibri"/>
                <w:color w:val="000000"/>
                <w:lang w:val="en-US"/>
              </w:rPr>
              <w:t>i</w:t>
            </w:r>
          </w:p>
        </w:tc>
      </w:tr>
      <w:tr>
        <w:tblPrEx>
          <w:tblCellMar>
            <w:top w:w="0" w:type="dxa"/>
            <w:left w:w="0" w:type="dxa"/>
            <w:bottom w:w="0" w:type="dxa"/>
            <w:right w:w="0" w:type="dxa"/>
          </w:tblCellMar>
        </w:tblPrEx>
        <w:trPr>
          <w:trHeight w:val="90" w:hRule="atLeast"/>
        </w:trPr>
        <w:tc>
          <w:tcPr>
            <w:tcW w:w="6533" w:type="dxa"/>
          </w:tcPr>
          <w:p>
            <w:pPr>
              <w:pBdr>
                <w:top w:val="none" w:color="auto" w:sz="0" w:space="0"/>
                <w:left w:val="none" w:color="auto" w:sz="0" w:space="0"/>
                <w:bottom w:val="none" w:color="auto" w:sz="0" w:space="0"/>
                <w:right w:val="none" w:color="auto" w:sz="0" w:space="0"/>
                <w:between w:val="none" w:color="auto" w:sz="0" w:space="0"/>
              </w:pBdr>
              <w:spacing w:before="47"/>
              <w:rPr>
                <w:rFonts w:hint="default" w:ascii="Calibri" w:hAnsi="Calibri" w:eastAsia="Calibri" w:cs="Calibri"/>
                <w:color w:val="000000"/>
                <w:lang w:val="en-US"/>
              </w:rPr>
            </w:pPr>
            <w:r>
              <w:rPr>
                <w:rFonts w:hint="default" w:ascii="Calibri" w:hAnsi="Calibri" w:eastAsia="Calibri" w:cs="Calibri"/>
                <w:color w:val="000000"/>
                <w:lang w:val="en-US"/>
              </w:rPr>
              <w:t xml:space="preserve">    Table of Contents</w:t>
            </w:r>
          </w:p>
        </w:tc>
        <w:tc>
          <w:tcPr>
            <w:tcW w:w="3212" w:type="dxa"/>
          </w:tcPr>
          <w:p>
            <w:pPr>
              <w:pBdr>
                <w:top w:val="none" w:color="auto" w:sz="0" w:space="0"/>
                <w:left w:val="none" w:color="auto" w:sz="0" w:space="0"/>
                <w:bottom w:val="none" w:color="auto" w:sz="0" w:space="0"/>
                <w:right w:val="none" w:color="auto" w:sz="0" w:space="0"/>
                <w:between w:val="none" w:color="auto" w:sz="0" w:space="0"/>
              </w:pBdr>
              <w:spacing w:before="47"/>
              <w:ind w:left="2174" w:right="177"/>
              <w:jc w:val="center"/>
              <w:rPr>
                <w:rFonts w:hint="default" w:ascii="Calibri" w:hAnsi="Calibri" w:eastAsia="Calibri" w:cs="Calibri"/>
                <w:color w:val="000000"/>
                <w:lang w:val="en-US"/>
              </w:rPr>
            </w:pPr>
            <w:r>
              <w:rPr>
                <w:rFonts w:hint="default" w:ascii="Calibri" w:hAnsi="Calibri" w:eastAsia="Calibri" w:cs="Calibri"/>
                <w:color w:val="000000"/>
                <w:lang w:val="en-US"/>
              </w:rPr>
              <w:t>ii</w:t>
            </w:r>
          </w:p>
        </w:tc>
      </w:tr>
      <w:tr>
        <w:tblPrEx>
          <w:tblCellMar>
            <w:top w:w="0" w:type="dxa"/>
            <w:left w:w="0" w:type="dxa"/>
            <w:bottom w:w="0" w:type="dxa"/>
            <w:right w:w="0" w:type="dxa"/>
          </w:tblCellMar>
        </w:tblPrEx>
        <w:trPr>
          <w:trHeight w:val="592" w:hRule="atLeast"/>
        </w:trPr>
        <w:tc>
          <w:tcPr>
            <w:tcW w:w="6533" w:type="dxa"/>
          </w:tcPr>
          <w:p>
            <w:pPr>
              <w:pBdr>
                <w:top w:val="none" w:color="auto" w:sz="0" w:space="0"/>
                <w:left w:val="none" w:color="auto" w:sz="0" w:space="0"/>
                <w:bottom w:val="none" w:color="auto" w:sz="0" w:space="0"/>
                <w:right w:val="none" w:color="auto" w:sz="0" w:space="0"/>
                <w:between w:val="none" w:color="auto" w:sz="0" w:space="0"/>
              </w:pBdr>
              <w:spacing w:before="46"/>
              <w:ind w:left="200"/>
              <w:rPr>
                <w:rFonts w:ascii="Calibri" w:hAnsi="Calibri" w:eastAsia="Calibri" w:cs="Calibri"/>
                <w:color w:val="000000"/>
              </w:rPr>
            </w:pPr>
          </w:p>
        </w:tc>
        <w:tc>
          <w:tcPr>
            <w:tcW w:w="3212" w:type="dxa"/>
          </w:tcPr>
          <w:p>
            <w:pPr>
              <w:pBdr>
                <w:top w:val="none" w:color="auto" w:sz="0" w:space="0"/>
                <w:left w:val="none" w:color="auto" w:sz="0" w:space="0"/>
                <w:bottom w:val="none" w:color="auto" w:sz="0" w:space="0"/>
                <w:right w:val="none" w:color="auto" w:sz="0" w:space="0"/>
                <w:between w:val="none" w:color="auto" w:sz="0" w:space="0"/>
              </w:pBdr>
              <w:spacing w:before="46"/>
              <w:ind w:left="2174" w:right="180"/>
              <w:jc w:val="center"/>
              <w:rPr>
                <w:rFonts w:hint="default" w:ascii="Calibri" w:hAnsi="Calibri" w:eastAsia="Calibri" w:cs="Calibri"/>
                <w:color w:val="000000"/>
                <w:lang w:val="en-US"/>
              </w:rPr>
            </w:pPr>
          </w:p>
        </w:tc>
      </w:tr>
      <w:tr>
        <w:tblPrEx>
          <w:tblCellMar>
            <w:top w:w="0" w:type="dxa"/>
            <w:left w:w="0" w:type="dxa"/>
            <w:bottom w:w="0" w:type="dxa"/>
            <w:right w:w="0" w:type="dxa"/>
          </w:tblCellMar>
        </w:tblPrEx>
        <w:trPr>
          <w:trHeight w:val="621" w:hRule="atLeast"/>
        </w:trPr>
        <w:tc>
          <w:tcPr>
            <w:tcW w:w="6533" w:type="dxa"/>
          </w:tcPr>
          <w:p>
            <w:pPr>
              <w:pBdr>
                <w:top w:val="none" w:color="auto" w:sz="0" w:space="0"/>
                <w:left w:val="none" w:color="auto" w:sz="0" w:space="0"/>
                <w:bottom w:val="none" w:color="auto" w:sz="0" w:space="0"/>
                <w:right w:val="none" w:color="auto" w:sz="0" w:space="0"/>
                <w:between w:val="none" w:color="auto" w:sz="0" w:space="0"/>
              </w:pBdr>
              <w:spacing w:before="7"/>
              <w:rPr>
                <w:b/>
                <w:color w:val="000000"/>
                <w:sz w:val="23"/>
                <w:szCs w:val="23"/>
              </w:rPr>
            </w:pPr>
          </w:p>
          <w:p>
            <w:pPr>
              <w:pBdr>
                <w:top w:val="none" w:color="auto" w:sz="0" w:space="0"/>
                <w:left w:val="none" w:color="auto" w:sz="0" w:space="0"/>
                <w:bottom w:val="none" w:color="auto" w:sz="0" w:space="0"/>
                <w:right w:val="none" w:color="auto" w:sz="0" w:space="0"/>
                <w:between w:val="none" w:color="auto" w:sz="0" w:space="0"/>
              </w:pBdr>
              <w:ind w:left="200"/>
              <w:rPr>
                <w:b/>
                <w:color w:val="000000"/>
                <w:sz w:val="24"/>
                <w:szCs w:val="24"/>
              </w:rPr>
            </w:pPr>
            <w:r>
              <w:rPr>
                <w:b/>
                <w:color w:val="000000"/>
                <w:sz w:val="24"/>
                <w:szCs w:val="24"/>
              </w:rPr>
              <w:t>Chapter 1</w:t>
            </w:r>
          </w:p>
        </w:tc>
        <w:tc>
          <w:tcPr>
            <w:tcW w:w="3212" w:type="dxa"/>
          </w:tcPr>
          <w:p>
            <w:pPr>
              <w:pBdr>
                <w:top w:val="none" w:color="auto" w:sz="0" w:space="0"/>
                <w:left w:val="none" w:color="auto" w:sz="0" w:space="0"/>
                <w:bottom w:val="none" w:color="auto" w:sz="0" w:space="0"/>
                <w:right w:val="none" w:color="auto" w:sz="0" w:space="0"/>
                <w:between w:val="none" w:color="auto" w:sz="0" w:space="0"/>
              </w:pBdr>
              <w:spacing w:before="7"/>
              <w:rPr>
                <w:b/>
                <w:color w:val="000000"/>
                <w:sz w:val="23"/>
                <w:szCs w:val="23"/>
              </w:rPr>
            </w:pPr>
          </w:p>
          <w:p>
            <w:pPr>
              <w:pBdr>
                <w:top w:val="none" w:color="auto" w:sz="0" w:space="0"/>
                <w:left w:val="none" w:color="auto" w:sz="0" w:space="0"/>
                <w:bottom w:val="none" w:color="auto" w:sz="0" w:space="0"/>
                <w:right w:val="none" w:color="auto" w:sz="0" w:space="0"/>
                <w:between w:val="none" w:color="auto" w:sz="0" w:space="0"/>
              </w:pBdr>
              <w:ind w:left="2174" w:right="177"/>
              <w:jc w:val="center"/>
              <w:rPr>
                <w:b/>
                <w:color w:val="000000"/>
                <w:sz w:val="24"/>
                <w:szCs w:val="24"/>
              </w:rPr>
            </w:pPr>
            <w:r>
              <w:rPr>
                <w:b/>
                <w:color w:val="000000"/>
                <w:sz w:val="24"/>
                <w:szCs w:val="24"/>
              </w:rPr>
              <w:t>01</w:t>
            </w:r>
          </w:p>
        </w:tc>
      </w:tr>
      <w:tr>
        <w:tblPrEx>
          <w:tblCellMar>
            <w:top w:w="0" w:type="dxa"/>
            <w:left w:w="0" w:type="dxa"/>
            <w:bottom w:w="0" w:type="dxa"/>
            <w:right w:w="0" w:type="dxa"/>
          </w:tblCellMar>
        </w:tblPrEx>
        <w:trPr>
          <w:trHeight w:val="414" w:hRule="atLeast"/>
        </w:trPr>
        <w:tc>
          <w:tcPr>
            <w:tcW w:w="6533" w:type="dxa"/>
          </w:tcPr>
          <w:p>
            <w:pPr>
              <w:pBdr>
                <w:top w:val="none" w:color="auto" w:sz="0" w:space="0"/>
                <w:left w:val="none" w:color="auto" w:sz="0" w:space="0"/>
                <w:bottom w:val="none" w:color="auto" w:sz="0" w:space="0"/>
                <w:right w:val="none" w:color="auto" w:sz="0" w:space="0"/>
                <w:between w:val="none" w:color="auto" w:sz="0" w:space="0"/>
              </w:pBdr>
              <w:spacing w:before="63"/>
              <w:ind w:left="200"/>
              <w:rPr>
                <w:color w:val="000000"/>
                <w:sz w:val="19"/>
                <w:szCs w:val="19"/>
              </w:rPr>
            </w:pPr>
            <w:r>
              <w:rPr>
                <w:b/>
                <w:color w:val="000000"/>
                <w:sz w:val="24"/>
                <w:szCs w:val="24"/>
              </w:rPr>
              <w:t xml:space="preserve">1. </w:t>
            </w:r>
            <w:r>
              <w:rPr>
                <w:color w:val="000000"/>
                <w:sz w:val="24"/>
                <w:szCs w:val="24"/>
              </w:rPr>
              <w:t>I</w:t>
            </w:r>
            <w:r>
              <w:rPr>
                <w:color w:val="000000"/>
                <w:sz w:val="19"/>
                <w:szCs w:val="19"/>
              </w:rPr>
              <w:t>NTRODUCTION</w:t>
            </w:r>
          </w:p>
        </w:tc>
        <w:tc>
          <w:tcPr>
            <w:tcW w:w="3212" w:type="dxa"/>
          </w:tcPr>
          <w:p>
            <w:pPr>
              <w:pBdr>
                <w:top w:val="none" w:color="auto" w:sz="0" w:space="0"/>
                <w:left w:val="none" w:color="auto" w:sz="0" w:space="0"/>
                <w:bottom w:val="none" w:color="auto" w:sz="0" w:space="0"/>
                <w:right w:val="none" w:color="auto" w:sz="0" w:space="0"/>
                <w:between w:val="none" w:color="auto" w:sz="0" w:space="0"/>
              </w:pBdr>
              <w:spacing w:before="63"/>
              <w:ind w:left="2174" w:right="177"/>
              <w:jc w:val="center"/>
              <w:rPr>
                <w:color w:val="000000"/>
                <w:sz w:val="24"/>
                <w:szCs w:val="24"/>
              </w:rPr>
            </w:pPr>
            <w:r>
              <w:rPr>
                <w:color w:val="000000"/>
                <w:sz w:val="24"/>
                <w:szCs w:val="24"/>
              </w:rPr>
              <w:t>01</w:t>
            </w:r>
          </w:p>
        </w:tc>
      </w:tr>
      <w:tr>
        <w:tblPrEx>
          <w:tblCellMar>
            <w:top w:w="0" w:type="dxa"/>
            <w:left w:w="0" w:type="dxa"/>
            <w:bottom w:w="0" w:type="dxa"/>
            <w:right w:w="0" w:type="dxa"/>
          </w:tblCellMar>
        </w:tblPrEx>
        <w:trPr>
          <w:trHeight w:val="413" w:hRule="atLeast"/>
        </w:trPr>
        <w:tc>
          <w:tcPr>
            <w:tcW w:w="6533" w:type="dxa"/>
          </w:tcPr>
          <w:p>
            <w:pPr>
              <w:pBdr>
                <w:top w:val="none" w:color="auto" w:sz="0" w:space="0"/>
                <w:left w:val="none" w:color="auto" w:sz="0" w:space="0"/>
                <w:bottom w:val="none" w:color="auto" w:sz="0" w:space="0"/>
                <w:right w:val="none" w:color="auto" w:sz="0" w:space="0"/>
                <w:between w:val="none" w:color="auto" w:sz="0" w:space="0"/>
              </w:pBdr>
              <w:spacing w:before="64"/>
              <w:ind w:left="200"/>
              <w:rPr>
                <w:b/>
                <w:color w:val="000000"/>
                <w:sz w:val="24"/>
                <w:szCs w:val="24"/>
              </w:rPr>
            </w:pPr>
            <w:r>
              <w:rPr>
                <w:b/>
                <w:color w:val="000000"/>
                <w:sz w:val="24"/>
                <w:szCs w:val="24"/>
              </w:rPr>
              <w:t>Chapter 2</w:t>
            </w:r>
          </w:p>
        </w:tc>
        <w:tc>
          <w:tcPr>
            <w:tcW w:w="3212" w:type="dxa"/>
          </w:tcPr>
          <w:p>
            <w:pPr>
              <w:pBdr>
                <w:top w:val="none" w:color="auto" w:sz="0" w:space="0"/>
                <w:left w:val="none" w:color="auto" w:sz="0" w:space="0"/>
                <w:bottom w:val="none" w:color="auto" w:sz="0" w:space="0"/>
                <w:right w:val="none" w:color="auto" w:sz="0" w:space="0"/>
                <w:between w:val="none" w:color="auto" w:sz="0" w:space="0"/>
              </w:pBdr>
              <w:spacing w:before="64"/>
              <w:ind w:left="2174" w:right="177"/>
              <w:jc w:val="center"/>
              <w:rPr>
                <w:b/>
                <w:color w:val="000000"/>
                <w:sz w:val="24"/>
                <w:szCs w:val="24"/>
              </w:rPr>
            </w:pPr>
            <w:r>
              <w:rPr>
                <w:b/>
                <w:color w:val="000000"/>
                <w:sz w:val="24"/>
                <w:szCs w:val="24"/>
              </w:rPr>
              <w:t>02</w:t>
            </w:r>
          </w:p>
        </w:tc>
      </w:tr>
      <w:tr>
        <w:tblPrEx>
          <w:tblCellMar>
            <w:top w:w="0" w:type="dxa"/>
            <w:left w:w="0" w:type="dxa"/>
            <w:bottom w:w="0" w:type="dxa"/>
            <w:right w:w="0" w:type="dxa"/>
          </w:tblCellMar>
        </w:tblPrEx>
        <w:trPr>
          <w:trHeight w:val="414" w:hRule="atLeast"/>
        </w:trPr>
        <w:tc>
          <w:tcPr>
            <w:tcW w:w="6533" w:type="dxa"/>
          </w:tcPr>
          <w:p>
            <w:pPr>
              <w:pBdr>
                <w:top w:val="none" w:color="auto" w:sz="0" w:space="0"/>
                <w:left w:val="none" w:color="auto" w:sz="0" w:space="0"/>
                <w:bottom w:val="none" w:color="auto" w:sz="0" w:space="0"/>
                <w:right w:val="none" w:color="auto" w:sz="0" w:space="0"/>
                <w:between w:val="none" w:color="auto" w:sz="0" w:space="0"/>
              </w:pBdr>
              <w:spacing w:before="63"/>
              <w:ind w:left="200"/>
              <w:rPr>
                <w:color w:val="000000"/>
                <w:sz w:val="24"/>
                <w:szCs w:val="24"/>
              </w:rPr>
            </w:pPr>
            <w:r>
              <w:rPr>
                <w:b/>
                <w:color w:val="000000"/>
                <w:sz w:val="24"/>
                <w:szCs w:val="24"/>
              </w:rPr>
              <w:t xml:space="preserve">2. </w:t>
            </w:r>
            <w:r>
              <w:rPr>
                <w:color w:val="000000"/>
                <w:sz w:val="24"/>
                <w:szCs w:val="24"/>
              </w:rPr>
              <w:t>Literature Survey</w:t>
            </w:r>
          </w:p>
        </w:tc>
        <w:tc>
          <w:tcPr>
            <w:tcW w:w="3212" w:type="dxa"/>
          </w:tcPr>
          <w:p>
            <w:pPr>
              <w:pBdr>
                <w:top w:val="none" w:color="auto" w:sz="0" w:space="0"/>
                <w:left w:val="none" w:color="auto" w:sz="0" w:space="0"/>
                <w:bottom w:val="none" w:color="auto" w:sz="0" w:space="0"/>
                <w:right w:val="none" w:color="auto" w:sz="0" w:space="0"/>
                <w:between w:val="none" w:color="auto" w:sz="0" w:space="0"/>
              </w:pBdr>
              <w:spacing w:before="63"/>
              <w:ind w:left="2174" w:right="177"/>
              <w:jc w:val="center"/>
              <w:rPr>
                <w:color w:val="000000"/>
                <w:sz w:val="24"/>
                <w:szCs w:val="24"/>
              </w:rPr>
            </w:pPr>
            <w:r>
              <w:rPr>
                <w:color w:val="000000"/>
                <w:sz w:val="24"/>
                <w:szCs w:val="24"/>
              </w:rPr>
              <w:t>02</w:t>
            </w:r>
          </w:p>
        </w:tc>
      </w:tr>
      <w:tr>
        <w:tblPrEx>
          <w:tblCellMar>
            <w:top w:w="0" w:type="dxa"/>
            <w:left w:w="0" w:type="dxa"/>
            <w:bottom w:w="0" w:type="dxa"/>
            <w:right w:w="0" w:type="dxa"/>
          </w:tblCellMar>
        </w:tblPrEx>
        <w:trPr>
          <w:trHeight w:val="413" w:hRule="atLeast"/>
        </w:trPr>
        <w:tc>
          <w:tcPr>
            <w:tcW w:w="6533" w:type="dxa"/>
          </w:tcPr>
          <w:p>
            <w:pPr>
              <w:pBdr>
                <w:top w:val="none" w:color="auto" w:sz="0" w:space="0"/>
                <w:left w:val="none" w:color="auto" w:sz="0" w:space="0"/>
                <w:bottom w:val="none" w:color="auto" w:sz="0" w:space="0"/>
                <w:right w:val="none" w:color="auto" w:sz="0" w:space="0"/>
                <w:between w:val="none" w:color="auto" w:sz="0" w:space="0"/>
              </w:pBdr>
              <w:spacing w:before="64"/>
              <w:ind w:left="200"/>
              <w:rPr>
                <w:b/>
                <w:color w:val="000000"/>
                <w:sz w:val="24"/>
                <w:szCs w:val="24"/>
              </w:rPr>
            </w:pPr>
            <w:r>
              <w:rPr>
                <w:b/>
                <w:color w:val="000000"/>
                <w:sz w:val="24"/>
                <w:szCs w:val="24"/>
              </w:rPr>
              <w:t>Chapter 3</w:t>
            </w:r>
          </w:p>
        </w:tc>
        <w:tc>
          <w:tcPr>
            <w:tcW w:w="3212" w:type="dxa"/>
          </w:tcPr>
          <w:p>
            <w:pPr>
              <w:pBdr>
                <w:top w:val="none" w:color="auto" w:sz="0" w:space="0"/>
                <w:left w:val="none" w:color="auto" w:sz="0" w:space="0"/>
                <w:bottom w:val="none" w:color="auto" w:sz="0" w:space="0"/>
                <w:right w:val="none" w:color="auto" w:sz="0" w:space="0"/>
                <w:between w:val="none" w:color="auto" w:sz="0" w:space="0"/>
              </w:pBdr>
              <w:spacing w:before="64"/>
              <w:ind w:left="2174" w:right="177"/>
              <w:jc w:val="center"/>
              <w:rPr>
                <w:rFonts w:hint="default"/>
                <w:b/>
                <w:color w:val="000000"/>
                <w:sz w:val="24"/>
                <w:szCs w:val="24"/>
                <w:lang w:val="en-US"/>
              </w:rPr>
            </w:pPr>
            <w:r>
              <w:rPr>
                <w:b/>
                <w:color w:val="000000"/>
                <w:sz w:val="24"/>
                <w:szCs w:val="24"/>
              </w:rPr>
              <w:t>0</w:t>
            </w:r>
            <w:r>
              <w:rPr>
                <w:rFonts w:hint="default"/>
                <w:b/>
                <w:color w:val="000000"/>
                <w:sz w:val="24"/>
                <w:szCs w:val="24"/>
                <w:lang w:val="en-US"/>
              </w:rPr>
              <w:t>4</w:t>
            </w:r>
          </w:p>
        </w:tc>
      </w:tr>
      <w:tr>
        <w:tblPrEx>
          <w:tblCellMar>
            <w:top w:w="0" w:type="dxa"/>
            <w:left w:w="0" w:type="dxa"/>
            <w:bottom w:w="0" w:type="dxa"/>
            <w:right w:w="0" w:type="dxa"/>
          </w:tblCellMar>
        </w:tblPrEx>
        <w:trPr>
          <w:trHeight w:val="413" w:hRule="atLeast"/>
        </w:trPr>
        <w:tc>
          <w:tcPr>
            <w:tcW w:w="6533" w:type="dxa"/>
          </w:tcPr>
          <w:p>
            <w:pPr>
              <w:pBdr>
                <w:top w:val="none" w:color="auto" w:sz="0" w:space="0"/>
                <w:left w:val="none" w:color="auto" w:sz="0" w:space="0"/>
                <w:bottom w:val="none" w:color="auto" w:sz="0" w:space="0"/>
                <w:right w:val="none" w:color="auto" w:sz="0" w:space="0"/>
                <w:between w:val="none" w:color="auto" w:sz="0" w:space="0"/>
              </w:pBdr>
              <w:spacing w:before="63"/>
              <w:ind w:left="200"/>
              <w:rPr>
                <w:color w:val="000000"/>
                <w:sz w:val="24"/>
                <w:szCs w:val="24"/>
              </w:rPr>
            </w:pPr>
            <w:r>
              <w:rPr>
                <w:b/>
                <w:color w:val="000000"/>
                <w:sz w:val="24"/>
                <w:szCs w:val="24"/>
              </w:rPr>
              <w:t xml:space="preserve">3. </w:t>
            </w:r>
            <w:r>
              <w:rPr>
                <w:color w:val="000000"/>
                <w:sz w:val="24"/>
                <w:szCs w:val="24"/>
              </w:rPr>
              <w:t>Objective and Methodology</w:t>
            </w:r>
          </w:p>
        </w:tc>
        <w:tc>
          <w:tcPr>
            <w:tcW w:w="3212" w:type="dxa"/>
          </w:tcPr>
          <w:p>
            <w:pPr>
              <w:pBdr>
                <w:top w:val="none" w:color="auto" w:sz="0" w:space="0"/>
                <w:left w:val="none" w:color="auto" w:sz="0" w:space="0"/>
                <w:bottom w:val="none" w:color="auto" w:sz="0" w:space="0"/>
                <w:right w:val="none" w:color="auto" w:sz="0" w:space="0"/>
                <w:between w:val="none" w:color="auto" w:sz="0" w:space="0"/>
              </w:pBdr>
              <w:spacing w:before="63"/>
              <w:ind w:left="2174" w:right="177"/>
              <w:jc w:val="center"/>
              <w:rPr>
                <w:color w:val="000000"/>
                <w:sz w:val="24"/>
                <w:szCs w:val="24"/>
              </w:rPr>
            </w:pPr>
            <w:r>
              <w:rPr>
                <w:color w:val="000000"/>
                <w:sz w:val="24"/>
                <w:szCs w:val="24"/>
              </w:rPr>
              <w:t>04</w:t>
            </w:r>
          </w:p>
        </w:tc>
      </w:tr>
      <w:tr>
        <w:tblPrEx>
          <w:tblCellMar>
            <w:top w:w="0" w:type="dxa"/>
            <w:left w:w="0" w:type="dxa"/>
            <w:bottom w:w="0" w:type="dxa"/>
            <w:right w:w="0" w:type="dxa"/>
          </w:tblCellMar>
        </w:tblPrEx>
        <w:trPr>
          <w:trHeight w:val="413" w:hRule="atLeast"/>
        </w:trPr>
        <w:tc>
          <w:tcPr>
            <w:tcW w:w="6533" w:type="dxa"/>
          </w:tcPr>
          <w:p>
            <w:pPr>
              <w:pBdr>
                <w:top w:val="none" w:color="auto" w:sz="0" w:space="0"/>
                <w:left w:val="none" w:color="auto" w:sz="0" w:space="0"/>
                <w:bottom w:val="none" w:color="auto" w:sz="0" w:space="0"/>
                <w:right w:val="none" w:color="auto" w:sz="0" w:space="0"/>
                <w:between w:val="none" w:color="auto" w:sz="0" w:space="0"/>
              </w:pBdr>
              <w:spacing w:before="64"/>
              <w:ind w:left="560"/>
              <w:rPr>
                <w:color w:val="000000"/>
                <w:sz w:val="24"/>
                <w:szCs w:val="24"/>
              </w:rPr>
            </w:pPr>
            <w:r>
              <w:rPr>
                <w:color w:val="000000"/>
                <w:sz w:val="24"/>
                <w:szCs w:val="24"/>
              </w:rPr>
              <w:t>3.1 Objective</w:t>
            </w:r>
          </w:p>
        </w:tc>
        <w:tc>
          <w:tcPr>
            <w:tcW w:w="3212" w:type="dxa"/>
          </w:tcPr>
          <w:p>
            <w:pPr>
              <w:pBdr>
                <w:top w:val="none" w:color="auto" w:sz="0" w:space="0"/>
                <w:left w:val="none" w:color="auto" w:sz="0" w:space="0"/>
                <w:bottom w:val="none" w:color="auto" w:sz="0" w:space="0"/>
                <w:right w:val="none" w:color="auto" w:sz="0" w:space="0"/>
                <w:between w:val="none" w:color="auto" w:sz="0" w:space="0"/>
              </w:pBdr>
              <w:spacing w:before="64"/>
              <w:ind w:left="2174" w:right="177"/>
              <w:jc w:val="center"/>
              <w:rPr>
                <w:color w:val="000000"/>
                <w:sz w:val="24"/>
                <w:szCs w:val="24"/>
              </w:rPr>
            </w:pPr>
            <w:r>
              <w:rPr>
                <w:color w:val="000000"/>
                <w:sz w:val="24"/>
                <w:szCs w:val="24"/>
              </w:rPr>
              <w:t>04</w:t>
            </w:r>
          </w:p>
        </w:tc>
      </w:tr>
      <w:tr>
        <w:tblPrEx>
          <w:tblCellMar>
            <w:top w:w="0" w:type="dxa"/>
            <w:left w:w="0" w:type="dxa"/>
            <w:bottom w:w="0" w:type="dxa"/>
            <w:right w:w="0" w:type="dxa"/>
          </w:tblCellMar>
        </w:tblPrEx>
        <w:trPr>
          <w:trHeight w:val="413" w:hRule="atLeast"/>
        </w:trPr>
        <w:tc>
          <w:tcPr>
            <w:tcW w:w="6533" w:type="dxa"/>
          </w:tcPr>
          <w:p>
            <w:pPr>
              <w:pBdr>
                <w:top w:val="none" w:color="auto" w:sz="0" w:space="0"/>
                <w:left w:val="none" w:color="auto" w:sz="0" w:space="0"/>
                <w:bottom w:val="none" w:color="auto" w:sz="0" w:space="0"/>
                <w:right w:val="none" w:color="auto" w:sz="0" w:space="0"/>
                <w:between w:val="none" w:color="auto" w:sz="0" w:space="0"/>
              </w:pBdr>
              <w:spacing w:before="63"/>
              <w:ind w:left="560"/>
              <w:rPr>
                <w:color w:val="000000"/>
                <w:sz w:val="24"/>
                <w:szCs w:val="24"/>
              </w:rPr>
            </w:pPr>
            <w:r>
              <w:rPr>
                <w:color w:val="000000"/>
                <w:sz w:val="24"/>
                <w:szCs w:val="24"/>
              </w:rPr>
              <w:t>3.2 Methodology</w:t>
            </w:r>
          </w:p>
        </w:tc>
        <w:tc>
          <w:tcPr>
            <w:tcW w:w="3212" w:type="dxa"/>
          </w:tcPr>
          <w:p>
            <w:pPr>
              <w:pBdr>
                <w:top w:val="none" w:color="auto" w:sz="0" w:space="0"/>
                <w:left w:val="none" w:color="auto" w:sz="0" w:space="0"/>
                <w:bottom w:val="none" w:color="auto" w:sz="0" w:space="0"/>
                <w:right w:val="none" w:color="auto" w:sz="0" w:space="0"/>
                <w:between w:val="none" w:color="auto" w:sz="0" w:space="0"/>
              </w:pBdr>
              <w:spacing w:before="63"/>
              <w:ind w:left="2174" w:right="177"/>
              <w:jc w:val="center"/>
              <w:rPr>
                <w:rFonts w:hint="default"/>
                <w:color w:val="000000"/>
                <w:sz w:val="24"/>
                <w:szCs w:val="24"/>
                <w:lang w:val="en-US"/>
              </w:rPr>
            </w:pPr>
            <w:r>
              <w:rPr>
                <w:color w:val="000000"/>
                <w:sz w:val="24"/>
                <w:szCs w:val="24"/>
              </w:rPr>
              <w:t>0</w:t>
            </w:r>
            <w:r>
              <w:rPr>
                <w:rFonts w:hint="default"/>
                <w:color w:val="000000"/>
                <w:sz w:val="24"/>
                <w:szCs w:val="24"/>
                <w:lang w:val="en-US"/>
              </w:rPr>
              <w:t>5</w:t>
            </w:r>
          </w:p>
        </w:tc>
      </w:tr>
      <w:tr>
        <w:tblPrEx>
          <w:tblCellMar>
            <w:top w:w="0" w:type="dxa"/>
            <w:left w:w="0" w:type="dxa"/>
            <w:bottom w:w="0" w:type="dxa"/>
            <w:right w:w="0" w:type="dxa"/>
          </w:tblCellMar>
        </w:tblPrEx>
        <w:trPr>
          <w:trHeight w:val="413" w:hRule="atLeast"/>
        </w:trPr>
        <w:tc>
          <w:tcPr>
            <w:tcW w:w="6533" w:type="dxa"/>
          </w:tcPr>
          <w:p>
            <w:pPr>
              <w:pBdr>
                <w:top w:val="none" w:color="auto" w:sz="0" w:space="0"/>
                <w:left w:val="none" w:color="auto" w:sz="0" w:space="0"/>
                <w:bottom w:val="none" w:color="auto" w:sz="0" w:space="0"/>
                <w:right w:val="none" w:color="auto" w:sz="0" w:space="0"/>
                <w:between w:val="none" w:color="auto" w:sz="0" w:space="0"/>
              </w:pBdr>
              <w:spacing w:before="64"/>
              <w:ind w:left="200"/>
              <w:rPr>
                <w:rFonts w:hint="default"/>
                <w:b w:val="0"/>
                <w:bCs/>
                <w:color w:val="000000"/>
                <w:sz w:val="24"/>
                <w:szCs w:val="24"/>
                <w:lang w:val="en-US"/>
              </w:rPr>
            </w:pPr>
            <w:r>
              <w:rPr>
                <w:rFonts w:hint="default"/>
                <w:b w:val="0"/>
                <w:bCs/>
                <w:color w:val="000000"/>
                <w:sz w:val="24"/>
                <w:szCs w:val="24"/>
                <w:lang w:val="en-US"/>
              </w:rPr>
              <w:t xml:space="preserve">      3.3 Feature Engineering</w:t>
            </w:r>
          </w:p>
        </w:tc>
        <w:tc>
          <w:tcPr>
            <w:tcW w:w="3212" w:type="dxa"/>
          </w:tcPr>
          <w:p>
            <w:pPr>
              <w:pBdr>
                <w:top w:val="none" w:color="auto" w:sz="0" w:space="0"/>
                <w:left w:val="none" w:color="auto" w:sz="0" w:space="0"/>
                <w:bottom w:val="none" w:color="auto" w:sz="0" w:space="0"/>
                <w:right w:val="none" w:color="auto" w:sz="0" w:space="0"/>
                <w:between w:val="none" w:color="auto" w:sz="0" w:space="0"/>
              </w:pBdr>
              <w:spacing w:before="64"/>
              <w:ind w:left="2174" w:right="177"/>
              <w:jc w:val="center"/>
              <w:rPr>
                <w:rFonts w:hint="default"/>
                <w:b/>
                <w:color w:val="000000"/>
                <w:sz w:val="24"/>
                <w:szCs w:val="24"/>
                <w:lang w:val="en-US"/>
              </w:rPr>
            </w:pPr>
            <w:r>
              <w:rPr>
                <w:b w:val="0"/>
                <w:bCs/>
                <w:color w:val="000000"/>
                <w:sz w:val="24"/>
                <w:szCs w:val="24"/>
              </w:rPr>
              <w:t>0</w:t>
            </w:r>
            <w:r>
              <w:rPr>
                <w:rFonts w:hint="default"/>
                <w:b w:val="0"/>
                <w:bCs/>
                <w:color w:val="000000"/>
                <w:sz w:val="24"/>
                <w:szCs w:val="24"/>
                <w:lang w:val="en-US"/>
              </w:rPr>
              <w:t>7</w:t>
            </w:r>
          </w:p>
        </w:tc>
      </w:tr>
      <w:tr>
        <w:tblPrEx>
          <w:tblCellMar>
            <w:top w:w="0" w:type="dxa"/>
            <w:left w:w="0" w:type="dxa"/>
            <w:bottom w:w="0" w:type="dxa"/>
            <w:right w:w="0" w:type="dxa"/>
          </w:tblCellMar>
        </w:tblPrEx>
        <w:trPr>
          <w:trHeight w:val="413" w:hRule="atLeast"/>
        </w:trPr>
        <w:tc>
          <w:tcPr>
            <w:tcW w:w="6533" w:type="dxa"/>
          </w:tcPr>
          <w:p>
            <w:pPr>
              <w:pBdr>
                <w:top w:val="none" w:color="auto" w:sz="0" w:space="0"/>
                <w:left w:val="none" w:color="auto" w:sz="0" w:space="0"/>
                <w:bottom w:val="none" w:color="auto" w:sz="0" w:space="0"/>
                <w:right w:val="none" w:color="auto" w:sz="0" w:space="0"/>
                <w:between w:val="none" w:color="auto" w:sz="0" w:space="0"/>
              </w:pBdr>
              <w:spacing w:before="63"/>
              <w:ind w:left="200"/>
              <w:rPr>
                <w:rFonts w:hint="default"/>
                <w:color w:val="000000"/>
                <w:sz w:val="24"/>
                <w:szCs w:val="24"/>
                <w:lang w:val="en-US"/>
              </w:rPr>
            </w:pPr>
            <w:r>
              <w:rPr>
                <w:rFonts w:hint="default"/>
                <w:color w:val="000000"/>
                <w:sz w:val="24"/>
                <w:szCs w:val="24"/>
                <w:lang w:val="en-US"/>
              </w:rPr>
              <w:t xml:space="preserve">      3.4 Data Transformation</w:t>
            </w:r>
          </w:p>
        </w:tc>
        <w:tc>
          <w:tcPr>
            <w:tcW w:w="3212" w:type="dxa"/>
          </w:tcPr>
          <w:p>
            <w:pPr>
              <w:pBdr>
                <w:top w:val="none" w:color="auto" w:sz="0" w:space="0"/>
                <w:left w:val="none" w:color="auto" w:sz="0" w:space="0"/>
                <w:bottom w:val="none" w:color="auto" w:sz="0" w:space="0"/>
                <w:right w:val="none" w:color="auto" w:sz="0" w:space="0"/>
                <w:between w:val="none" w:color="auto" w:sz="0" w:space="0"/>
              </w:pBdr>
              <w:spacing w:before="63"/>
              <w:ind w:left="2174" w:right="177"/>
              <w:jc w:val="center"/>
              <w:rPr>
                <w:rFonts w:hint="default"/>
                <w:color w:val="000000"/>
                <w:sz w:val="24"/>
                <w:szCs w:val="24"/>
                <w:lang w:val="en-US"/>
              </w:rPr>
            </w:pPr>
            <w:r>
              <w:rPr>
                <w:color w:val="000000"/>
                <w:sz w:val="24"/>
                <w:szCs w:val="24"/>
              </w:rPr>
              <w:t>0</w:t>
            </w:r>
            <w:r>
              <w:rPr>
                <w:rFonts w:hint="default"/>
                <w:color w:val="000000"/>
                <w:sz w:val="24"/>
                <w:szCs w:val="24"/>
                <w:lang w:val="en-US"/>
              </w:rPr>
              <w:t>7</w:t>
            </w:r>
          </w:p>
        </w:tc>
      </w:tr>
      <w:tr>
        <w:tblPrEx>
          <w:tblCellMar>
            <w:top w:w="0" w:type="dxa"/>
            <w:left w:w="0" w:type="dxa"/>
            <w:bottom w:w="0" w:type="dxa"/>
            <w:right w:w="0" w:type="dxa"/>
          </w:tblCellMar>
        </w:tblPrEx>
        <w:trPr>
          <w:trHeight w:val="413" w:hRule="atLeast"/>
        </w:trPr>
        <w:tc>
          <w:tcPr>
            <w:tcW w:w="6533" w:type="dxa"/>
          </w:tcPr>
          <w:p>
            <w:pPr>
              <w:pBdr>
                <w:top w:val="none" w:color="auto" w:sz="0" w:space="0"/>
                <w:left w:val="none" w:color="auto" w:sz="0" w:space="0"/>
                <w:bottom w:val="none" w:color="auto" w:sz="0" w:space="0"/>
                <w:right w:val="none" w:color="auto" w:sz="0" w:space="0"/>
                <w:between w:val="none" w:color="auto" w:sz="0" w:space="0"/>
              </w:pBdr>
              <w:spacing w:before="64"/>
              <w:ind w:left="560"/>
              <w:rPr>
                <w:rFonts w:hint="default"/>
                <w:color w:val="000000"/>
                <w:sz w:val="24"/>
                <w:szCs w:val="24"/>
                <w:lang w:val="en-US"/>
              </w:rPr>
            </w:pPr>
            <w:r>
              <w:rPr>
                <w:rFonts w:hint="default"/>
                <w:color w:val="000000"/>
                <w:sz w:val="24"/>
                <w:szCs w:val="24"/>
                <w:lang w:val="en-US"/>
              </w:rPr>
              <w:t>3.5 Evalution Metric</w:t>
            </w:r>
          </w:p>
        </w:tc>
        <w:tc>
          <w:tcPr>
            <w:tcW w:w="3212" w:type="dxa"/>
          </w:tcPr>
          <w:p>
            <w:pPr>
              <w:pBdr>
                <w:top w:val="none" w:color="auto" w:sz="0" w:space="0"/>
                <w:left w:val="none" w:color="auto" w:sz="0" w:space="0"/>
                <w:bottom w:val="none" w:color="auto" w:sz="0" w:space="0"/>
                <w:right w:val="none" w:color="auto" w:sz="0" w:space="0"/>
                <w:between w:val="none" w:color="auto" w:sz="0" w:space="0"/>
              </w:pBdr>
              <w:spacing w:before="64"/>
              <w:ind w:left="2174" w:right="177"/>
              <w:jc w:val="center"/>
              <w:rPr>
                <w:rFonts w:hint="default"/>
                <w:color w:val="000000"/>
                <w:sz w:val="24"/>
                <w:szCs w:val="24"/>
                <w:lang w:val="en-US"/>
              </w:rPr>
            </w:pPr>
            <w:r>
              <w:rPr>
                <w:color w:val="000000"/>
                <w:sz w:val="24"/>
                <w:szCs w:val="24"/>
              </w:rPr>
              <w:t>0</w:t>
            </w:r>
            <w:r>
              <w:rPr>
                <w:rFonts w:hint="default"/>
                <w:color w:val="000000"/>
                <w:sz w:val="24"/>
                <w:szCs w:val="24"/>
                <w:lang w:val="en-US"/>
              </w:rPr>
              <w:t>7</w:t>
            </w:r>
          </w:p>
        </w:tc>
      </w:tr>
      <w:tr>
        <w:tblPrEx>
          <w:tblCellMar>
            <w:top w:w="0" w:type="dxa"/>
            <w:left w:w="0" w:type="dxa"/>
            <w:bottom w:w="0" w:type="dxa"/>
            <w:right w:w="0" w:type="dxa"/>
          </w:tblCellMar>
        </w:tblPrEx>
        <w:trPr>
          <w:trHeight w:val="413" w:hRule="atLeast"/>
        </w:trPr>
        <w:tc>
          <w:tcPr>
            <w:tcW w:w="6533" w:type="dxa"/>
          </w:tcPr>
          <w:p>
            <w:pPr>
              <w:pBdr>
                <w:top w:val="none" w:color="auto" w:sz="0" w:space="0"/>
                <w:left w:val="none" w:color="auto" w:sz="0" w:space="0"/>
                <w:bottom w:val="none" w:color="auto" w:sz="0" w:space="0"/>
                <w:right w:val="none" w:color="auto" w:sz="0" w:space="0"/>
                <w:between w:val="none" w:color="auto" w:sz="0" w:space="0"/>
              </w:pBdr>
              <w:spacing w:before="63"/>
              <w:rPr>
                <w:rFonts w:hint="default"/>
                <w:color w:val="000000"/>
                <w:sz w:val="24"/>
                <w:szCs w:val="24"/>
                <w:lang w:val="en-US"/>
              </w:rPr>
            </w:pPr>
            <w:r>
              <w:rPr>
                <w:rFonts w:hint="default"/>
                <w:b/>
                <w:bCs/>
                <w:color w:val="000000"/>
                <w:sz w:val="24"/>
                <w:szCs w:val="24"/>
                <w:lang w:val="en-US"/>
              </w:rPr>
              <w:t xml:space="preserve">   Chapter 4</w:t>
            </w:r>
          </w:p>
        </w:tc>
        <w:tc>
          <w:tcPr>
            <w:tcW w:w="3212" w:type="dxa"/>
          </w:tcPr>
          <w:p>
            <w:pPr>
              <w:pBdr>
                <w:top w:val="none" w:color="auto" w:sz="0" w:space="0"/>
                <w:left w:val="none" w:color="auto" w:sz="0" w:space="0"/>
                <w:bottom w:val="none" w:color="auto" w:sz="0" w:space="0"/>
                <w:right w:val="none" w:color="auto" w:sz="0" w:space="0"/>
                <w:between w:val="none" w:color="auto" w:sz="0" w:space="0"/>
              </w:pBdr>
              <w:spacing w:before="63"/>
              <w:ind w:left="2174" w:right="177"/>
              <w:jc w:val="center"/>
              <w:rPr>
                <w:rFonts w:hint="default"/>
                <w:color w:val="000000"/>
                <w:sz w:val="24"/>
                <w:szCs w:val="24"/>
                <w:lang w:val="en-US"/>
              </w:rPr>
            </w:pPr>
            <w:r>
              <w:rPr>
                <w:color w:val="000000"/>
                <w:sz w:val="24"/>
                <w:szCs w:val="24"/>
              </w:rPr>
              <w:t>0</w:t>
            </w:r>
            <w:r>
              <w:rPr>
                <w:rFonts w:hint="default"/>
                <w:color w:val="000000"/>
                <w:sz w:val="24"/>
                <w:szCs w:val="24"/>
                <w:lang w:val="en-US"/>
              </w:rPr>
              <w:t>8</w:t>
            </w:r>
          </w:p>
        </w:tc>
      </w:tr>
      <w:tr>
        <w:tblPrEx>
          <w:tblCellMar>
            <w:top w:w="0" w:type="dxa"/>
            <w:left w:w="0" w:type="dxa"/>
            <w:bottom w:w="0" w:type="dxa"/>
            <w:right w:w="0" w:type="dxa"/>
          </w:tblCellMar>
        </w:tblPrEx>
        <w:trPr>
          <w:trHeight w:val="413" w:hRule="atLeast"/>
        </w:trPr>
        <w:tc>
          <w:tcPr>
            <w:tcW w:w="6533" w:type="dxa"/>
          </w:tcPr>
          <w:p>
            <w:pPr>
              <w:numPr>
                <w:ilvl w:val="0"/>
                <w:numId w:val="1"/>
              </w:numPr>
              <w:pBdr>
                <w:top w:val="none" w:color="auto" w:sz="0" w:space="0"/>
                <w:left w:val="none" w:color="auto" w:sz="0" w:space="0"/>
                <w:bottom w:val="none" w:color="auto" w:sz="0" w:space="0"/>
                <w:right w:val="none" w:color="auto" w:sz="0" w:space="0"/>
                <w:between w:val="none" w:color="auto" w:sz="0" w:space="0"/>
              </w:pBdr>
              <w:spacing w:before="64"/>
              <w:ind w:left="180" w:leftChars="0" w:firstLine="0" w:firstLineChars="0"/>
              <w:rPr>
                <w:rFonts w:hint="default"/>
                <w:color w:val="000000"/>
                <w:sz w:val="24"/>
                <w:szCs w:val="24"/>
                <w:lang w:val="en-US"/>
              </w:rPr>
            </w:pPr>
            <w:r>
              <w:rPr>
                <w:rFonts w:hint="default"/>
                <w:color w:val="000000"/>
                <w:sz w:val="24"/>
                <w:szCs w:val="24"/>
                <w:lang w:val="en-US"/>
              </w:rPr>
              <w:t>System Usage</w:t>
            </w:r>
          </w:p>
        </w:tc>
        <w:tc>
          <w:tcPr>
            <w:tcW w:w="3212" w:type="dxa"/>
          </w:tcPr>
          <w:p>
            <w:pPr>
              <w:pBdr>
                <w:top w:val="none" w:color="auto" w:sz="0" w:space="0"/>
                <w:left w:val="none" w:color="auto" w:sz="0" w:space="0"/>
                <w:bottom w:val="none" w:color="auto" w:sz="0" w:space="0"/>
                <w:right w:val="none" w:color="auto" w:sz="0" w:space="0"/>
                <w:between w:val="none" w:color="auto" w:sz="0" w:space="0"/>
              </w:pBdr>
              <w:spacing w:before="64"/>
              <w:ind w:left="2174" w:right="177"/>
              <w:jc w:val="center"/>
              <w:rPr>
                <w:rFonts w:hint="default"/>
                <w:color w:val="000000"/>
                <w:sz w:val="24"/>
                <w:szCs w:val="24"/>
                <w:lang w:val="en-US"/>
              </w:rPr>
            </w:pPr>
            <w:r>
              <w:rPr>
                <w:color w:val="000000"/>
                <w:sz w:val="24"/>
                <w:szCs w:val="24"/>
              </w:rPr>
              <w:t>0</w:t>
            </w:r>
            <w:r>
              <w:rPr>
                <w:rFonts w:hint="default"/>
                <w:color w:val="000000"/>
                <w:sz w:val="24"/>
                <w:szCs w:val="24"/>
                <w:lang w:val="en-US"/>
              </w:rPr>
              <w:t>8</w:t>
            </w:r>
          </w:p>
        </w:tc>
      </w:tr>
      <w:tr>
        <w:tblPrEx>
          <w:tblCellMar>
            <w:top w:w="0" w:type="dxa"/>
            <w:left w:w="0" w:type="dxa"/>
            <w:bottom w:w="0" w:type="dxa"/>
            <w:right w:w="0" w:type="dxa"/>
          </w:tblCellMar>
        </w:tblPrEx>
        <w:trPr>
          <w:trHeight w:val="413" w:hRule="atLeast"/>
        </w:trPr>
        <w:tc>
          <w:tcPr>
            <w:tcW w:w="6533" w:type="dxa"/>
          </w:tcPr>
          <w:p>
            <w:pPr>
              <w:pBdr>
                <w:top w:val="none" w:color="auto" w:sz="0" w:space="0"/>
                <w:left w:val="none" w:color="auto" w:sz="0" w:space="0"/>
                <w:bottom w:val="none" w:color="auto" w:sz="0" w:space="0"/>
                <w:right w:val="none" w:color="auto" w:sz="0" w:space="0"/>
                <w:between w:val="none" w:color="auto" w:sz="0" w:space="0"/>
              </w:pBdr>
              <w:spacing w:before="63"/>
              <w:ind w:left="560"/>
              <w:rPr>
                <w:rFonts w:hint="default"/>
                <w:color w:val="000000"/>
                <w:sz w:val="24"/>
                <w:szCs w:val="24"/>
                <w:lang w:val="en-US"/>
              </w:rPr>
            </w:pPr>
            <w:r>
              <w:rPr>
                <w:color w:val="000000"/>
                <w:sz w:val="24"/>
                <w:szCs w:val="24"/>
              </w:rPr>
              <w:t>4.</w:t>
            </w:r>
            <w:r>
              <w:rPr>
                <w:rFonts w:hint="default"/>
                <w:color w:val="000000"/>
                <w:sz w:val="24"/>
                <w:szCs w:val="24"/>
                <w:lang w:val="en-US"/>
              </w:rPr>
              <w:t>1 Applications</w:t>
            </w:r>
          </w:p>
        </w:tc>
        <w:tc>
          <w:tcPr>
            <w:tcW w:w="3212" w:type="dxa"/>
          </w:tcPr>
          <w:p>
            <w:pPr>
              <w:pBdr>
                <w:top w:val="none" w:color="auto" w:sz="0" w:space="0"/>
                <w:left w:val="none" w:color="auto" w:sz="0" w:space="0"/>
                <w:bottom w:val="none" w:color="auto" w:sz="0" w:space="0"/>
                <w:right w:val="none" w:color="auto" w:sz="0" w:space="0"/>
                <w:between w:val="none" w:color="auto" w:sz="0" w:space="0"/>
              </w:pBdr>
              <w:spacing w:before="63"/>
              <w:ind w:left="2174" w:right="177"/>
              <w:jc w:val="center"/>
              <w:rPr>
                <w:color w:val="000000"/>
                <w:sz w:val="24"/>
                <w:szCs w:val="24"/>
              </w:rPr>
            </w:pPr>
            <w:r>
              <w:rPr>
                <w:color w:val="000000"/>
                <w:sz w:val="24"/>
                <w:szCs w:val="24"/>
              </w:rPr>
              <w:t>0</w:t>
            </w:r>
            <w:r>
              <w:rPr>
                <w:sz w:val="24"/>
                <w:szCs w:val="24"/>
              </w:rPr>
              <w:t>8</w:t>
            </w:r>
          </w:p>
        </w:tc>
      </w:tr>
      <w:tr>
        <w:tblPrEx>
          <w:tblCellMar>
            <w:top w:w="0" w:type="dxa"/>
            <w:left w:w="0" w:type="dxa"/>
            <w:bottom w:w="0" w:type="dxa"/>
            <w:right w:w="0" w:type="dxa"/>
          </w:tblCellMar>
        </w:tblPrEx>
        <w:trPr>
          <w:trHeight w:val="413" w:hRule="atLeast"/>
        </w:trPr>
        <w:tc>
          <w:tcPr>
            <w:tcW w:w="6533" w:type="dxa"/>
          </w:tcPr>
          <w:p>
            <w:pPr>
              <w:pBdr>
                <w:top w:val="none" w:color="auto" w:sz="0" w:space="0"/>
                <w:left w:val="none" w:color="auto" w:sz="0" w:space="0"/>
                <w:bottom w:val="none" w:color="auto" w:sz="0" w:space="0"/>
                <w:right w:val="none" w:color="auto" w:sz="0" w:space="0"/>
                <w:between w:val="none" w:color="auto" w:sz="0" w:space="0"/>
              </w:pBdr>
              <w:spacing w:before="64"/>
              <w:ind w:left="560"/>
              <w:rPr>
                <w:rFonts w:hint="default"/>
                <w:color w:val="000000"/>
                <w:sz w:val="24"/>
                <w:szCs w:val="24"/>
                <w:lang w:val="en-US"/>
              </w:rPr>
            </w:pPr>
            <w:r>
              <w:rPr>
                <w:rFonts w:hint="default"/>
                <w:color w:val="000000"/>
                <w:sz w:val="24"/>
                <w:szCs w:val="24"/>
                <w:lang w:val="en-US"/>
              </w:rPr>
              <w:t xml:space="preserve">4.2 Need </w:t>
            </w:r>
          </w:p>
          <w:p>
            <w:pPr>
              <w:pBdr>
                <w:top w:val="none" w:color="auto" w:sz="0" w:space="0"/>
                <w:left w:val="none" w:color="auto" w:sz="0" w:space="0"/>
                <w:bottom w:val="none" w:color="auto" w:sz="0" w:space="0"/>
                <w:right w:val="none" w:color="auto" w:sz="0" w:space="0"/>
                <w:between w:val="none" w:color="auto" w:sz="0" w:space="0"/>
              </w:pBdr>
              <w:spacing w:before="64"/>
              <w:ind w:left="560"/>
              <w:rPr>
                <w:rFonts w:hint="default"/>
                <w:color w:val="000000"/>
                <w:sz w:val="24"/>
                <w:szCs w:val="24"/>
                <w:lang w:val="en-US"/>
              </w:rPr>
            </w:pPr>
            <w:r>
              <w:rPr>
                <w:rFonts w:hint="default"/>
                <w:color w:val="000000"/>
                <w:sz w:val="24"/>
                <w:szCs w:val="24"/>
                <w:lang w:val="en-US"/>
              </w:rPr>
              <w:t>4.3 Risk Identified &amp; Risk Management Approach</w:t>
            </w:r>
          </w:p>
        </w:tc>
        <w:tc>
          <w:tcPr>
            <w:tcW w:w="3212" w:type="dxa"/>
          </w:tcPr>
          <w:p>
            <w:pPr>
              <w:pBdr>
                <w:top w:val="none" w:color="auto" w:sz="0" w:space="0"/>
                <w:left w:val="none" w:color="auto" w:sz="0" w:space="0"/>
                <w:bottom w:val="none" w:color="auto" w:sz="0" w:space="0"/>
                <w:right w:val="none" w:color="auto" w:sz="0" w:space="0"/>
                <w:between w:val="none" w:color="auto" w:sz="0" w:space="0"/>
              </w:pBdr>
              <w:spacing w:before="64"/>
              <w:ind w:left="2174" w:right="177"/>
              <w:jc w:val="center"/>
              <w:rPr>
                <w:rFonts w:hint="default"/>
                <w:color w:val="000000"/>
                <w:sz w:val="24"/>
                <w:szCs w:val="24"/>
                <w:lang w:val="en-US"/>
              </w:rPr>
            </w:pPr>
            <w:r>
              <w:rPr>
                <w:rFonts w:hint="default"/>
                <w:color w:val="000000"/>
                <w:sz w:val="24"/>
                <w:szCs w:val="24"/>
                <w:lang w:val="en-US"/>
              </w:rPr>
              <w:t>08</w:t>
            </w:r>
          </w:p>
          <w:p>
            <w:pPr>
              <w:pBdr>
                <w:top w:val="none" w:color="auto" w:sz="0" w:space="0"/>
                <w:left w:val="none" w:color="auto" w:sz="0" w:space="0"/>
                <w:bottom w:val="none" w:color="auto" w:sz="0" w:space="0"/>
                <w:right w:val="none" w:color="auto" w:sz="0" w:space="0"/>
                <w:between w:val="none" w:color="auto" w:sz="0" w:space="0"/>
              </w:pBdr>
              <w:spacing w:before="64"/>
              <w:ind w:left="2174" w:right="177"/>
              <w:jc w:val="center"/>
              <w:rPr>
                <w:rFonts w:hint="default"/>
                <w:color w:val="000000"/>
                <w:sz w:val="24"/>
                <w:szCs w:val="24"/>
                <w:lang w:val="en-US"/>
              </w:rPr>
            </w:pPr>
            <w:r>
              <w:rPr>
                <w:rFonts w:hint="default"/>
                <w:color w:val="000000"/>
                <w:sz w:val="24"/>
                <w:szCs w:val="24"/>
                <w:lang w:val="en-US"/>
              </w:rPr>
              <w:t>09</w:t>
            </w:r>
          </w:p>
        </w:tc>
      </w:tr>
      <w:tr>
        <w:tblPrEx>
          <w:tblCellMar>
            <w:top w:w="0" w:type="dxa"/>
            <w:left w:w="0" w:type="dxa"/>
            <w:bottom w:w="0" w:type="dxa"/>
            <w:right w:w="0" w:type="dxa"/>
          </w:tblCellMar>
        </w:tblPrEx>
        <w:trPr>
          <w:trHeight w:val="413" w:hRule="atLeast"/>
        </w:trPr>
        <w:tc>
          <w:tcPr>
            <w:tcW w:w="6533" w:type="dxa"/>
          </w:tcPr>
          <w:p>
            <w:pPr>
              <w:pBdr>
                <w:top w:val="none" w:color="auto" w:sz="0" w:space="0"/>
                <w:left w:val="none" w:color="auto" w:sz="0" w:space="0"/>
                <w:bottom w:val="none" w:color="auto" w:sz="0" w:space="0"/>
                <w:right w:val="none" w:color="auto" w:sz="0" w:space="0"/>
                <w:between w:val="none" w:color="auto" w:sz="0" w:space="0"/>
              </w:pBdr>
              <w:spacing w:before="63"/>
              <w:ind w:left="200"/>
              <w:rPr>
                <w:b/>
                <w:color w:val="000000"/>
                <w:sz w:val="24"/>
                <w:szCs w:val="24"/>
              </w:rPr>
            </w:pPr>
            <w:r>
              <w:rPr>
                <w:b/>
                <w:color w:val="000000"/>
                <w:sz w:val="24"/>
                <w:szCs w:val="24"/>
              </w:rPr>
              <w:t>Chapter 5</w:t>
            </w:r>
          </w:p>
        </w:tc>
        <w:tc>
          <w:tcPr>
            <w:tcW w:w="3212" w:type="dxa"/>
          </w:tcPr>
          <w:p>
            <w:pPr>
              <w:pBdr>
                <w:top w:val="none" w:color="auto" w:sz="0" w:space="0"/>
                <w:left w:val="none" w:color="auto" w:sz="0" w:space="0"/>
                <w:bottom w:val="none" w:color="auto" w:sz="0" w:space="0"/>
                <w:right w:val="none" w:color="auto" w:sz="0" w:space="0"/>
                <w:between w:val="none" w:color="auto" w:sz="0" w:space="0"/>
              </w:pBdr>
              <w:spacing w:before="63"/>
              <w:ind w:left="2174" w:right="177"/>
              <w:jc w:val="center"/>
              <w:rPr>
                <w:b/>
                <w:color w:val="000000"/>
                <w:sz w:val="24"/>
                <w:szCs w:val="24"/>
              </w:rPr>
            </w:pPr>
            <w:r>
              <w:rPr>
                <w:b/>
                <w:color w:val="000000"/>
                <w:sz w:val="24"/>
                <w:szCs w:val="24"/>
              </w:rPr>
              <w:t>1</w:t>
            </w:r>
            <w:r>
              <w:rPr>
                <w:b/>
                <w:sz w:val="24"/>
                <w:szCs w:val="24"/>
              </w:rPr>
              <w:t>1</w:t>
            </w:r>
          </w:p>
        </w:tc>
      </w:tr>
      <w:tr>
        <w:tblPrEx>
          <w:tblCellMar>
            <w:top w:w="0" w:type="dxa"/>
            <w:left w:w="0" w:type="dxa"/>
            <w:bottom w:w="0" w:type="dxa"/>
            <w:right w:w="0" w:type="dxa"/>
          </w:tblCellMar>
        </w:tblPrEx>
        <w:trPr>
          <w:trHeight w:val="413" w:hRule="atLeast"/>
        </w:trPr>
        <w:tc>
          <w:tcPr>
            <w:tcW w:w="6533" w:type="dxa"/>
          </w:tcPr>
          <w:p>
            <w:pPr>
              <w:pBdr>
                <w:top w:val="none" w:color="auto" w:sz="0" w:space="0"/>
                <w:left w:val="none" w:color="auto" w:sz="0" w:space="0"/>
                <w:bottom w:val="none" w:color="auto" w:sz="0" w:space="0"/>
                <w:right w:val="none" w:color="auto" w:sz="0" w:space="0"/>
                <w:between w:val="none" w:color="auto" w:sz="0" w:space="0"/>
              </w:pBdr>
              <w:spacing w:before="64"/>
              <w:ind w:left="200"/>
              <w:rPr>
                <w:color w:val="000000"/>
                <w:sz w:val="24"/>
                <w:szCs w:val="24"/>
              </w:rPr>
            </w:pPr>
            <w:r>
              <w:rPr>
                <w:b/>
                <w:color w:val="000000"/>
                <w:sz w:val="24"/>
                <w:szCs w:val="24"/>
              </w:rPr>
              <w:t xml:space="preserve">5. </w:t>
            </w:r>
            <w:r>
              <w:rPr>
                <w:color w:val="000000"/>
                <w:sz w:val="24"/>
                <w:szCs w:val="24"/>
              </w:rPr>
              <w:t>Hardware and Software requirement</w:t>
            </w:r>
          </w:p>
        </w:tc>
        <w:tc>
          <w:tcPr>
            <w:tcW w:w="3212" w:type="dxa"/>
          </w:tcPr>
          <w:p>
            <w:pPr>
              <w:pBdr>
                <w:top w:val="none" w:color="auto" w:sz="0" w:space="0"/>
                <w:left w:val="none" w:color="auto" w:sz="0" w:space="0"/>
                <w:bottom w:val="none" w:color="auto" w:sz="0" w:space="0"/>
                <w:right w:val="none" w:color="auto" w:sz="0" w:space="0"/>
                <w:between w:val="none" w:color="auto" w:sz="0" w:space="0"/>
              </w:pBdr>
              <w:spacing w:before="64"/>
              <w:ind w:left="2174" w:right="177"/>
              <w:jc w:val="center"/>
              <w:rPr>
                <w:color w:val="000000"/>
                <w:sz w:val="24"/>
                <w:szCs w:val="24"/>
              </w:rPr>
            </w:pPr>
            <w:r>
              <w:rPr>
                <w:color w:val="000000"/>
                <w:sz w:val="24"/>
                <w:szCs w:val="24"/>
              </w:rPr>
              <w:t>1</w:t>
            </w:r>
            <w:r>
              <w:rPr>
                <w:sz w:val="24"/>
                <w:szCs w:val="24"/>
              </w:rPr>
              <w:t>1</w:t>
            </w:r>
          </w:p>
        </w:tc>
      </w:tr>
      <w:tr>
        <w:tblPrEx>
          <w:tblCellMar>
            <w:top w:w="0" w:type="dxa"/>
            <w:left w:w="0" w:type="dxa"/>
            <w:bottom w:w="0" w:type="dxa"/>
            <w:right w:w="0" w:type="dxa"/>
          </w:tblCellMar>
        </w:tblPrEx>
        <w:trPr>
          <w:trHeight w:val="413" w:hRule="atLeast"/>
        </w:trPr>
        <w:tc>
          <w:tcPr>
            <w:tcW w:w="6533" w:type="dxa"/>
          </w:tcPr>
          <w:p>
            <w:pPr>
              <w:pBdr>
                <w:top w:val="none" w:color="auto" w:sz="0" w:space="0"/>
                <w:left w:val="none" w:color="auto" w:sz="0" w:space="0"/>
                <w:bottom w:val="none" w:color="auto" w:sz="0" w:space="0"/>
                <w:right w:val="none" w:color="auto" w:sz="0" w:space="0"/>
                <w:between w:val="none" w:color="auto" w:sz="0" w:space="0"/>
              </w:pBdr>
              <w:spacing w:before="63"/>
              <w:ind w:left="560"/>
              <w:rPr>
                <w:color w:val="000000"/>
                <w:sz w:val="24"/>
                <w:szCs w:val="24"/>
              </w:rPr>
            </w:pPr>
            <w:r>
              <w:rPr>
                <w:color w:val="000000"/>
                <w:sz w:val="24"/>
                <w:szCs w:val="24"/>
              </w:rPr>
              <w:t>5.1 Hardware requirement</w:t>
            </w:r>
          </w:p>
        </w:tc>
        <w:tc>
          <w:tcPr>
            <w:tcW w:w="3212" w:type="dxa"/>
          </w:tcPr>
          <w:p>
            <w:pPr>
              <w:pBdr>
                <w:top w:val="none" w:color="auto" w:sz="0" w:space="0"/>
                <w:left w:val="none" w:color="auto" w:sz="0" w:space="0"/>
                <w:bottom w:val="none" w:color="auto" w:sz="0" w:space="0"/>
                <w:right w:val="none" w:color="auto" w:sz="0" w:space="0"/>
                <w:between w:val="none" w:color="auto" w:sz="0" w:space="0"/>
              </w:pBdr>
              <w:spacing w:before="63"/>
              <w:ind w:left="2174" w:right="177"/>
              <w:jc w:val="center"/>
              <w:rPr>
                <w:color w:val="000000"/>
                <w:sz w:val="24"/>
                <w:szCs w:val="24"/>
              </w:rPr>
            </w:pPr>
            <w:r>
              <w:rPr>
                <w:color w:val="000000"/>
                <w:sz w:val="24"/>
                <w:szCs w:val="24"/>
              </w:rPr>
              <w:t>1</w:t>
            </w:r>
            <w:r>
              <w:rPr>
                <w:sz w:val="24"/>
                <w:szCs w:val="24"/>
              </w:rPr>
              <w:t>1</w:t>
            </w:r>
          </w:p>
        </w:tc>
      </w:tr>
      <w:tr>
        <w:tblPrEx>
          <w:tblCellMar>
            <w:top w:w="0" w:type="dxa"/>
            <w:left w:w="0" w:type="dxa"/>
            <w:bottom w:w="0" w:type="dxa"/>
            <w:right w:w="0" w:type="dxa"/>
          </w:tblCellMar>
        </w:tblPrEx>
        <w:trPr>
          <w:trHeight w:val="413" w:hRule="atLeast"/>
        </w:trPr>
        <w:tc>
          <w:tcPr>
            <w:tcW w:w="6533" w:type="dxa"/>
          </w:tcPr>
          <w:p>
            <w:pPr>
              <w:pBdr>
                <w:top w:val="none" w:color="auto" w:sz="0" w:space="0"/>
                <w:left w:val="none" w:color="auto" w:sz="0" w:space="0"/>
                <w:bottom w:val="none" w:color="auto" w:sz="0" w:space="0"/>
                <w:right w:val="none" w:color="auto" w:sz="0" w:space="0"/>
                <w:between w:val="none" w:color="auto" w:sz="0" w:space="0"/>
              </w:pBdr>
              <w:spacing w:before="64"/>
              <w:ind w:left="560"/>
              <w:rPr>
                <w:color w:val="000000"/>
                <w:sz w:val="24"/>
                <w:szCs w:val="24"/>
              </w:rPr>
            </w:pPr>
            <w:r>
              <w:rPr>
                <w:color w:val="000000"/>
                <w:sz w:val="24"/>
                <w:szCs w:val="24"/>
              </w:rPr>
              <w:t>5.2 Software requirement</w:t>
            </w:r>
          </w:p>
        </w:tc>
        <w:tc>
          <w:tcPr>
            <w:tcW w:w="3212" w:type="dxa"/>
          </w:tcPr>
          <w:p>
            <w:pPr>
              <w:pBdr>
                <w:top w:val="none" w:color="auto" w:sz="0" w:space="0"/>
                <w:left w:val="none" w:color="auto" w:sz="0" w:space="0"/>
                <w:bottom w:val="none" w:color="auto" w:sz="0" w:space="0"/>
                <w:right w:val="none" w:color="auto" w:sz="0" w:space="0"/>
                <w:between w:val="none" w:color="auto" w:sz="0" w:space="0"/>
              </w:pBdr>
              <w:spacing w:before="64"/>
              <w:ind w:left="2174" w:right="177"/>
              <w:jc w:val="center"/>
              <w:rPr>
                <w:color w:val="000000"/>
                <w:sz w:val="24"/>
                <w:szCs w:val="24"/>
              </w:rPr>
            </w:pPr>
            <w:r>
              <w:rPr>
                <w:color w:val="000000"/>
                <w:sz w:val="24"/>
                <w:szCs w:val="24"/>
              </w:rPr>
              <w:t>1</w:t>
            </w:r>
            <w:r>
              <w:rPr>
                <w:sz w:val="24"/>
                <w:szCs w:val="24"/>
              </w:rPr>
              <w:t>1</w:t>
            </w:r>
          </w:p>
        </w:tc>
      </w:tr>
      <w:tr>
        <w:tblPrEx>
          <w:tblCellMar>
            <w:top w:w="0" w:type="dxa"/>
            <w:left w:w="0" w:type="dxa"/>
            <w:bottom w:w="0" w:type="dxa"/>
            <w:right w:w="0" w:type="dxa"/>
          </w:tblCellMar>
        </w:tblPrEx>
        <w:trPr>
          <w:trHeight w:val="413" w:hRule="atLeast"/>
        </w:trPr>
        <w:tc>
          <w:tcPr>
            <w:tcW w:w="6533" w:type="dxa"/>
          </w:tcPr>
          <w:p>
            <w:pPr>
              <w:pBdr>
                <w:top w:val="none" w:color="auto" w:sz="0" w:space="0"/>
                <w:left w:val="none" w:color="auto" w:sz="0" w:space="0"/>
                <w:bottom w:val="none" w:color="auto" w:sz="0" w:space="0"/>
                <w:right w:val="none" w:color="auto" w:sz="0" w:space="0"/>
                <w:between w:val="none" w:color="auto" w:sz="0" w:space="0"/>
              </w:pBdr>
              <w:spacing w:before="63"/>
              <w:ind w:firstLine="240" w:firstLineChars="100"/>
              <w:rPr>
                <w:rFonts w:hint="default"/>
                <w:b/>
                <w:bCs/>
                <w:color w:val="000000"/>
                <w:sz w:val="24"/>
                <w:szCs w:val="24"/>
                <w:lang w:val="en-US"/>
              </w:rPr>
            </w:pPr>
            <w:r>
              <w:rPr>
                <w:rFonts w:hint="default"/>
                <w:b/>
                <w:bCs/>
                <w:color w:val="000000"/>
                <w:sz w:val="24"/>
                <w:szCs w:val="24"/>
                <w:lang w:val="en-US"/>
              </w:rPr>
              <w:t>Chapter 6</w:t>
            </w:r>
          </w:p>
          <w:p>
            <w:pPr>
              <w:pBdr>
                <w:top w:val="none" w:color="auto" w:sz="0" w:space="0"/>
                <w:left w:val="none" w:color="auto" w:sz="0" w:space="0"/>
                <w:bottom w:val="none" w:color="auto" w:sz="0" w:space="0"/>
                <w:right w:val="none" w:color="auto" w:sz="0" w:space="0"/>
                <w:between w:val="none" w:color="auto" w:sz="0" w:space="0"/>
              </w:pBdr>
              <w:spacing w:before="63"/>
              <w:ind w:firstLine="840" w:firstLineChars="350"/>
              <w:rPr>
                <w:color w:val="000000"/>
                <w:sz w:val="24"/>
                <w:szCs w:val="24"/>
              </w:rPr>
            </w:pPr>
            <w:r>
              <w:rPr>
                <w:color w:val="000000"/>
                <w:sz w:val="24"/>
                <w:szCs w:val="24"/>
              </w:rPr>
              <w:t>Conclusion</w:t>
            </w:r>
          </w:p>
        </w:tc>
        <w:tc>
          <w:tcPr>
            <w:tcW w:w="3212" w:type="dxa"/>
          </w:tcPr>
          <w:p>
            <w:pPr>
              <w:pBdr>
                <w:top w:val="none" w:color="auto" w:sz="0" w:space="0"/>
                <w:left w:val="none" w:color="auto" w:sz="0" w:space="0"/>
                <w:bottom w:val="none" w:color="auto" w:sz="0" w:space="0"/>
                <w:right w:val="none" w:color="auto" w:sz="0" w:space="0"/>
                <w:between w:val="none" w:color="auto" w:sz="0" w:space="0"/>
              </w:pBdr>
              <w:spacing w:before="63"/>
              <w:ind w:left="2174" w:right="177"/>
              <w:jc w:val="center"/>
              <w:rPr>
                <w:sz w:val="24"/>
                <w:szCs w:val="24"/>
              </w:rPr>
            </w:pPr>
            <w:r>
              <w:rPr>
                <w:color w:val="000000"/>
                <w:sz w:val="24"/>
                <w:szCs w:val="24"/>
              </w:rPr>
              <w:t>1</w:t>
            </w:r>
            <w:r>
              <w:rPr>
                <w:sz w:val="24"/>
                <w:szCs w:val="24"/>
              </w:rPr>
              <w:t>2</w:t>
            </w:r>
          </w:p>
          <w:p>
            <w:pPr>
              <w:pBdr>
                <w:top w:val="none" w:color="auto" w:sz="0" w:space="0"/>
                <w:left w:val="none" w:color="auto" w:sz="0" w:space="0"/>
                <w:bottom w:val="none" w:color="auto" w:sz="0" w:space="0"/>
                <w:right w:val="none" w:color="auto" w:sz="0" w:space="0"/>
                <w:between w:val="none" w:color="auto" w:sz="0" w:space="0"/>
              </w:pBdr>
              <w:spacing w:before="63"/>
              <w:ind w:left="2174" w:right="177"/>
              <w:jc w:val="center"/>
              <w:rPr>
                <w:rFonts w:hint="default"/>
                <w:sz w:val="24"/>
                <w:szCs w:val="24"/>
                <w:lang w:val="en-US"/>
              </w:rPr>
            </w:pPr>
            <w:r>
              <w:rPr>
                <w:rFonts w:hint="default"/>
                <w:sz w:val="24"/>
                <w:szCs w:val="24"/>
                <w:lang w:val="en-US"/>
              </w:rPr>
              <w:t>12</w:t>
            </w:r>
          </w:p>
        </w:tc>
      </w:tr>
      <w:tr>
        <w:tblPrEx>
          <w:tblCellMar>
            <w:top w:w="0" w:type="dxa"/>
            <w:left w:w="0" w:type="dxa"/>
            <w:bottom w:w="0" w:type="dxa"/>
            <w:right w:w="0" w:type="dxa"/>
          </w:tblCellMar>
        </w:tblPrEx>
        <w:trPr>
          <w:trHeight w:val="340" w:hRule="atLeast"/>
        </w:trPr>
        <w:tc>
          <w:tcPr>
            <w:tcW w:w="6533" w:type="dxa"/>
          </w:tcPr>
          <w:p>
            <w:pPr>
              <w:pBdr>
                <w:top w:val="none" w:color="auto" w:sz="0" w:space="0"/>
                <w:left w:val="none" w:color="auto" w:sz="0" w:space="0"/>
                <w:bottom w:val="none" w:color="auto" w:sz="0" w:space="0"/>
                <w:right w:val="none" w:color="auto" w:sz="0" w:space="0"/>
                <w:between w:val="none" w:color="auto" w:sz="0" w:space="0"/>
              </w:pBdr>
              <w:spacing w:before="64" w:line="256" w:lineRule="auto"/>
              <w:ind w:firstLine="240" w:firstLineChars="100"/>
              <w:rPr>
                <w:rFonts w:hint="default"/>
                <w:b/>
                <w:bCs/>
                <w:color w:val="000000"/>
                <w:sz w:val="24"/>
                <w:szCs w:val="24"/>
                <w:lang w:val="en-US"/>
              </w:rPr>
            </w:pPr>
            <w:r>
              <w:rPr>
                <w:rFonts w:hint="default"/>
                <w:b/>
                <w:bCs/>
                <w:color w:val="000000"/>
                <w:sz w:val="24"/>
                <w:szCs w:val="24"/>
                <w:lang w:val="en-US"/>
              </w:rPr>
              <w:t>Chapter 7</w:t>
            </w:r>
          </w:p>
          <w:p>
            <w:pPr>
              <w:pBdr>
                <w:top w:val="none" w:color="auto" w:sz="0" w:space="0"/>
                <w:left w:val="none" w:color="auto" w:sz="0" w:space="0"/>
                <w:bottom w:val="none" w:color="auto" w:sz="0" w:space="0"/>
                <w:right w:val="none" w:color="auto" w:sz="0" w:space="0"/>
                <w:between w:val="none" w:color="auto" w:sz="0" w:space="0"/>
              </w:pBdr>
              <w:spacing w:before="64" w:line="256" w:lineRule="auto"/>
              <w:ind w:firstLine="840" w:firstLineChars="350"/>
              <w:rPr>
                <w:color w:val="000000"/>
                <w:sz w:val="24"/>
                <w:szCs w:val="24"/>
              </w:rPr>
            </w:pPr>
            <w:r>
              <w:rPr>
                <w:color w:val="000000"/>
                <w:sz w:val="24"/>
                <w:szCs w:val="24"/>
              </w:rPr>
              <w:t>References</w:t>
            </w:r>
          </w:p>
        </w:tc>
        <w:tc>
          <w:tcPr>
            <w:tcW w:w="3212" w:type="dxa"/>
          </w:tcPr>
          <w:p>
            <w:pPr>
              <w:pBdr>
                <w:top w:val="none" w:color="auto" w:sz="0" w:space="0"/>
                <w:left w:val="none" w:color="auto" w:sz="0" w:space="0"/>
                <w:bottom w:val="none" w:color="auto" w:sz="0" w:space="0"/>
                <w:right w:val="none" w:color="auto" w:sz="0" w:space="0"/>
                <w:between w:val="none" w:color="auto" w:sz="0" w:space="0"/>
              </w:pBdr>
              <w:spacing w:before="64" w:line="256" w:lineRule="auto"/>
              <w:ind w:left="2174" w:right="177"/>
              <w:jc w:val="center"/>
              <w:rPr>
                <w:sz w:val="24"/>
                <w:szCs w:val="24"/>
              </w:rPr>
            </w:pPr>
            <w:r>
              <w:rPr>
                <w:sz w:val="24"/>
                <w:szCs w:val="24"/>
              </w:rPr>
              <w:t>13</w:t>
            </w:r>
          </w:p>
          <w:p>
            <w:pPr>
              <w:pBdr>
                <w:top w:val="none" w:color="auto" w:sz="0" w:space="0"/>
                <w:left w:val="none" w:color="auto" w:sz="0" w:space="0"/>
                <w:bottom w:val="none" w:color="auto" w:sz="0" w:space="0"/>
                <w:right w:val="none" w:color="auto" w:sz="0" w:space="0"/>
                <w:between w:val="none" w:color="auto" w:sz="0" w:space="0"/>
              </w:pBdr>
              <w:spacing w:before="64" w:line="256" w:lineRule="auto"/>
              <w:ind w:left="2174" w:right="177"/>
              <w:jc w:val="center"/>
              <w:rPr>
                <w:rFonts w:hint="default"/>
                <w:sz w:val="24"/>
                <w:szCs w:val="24"/>
                <w:lang w:val="en-US"/>
              </w:rPr>
            </w:pPr>
            <w:r>
              <w:rPr>
                <w:rFonts w:hint="default"/>
                <w:sz w:val="24"/>
                <w:szCs w:val="24"/>
                <w:lang w:val="en-US"/>
              </w:rPr>
              <w:t>13</w:t>
            </w:r>
          </w:p>
        </w:tc>
      </w:tr>
    </w:tbl>
    <w:p>
      <w:pPr>
        <w:spacing w:line="256" w:lineRule="auto"/>
        <w:jc w:val="center"/>
        <w:rPr>
          <w:sz w:val="24"/>
          <w:szCs w:val="24"/>
        </w:rPr>
        <w:sectPr>
          <w:pgSz w:w="11910" w:h="16840"/>
          <w:pgMar w:top="1580" w:right="820" w:bottom="280" w:left="1140" w:header="720" w:footer="720" w:gutter="0"/>
          <w:pgNumType w:fmt="upperRoman"/>
          <w:cols w:space="720" w:num="1"/>
        </w:sectPr>
      </w:pPr>
    </w:p>
    <w:p>
      <w:pPr>
        <w:pBdr>
          <w:top w:val="none" w:color="auto" w:sz="0" w:space="0"/>
          <w:left w:val="none" w:color="auto" w:sz="0" w:space="0"/>
          <w:bottom w:val="none" w:color="auto" w:sz="0" w:space="0"/>
          <w:right w:val="none" w:color="auto" w:sz="0" w:space="0"/>
          <w:between w:val="none" w:color="auto" w:sz="0" w:space="0"/>
        </w:pBdr>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Style w:val="2"/>
        <w:spacing w:before="240"/>
        <w:ind w:firstLine="571"/>
        <w:jc w:val="both"/>
      </w:pPr>
      <w:bookmarkStart w:id="6" w:name="bookmark=id.3dy6vkm" w:colFirst="0" w:colLast="0"/>
      <w:bookmarkEnd w:id="6"/>
      <w:r>
        <w:t>Chapter 1</w:t>
      </w:r>
    </w:p>
    <w:p>
      <w:pPr>
        <w:pStyle w:val="2"/>
        <w:spacing w:before="240"/>
        <w:ind w:firstLine="571"/>
        <w:rPr>
          <w:sz w:val="32"/>
          <w:szCs w:val="32"/>
        </w:rPr>
      </w:pPr>
      <w:r>
        <w:rPr>
          <w:sz w:val="32"/>
          <w:szCs w:val="32"/>
        </w:rPr>
        <w:t>INTRODUCTION</w:t>
      </w:r>
    </w:p>
    <w:p/>
    <w:p>
      <w:pPr>
        <w:pStyle w:val="31"/>
        <w:spacing w:line="276" w:lineRule="auto"/>
        <w:ind w:left="144" w:right="144"/>
        <w:jc w:val="both"/>
        <w:rPr>
          <w:rFonts w:ascii="Times New Roman" w:hAnsi="Times New Roman" w:cs="Times New Roman"/>
          <w:b w:val="0"/>
          <w:bCs w:val="0"/>
          <w:sz w:val="25"/>
          <w:szCs w:val="25"/>
        </w:rPr>
      </w:pPr>
      <w:r>
        <w:rPr>
          <w:rFonts w:ascii="Times New Roman" w:hAnsi="Times New Roman" w:cs="Times New Roman"/>
          <w:b w:val="0"/>
          <w:bCs w:val="0"/>
          <w:sz w:val="25"/>
          <w:szCs w:val="25"/>
        </w:rPr>
        <w:t>Retail food delivery is a courier service in which a restaurant, store, or independent food-delivery company delivers food to a customer. An order is typically made either through a restaurant or grocer's website or mobile app, or through a food ordering company. The delivered items can include entrees, sides, drinks, desserts, or grocery items and are typically delivered in boxes or bags. The delivery person will normally drive a car, but in bigger cities where homes and restaurants are closer together, they may use bikes or motorized scooters.</w:t>
      </w:r>
    </w:p>
    <w:p>
      <w:pPr>
        <w:pStyle w:val="31"/>
        <w:spacing w:line="276" w:lineRule="auto"/>
        <w:ind w:left="144" w:right="144"/>
        <w:jc w:val="both"/>
        <w:rPr>
          <w:rFonts w:ascii="Times New Roman" w:hAnsi="Times New Roman" w:cs="Times New Roman"/>
          <w:b w:val="0"/>
          <w:bCs w:val="0"/>
          <w:sz w:val="25"/>
          <w:szCs w:val="25"/>
        </w:rPr>
      </w:pPr>
    </w:p>
    <w:p>
      <w:pPr>
        <w:pStyle w:val="31"/>
        <w:spacing w:line="276" w:lineRule="auto"/>
        <w:ind w:left="144" w:right="144"/>
        <w:jc w:val="both"/>
        <w:rPr>
          <w:rFonts w:ascii="Times New Roman" w:hAnsi="Times New Roman" w:cs="Times New Roman"/>
          <w:b w:val="0"/>
          <w:bCs w:val="0"/>
          <w:sz w:val="25"/>
          <w:szCs w:val="25"/>
        </w:rPr>
      </w:pPr>
      <w:r>
        <w:rPr>
          <w:rFonts w:ascii="Times New Roman" w:hAnsi="Times New Roman" w:cs="Times New Roman"/>
          <w:b w:val="0"/>
          <w:bCs w:val="0"/>
          <w:sz w:val="25"/>
          <w:szCs w:val="25"/>
        </w:rPr>
        <w:t>A food delivery service has to deal with a lot of perishable raw materials which makes it all, the most important factor for such a company is to accurately forecast daily and weekly demand. Too much inventory in the warehouse means more risk of wastage, and not enough could lead to out-of-stocks - and push customers to seek solutions from your competitors. The replenishment of majority of raw materials is done on weekly basis and since the raw material is perishable, the procurement planning is of utmost importance, the task is to predict the demand for the next 10 weeks.</w:t>
      </w:r>
    </w:p>
    <w:p>
      <w:pPr>
        <w:pBdr>
          <w:top w:val="none" w:color="auto" w:sz="0" w:space="0"/>
          <w:left w:val="none" w:color="auto" w:sz="0" w:space="0"/>
          <w:bottom w:val="none" w:color="auto" w:sz="0" w:space="0"/>
          <w:right w:val="none" w:color="auto" w:sz="0" w:space="0"/>
          <w:between w:val="none" w:color="auto" w:sz="0" w:space="0"/>
        </w:pBdr>
        <w:spacing w:before="120" w:line="360" w:lineRule="auto"/>
        <w:ind w:left="571" w:right="615"/>
        <w:jc w:val="both"/>
        <w:rPr>
          <w:sz w:val="24"/>
          <w:szCs w:val="24"/>
        </w:rPr>
      </w:pPr>
    </w:p>
    <w:p>
      <w:pPr>
        <w:pBdr>
          <w:top w:val="none" w:color="auto" w:sz="0" w:space="0"/>
          <w:left w:val="none" w:color="auto" w:sz="0" w:space="0"/>
          <w:bottom w:val="none" w:color="auto" w:sz="0" w:space="0"/>
          <w:right w:val="none" w:color="auto" w:sz="0" w:space="0"/>
          <w:between w:val="none" w:color="auto" w:sz="0" w:space="0"/>
        </w:pBdr>
        <w:spacing w:before="120" w:line="360" w:lineRule="auto"/>
        <w:ind w:left="571" w:right="615"/>
        <w:jc w:val="both"/>
        <w:rPr>
          <w:sz w:val="24"/>
          <w:szCs w:val="24"/>
        </w:rPr>
      </w:pPr>
    </w:p>
    <w:p>
      <w:pPr>
        <w:pBdr>
          <w:top w:val="none" w:color="auto" w:sz="0" w:space="0"/>
          <w:left w:val="none" w:color="auto" w:sz="0" w:space="0"/>
          <w:bottom w:val="none" w:color="auto" w:sz="0" w:space="0"/>
          <w:right w:val="none" w:color="auto" w:sz="0" w:space="0"/>
          <w:between w:val="none" w:color="auto" w:sz="0" w:space="0"/>
        </w:pBdr>
        <w:spacing w:before="120" w:line="360" w:lineRule="auto"/>
        <w:ind w:left="571" w:right="615"/>
        <w:jc w:val="both"/>
        <w:rPr>
          <w:sz w:val="24"/>
          <w:szCs w:val="24"/>
        </w:rPr>
      </w:pPr>
    </w:p>
    <w:p>
      <w:pPr>
        <w:pBdr>
          <w:top w:val="none" w:color="auto" w:sz="0" w:space="0"/>
          <w:left w:val="none" w:color="auto" w:sz="0" w:space="0"/>
          <w:bottom w:val="none" w:color="auto" w:sz="0" w:space="0"/>
          <w:right w:val="none" w:color="auto" w:sz="0" w:space="0"/>
          <w:between w:val="none" w:color="auto" w:sz="0" w:space="0"/>
        </w:pBdr>
        <w:spacing w:before="120" w:line="360" w:lineRule="auto"/>
        <w:ind w:right="615"/>
        <w:jc w:val="both"/>
        <w:rPr>
          <w:b/>
          <w:sz w:val="32"/>
          <w:szCs w:val="32"/>
          <w:vertAlign w:val="superscript"/>
        </w:rPr>
      </w:pPr>
    </w:p>
    <w:p>
      <w:pPr>
        <w:pBdr>
          <w:top w:val="none" w:color="auto" w:sz="0" w:space="0"/>
          <w:left w:val="none" w:color="auto" w:sz="0" w:space="0"/>
          <w:bottom w:val="none" w:color="auto" w:sz="0" w:space="0"/>
          <w:right w:val="none" w:color="auto" w:sz="0" w:space="0"/>
          <w:between w:val="none" w:color="auto" w:sz="0" w:space="0"/>
        </w:pBdr>
        <w:spacing w:before="120" w:line="360" w:lineRule="auto"/>
        <w:ind w:right="615"/>
        <w:jc w:val="both"/>
        <w:rPr>
          <w:b/>
          <w:sz w:val="32"/>
          <w:szCs w:val="32"/>
        </w:rPr>
      </w:pPr>
    </w:p>
    <w:p>
      <w:pPr>
        <w:pBdr>
          <w:top w:val="none" w:color="auto" w:sz="0" w:space="0"/>
          <w:left w:val="none" w:color="auto" w:sz="0" w:space="0"/>
          <w:bottom w:val="none" w:color="auto" w:sz="0" w:space="0"/>
          <w:right w:val="none" w:color="auto" w:sz="0" w:space="0"/>
          <w:between w:val="none" w:color="auto" w:sz="0" w:space="0"/>
        </w:pBdr>
        <w:spacing w:before="120" w:line="360" w:lineRule="auto"/>
        <w:ind w:right="615"/>
        <w:jc w:val="both"/>
        <w:rPr>
          <w:b/>
          <w:sz w:val="32"/>
          <w:szCs w:val="32"/>
        </w:rPr>
      </w:pPr>
    </w:p>
    <w:p>
      <w:pPr>
        <w:pBdr>
          <w:top w:val="none" w:color="auto" w:sz="0" w:space="0"/>
          <w:left w:val="none" w:color="auto" w:sz="0" w:space="0"/>
          <w:bottom w:val="none" w:color="auto" w:sz="0" w:space="0"/>
          <w:right w:val="none" w:color="auto" w:sz="0" w:space="0"/>
          <w:between w:val="none" w:color="auto" w:sz="0" w:space="0"/>
        </w:pBdr>
        <w:spacing w:before="120" w:line="360" w:lineRule="auto"/>
        <w:ind w:right="615"/>
        <w:jc w:val="both"/>
        <w:rPr>
          <w:b/>
          <w:sz w:val="32"/>
          <w:szCs w:val="32"/>
        </w:rPr>
      </w:pPr>
    </w:p>
    <w:p>
      <w:pPr>
        <w:pBdr>
          <w:top w:val="none" w:color="auto" w:sz="0" w:space="0"/>
          <w:left w:val="none" w:color="auto" w:sz="0" w:space="0"/>
          <w:bottom w:val="none" w:color="auto" w:sz="0" w:space="0"/>
          <w:right w:val="none" w:color="auto" w:sz="0" w:space="0"/>
          <w:between w:val="none" w:color="auto" w:sz="0" w:space="0"/>
        </w:pBdr>
        <w:spacing w:before="120" w:line="360" w:lineRule="auto"/>
        <w:ind w:right="615"/>
        <w:jc w:val="both"/>
        <w:rPr>
          <w:b/>
          <w:sz w:val="32"/>
          <w:szCs w:val="32"/>
        </w:rPr>
      </w:pPr>
    </w:p>
    <w:p>
      <w:pPr>
        <w:pBdr>
          <w:top w:val="none" w:color="auto" w:sz="0" w:space="0"/>
          <w:left w:val="none" w:color="auto" w:sz="0" w:space="0"/>
          <w:bottom w:val="none" w:color="auto" w:sz="0" w:space="0"/>
          <w:right w:val="none" w:color="auto" w:sz="0" w:space="0"/>
          <w:between w:val="none" w:color="auto" w:sz="0" w:space="0"/>
        </w:pBdr>
        <w:spacing w:before="120" w:line="360" w:lineRule="auto"/>
        <w:ind w:right="615"/>
        <w:jc w:val="both"/>
        <w:rPr>
          <w:b/>
          <w:sz w:val="32"/>
          <w:szCs w:val="32"/>
        </w:rPr>
      </w:pPr>
    </w:p>
    <w:p>
      <w:pPr>
        <w:pBdr>
          <w:top w:val="none" w:color="auto" w:sz="0" w:space="0"/>
          <w:left w:val="none" w:color="auto" w:sz="0" w:space="0"/>
          <w:bottom w:val="none" w:color="auto" w:sz="0" w:space="0"/>
          <w:right w:val="none" w:color="auto" w:sz="0" w:space="0"/>
          <w:between w:val="none" w:color="auto" w:sz="0" w:space="0"/>
        </w:pBdr>
        <w:spacing w:before="120" w:line="360" w:lineRule="auto"/>
        <w:ind w:right="615"/>
        <w:jc w:val="both"/>
        <w:rPr>
          <w:b/>
          <w:sz w:val="32"/>
          <w:szCs w:val="32"/>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before="6"/>
        <w:rPr>
          <w:color w:val="000000"/>
          <w:sz w:val="18"/>
          <w:szCs w:val="18"/>
        </w:rPr>
      </w:pPr>
    </w:p>
    <w:p>
      <w:pPr>
        <w:pStyle w:val="2"/>
        <w:ind w:firstLine="571"/>
        <w:jc w:val="both"/>
      </w:pPr>
      <w:r>
        <w:t>Chapter 2</w:t>
      </w:r>
    </w:p>
    <w:p>
      <w:pPr>
        <w:pStyle w:val="2"/>
        <w:ind w:firstLine="571"/>
        <w:rPr>
          <w:sz w:val="32"/>
          <w:szCs w:val="32"/>
        </w:rPr>
      </w:pPr>
      <w:r>
        <w:rPr>
          <w:sz w:val="32"/>
          <w:szCs w:val="32"/>
        </w:rPr>
        <w:t>LITERATURE SURVEY</w:t>
      </w:r>
    </w:p>
    <w:p>
      <w:pPr>
        <w:pStyle w:val="2"/>
        <w:ind w:firstLine="571"/>
        <w:rPr>
          <w:rFonts w:hint="default" w:ascii="Times New Roman" w:hAnsi="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eastAsia="SimSun" w:cs="Times New Roman"/>
          <w:sz w:val="25"/>
          <w:szCs w:val="25"/>
          <w:lang w:val="en-US"/>
        </w:rPr>
      </w:pPr>
      <w:r>
        <w:rPr>
          <w:rFonts w:hint="default" w:ascii="Times New Roman" w:hAnsi="Times New Roman" w:eastAsia="SimSun" w:cs="Times New Roman"/>
          <w:sz w:val="25"/>
          <w:szCs w:val="25"/>
        </w:rPr>
        <w:t>This research study was conducted following the principles of a systematic literature review approach. This approach allows to ease the process of collecting data and analyzing it. With respect to the classical narrative review Tranfield and al. (2003), systematic approach overcomes the narrative review weaknesses. With the purpose of analyzing the methodologies and summarizing the findings, systematic review approach produces a new comprehension to the field, evaluates its quality and synthetizes the study using an adequate strategy. Based on the five-step process introduced by Denyer and Tranfield (2009), we conducted the literature search to achieve a better understanding of the existing literature</w:t>
      </w:r>
      <w:r>
        <w:rPr>
          <w:rFonts w:hint="default" w:ascii="Times New Roman" w:hAnsi="Times New Roman" w:eastAsia="SimSun" w:cs="Times New Roman"/>
          <w:sz w:val="25"/>
          <w:szCs w:val="25"/>
          <w:lang w:val="en-US"/>
        </w:rPr>
        <w:t>.</w:t>
      </w:r>
    </w:p>
    <w:p>
      <w:p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eastAsia="SimSun" w:cs="Times New Roman"/>
          <w:sz w:val="25"/>
          <w:szCs w:val="25"/>
          <w:lang w:val="en-US"/>
        </w:rPr>
      </w:pPr>
    </w:p>
    <w:p>
      <w:pPr>
        <w:pStyle w:val="15"/>
        <w:keepNext w:val="0"/>
        <w:keepLines w:val="0"/>
        <w:widowControl/>
        <w:suppressLineNumbers w:val="0"/>
        <w:shd w:val="clear" w:fill="FFFFFF"/>
        <w:spacing w:before="144" w:beforeAutospacing="0" w:after="144" w:afterAutospacing="0" w:line="240" w:lineRule="atLeast"/>
        <w:ind w:left="0" w:right="0" w:firstLine="0"/>
        <w:jc w:val="both"/>
        <w:rPr>
          <w:rFonts w:hint="default" w:ascii="Times New Roman" w:hAnsi="Times New Roman" w:eastAsia="STIXGeneral-Regular" w:cs="Times New Roman"/>
          <w:i w:val="0"/>
          <w:iCs w:val="0"/>
          <w:caps w:val="0"/>
          <w:color w:val="000000"/>
          <w:spacing w:val="0"/>
          <w:sz w:val="25"/>
          <w:szCs w:val="25"/>
        </w:rPr>
      </w:pPr>
      <w:r>
        <w:rPr>
          <w:rFonts w:hint="default" w:ascii="Times New Roman" w:hAnsi="Times New Roman" w:eastAsia="STIXGeneral-Regular" w:cs="Times New Roman"/>
          <w:i w:val="0"/>
          <w:iCs w:val="0"/>
          <w:caps w:val="0"/>
          <w:color w:val="000000"/>
          <w:spacing w:val="0"/>
          <w:sz w:val="25"/>
          <w:szCs w:val="25"/>
          <w:shd w:val="clear" w:fill="FFFFFF"/>
        </w:rPr>
        <w:t>John McCarthy invented the term artificial intelligence (AI) in 1956, defining it as “the science and engineering of creating artificial intelligence machines.” That which we refer to as the simulation of human intelligence that is processed by machines is what we are talking about today. Cortana, Siri, and Google Assistant are the most prevalent artificial intelligence systems that we encounter in our daily lives. Since its inception, AI has undergone a significant transformation. Previously, AI has been able to do this through developing robots and machines that have been employed in a variety of disciplines, including robotics, space exploration, marketing, and healthcare. AI is also involved in the development of business analytics software, among other things. We often think of artificial intelligence as a robot or machine that performs our daily tasks, but we do not realise that it has always been present in our lives. For example, the Google search engine that we use is an example of AI that provides accurate search results even if we input something that is related to our desired output. Because they share a common application, AI, ML, and DL are frequently confused as being the same thing. AI is the science of teaching machines to mimic human behaviors, ML is the subset of AI that makes decisions based on the data fed into it, and DL is the subset of ML that uses neural networks to solve difficult problems. These three are frequently seen working together to solve algorithmic and data-driven problems. AI has a variety of beneficial effects on a company’s overall operations, and management and business investment in AI will improve the company’s long-term viability and market leadership [</w:t>
      </w:r>
      <w:r>
        <w:rPr>
          <w:rFonts w:hint="default" w:ascii="Times New Roman" w:hAnsi="Times New Roman" w:eastAsia="STIXGeneral-Regular" w:cs="Times New Roman"/>
          <w:i w:val="0"/>
          <w:iCs w:val="0"/>
          <w:caps w:val="0"/>
          <w:color w:val="000000"/>
          <w:spacing w:val="0"/>
          <w:sz w:val="25"/>
          <w:szCs w:val="25"/>
          <w:shd w:val="clear" w:fill="FFFFFF"/>
          <w:lang w:val="en-US"/>
        </w:rPr>
        <w:t>1</w:t>
      </w:r>
      <w:r>
        <w:rPr>
          <w:rFonts w:hint="default" w:ascii="Times New Roman" w:hAnsi="Times New Roman" w:eastAsia="STIXGeneral-Regular" w:cs="Times New Roman"/>
          <w:i w:val="0"/>
          <w:iCs w:val="0"/>
          <w:caps w:val="0"/>
          <w:color w:val="000000"/>
          <w:spacing w:val="0"/>
          <w:sz w:val="25"/>
          <w:szCs w:val="25"/>
          <w:shd w:val="clear" w:fill="FFFFFF"/>
        </w:rPr>
        <w:t>]. In their existence, artificial intelligence (AI) poses new hazards, which must be minimised to an acceptable degree in order to preserve their overall well-being [</w:t>
      </w:r>
      <w:r>
        <w:rPr>
          <w:rFonts w:hint="default" w:ascii="Times New Roman" w:hAnsi="Times New Roman" w:eastAsia="STIXGeneral-Regular" w:cs="Times New Roman"/>
          <w:i w:val="0"/>
          <w:iCs w:val="0"/>
          <w:caps w:val="0"/>
          <w:color w:val="000000"/>
          <w:spacing w:val="0"/>
          <w:sz w:val="25"/>
          <w:szCs w:val="25"/>
          <w:shd w:val="clear" w:fill="FFFFFF"/>
          <w:lang w:val="en-US"/>
        </w:rPr>
        <w:t>2</w:t>
      </w:r>
      <w:r>
        <w:rPr>
          <w:rFonts w:hint="default" w:ascii="Times New Roman" w:hAnsi="Times New Roman" w:eastAsia="STIXGeneral-Regular" w:cs="Times New Roman"/>
          <w:i w:val="0"/>
          <w:iCs w:val="0"/>
          <w:caps w:val="0"/>
          <w:color w:val="000000"/>
          <w:spacing w:val="0"/>
          <w:sz w:val="25"/>
          <w:szCs w:val="25"/>
          <w:shd w:val="clear" w:fill="FFFFFF"/>
        </w:rPr>
        <w:t>]. Artificial intelligence encompasses a wide range of topics such as object identification, natural language processing, expert systems, and robotics. There are three categories of artificial intelligence, which are artificial narrow intelligence, artificial general intelligence, and artificial superintelligence. From a commercial standpoint, artificial intelligence (AI) allows us to automate human decision-making. As a result, we can reduce expenses and waiting times while simultaneously increasing revenue and profit margins [</w:t>
      </w:r>
      <w:r>
        <w:rPr>
          <w:rFonts w:hint="default" w:ascii="Times New Roman" w:hAnsi="Times New Roman" w:eastAsia="STIXGeneral-Regular" w:cs="Times New Roman"/>
          <w:i w:val="0"/>
          <w:iCs w:val="0"/>
          <w:caps w:val="0"/>
          <w:color w:val="000000"/>
          <w:spacing w:val="0"/>
          <w:sz w:val="25"/>
          <w:szCs w:val="25"/>
          <w:shd w:val="clear" w:fill="FFFFFF"/>
          <w:lang w:val="en-US"/>
        </w:rPr>
        <w:t>3</w:t>
      </w:r>
      <w:r>
        <w:rPr>
          <w:rFonts w:hint="default" w:ascii="Times New Roman" w:hAnsi="Times New Roman" w:eastAsia="STIXGeneral-Regular" w:cs="Times New Roman"/>
          <w:i w:val="0"/>
          <w:iCs w:val="0"/>
          <w:caps w:val="0"/>
          <w:color w:val="000000"/>
          <w:spacing w:val="0"/>
          <w:sz w:val="25"/>
          <w:szCs w:val="25"/>
          <w:shd w:val="clear" w:fill="FFFFFF"/>
        </w:rPr>
        <w:t>].</w:t>
      </w:r>
    </w:p>
    <w:p>
      <w:pPr>
        <w:pStyle w:val="15"/>
        <w:keepNext w:val="0"/>
        <w:keepLines w:val="0"/>
        <w:widowControl/>
        <w:suppressLineNumbers w:val="0"/>
        <w:shd w:val="clear" w:fill="FFFFFF"/>
        <w:spacing w:before="144" w:beforeAutospacing="0" w:after="144" w:afterAutospacing="0" w:line="240" w:lineRule="atLeast"/>
        <w:ind w:left="0" w:right="0" w:firstLine="0"/>
        <w:jc w:val="both"/>
        <w:rPr>
          <w:rFonts w:hint="default" w:ascii="Times New Roman" w:hAnsi="Times New Roman" w:eastAsia="STIXGeneral-Regular" w:cs="Times New Roman"/>
          <w:i w:val="0"/>
          <w:iCs w:val="0"/>
          <w:caps w:val="0"/>
          <w:color w:val="000000"/>
          <w:spacing w:val="0"/>
          <w:sz w:val="25"/>
          <w:szCs w:val="25"/>
        </w:rPr>
      </w:pPr>
      <w:r>
        <w:rPr>
          <w:rFonts w:hint="default" w:ascii="Times New Roman" w:hAnsi="Times New Roman" w:eastAsia="STIXGeneral-Regular" w:cs="Times New Roman"/>
          <w:i w:val="0"/>
          <w:iCs w:val="0"/>
          <w:caps w:val="0"/>
          <w:color w:val="000000"/>
          <w:spacing w:val="0"/>
          <w:sz w:val="25"/>
          <w:szCs w:val="25"/>
          <w:shd w:val="clear" w:fill="FFFFFF"/>
        </w:rPr>
        <w:t>In 1980, a Japanese AI-based drone was utilised for agricultural dusting. Nowadays, most firms use agricultural AI and aerial technologies to monitor crop health [</w:t>
      </w:r>
      <w:r>
        <w:rPr>
          <w:rFonts w:hint="default" w:ascii="Times New Roman" w:hAnsi="Times New Roman" w:eastAsia="STIXGeneral-Regular" w:cs="Times New Roman"/>
          <w:i w:val="0"/>
          <w:iCs w:val="0"/>
          <w:caps w:val="0"/>
          <w:color w:val="000000"/>
          <w:spacing w:val="0"/>
          <w:sz w:val="25"/>
          <w:szCs w:val="25"/>
          <w:shd w:val="clear" w:fill="FFFFFF"/>
          <w:lang w:val="en-US"/>
        </w:rPr>
        <w:t>4</w:t>
      </w:r>
      <w:r>
        <w:rPr>
          <w:rFonts w:hint="default" w:ascii="Times New Roman" w:hAnsi="Times New Roman" w:eastAsia="STIXGeneral-Regular" w:cs="Times New Roman"/>
          <w:i w:val="0"/>
          <w:iCs w:val="0"/>
          <w:caps w:val="0"/>
          <w:color w:val="000000"/>
          <w:spacing w:val="0"/>
          <w:sz w:val="25"/>
          <w:szCs w:val="25"/>
          <w:shd w:val="clear" w:fill="FFFFFF"/>
        </w:rPr>
        <w:t>]. The company’s main goal is to reduce expenses and increase the agricultural yield. Users preprogram the drone’s path and then connect it. Then, the computer vision will take photographs for analysis.</w:t>
      </w:r>
    </w:p>
    <w:p>
      <w:pPr>
        <w:pStyle w:val="15"/>
        <w:keepNext w:val="0"/>
        <w:keepLines w:val="0"/>
        <w:widowControl/>
        <w:suppressLineNumbers w:val="0"/>
        <w:shd w:val="clear" w:fill="FFFFFF"/>
        <w:spacing w:before="144" w:beforeAutospacing="0" w:after="144" w:afterAutospacing="0" w:line="240" w:lineRule="atLeast"/>
        <w:ind w:left="0" w:right="0" w:firstLine="0"/>
        <w:jc w:val="both"/>
        <w:rPr>
          <w:rFonts w:hint="default" w:ascii="Times New Roman" w:hAnsi="Times New Roman" w:eastAsia="STIXGeneral-Regular" w:cs="Times New Roman"/>
          <w:i w:val="0"/>
          <w:iCs w:val="0"/>
          <w:caps w:val="0"/>
          <w:color w:val="000000"/>
          <w:spacing w:val="0"/>
          <w:sz w:val="25"/>
          <w:szCs w:val="25"/>
        </w:rPr>
      </w:pPr>
      <w:r>
        <w:rPr>
          <w:rFonts w:hint="default" w:ascii="Times New Roman" w:hAnsi="Times New Roman" w:eastAsia="STIXGeneral-Regular" w:cs="Times New Roman"/>
          <w:i w:val="0"/>
          <w:iCs w:val="0"/>
          <w:caps w:val="0"/>
          <w:color w:val="000000"/>
          <w:spacing w:val="0"/>
          <w:sz w:val="25"/>
          <w:szCs w:val="25"/>
          <w:shd w:val="clear" w:fill="FFFFFF"/>
        </w:rPr>
        <w:t>Artificial intelligence (AI) leverages information from previous records to analyze it using AI-enabled techniques, allowing trade outcomes to be anticipated for a given period of time. AI primarily benefits food producers and merchants by assisting them in greater understanding of their clients. Organizations will discover the likes and preferences of their customers, which will aid them in forecasting potential sales patterns for their goods. With supply chain management proving to be a big challenge for many food and beverage (F&amp;B) businesses, AI can help deliver insight into the way businesses operate by successfully managing inventory. By increasing the productivity and using different algorithms for sales projections, artificial intelligence combined with data science can enhance the efficiency of cafes, delivery service restaurant chains, hoteliers, and dining establishments [</w:t>
      </w:r>
      <w:r>
        <w:rPr>
          <w:rFonts w:hint="default" w:ascii="Times New Roman" w:hAnsi="Times New Roman" w:eastAsia="STIXGeneral-Regular" w:cs="Times New Roman"/>
          <w:i w:val="0"/>
          <w:iCs w:val="0"/>
          <w:caps w:val="0"/>
          <w:color w:val="000000"/>
          <w:spacing w:val="0"/>
          <w:sz w:val="25"/>
          <w:szCs w:val="25"/>
          <w:shd w:val="clear" w:fill="FFFFFF"/>
          <w:lang w:val="en-US"/>
        </w:rPr>
        <w:t>5</w:t>
      </w:r>
      <w:r>
        <w:rPr>
          <w:rFonts w:hint="default" w:ascii="Times New Roman" w:hAnsi="Times New Roman" w:eastAsia="STIXGeneral-Regular" w:cs="Times New Roman"/>
          <w:i w:val="0"/>
          <w:iCs w:val="0"/>
          <w:caps w:val="0"/>
          <w:color w:val="000000"/>
          <w:spacing w:val="0"/>
          <w:sz w:val="25"/>
          <w:szCs w:val="25"/>
          <w:shd w:val="clear" w:fill="FFFFFF"/>
        </w:rPr>
        <w:t>]. They make smart managerial decisions and deliver products without excess inventory by studying how consumers react to digital marketing activities and incentives [</w:t>
      </w:r>
      <w:r>
        <w:rPr>
          <w:rFonts w:hint="default" w:ascii="Times New Roman" w:hAnsi="Times New Roman" w:eastAsia="STIXGeneral-Regular" w:cs="Times New Roman"/>
          <w:i w:val="0"/>
          <w:iCs w:val="0"/>
          <w:caps w:val="0"/>
          <w:color w:val="000000"/>
          <w:spacing w:val="0"/>
          <w:sz w:val="25"/>
          <w:szCs w:val="25"/>
          <w:shd w:val="clear" w:fill="FFFFFF"/>
          <w:lang w:val="en-US"/>
        </w:rPr>
        <w:t>6</w:t>
      </w:r>
      <w:r>
        <w:rPr>
          <w:rFonts w:hint="default" w:ascii="Times New Roman" w:hAnsi="Times New Roman" w:eastAsia="STIXGeneral-Regular" w:cs="Times New Roman"/>
          <w:i w:val="0"/>
          <w:iCs w:val="0"/>
          <w:caps w:val="0"/>
          <w:color w:val="000000"/>
          <w:spacing w:val="0"/>
          <w:sz w:val="25"/>
          <w:szCs w:val="25"/>
          <w:shd w:val="clear" w:fill="FFFFFF"/>
        </w:rPr>
        <w:t>].</w:t>
      </w:r>
    </w:p>
    <w:p>
      <w:pPr>
        <w:pStyle w:val="15"/>
        <w:keepNext w:val="0"/>
        <w:keepLines w:val="0"/>
        <w:widowControl/>
        <w:suppressLineNumbers w:val="0"/>
        <w:shd w:val="clear" w:fill="FFFFFF"/>
        <w:spacing w:before="144" w:beforeAutospacing="0" w:after="144" w:afterAutospacing="0" w:line="240" w:lineRule="atLeast"/>
        <w:ind w:left="0" w:right="0" w:firstLine="0"/>
        <w:jc w:val="both"/>
        <w:rPr>
          <w:rFonts w:hint="default" w:ascii="Times New Roman" w:hAnsi="Times New Roman" w:eastAsia="STIXGeneral-Regular" w:cs="Times New Roman"/>
          <w:i w:val="0"/>
          <w:iCs w:val="0"/>
          <w:caps w:val="0"/>
          <w:color w:val="000000"/>
          <w:spacing w:val="0"/>
          <w:sz w:val="25"/>
          <w:szCs w:val="25"/>
        </w:rPr>
      </w:pPr>
      <w:r>
        <w:rPr>
          <w:rFonts w:hint="default" w:ascii="Times New Roman" w:hAnsi="Times New Roman" w:eastAsia="STIXGeneral-Regular" w:cs="Times New Roman"/>
          <w:i w:val="0"/>
          <w:iCs w:val="0"/>
          <w:caps w:val="0"/>
          <w:color w:val="000000"/>
          <w:spacing w:val="0"/>
          <w:sz w:val="25"/>
          <w:szCs w:val="25"/>
          <w:shd w:val="clear" w:fill="FFFFFF"/>
        </w:rPr>
        <w:t>AI is taking care of recruitment, training and development, pay and benefits, compliance, sales, consumer behaviour forecasts, customer support, and a slew of other tasks and responsibilities. The use of artificial intelligence in corporate management is very beneficial since it makes it possible to assess and forecast crucial factors with more efficiency and lower cost in a timely manner [</w:t>
      </w:r>
      <w:r>
        <w:rPr>
          <w:rFonts w:hint="default" w:ascii="Times New Roman" w:hAnsi="Times New Roman" w:eastAsia="STIXGeneral-Regular" w:cs="Times New Roman"/>
          <w:i w:val="0"/>
          <w:iCs w:val="0"/>
          <w:caps w:val="0"/>
          <w:color w:val="000000"/>
          <w:spacing w:val="0"/>
          <w:sz w:val="25"/>
          <w:szCs w:val="25"/>
          <w:shd w:val="clear" w:fill="FFFFFF"/>
          <w:lang w:val="en-US"/>
        </w:rPr>
        <w:t>7</w:t>
      </w:r>
      <w:r>
        <w:rPr>
          <w:rFonts w:hint="default" w:ascii="Times New Roman" w:hAnsi="Times New Roman" w:eastAsia="STIXGeneral-Regular" w:cs="Times New Roman"/>
          <w:i w:val="0"/>
          <w:iCs w:val="0"/>
          <w:caps w:val="0"/>
          <w:color w:val="000000"/>
          <w:spacing w:val="0"/>
          <w:sz w:val="25"/>
          <w:szCs w:val="25"/>
          <w:shd w:val="clear" w:fill="FFFFFF"/>
        </w:rPr>
        <w:t>]. AI admissions in digital data help in this coordination, resulting in company benefits throughout the course of the phase. In this food business model, the company will be in charge of retaining a recurring subscription [</w:t>
      </w:r>
      <w:r>
        <w:rPr>
          <w:rFonts w:hint="default" w:ascii="Times New Roman" w:hAnsi="Times New Roman" w:eastAsia="STIXGeneral-Regular" w:cs="Times New Roman"/>
          <w:i w:val="0"/>
          <w:iCs w:val="0"/>
          <w:caps w:val="0"/>
          <w:color w:val="000000"/>
          <w:spacing w:val="0"/>
          <w:sz w:val="25"/>
          <w:szCs w:val="25"/>
          <w:shd w:val="clear" w:fill="FFFFFF"/>
          <w:lang w:val="en-US"/>
        </w:rPr>
        <w:t>8</w:t>
      </w:r>
      <w:r>
        <w:rPr>
          <w:rFonts w:hint="default" w:ascii="Times New Roman" w:hAnsi="Times New Roman" w:eastAsia="STIXGeneral-Regular" w:cs="Times New Roman"/>
          <w:i w:val="0"/>
          <w:iCs w:val="0"/>
          <w:caps w:val="0"/>
          <w:color w:val="000000"/>
          <w:spacing w:val="0"/>
          <w:sz w:val="25"/>
          <w:szCs w:val="25"/>
          <w:shd w:val="clear" w:fill="FFFFFF"/>
        </w:rPr>
        <w:t>].</w:t>
      </w:r>
    </w:p>
    <w:p>
      <w:pPr>
        <w:pStyle w:val="15"/>
        <w:keepNext w:val="0"/>
        <w:keepLines w:val="0"/>
        <w:widowControl/>
        <w:suppressLineNumbers w:val="0"/>
        <w:shd w:val="clear" w:fill="FFFFFF"/>
        <w:spacing w:before="144" w:beforeAutospacing="0" w:after="144" w:afterAutospacing="0" w:line="240" w:lineRule="atLeast"/>
        <w:ind w:left="0" w:right="0" w:firstLine="0"/>
        <w:jc w:val="both"/>
        <w:rPr>
          <w:rFonts w:hint="default" w:ascii="Times New Roman" w:hAnsi="Times New Roman" w:eastAsia="STIXGeneral-Regular" w:cs="Times New Roman"/>
          <w:i w:val="0"/>
          <w:iCs w:val="0"/>
          <w:caps w:val="0"/>
          <w:color w:val="000000"/>
          <w:spacing w:val="0"/>
          <w:sz w:val="25"/>
          <w:szCs w:val="25"/>
        </w:rPr>
      </w:pPr>
      <w:r>
        <w:rPr>
          <w:rFonts w:hint="default" w:ascii="Times New Roman" w:hAnsi="Times New Roman" w:eastAsia="STIXGeneral-Regular" w:cs="Times New Roman"/>
          <w:i w:val="0"/>
          <w:iCs w:val="0"/>
          <w:caps w:val="0"/>
          <w:color w:val="000000"/>
          <w:spacing w:val="0"/>
          <w:sz w:val="25"/>
          <w:szCs w:val="25"/>
          <w:shd w:val="clear" w:fill="FFFFFF"/>
        </w:rPr>
        <w:t>With the rise of artificial intelligence, low-level employment will undoubtedly become obsolete, since AI can complete a task in a couple of seconds and provide the most precise results. Nevertheless, more jobs will be introduced to humans for the design of artificial intelligence as a programmer in the future, which will benefit the education sector by increasing the number of AI educators. At the same time, food industries will be developed that provide artificial intelligence applications that compete against one another to see who can complete the task the fastest. Currently, we cannot truly state that artificial intelligence is intelligent since no AI can have intelligence comparable to that of a person. When developing artificial intelligence software, it is still necessary to include education and safeguards [</w:t>
      </w:r>
      <w:r>
        <w:rPr>
          <w:rFonts w:hint="default" w:ascii="Times New Roman" w:hAnsi="Times New Roman" w:eastAsia="STIXGeneral-Regular" w:cs="Times New Roman"/>
          <w:i w:val="0"/>
          <w:iCs w:val="0"/>
          <w:caps w:val="0"/>
          <w:color w:val="000000"/>
          <w:spacing w:val="0"/>
          <w:sz w:val="25"/>
          <w:szCs w:val="25"/>
          <w:shd w:val="clear" w:fill="FFFFFF"/>
          <w:lang w:val="en-US"/>
        </w:rPr>
        <w:t>9,10</w:t>
      </w:r>
      <w:r>
        <w:rPr>
          <w:rFonts w:hint="default" w:ascii="Times New Roman" w:hAnsi="Times New Roman" w:eastAsia="STIXGeneral-Regular" w:cs="Times New Roman"/>
          <w:i w:val="0"/>
          <w:iCs w:val="0"/>
          <w:caps w:val="0"/>
          <w:color w:val="000000"/>
          <w:spacing w:val="0"/>
          <w:sz w:val="25"/>
          <w:szCs w:val="25"/>
          <w:shd w:val="clear" w:fill="FFFFFF"/>
        </w:rPr>
        <w:t>]. There is still plenty of time for humans to develop artificial intelligence that is much more powerful than humans.</w:t>
      </w:r>
    </w:p>
    <w:p>
      <w:pPr>
        <w:pStyle w:val="15"/>
        <w:keepNext w:val="0"/>
        <w:keepLines w:val="0"/>
        <w:widowControl/>
        <w:suppressLineNumbers w:val="0"/>
        <w:shd w:val="clear" w:fill="FFFFFF"/>
        <w:spacing w:before="144" w:beforeAutospacing="0" w:after="144" w:afterAutospacing="0" w:line="240" w:lineRule="atLeast"/>
        <w:ind w:left="0" w:right="0" w:firstLine="0"/>
        <w:jc w:val="both"/>
        <w:rPr>
          <w:rFonts w:hint="default" w:ascii="Times New Roman" w:hAnsi="Times New Roman" w:eastAsia="STIXGeneral-Regular" w:cs="Times New Roman"/>
          <w:i w:val="0"/>
          <w:iCs w:val="0"/>
          <w:caps w:val="0"/>
          <w:color w:val="000000"/>
          <w:spacing w:val="0"/>
          <w:sz w:val="25"/>
          <w:szCs w:val="25"/>
        </w:rPr>
      </w:pPr>
      <w:r>
        <w:rPr>
          <w:rFonts w:hint="default" w:ascii="Times New Roman" w:hAnsi="Times New Roman" w:eastAsia="STIXGeneral-Regular" w:cs="Times New Roman"/>
          <w:i w:val="0"/>
          <w:iCs w:val="0"/>
          <w:caps w:val="0"/>
          <w:color w:val="000000"/>
          <w:spacing w:val="0"/>
          <w:sz w:val="25"/>
          <w:szCs w:val="25"/>
          <w:shd w:val="clear" w:fill="FFFFFF"/>
        </w:rPr>
        <w:t>Superior and useful analysis may be completed in a short period of time with the necessary understanding of procedures and a plan of action for processing massive volumes of data. The visualisation and structuring of data in a more intuitive and reasonable pattern are the major focuses of business intelligence. There are many specialists that are working on this specific feature, and the strategy of replacing it from a choice to a must is well known in this industry. The BI has developed over a period of time that has been quite fruitful. The IBM researcher “Hans Peter Luhn,” who was subsequently regarded as the “Father of Business Intelligence,” produced a paper in 1958 that is considered to be a critical tool that should be employed in the twenty-first century.</w:t>
      </w:r>
    </w:p>
    <w:p>
      <w:pPr>
        <w:pStyle w:val="15"/>
        <w:keepNext w:val="0"/>
        <w:keepLines w:val="0"/>
        <w:widowControl/>
        <w:suppressLineNumbers w:val="0"/>
        <w:shd w:val="clear" w:fill="FFFFFF"/>
        <w:spacing w:before="144" w:beforeAutospacing="0" w:after="144" w:afterAutospacing="0" w:line="240" w:lineRule="atLeast"/>
        <w:ind w:left="0" w:right="0" w:firstLine="0"/>
        <w:jc w:val="both"/>
        <w:rPr>
          <w:rFonts w:hint="default" w:ascii="Times New Roman" w:hAnsi="Times New Roman" w:eastAsia="STIXGeneral-Regular" w:cs="Times New Roman"/>
          <w:i w:val="0"/>
          <w:iCs w:val="0"/>
          <w:caps w:val="0"/>
          <w:color w:val="000000"/>
          <w:spacing w:val="0"/>
          <w:sz w:val="25"/>
          <w:szCs w:val="25"/>
        </w:rPr>
      </w:pPr>
      <w:r>
        <w:rPr>
          <w:rFonts w:hint="default" w:ascii="Times New Roman" w:hAnsi="Times New Roman" w:eastAsia="STIXGeneral-Regular" w:cs="Times New Roman"/>
          <w:i w:val="0"/>
          <w:iCs w:val="0"/>
          <w:caps w:val="0"/>
          <w:color w:val="000000"/>
          <w:spacing w:val="0"/>
          <w:sz w:val="25"/>
          <w:szCs w:val="25"/>
          <w:shd w:val="clear" w:fill="FFFFFF"/>
        </w:rPr>
        <w:t>It has been discovered in numerous businesses that artificial intelligence is not only aiding food-processing industries in generating various flavour amalgamations, but it is also guiding buyers in selecting novel essences [</w:t>
      </w:r>
      <w:r>
        <w:rPr>
          <w:rFonts w:hint="default" w:ascii="Times New Roman" w:hAnsi="Times New Roman" w:eastAsia="STIXGeneral-Regular" w:cs="Times New Roman"/>
          <w:i w:val="0"/>
          <w:iCs w:val="0"/>
          <w:caps w:val="0"/>
          <w:color w:val="000000"/>
          <w:spacing w:val="0"/>
          <w:sz w:val="25"/>
          <w:szCs w:val="25"/>
          <w:shd w:val="clear" w:fill="FFFFFF"/>
          <w:lang w:val="en-US"/>
        </w:rPr>
        <w:t>10</w:t>
      </w:r>
      <w:r>
        <w:rPr>
          <w:rFonts w:hint="default" w:ascii="Times New Roman" w:hAnsi="Times New Roman" w:eastAsia="STIXGeneral-Regular" w:cs="Times New Roman"/>
          <w:i w:val="0"/>
          <w:iCs w:val="0"/>
          <w:caps w:val="0"/>
          <w:color w:val="000000"/>
          <w:spacing w:val="0"/>
          <w:sz w:val="25"/>
          <w:szCs w:val="25"/>
          <w:shd w:val="clear" w:fill="FFFFFF"/>
        </w:rPr>
        <w:t>]. Sales forecasts are created using artificial intelligence [</w:t>
      </w:r>
      <w:r>
        <w:rPr>
          <w:rFonts w:hint="default" w:ascii="Times New Roman" w:hAnsi="Times New Roman" w:eastAsia="STIXGeneral-Regular" w:cs="Times New Roman"/>
          <w:i w:val="0"/>
          <w:iCs w:val="0"/>
          <w:caps w:val="0"/>
          <w:color w:val="000000"/>
          <w:spacing w:val="0"/>
          <w:sz w:val="25"/>
          <w:szCs w:val="25"/>
          <w:shd w:val="clear" w:fill="FFFFFF"/>
          <w:lang w:val="en-US"/>
        </w:rPr>
        <w:t>11</w:t>
      </w:r>
      <w:r>
        <w:rPr>
          <w:rFonts w:hint="default" w:ascii="Times New Roman" w:hAnsi="Times New Roman" w:eastAsia="STIXGeneral-Regular" w:cs="Times New Roman"/>
          <w:i w:val="0"/>
          <w:iCs w:val="0"/>
          <w:caps w:val="0"/>
          <w:color w:val="000000"/>
          <w:spacing w:val="0"/>
          <w:sz w:val="25"/>
          <w:szCs w:val="25"/>
          <w:shd w:val="clear" w:fill="FFFFFF"/>
        </w:rPr>
        <w:t xml:space="preserve">] and may </w:t>
      </w:r>
      <w:bookmarkStart w:id="9" w:name="_GoBack"/>
      <w:bookmarkEnd w:id="9"/>
      <w:r>
        <w:rPr>
          <w:rFonts w:hint="default" w:ascii="Times New Roman" w:hAnsi="Times New Roman" w:eastAsia="STIXGeneral-Regular" w:cs="Times New Roman"/>
          <w:i w:val="0"/>
          <w:iCs w:val="0"/>
          <w:caps w:val="0"/>
          <w:color w:val="000000"/>
          <w:spacing w:val="0"/>
          <w:sz w:val="25"/>
          <w:szCs w:val="25"/>
          <w:shd w:val="clear" w:fill="FFFFFF"/>
        </w:rPr>
        <w:t>be generated by using several fitting algorithms. In the food sector, finding an appropriate fitting algorithm for the sales forecast, whether it is for a five-month sales prediction or a fourteen-month sales prediction, takes a significant amount of time and consistent work to complete. In [</w:t>
      </w:r>
      <w:r>
        <w:rPr>
          <w:rFonts w:hint="default" w:ascii="Times New Roman" w:hAnsi="Times New Roman" w:eastAsia="STIXGeneral-Regular" w:cs="Times New Roman"/>
          <w:i w:val="0"/>
          <w:iCs w:val="0"/>
          <w:caps w:val="0"/>
          <w:color w:val="000000"/>
          <w:spacing w:val="0"/>
          <w:sz w:val="25"/>
          <w:szCs w:val="25"/>
          <w:shd w:val="clear" w:fill="FFFFFF"/>
          <w:lang w:val="en-US"/>
        </w:rPr>
        <w:t>12</w:t>
      </w:r>
      <w:r>
        <w:rPr>
          <w:rFonts w:hint="default" w:ascii="Times New Roman" w:hAnsi="Times New Roman" w:eastAsia="STIXGeneral-Regular" w:cs="Times New Roman"/>
          <w:i w:val="0"/>
          <w:iCs w:val="0"/>
          <w:caps w:val="0"/>
          <w:color w:val="000000"/>
          <w:spacing w:val="0"/>
          <w:sz w:val="25"/>
          <w:szCs w:val="25"/>
          <w:shd w:val="clear" w:fill="FFFFFF"/>
        </w:rPr>
        <w:t>], the data acquired from a retail shop are examined and predictions of future store management strategies are made based on the information gathered from the business. The impacts of numerous sequences of events, such as weather conditions and vacations, may really affect the status of various departments, and so, they also analyse these effects and assess their influence on the bottom line of the company. The purpose of this study [</w:t>
      </w:r>
      <w:r>
        <w:rPr>
          <w:rFonts w:hint="default" w:ascii="Times New Roman" w:hAnsi="Times New Roman" w:eastAsia="STIXGeneral-Regular" w:cs="Times New Roman"/>
          <w:i w:val="0"/>
          <w:iCs w:val="0"/>
          <w:caps w:val="0"/>
          <w:color w:val="000000"/>
          <w:spacing w:val="0"/>
          <w:sz w:val="25"/>
          <w:szCs w:val="25"/>
          <w:shd w:val="clear" w:fill="FFFFFF"/>
          <w:lang w:val="en-US"/>
        </w:rPr>
        <w:t>13</w:t>
      </w:r>
      <w:r>
        <w:rPr>
          <w:rFonts w:hint="default" w:ascii="Times New Roman" w:hAnsi="Times New Roman" w:eastAsia="STIXGeneral-Regular" w:cs="Times New Roman"/>
          <w:i w:val="0"/>
          <w:iCs w:val="0"/>
          <w:caps w:val="0"/>
          <w:color w:val="000000"/>
          <w:spacing w:val="0"/>
          <w:sz w:val="25"/>
          <w:szCs w:val="25"/>
          <w:shd w:val="clear" w:fill="FFFFFF"/>
        </w:rPr>
        <w:t>] is to get appropriate findings for forecasting future sales or needs of a company by using approaches such as clustering models and metrics for sales forecasts. The potential of algorithmic approaches is assessed, and the results are employed in future study. In [</w:t>
      </w:r>
      <w:r>
        <w:rPr>
          <w:rFonts w:hint="default" w:ascii="Times New Roman" w:hAnsi="Times New Roman" w:eastAsia="STIXGeneral-Regular" w:cs="Times New Roman"/>
          <w:i w:val="0"/>
          <w:iCs w:val="0"/>
          <w:caps w:val="0"/>
          <w:color w:val="000000"/>
          <w:spacing w:val="0"/>
          <w:sz w:val="25"/>
          <w:szCs w:val="25"/>
          <w:shd w:val="clear" w:fill="FFFFFF"/>
          <w:lang w:val="en-US"/>
        </w:rPr>
        <w:t>14</w:t>
      </w:r>
      <w:r>
        <w:rPr>
          <w:rFonts w:hint="default" w:ascii="Times New Roman" w:hAnsi="Times New Roman" w:eastAsia="STIXGeneral-Regular" w:cs="Times New Roman"/>
          <w:i w:val="0"/>
          <w:iCs w:val="0"/>
          <w:caps w:val="0"/>
          <w:color w:val="000000"/>
          <w:spacing w:val="0"/>
          <w:sz w:val="25"/>
          <w:szCs w:val="25"/>
          <w:shd w:val="clear" w:fill="FFFFFF"/>
        </w:rPr>
        <w:t>], a sales forecast system and a product suggestion system are described, which were both implemented for the benefit of a group of retail outlets in the United Kingdom. Consumer demographic information has been utilised to tailor the sales of each person to their own needs and requirements.</w:t>
      </w:r>
    </w:p>
    <w:p>
      <w:pPr>
        <w:pBdr>
          <w:top w:val="none" w:color="auto" w:sz="0" w:space="0"/>
          <w:left w:val="none" w:color="auto" w:sz="0" w:space="0"/>
          <w:bottom w:val="none" w:color="auto" w:sz="0" w:space="0"/>
          <w:right w:val="none" w:color="auto" w:sz="0" w:space="0"/>
          <w:between w:val="none" w:color="auto" w:sz="0" w:space="0"/>
        </w:pBdr>
        <w:rPr>
          <w:rFonts w:hint="default" w:ascii="SimSun" w:hAnsi="SimSun" w:eastAsia="SimSun" w:cs="SimSun"/>
          <w:sz w:val="25"/>
          <w:szCs w:val="25"/>
          <w:lang w:val="en-US"/>
        </w:rPr>
      </w:pPr>
    </w:p>
    <w:p>
      <w:pPr>
        <w:pBdr>
          <w:top w:val="none" w:color="auto" w:sz="0" w:space="0"/>
          <w:left w:val="none" w:color="auto" w:sz="0" w:space="0"/>
          <w:bottom w:val="none" w:color="auto" w:sz="0" w:space="0"/>
          <w:right w:val="none" w:color="auto" w:sz="0" w:space="0"/>
          <w:between w:val="none" w:color="auto" w:sz="0" w:space="0"/>
        </w:pBdr>
        <w:rPr>
          <w:rFonts w:hint="default" w:ascii="SimSun" w:hAnsi="SimSun" w:eastAsia="SimSun" w:cs="SimSun"/>
          <w:sz w:val="25"/>
          <w:szCs w:val="25"/>
          <w:lang w:val="en-US"/>
        </w:rPr>
      </w:pPr>
    </w:p>
    <w:p>
      <w:pPr>
        <w:pBdr>
          <w:top w:val="none" w:color="auto" w:sz="0" w:space="0"/>
          <w:left w:val="none" w:color="auto" w:sz="0" w:space="0"/>
          <w:bottom w:val="none" w:color="auto" w:sz="0" w:space="0"/>
          <w:right w:val="none" w:color="auto" w:sz="0" w:space="0"/>
          <w:between w:val="none" w:color="auto" w:sz="0" w:space="0"/>
        </w:pBdr>
        <w:spacing w:before="6"/>
        <w:rPr>
          <w:color w:val="000000"/>
          <w:sz w:val="18"/>
          <w:szCs w:val="18"/>
        </w:rPr>
      </w:pPr>
    </w:p>
    <w:p>
      <w:pPr>
        <w:pStyle w:val="2"/>
        <w:ind w:firstLine="571"/>
        <w:jc w:val="both"/>
      </w:pPr>
      <w:r>
        <w:t>Chapter 3</w:t>
      </w:r>
    </w:p>
    <w:p>
      <w:pPr>
        <w:pStyle w:val="2"/>
        <w:ind w:firstLine="571"/>
        <w:rPr>
          <w:sz w:val="32"/>
          <w:szCs w:val="32"/>
        </w:rPr>
      </w:pPr>
      <w:r>
        <w:rPr>
          <w:color w:val="000000"/>
          <w:sz w:val="32"/>
          <w:szCs w:val="32"/>
        </w:rPr>
        <w:t>OBJECTIVE AND METHODOLOGY</w:t>
      </w:r>
    </w:p>
    <w:p>
      <w:pPr>
        <w:pStyle w:val="18"/>
        <w:numPr>
          <w:ilvl w:val="1"/>
          <w:numId w:val="2"/>
        </w:numPr>
        <w:pBdr>
          <w:top w:val="none" w:color="auto" w:sz="0" w:space="0"/>
          <w:left w:val="none" w:color="auto" w:sz="0" w:space="0"/>
          <w:bottom w:val="none" w:color="auto" w:sz="0" w:space="0"/>
          <w:right w:val="none" w:color="auto" w:sz="0" w:space="0"/>
          <w:between w:val="none" w:color="auto" w:sz="0" w:space="0"/>
        </w:pBdr>
        <w:tabs>
          <w:tab w:val="left" w:pos="1291"/>
          <w:tab w:val="left" w:pos="1292"/>
        </w:tabs>
        <w:spacing w:before="341"/>
        <w:rPr>
          <w:b/>
          <w:color w:val="000000"/>
          <w:sz w:val="28"/>
          <w:szCs w:val="28"/>
        </w:rPr>
      </w:pPr>
      <w:r>
        <w:rPr>
          <w:b/>
          <w:color w:val="000000"/>
          <w:sz w:val="28"/>
          <w:szCs w:val="28"/>
        </w:rPr>
        <w:t>Objective</w:t>
      </w:r>
    </w:p>
    <w:p>
      <w:pPr>
        <w:pBdr>
          <w:top w:val="none" w:color="auto" w:sz="0" w:space="0"/>
          <w:left w:val="none" w:color="auto" w:sz="0" w:space="0"/>
          <w:bottom w:val="none" w:color="auto" w:sz="0" w:space="0"/>
          <w:right w:val="none" w:color="auto" w:sz="0" w:space="0"/>
          <w:between w:val="none" w:color="auto" w:sz="0" w:space="0"/>
        </w:pBdr>
        <w:spacing w:before="9"/>
        <w:rPr>
          <w:b/>
          <w:color w:val="000000"/>
          <w:sz w:val="28"/>
          <w:szCs w:val="28"/>
        </w:rPr>
      </w:pPr>
    </w:p>
    <w:p>
      <w:pPr>
        <w:pStyle w:val="31"/>
        <w:spacing w:line="276" w:lineRule="auto"/>
        <w:ind w:left="144" w:right="144"/>
        <w:jc w:val="both"/>
        <w:rPr>
          <w:rFonts w:ascii="Times New Roman" w:hAnsi="Times New Roman" w:cs="Times New Roman"/>
          <w:b w:val="0"/>
          <w:bCs w:val="0"/>
          <w:sz w:val="25"/>
          <w:szCs w:val="25"/>
        </w:rPr>
      </w:pPr>
      <w:r>
        <w:rPr>
          <w:sz w:val="24"/>
          <w:szCs w:val="24"/>
        </w:rPr>
        <w:t xml:space="preserve">           </w:t>
      </w:r>
      <w:r>
        <w:rPr>
          <w:rFonts w:ascii="Times New Roman" w:hAnsi="Times New Roman" w:cs="Times New Roman"/>
          <w:b w:val="0"/>
          <w:bCs w:val="0"/>
          <w:sz w:val="25"/>
          <w:szCs w:val="25"/>
        </w:rPr>
        <w:t>In the food industry, planning and execution of supply chains are essential to meet demand. However, in most cases, due to the lack of accurate demand forecasting, food inventories are overstocked and lead to food wastage.</w:t>
      </w:r>
    </w:p>
    <w:p>
      <w:pPr>
        <w:pStyle w:val="31"/>
        <w:spacing w:line="276" w:lineRule="auto"/>
        <w:ind w:left="144" w:right="144"/>
        <w:jc w:val="both"/>
        <w:rPr>
          <w:rFonts w:ascii="Times New Roman" w:hAnsi="Times New Roman" w:cs="Times New Roman"/>
          <w:b w:val="0"/>
          <w:bCs w:val="0"/>
          <w:sz w:val="25"/>
          <w:szCs w:val="25"/>
        </w:rPr>
      </w:pPr>
    </w:p>
    <w:p>
      <w:pPr>
        <w:pStyle w:val="31"/>
        <w:spacing w:line="276" w:lineRule="auto"/>
        <w:ind w:left="144" w:right="144"/>
        <w:jc w:val="both"/>
        <w:rPr>
          <w:rFonts w:ascii="Times New Roman" w:hAnsi="Times New Roman" w:cs="Times New Roman"/>
          <w:b w:val="0"/>
          <w:bCs w:val="0"/>
          <w:sz w:val="25"/>
          <w:szCs w:val="25"/>
        </w:rPr>
      </w:pPr>
      <w:r>
        <w:rPr>
          <w:rFonts w:ascii="Times New Roman" w:hAnsi="Times New Roman" w:cs="Times New Roman"/>
          <w:b w:val="0"/>
          <w:bCs w:val="0"/>
          <w:sz w:val="25"/>
          <w:szCs w:val="25"/>
        </w:rPr>
        <w:t>Companies and businesses in the food industry allocate a higher amount of their budget towards maintaining an excess of food inventory. This is done to ensure that there is always sufficient inventory to meet demand at any given time. Currently, managers estimate demand largely through experience and intuition, which results in inaccurate spending on inventory.</w:t>
      </w:r>
    </w:p>
    <w:p>
      <w:pPr>
        <w:pStyle w:val="31"/>
        <w:spacing w:line="276" w:lineRule="auto"/>
        <w:ind w:left="144" w:right="144"/>
        <w:jc w:val="both"/>
        <w:rPr>
          <w:rFonts w:ascii="Times New Roman" w:hAnsi="Times New Roman" w:cs="Times New Roman"/>
          <w:b w:val="0"/>
          <w:bCs w:val="0"/>
          <w:sz w:val="25"/>
          <w:szCs w:val="25"/>
        </w:rPr>
      </w:pPr>
    </w:p>
    <w:p>
      <w:pPr>
        <w:pStyle w:val="31"/>
        <w:spacing w:line="276" w:lineRule="auto"/>
        <w:ind w:left="144" w:right="144"/>
        <w:jc w:val="both"/>
        <w:rPr>
          <w:rFonts w:ascii="Times New Roman" w:hAnsi="Times New Roman" w:cs="Times New Roman"/>
          <w:b w:val="0"/>
          <w:bCs w:val="0"/>
          <w:sz w:val="25"/>
          <w:szCs w:val="25"/>
        </w:rPr>
      </w:pPr>
      <w:r>
        <w:rPr>
          <w:rFonts w:ascii="Times New Roman" w:hAnsi="Times New Roman" w:cs="Times New Roman"/>
          <w:b w:val="0"/>
          <w:bCs w:val="0"/>
          <w:sz w:val="25"/>
          <w:szCs w:val="25"/>
        </w:rPr>
        <w:t>Grocery stores and supermarkets maintain a large range of products in high volumes to cater to diverse consumer demands. However, the demand for all products is not the same and some are subject to seasonality and fluctuations in demand. Apart from these, unscheduled events and other external factors negatively impact stock levels. Additionally, these problems also affect small-scale food companies, such as restaurants.</w:t>
      </w:r>
    </w:p>
    <w:p>
      <w:pPr>
        <w:pStyle w:val="31"/>
        <w:spacing w:line="276" w:lineRule="auto"/>
        <w:ind w:right="144"/>
        <w:jc w:val="both"/>
        <w:rPr>
          <w:rFonts w:ascii="Times New Roman" w:hAnsi="Times New Roman" w:cs="Times New Roman"/>
          <w:sz w:val="32"/>
          <w:szCs w:val="32"/>
        </w:rPr>
      </w:pPr>
    </w:p>
    <w:p>
      <w:pPr>
        <w:pStyle w:val="31"/>
        <w:spacing w:line="276" w:lineRule="auto"/>
        <w:ind w:left="144" w:right="144"/>
        <w:jc w:val="both"/>
        <w:rPr>
          <w:rFonts w:ascii="Times New Roman" w:hAnsi="Times New Roman" w:cs="Times New Roman"/>
          <w:b w:val="0"/>
          <w:bCs w:val="0"/>
          <w:sz w:val="25"/>
          <w:szCs w:val="25"/>
        </w:rPr>
      </w:pPr>
      <w:r>
        <w:rPr>
          <w:rFonts w:ascii="Times New Roman" w:hAnsi="Times New Roman" w:cs="Times New Roman"/>
          <w:b w:val="0"/>
          <w:bCs w:val="0"/>
          <w:sz w:val="25"/>
          <w:szCs w:val="25"/>
        </w:rPr>
        <w:t>The main aim of this project is to create an appropriate machine learning model to forecast then number of orders to gather raw materials for next ten weeks. To achieve this, we should know the information about of fulfilment center like area, city etc., and meal information like category of food sub category of food price of the food or discount in particular week. By using this data, we can use any classification algorithm to forecast the quantity for 10 weeks. A web application is built which is integrated with the model built.</w:t>
      </w:r>
    </w:p>
    <w:p>
      <w:pPr>
        <w:pStyle w:val="31"/>
        <w:spacing w:line="276" w:lineRule="auto"/>
        <w:ind w:left="144" w:right="144"/>
        <w:jc w:val="both"/>
        <w:rPr>
          <w:rFonts w:ascii="Times New Roman" w:hAnsi="Times New Roman" w:cs="Times New Roman"/>
          <w:b w:val="0"/>
          <w:bCs w:val="0"/>
          <w:sz w:val="25"/>
          <w:szCs w:val="25"/>
        </w:rPr>
      </w:pPr>
    </w:p>
    <w:p>
      <w:pPr>
        <w:pStyle w:val="31"/>
        <w:spacing w:line="276" w:lineRule="auto"/>
        <w:ind w:left="144" w:right="144"/>
        <w:jc w:val="both"/>
        <w:rPr>
          <w:rFonts w:ascii="Times New Roman" w:hAnsi="Times New Roman" w:cs="Times New Roman"/>
          <w:b w:val="0"/>
          <w:bCs w:val="0"/>
          <w:sz w:val="25"/>
          <w:szCs w:val="25"/>
        </w:rPr>
      </w:pPr>
      <w:r>
        <w:rPr>
          <w:rFonts w:ascii="Times New Roman" w:hAnsi="Times New Roman" w:cs="Times New Roman"/>
          <w:b w:val="0"/>
          <w:bCs w:val="0"/>
          <w:sz w:val="25"/>
          <w:szCs w:val="25"/>
        </w:rPr>
        <w:t>The dataset consists of three individual datasheets, the first dataset contains the historical demand data for all centers, the second dataset contains the information of each fulfilment center and the third dataset contains the meal information.</w:t>
      </w:r>
    </w:p>
    <w:p>
      <w:pPr>
        <w:pStyle w:val="31"/>
        <w:spacing w:line="276" w:lineRule="auto"/>
        <w:ind w:left="144" w:right="144"/>
        <w:jc w:val="both"/>
        <w:rPr>
          <w:rFonts w:ascii="Times New Roman" w:hAnsi="Times New Roman" w:cs="Times New Roman"/>
          <w:b w:val="0"/>
          <w:bCs w:val="0"/>
          <w:sz w:val="25"/>
          <w:szCs w:val="25"/>
        </w:rPr>
      </w:pPr>
    </w:p>
    <w:p>
      <w:pPr>
        <w:pStyle w:val="31"/>
        <w:spacing w:line="276" w:lineRule="auto"/>
        <w:ind w:left="144" w:right="144"/>
        <w:jc w:val="both"/>
        <w:rPr>
          <w:rFonts w:ascii="Times New Roman" w:hAnsi="Times New Roman" w:cs="Times New Roman"/>
          <w:b w:val="0"/>
          <w:bCs w:val="0"/>
          <w:sz w:val="25"/>
          <w:szCs w:val="25"/>
        </w:rPr>
      </w:pPr>
    </w:p>
    <w:p>
      <w:pPr>
        <w:spacing w:line="360" w:lineRule="auto"/>
        <w:jc w:val="both"/>
        <w:rPr>
          <w:sz w:val="24"/>
          <w:szCs w:val="24"/>
        </w:rPr>
      </w:pPr>
    </w:p>
    <w:p>
      <w:pPr>
        <w:pBdr>
          <w:top w:val="none" w:color="auto" w:sz="0" w:space="0"/>
          <w:left w:val="none" w:color="auto" w:sz="0" w:space="0"/>
          <w:bottom w:val="none" w:color="auto" w:sz="0" w:space="0"/>
          <w:right w:val="none" w:color="auto" w:sz="0" w:space="0"/>
          <w:between w:val="none" w:color="auto" w:sz="0" w:space="0"/>
        </w:pBdr>
        <w:spacing w:line="360" w:lineRule="auto"/>
        <w:ind w:left="571" w:right="611"/>
        <w:jc w:val="both"/>
        <w:rPr>
          <w:sz w:val="24"/>
          <w:szCs w:val="24"/>
        </w:rPr>
      </w:pPr>
    </w:p>
    <w:p>
      <w:pPr>
        <w:pStyle w:val="3"/>
        <w:numPr>
          <w:ilvl w:val="1"/>
          <w:numId w:val="2"/>
        </w:numPr>
        <w:tabs>
          <w:tab w:val="left" w:pos="1291"/>
          <w:tab w:val="left" w:pos="1292"/>
        </w:tabs>
        <w:rPr>
          <w:sz w:val="28"/>
          <w:szCs w:val="28"/>
        </w:rPr>
      </w:pPr>
      <w:r>
        <w:rPr>
          <w:sz w:val="28"/>
          <w:szCs w:val="28"/>
        </w:rPr>
        <w:t>Methodology</w:t>
      </w:r>
    </w:p>
    <w:p>
      <w:pPr>
        <w:pStyle w:val="31"/>
        <w:spacing w:line="276" w:lineRule="auto"/>
        <w:ind w:left="144" w:right="144"/>
        <w:jc w:val="both"/>
        <w:rPr>
          <w:rFonts w:ascii="Times New Roman" w:hAnsi="Times New Roman" w:cs="Times New Roman"/>
          <w:sz w:val="28"/>
          <w:szCs w:val="28"/>
        </w:rPr>
      </w:pPr>
      <w:r>
        <w:rPr>
          <w:rFonts w:ascii="Calibri" w:hAnsi="Calibri" w:eastAsia="Calibri" w:cs="Calibri"/>
          <w:sz w:val="30"/>
          <w:szCs w:val="30"/>
        </w:rPr>
        <w:t xml:space="preserve">                </w:t>
      </w:r>
      <w:r>
        <w:rPr>
          <w:sz w:val="24"/>
          <w:szCs w:val="24"/>
        </w:rPr>
        <w:t xml:space="preserve"> </w:t>
      </w:r>
      <w:r>
        <w:rPr>
          <w:rFonts w:ascii="Times New Roman" w:hAnsi="Times New Roman" w:cs="Times New Roman"/>
          <w:sz w:val="28"/>
          <w:szCs w:val="28"/>
        </w:rPr>
        <w:t>Data Dictionary:</w:t>
      </w:r>
    </w:p>
    <w:p>
      <w:pPr>
        <w:pStyle w:val="31"/>
        <w:spacing w:line="276" w:lineRule="auto"/>
        <w:ind w:left="144" w:right="144"/>
        <w:jc w:val="both"/>
        <w:rPr>
          <w:rFonts w:ascii="Times New Roman" w:hAnsi="Times New Roman" w:cs="Times New Roman"/>
          <w:sz w:val="25"/>
          <w:szCs w:val="25"/>
        </w:rPr>
      </w:pPr>
      <w:r>
        <w:rPr>
          <w:rFonts w:ascii="Times New Roman" w:hAnsi="Times New Roman" w:cs="Times New Roman"/>
          <w:sz w:val="25"/>
          <w:szCs w:val="25"/>
        </w:rPr>
        <w:t>Weekly Demand data (train.csv):</w:t>
      </w:r>
    </w:p>
    <w:p>
      <w:pPr>
        <w:pStyle w:val="31"/>
        <w:spacing w:line="276" w:lineRule="auto"/>
        <w:ind w:left="144" w:right="144"/>
        <w:jc w:val="both"/>
        <w:rPr>
          <w:rFonts w:ascii="Times New Roman" w:hAnsi="Times New Roman" w:cs="Times New Roman"/>
          <w:b w:val="0"/>
          <w:bCs w:val="0"/>
          <w:sz w:val="25"/>
          <w:szCs w:val="25"/>
        </w:rPr>
      </w:pPr>
      <w:r>
        <w:rPr>
          <w:rFonts w:ascii="Times New Roman" w:hAnsi="Times New Roman" w:cs="Times New Roman"/>
          <w:b w:val="0"/>
          <w:bCs w:val="0"/>
          <w:sz w:val="25"/>
          <w:szCs w:val="25"/>
        </w:rPr>
        <w:t>Contains the historical demand data for all centers. The Train dataset consists of 9 variables and records of 423727 unique orders. test.csv contains all the following features except the target variable. The Test dataset consists of 8 variables and records of 32573 unique orders.</w:t>
      </w:r>
    </w:p>
    <w:p>
      <w:pPr>
        <w:pStyle w:val="31"/>
        <w:spacing w:line="276" w:lineRule="auto"/>
        <w:ind w:left="144" w:right="144"/>
        <w:jc w:val="both"/>
        <w:rPr>
          <w:rFonts w:ascii="Times New Roman" w:hAnsi="Times New Roman" w:cs="Times New Roman"/>
          <w:b w:val="0"/>
          <w:bCs w:val="0"/>
          <w:sz w:val="25"/>
          <w:szCs w:val="25"/>
        </w:rPr>
      </w:pPr>
    </w:p>
    <w:tbl>
      <w:tblPr>
        <w:tblStyle w:val="9"/>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14"/>
        <w:gridCol w:w="6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0" w:type="dxa"/>
            <w:tcBorders>
              <w:bottom w:val="single" w:color="666666" w:sz="12" w:space="0"/>
            </w:tcBorders>
            <w:noWrap w:val="0"/>
            <w:vAlign w:val="top"/>
          </w:tcPr>
          <w:p>
            <w:pPr>
              <w:pStyle w:val="31"/>
              <w:spacing w:before="120" w:line="276" w:lineRule="auto"/>
              <w:ind w:left="144" w:right="144"/>
              <w:jc w:val="both"/>
              <w:rPr>
                <w:rFonts w:ascii="Times New Roman" w:hAnsi="Times New Roman" w:cs="Times New Roman"/>
                <w:sz w:val="25"/>
                <w:szCs w:val="25"/>
                <w:lang w:val="en-IN"/>
              </w:rPr>
            </w:pPr>
            <w:r>
              <w:rPr>
                <w:rFonts w:ascii="Times New Roman" w:hAnsi="Times New Roman" w:cs="Times New Roman"/>
                <w:sz w:val="25"/>
                <w:szCs w:val="25"/>
                <w:lang w:val="en-IN"/>
              </w:rPr>
              <w:t>Variable</w:t>
            </w:r>
          </w:p>
        </w:tc>
        <w:tc>
          <w:tcPr>
            <w:tcW w:w="6062" w:type="dxa"/>
            <w:tcBorders>
              <w:bottom w:val="single" w:color="666666" w:sz="12" w:space="0"/>
            </w:tcBorders>
            <w:noWrap w:val="0"/>
            <w:vAlign w:val="top"/>
          </w:tcPr>
          <w:p>
            <w:pPr>
              <w:pStyle w:val="31"/>
              <w:spacing w:before="120" w:line="276" w:lineRule="auto"/>
              <w:ind w:left="144" w:right="144"/>
              <w:jc w:val="both"/>
              <w:rPr>
                <w:rFonts w:ascii="Times New Roman" w:hAnsi="Times New Roman" w:cs="Times New Roman"/>
                <w:sz w:val="25"/>
                <w:szCs w:val="25"/>
                <w:lang w:val="en-IN"/>
              </w:rPr>
            </w:pPr>
            <w:r>
              <w:rPr>
                <w:rFonts w:ascii="Times New Roman" w:hAnsi="Times New Roman" w:cs="Times New Roman"/>
                <w:sz w:val="25"/>
                <w:szCs w:val="25"/>
                <w:lang w:val="en-IN"/>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0" w:type="dxa"/>
            <w:noWrap w:val="0"/>
            <w:vAlign w:val="center"/>
          </w:tcPr>
          <w:p>
            <w:pPr>
              <w:pStyle w:val="31"/>
              <w:spacing w:before="120" w:line="276" w:lineRule="auto"/>
              <w:ind w:left="144" w:right="144"/>
              <w:jc w:val="both"/>
              <w:rPr>
                <w:rFonts w:ascii="Times New Roman" w:hAnsi="Times New Roman" w:cs="Times New Roman"/>
                <w:sz w:val="25"/>
                <w:szCs w:val="25"/>
                <w:lang w:val="en-IN"/>
              </w:rPr>
            </w:pPr>
            <w:r>
              <w:rPr>
                <w:rFonts w:ascii="Times New Roman" w:hAnsi="Times New Roman" w:cs="Times New Roman"/>
                <w:sz w:val="25"/>
                <w:szCs w:val="25"/>
                <w:lang w:val="en-IN"/>
              </w:rPr>
              <w:t>id</w:t>
            </w:r>
          </w:p>
        </w:tc>
        <w:tc>
          <w:tcPr>
            <w:tcW w:w="6062" w:type="dxa"/>
            <w:noWrap w:val="0"/>
            <w:vAlign w:val="center"/>
          </w:tcPr>
          <w:p>
            <w:pPr>
              <w:pStyle w:val="31"/>
              <w:spacing w:before="120" w:line="276" w:lineRule="auto"/>
              <w:ind w:left="144" w:right="144"/>
              <w:jc w:val="both"/>
              <w:rPr>
                <w:rFonts w:ascii="Times New Roman" w:hAnsi="Times New Roman" w:cs="Times New Roman"/>
                <w:b w:val="0"/>
                <w:bCs w:val="0"/>
                <w:sz w:val="25"/>
                <w:szCs w:val="25"/>
                <w:lang w:val="en-IN"/>
              </w:rPr>
            </w:pPr>
            <w:r>
              <w:rPr>
                <w:rFonts w:ascii="Times New Roman" w:hAnsi="Times New Roman" w:cs="Times New Roman"/>
                <w:b w:val="0"/>
                <w:bCs w:val="0"/>
                <w:sz w:val="25"/>
                <w:szCs w:val="25"/>
                <w:lang w:val="en-IN"/>
              </w:rPr>
              <w:t>Unique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0" w:type="dxa"/>
            <w:noWrap w:val="0"/>
            <w:vAlign w:val="center"/>
          </w:tcPr>
          <w:p>
            <w:pPr>
              <w:pStyle w:val="31"/>
              <w:spacing w:before="120" w:line="276" w:lineRule="auto"/>
              <w:ind w:left="144" w:right="144"/>
              <w:jc w:val="both"/>
              <w:rPr>
                <w:rFonts w:ascii="Times New Roman" w:hAnsi="Times New Roman" w:cs="Times New Roman"/>
                <w:sz w:val="25"/>
                <w:szCs w:val="25"/>
                <w:lang w:val="en-IN"/>
              </w:rPr>
            </w:pPr>
            <w:r>
              <w:rPr>
                <w:rFonts w:ascii="Times New Roman" w:hAnsi="Times New Roman" w:cs="Times New Roman"/>
                <w:sz w:val="25"/>
                <w:szCs w:val="25"/>
                <w:lang w:val="en-IN"/>
              </w:rPr>
              <w:t>week</w:t>
            </w:r>
          </w:p>
        </w:tc>
        <w:tc>
          <w:tcPr>
            <w:tcW w:w="6062" w:type="dxa"/>
            <w:noWrap w:val="0"/>
            <w:vAlign w:val="center"/>
          </w:tcPr>
          <w:p>
            <w:pPr>
              <w:pStyle w:val="31"/>
              <w:spacing w:before="120" w:line="276" w:lineRule="auto"/>
              <w:ind w:left="144" w:right="144"/>
              <w:jc w:val="both"/>
              <w:rPr>
                <w:rFonts w:ascii="Times New Roman" w:hAnsi="Times New Roman" w:cs="Times New Roman"/>
                <w:b w:val="0"/>
                <w:bCs w:val="0"/>
                <w:sz w:val="25"/>
                <w:szCs w:val="25"/>
                <w:lang w:val="en-IN"/>
              </w:rPr>
            </w:pPr>
            <w:r>
              <w:rPr>
                <w:rFonts w:ascii="Times New Roman" w:hAnsi="Times New Roman" w:cs="Times New Roman"/>
                <w:b w:val="0"/>
                <w:bCs w:val="0"/>
                <w:sz w:val="25"/>
                <w:szCs w:val="25"/>
                <w:lang w:val="en-IN"/>
              </w:rPr>
              <w:t>Week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0" w:type="dxa"/>
            <w:noWrap w:val="0"/>
            <w:vAlign w:val="center"/>
          </w:tcPr>
          <w:p>
            <w:pPr>
              <w:pStyle w:val="31"/>
              <w:spacing w:before="120" w:line="276" w:lineRule="auto"/>
              <w:ind w:left="144" w:right="144"/>
              <w:jc w:val="both"/>
              <w:rPr>
                <w:rFonts w:ascii="Times New Roman" w:hAnsi="Times New Roman" w:cs="Times New Roman"/>
                <w:sz w:val="25"/>
                <w:szCs w:val="25"/>
                <w:lang w:val="en-IN"/>
              </w:rPr>
            </w:pPr>
            <w:r>
              <w:rPr>
                <w:rFonts w:ascii="Times New Roman" w:hAnsi="Times New Roman" w:cs="Times New Roman"/>
                <w:sz w:val="25"/>
                <w:szCs w:val="25"/>
                <w:lang w:val="en-IN"/>
              </w:rPr>
              <w:t>center_id</w:t>
            </w:r>
          </w:p>
        </w:tc>
        <w:tc>
          <w:tcPr>
            <w:tcW w:w="6062" w:type="dxa"/>
            <w:noWrap w:val="0"/>
            <w:vAlign w:val="center"/>
          </w:tcPr>
          <w:p>
            <w:pPr>
              <w:pStyle w:val="31"/>
              <w:spacing w:before="120" w:line="276" w:lineRule="auto"/>
              <w:ind w:left="144" w:right="144"/>
              <w:jc w:val="both"/>
              <w:rPr>
                <w:rFonts w:ascii="Times New Roman" w:hAnsi="Times New Roman" w:cs="Times New Roman"/>
                <w:b w:val="0"/>
                <w:bCs w:val="0"/>
                <w:sz w:val="25"/>
                <w:szCs w:val="25"/>
                <w:lang w:val="en-IN"/>
              </w:rPr>
            </w:pPr>
            <w:r>
              <w:rPr>
                <w:rFonts w:ascii="Times New Roman" w:hAnsi="Times New Roman" w:cs="Times New Roman"/>
                <w:b w:val="0"/>
                <w:bCs w:val="0"/>
                <w:sz w:val="25"/>
                <w:szCs w:val="25"/>
                <w:lang w:val="en-IN"/>
              </w:rPr>
              <w:t>Unique ID for fulfillment 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0" w:type="dxa"/>
            <w:noWrap w:val="0"/>
            <w:vAlign w:val="center"/>
          </w:tcPr>
          <w:p>
            <w:pPr>
              <w:pStyle w:val="31"/>
              <w:spacing w:before="120" w:line="276" w:lineRule="auto"/>
              <w:ind w:left="144" w:right="144"/>
              <w:jc w:val="both"/>
              <w:rPr>
                <w:rFonts w:ascii="Times New Roman" w:hAnsi="Times New Roman" w:cs="Times New Roman"/>
                <w:sz w:val="25"/>
                <w:szCs w:val="25"/>
                <w:lang w:val="en-IN"/>
              </w:rPr>
            </w:pPr>
            <w:r>
              <w:rPr>
                <w:rFonts w:ascii="Times New Roman" w:hAnsi="Times New Roman" w:cs="Times New Roman"/>
                <w:sz w:val="25"/>
                <w:szCs w:val="25"/>
                <w:lang w:val="en-IN"/>
              </w:rPr>
              <w:t>meal_id</w:t>
            </w:r>
          </w:p>
        </w:tc>
        <w:tc>
          <w:tcPr>
            <w:tcW w:w="6062" w:type="dxa"/>
            <w:noWrap w:val="0"/>
            <w:vAlign w:val="center"/>
          </w:tcPr>
          <w:p>
            <w:pPr>
              <w:pStyle w:val="31"/>
              <w:spacing w:before="120" w:line="276" w:lineRule="auto"/>
              <w:ind w:left="144" w:right="144"/>
              <w:jc w:val="both"/>
              <w:rPr>
                <w:rFonts w:ascii="Times New Roman" w:hAnsi="Times New Roman" w:cs="Times New Roman"/>
                <w:b w:val="0"/>
                <w:bCs w:val="0"/>
                <w:sz w:val="25"/>
                <w:szCs w:val="25"/>
                <w:lang w:val="en-IN"/>
              </w:rPr>
            </w:pPr>
            <w:r>
              <w:rPr>
                <w:rFonts w:ascii="Times New Roman" w:hAnsi="Times New Roman" w:cs="Times New Roman"/>
                <w:b w:val="0"/>
                <w:bCs w:val="0"/>
                <w:sz w:val="25"/>
                <w:szCs w:val="25"/>
                <w:lang w:val="en-IN"/>
              </w:rPr>
              <w:t>Unique ID for Meal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0" w:type="dxa"/>
            <w:noWrap w:val="0"/>
            <w:vAlign w:val="center"/>
          </w:tcPr>
          <w:p>
            <w:pPr>
              <w:pStyle w:val="31"/>
              <w:spacing w:before="120" w:line="276" w:lineRule="auto"/>
              <w:ind w:left="144" w:right="144"/>
              <w:jc w:val="both"/>
              <w:rPr>
                <w:rFonts w:ascii="Times New Roman" w:hAnsi="Times New Roman" w:cs="Times New Roman"/>
                <w:sz w:val="25"/>
                <w:szCs w:val="25"/>
                <w:lang w:val="en-IN"/>
              </w:rPr>
            </w:pPr>
            <w:r>
              <w:rPr>
                <w:rFonts w:ascii="Times New Roman" w:hAnsi="Times New Roman" w:cs="Times New Roman"/>
                <w:sz w:val="25"/>
                <w:szCs w:val="25"/>
                <w:lang w:val="en-IN"/>
              </w:rPr>
              <w:t>checkout_price</w:t>
            </w:r>
          </w:p>
        </w:tc>
        <w:tc>
          <w:tcPr>
            <w:tcW w:w="6062" w:type="dxa"/>
            <w:noWrap w:val="0"/>
            <w:vAlign w:val="center"/>
          </w:tcPr>
          <w:p>
            <w:pPr>
              <w:pStyle w:val="31"/>
              <w:spacing w:before="120" w:line="276" w:lineRule="auto"/>
              <w:ind w:left="144" w:right="144"/>
              <w:jc w:val="both"/>
              <w:rPr>
                <w:rFonts w:ascii="Times New Roman" w:hAnsi="Times New Roman" w:cs="Times New Roman"/>
                <w:b w:val="0"/>
                <w:bCs w:val="0"/>
                <w:sz w:val="25"/>
                <w:szCs w:val="25"/>
                <w:lang w:val="en-IN"/>
              </w:rPr>
            </w:pPr>
            <w:r>
              <w:rPr>
                <w:rFonts w:ascii="Times New Roman" w:hAnsi="Times New Roman" w:cs="Times New Roman"/>
                <w:b w:val="0"/>
                <w:bCs w:val="0"/>
                <w:sz w:val="25"/>
                <w:szCs w:val="25"/>
                <w:lang w:val="en-IN"/>
              </w:rPr>
              <w:t>Final price including discount, taxes &amp; delivery charges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0" w:type="dxa"/>
            <w:noWrap w:val="0"/>
            <w:vAlign w:val="center"/>
          </w:tcPr>
          <w:p>
            <w:pPr>
              <w:pStyle w:val="31"/>
              <w:spacing w:before="120" w:line="276" w:lineRule="auto"/>
              <w:ind w:left="144" w:right="144"/>
              <w:jc w:val="both"/>
              <w:rPr>
                <w:rFonts w:ascii="Times New Roman" w:hAnsi="Times New Roman" w:cs="Times New Roman"/>
                <w:sz w:val="25"/>
                <w:szCs w:val="25"/>
                <w:lang w:val="en-IN"/>
              </w:rPr>
            </w:pPr>
            <w:r>
              <w:rPr>
                <w:rFonts w:ascii="Times New Roman" w:hAnsi="Times New Roman" w:cs="Times New Roman"/>
                <w:sz w:val="25"/>
                <w:szCs w:val="25"/>
                <w:lang w:val="en-IN"/>
              </w:rPr>
              <w:t>base_price</w:t>
            </w:r>
          </w:p>
        </w:tc>
        <w:tc>
          <w:tcPr>
            <w:tcW w:w="6062" w:type="dxa"/>
            <w:noWrap w:val="0"/>
            <w:vAlign w:val="center"/>
          </w:tcPr>
          <w:p>
            <w:pPr>
              <w:pStyle w:val="31"/>
              <w:spacing w:before="120" w:line="276" w:lineRule="auto"/>
              <w:ind w:left="144" w:right="144"/>
              <w:jc w:val="both"/>
              <w:rPr>
                <w:rFonts w:ascii="Times New Roman" w:hAnsi="Times New Roman" w:cs="Times New Roman"/>
                <w:b w:val="0"/>
                <w:bCs w:val="0"/>
                <w:sz w:val="25"/>
                <w:szCs w:val="25"/>
                <w:lang w:val="en-IN"/>
              </w:rPr>
            </w:pPr>
            <w:r>
              <w:rPr>
                <w:rFonts w:ascii="Times New Roman" w:hAnsi="Times New Roman" w:cs="Times New Roman"/>
                <w:b w:val="0"/>
                <w:bCs w:val="0"/>
                <w:sz w:val="25"/>
                <w:szCs w:val="25"/>
                <w:lang w:val="en-IN"/>
              </w:rPr>
              <w:t>Base price of the meal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0" w:type="dxa"/>
            <w:noWrap w:val="0"/>
            <w:vAlign w:val="center"/>
          </w:tcPr>
          <w:p>
            <w:pPr>
              <w:pStyle w:val="31"/>
              <w:spacing w:before="120" w:line="276" w:lineRule="auto"/>
              <w:ind w:left="144" w:right="144"/>
              <w:jc w:val="both"/>
              <w:rPr>
                <w:rFonts w:ascii="Times New Roman" w:hAnsi="Times New Roman" w:cs="Times New Roman"/>
                <w:sz w:val="25"/>
                <w:szCs w:val="25"/>
                <w:lang w:val="en-IN"/>
              </w:rPr>
            </w:pPr>
            <w:r>
              <w:rPr>
                <w:rFonts w:ascii="Times New Roman" w:hAnsi="Times New Roman" w:cs="Times New Roman"/>
                <w:sz w:val="25"/>
                <w:szCs w:val="25"/>
                <w:lang w:val="en-IN"/>
              </w:rPr>
              <w:t>emailer_for_promotion</w:t>
            </w:r>
          </w:p>
        </w:tc>
        <w:tc>
          <w:tcPr>
            <w:tcW w:w="6062" w:type="dxa"/>
            <w:noWrap w:val="0"/>
            <w:vAlign w:val="center"/>
          </w:tcPr>
          <w:p>
            <w:pPr>
              <w:pStyle w:val="31"/>
              <w:spacing w:before="120" w:line="276" w:lineRule="auto"/>
              <w:ind w:left="144" w:right="144"/>
              <w:jc w:val="both"/>
              <w:rPr>
                <w:rFonts w:ascii="Times New Roman" w:hAnsi="Times New Roman" w:cs="Times New Roman"/>
                <w:b w:val="0"/>
                <w:bCs w:val="0"/>
                <w:sz w:val="25"/>
                <w:szCs w:val="25"/>
                <w:lang w:val="en-IN"/>
              </w:rPr>
            </w:pPr>
            <w:r>
              <w:rPr>
                <w:rFonts w:ascii="Times New Roman" w:hAnsi="Times New Roman" w:cs="Times New Roman"/>
                <w:b w:val="0"/>
                <w:bCs w:val="0"/>
                <w:sz w:val="25"/>
                <w:szCs w:val="25"/>
                <w:lang w:val="en-IN"/>
              </w:rPr>
              <w:t>Emailer sent for promotion of meal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0" w:type="dxa"/>
            <w:noWrap w:val="0"/>
            <w:vAlign w:val="center"/>
          </w:tcPr>
          <w:p>
            <w:pPr>
              <w:pStyle w:val="31"/>
              <w:spacing w:before="120" w:line="276" w:lineRule="auto"/>
              <w:ind w:left="144" w:right="144"/>
              <w:jc w:val="both"/>
              <w:rPr>
                <w:rFonts w:ascii="Times New Roman" w:hAnsi="Times New Roman" w:cs="Times New Roman"/>
                <w:sz w:val="25"/>
                <w:szCs w:val="25"/>
                <w:lang w:val="en-IN"/>
              </w:rPr>
            </w:pPr>
            <w:r>
              <w:rPr>
                <w:rFonts w:ascii="Times New Roman" w:hAnsi="Times New Roman" w:cs="Times New Roman"/>
                <w:sz w:val="25"/>
                <w:szCs w:val="25"/>
                <w:lang w:val="en-IN"/>
              </w:rPr>
              <w:t>homepage_featured</w:t>
            </w:r>
          </w:p>
        </w:tc>
        <w:tc>
          <w:tcPr>
            <w:tcW w:w="6062" w:type="dxa"/>
            <w:noWrap w:val="0"/>
            <w:vAlign w:val="center"/>
          </w:tcPr>
          <w:p>
            <w:pPr>
              <w:pStyle w:val="31"/>
              <w:spacing w:before="120" w:line="276" w:lineRule="auto"/>
              <w:ind w:left="144" w:right="144"/>
              <w:jc w:val="both"/>
              <w:rPr>
                <w:rFonts w:ascii="Times New Roman" w:hAnsi="Times New Roman" w:cs="Times New Roman"/>
                <w:b w:val="0"/>
                <w:bCs w:val="0"/>
                <w:sz w:val="25"/>
                <w:szCs w:val="25"/>
                <w:lang w:val="en-IN"/>
              </w:rPr>
            </w:pPr>
            <w:r>
              <w:rPr>
                <w:rFonts w:ascii="Times New Roman" w:hAnsi="Times New Roman" w:cs="Times New Roman"/>
                <w:b w:val="0"/>
                <w:bCs w:val="0"/>
                <w:sz w:val="25"/>
                <w:szCs w:val="25"/>
                <w:lang w:val="en-IN"/>
              </w:rPr>
              <w:t>Meal featured at homepage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0" w:type="dxa"/>
            <w:noWrap w:val="0"/>
            <w:vAlign w:val="center"/>
          </w:tcPr>
          <w:p>
            <w:pPr>
              <w:pStyle w:val="31"/>
              <w:spacing w:before="120" w:line="276" w:lineRule="auto"/>
              <w:ind w:left="144" w:right="144"/>
              <w:jc w:val="both"/>
              <w:rPr>
                <w:rFonts w:ascii="Times New Roman" w:hAnsi="Times New Roman" w:cs="Times New Roman"/>
                <w:sz w:val="25"/>
                <w:szCs w:val="25"/>
                <w:lang w:val="en-IN"/>
              </w:rPr>
            </w:pPr>
            <w:r>
              <w:rPr>
                <w:rFonts w:ascii="Times New Roman" w:hAnsi="Times New Roman" w:cs="Times New Roman"/>
                <w:sz w:val="25"/>
                <w:szCs w:val="25"/>
                <w:lang w:val="en-IN"/>
              </w:rPr>
              <w:t>num_orders</w:t>
            </w:r>
          </w:p>
        </w:tc>
        <w:tc>
          <w:tcPr>
            <w:tcW w:w="6062" w:type="dxa"/>
            <w:noWrap w:val="0"/>
            <w:vAlign w:val="center"/>
          </w:tcPr>
          <w:p>
            <w:pPr>
              <w:pStyle w:val="31"/>
              <w:spacing w:before="120" w:line="276" w:lineRule="auto"/>
              <w:ind w:left="144" w:right="144"/>
              <w:jc w:val="both"/>
              <w:rPr>
                <w:rFonts w:ascii="Times New Roman" w:hAnsi="Times New Roman" w:cs="Times New Roman"/>
                <w:b w:val="0"/>
                <w:bCs w:val="0"/>
                <w:sz w:val="25"/>
                <w:szCs w:val="25"/>
                <w:lang w:val="en-IN"/>
              </w:rPr>
            </w:pPr>
            <w:r>
              <w:rPr>
                <w:rFonts w:ascii="Times New Roman" w:hAnsi="Times New Roman" w:cs="Times New Roman"/>
                <w:b w:val="0"/>
                <w:bCs w:val="0"/>
                <w:sz w:val="25"/>
                <w:szCs w:val="25"/>
                <w:lang w:val="en-IN"/>
              </w:rPr>
              <w:t>(Target) Orders Count</w:t>
            </w:r>
          </w:p>
        </w:tc>
      </w:tr>
    </w:tbl>
    <w:p>
      <w:pPr>
        <w:pStyle w:val="31"/>
        <w:spacing w:line="276" w:lineRule="auto"/>
        <w:ind w:left="144" w:right="144"/>
        <w:jc w:val="both"/>
        <w:rPr>
          <w:rFonts w:ascii="Times New Roman" w:hAnsi="Times New Roman" w:cs="Times New Roman"/>
          <w:b w:val="0"/>
          <w:bCs w:val="0"/>
          <w:sz w:val="25"/>
          <w:szCs w:val="25"/>
        </w:rPr>
      </w:pPr>
    </w:p>
    <w:p>
      <w:pPr>
        <w:pStyle w:val="31"/>
        <w:spacing w:line="276" w:lineRule="auto"/>
        <w:ind w:left="144" w:right="144"/>
        <w:jc w:val="both"/>
        <w:rPr>
          <w:rFonts w:ascii="Times New Roman" w:hAnsi="Times New Roman" w:cs="Times New Roman"/>
          <w:b w:val="0"/>
          <w:bCs w:val="0"/>
          <w:sz w:val="25"/>
          <w:szCs w:val="25"/>
        </w:rPr>
      </w:pPr>
    </w:p>
    <w:p>
      <w:pPr>
        <w:pStyle w:val="31"/>
        <w:spacing w:line="276" w:lineRule="auto"/>
        <w:ind w:left="144" w:right="144"/>
        <w:jc w:val="both"/>
        <w:rPr>
          <w:rFonts w:ascii="Times New Roman" w:hAnsi="Times New Roman" w:cs="Times New Roman"/>
          <w:b w:val="0"/>
          <w:bCs w:val="0"/>
          <w:sz w:val="25"/>
          <w:szCs w:val="25"/>
        </w:rPr>
      </w:pPr>
    </w:p>
    <w:p>
      <w:pPr>
        <w:pStyle w:val="31"/>
        <w:spacing w:line="276" w:lineRule="auto"/>
        <w:ind w:left="144" w:right="144"/>
        <w:jc w:val="both"/>
        <w:rPr>
          <w:rFonts w:ascii="Times New Roman" w:hAnsi="Times New Roman" w:cs="Times New Roman"/>
          <w:b w:val="0"/>
          <w:bCs w:val="0"/>
          <w:sz w:val="25"/>
          <w:szCs w:val="25"/>
        </w:rPr>
      </w:pPr>
    </w:p>
    <w:p>
      <w:pPr>
        <w:pStyle w:val="31"/>
        <w:spacing w:line="276" w:lineRule="auto"/>
        <w:ind w:left="144" w:right="144"/>
        <w:jc w:val="both"/>
        <w:rPr>
          <w:rFonts w:ascii="Times New Roman" w:hAnsi="Times New Roman" w:cs="Times New Roman"/>
          <w:sz w:val="25"/>
          <w:szCs w:val="25"/>
        </w:rPr>
      </w:pPr>
      <w:r>
        <w:rPr>
          <w:rFonts w:ascii="Times New Roman" w:hAnsi="Times New Roman" w:cs="Times New Roman"/>
          <w:sz w:val="25"/>
          <w:szCs w:val="25"/>
        </w:rPr>
        <w:t>fulfilment_center_info.csv:</w:t>
      </w:r>
    </w:p>
    <w:p>
      <w:pPr>
        <w:pStyle w:val="31"/>
        <w:spacing w:line="276" w:lineRule="auto"/>
        <w:ind w:left="144" w:right="144"/>
        <w:jc w:val="both"/>
        <w:rPr>
          <w:rFonts w:ascii="Times New Roman" w:hAnsi="Times New Roman" w:cs="Times New Roman"/>
          <w:b w:val="0"/>
          <w:bCs w:val="0"/>
          <w:sz w:val="25"/>
          <w:szCs w:val="25"/>
        </w:rPr>
      </w:pPr>
      <w:r>
        <w:rPr>
          <w:rFonts w:ascii="Times New Roman" w:hAnsi="Times New Roman" w:cs="Times New Roman"/>
          <w:b w:val="0"/>
          <w:bCs w:val="0"/>
          <w:sz w:val="25"/>
          <w:szCs w:val="25"/>
        </w:rPr>
        <w:t>Contains information for each fulfilment center. The dataset consists of 5 variables and records of 77 unique fulfillment centers.</w:t>
      </w:r>
    </w:p>
    <w:p>
      <w:pPr>
        <w:pStyle w:val="31"/>
        <w:spacing w:line="276" w:lineRule="auto"/>
        <w:ind w:left="144" w:right="144"/>
        <w:jc w:val="both"/>
        <w:rPr>
          <w:rFonts w:ascii="Times New Roman" w:hAnsi="Times New Roman" w:cs="Times New Roman"/>
          <w:b w:val="0"/>
          <w:bCs w:val="0"/>
          <w:sz w:val="25"/>
          <w:szCs w:val="25"/>
        </w:rPr>
      </w:pPr>
    </w:p>
    <w:tbl>
      <w:tblPr>
        <w:tblStyle w:val="9"/>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6"/>
        <w:gridCol w:w="7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6" w:type="dxa"/>
            <w:tcBorders>
              <w:bottom w:val="single" w:color="666666" w:sz="12" w:space="0"/>
            </w:tcBorders>
            <w:noWrap w:val="0"/>
            <w:vAlign w:val="top"/>
          </w:tcPr>
          <w:p>
            <w:pPr>
              <w:pStyle w:val="31"/>
              <w:spacing w:before="120" w:line="276" w:lineRule="auto"/>
              <w:ind w:left="144" w:right="144"/>
              <w:jc w:val="both"/>
              <w:rPr>
                <w:rFonts w:ascii="Times New Roman" w:hAnsi="Times New Roman" w:cs="Times New Roman"/>
                <w:sz w:val="25"/>
                <w:szCs w:val="25"/>
                <w:lang w:val="en-IN"/>
              </w:rPr>
            </w:pPr>
            <w:r>
              <w:rPr>
                <w:rFonts w:ascii="Times New Roman" w:hAnsi="Times New Roman" w:cs="Times New Roman"/>
                <w:sz w:val="25"/>
                <w:szCs w:val="25"/>
                <w:lang w:val="en-IN"/>
              </w:rPr>
              <w:t>Variable</w:t>
            </w:r>
          </w:p>
        </w:tc>
        <w:tc>
          <w:tcPr>
            <w:tcW w:w="7364" w:type="dxa"/>
            <w:tcBorders>
              <w:bottom w:val="single" w:color="666666" w:sz="12" w:space="0"/>
            </w:tcBorders>
            <w:noWrap w:val="0"/>
            <w:vAlign w:val="top"/>
          </w:tcPr>
          <w:p>
            <w:pPr>
              <w:pStyle w:val="31"/>
              <w:spacing w:before="120" w:line="276" w:lineRule="auto"/>
              <w:ind w:left="144" w:right="144"/>
              <w:jc w:val="both"/>
              <w:rPr>
                <w:rFonts w:ascii="Times New Roman" w:hAnsi="Times New Roman" w:cs="Times New Roman"/>
                <w:sz w:val="25"/>
                <w:szCs w:val="25"/>
                <w:lang w:val="en-IN"/>
              </w:rPr>
            </w:pPr>
            <w:r>
              <w:rPr>
                <w:rFonts w:ascii="Times New Roman" w:hAnsi="Times New Roman" w:cs="Times New Roman"/>
                <w:sz w:val="25"/>
                <w:szCs w:val="25"/>
                <w:lang w:val="en-IN"/>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6" w:type="dxa"/>
            <w:noWrap w:val="0"/>
            <w:vAlign w:val="center"/>
          </w:tcPr>
          <w:p>
            <w:pPr>
              <w:pStyle w:val="31"/>
              <w:spacing w:before="120" w:line="276" w:lineRule="auto"/>
              <w:ind w:left="144" w:right="144"/>
              <w:jc w:val="both"/>
              <w:rPr>
                <w:rFonts w:ascii="Times New Roman" w:hAnsi="Times New Roman" w:cs="Times New Roman"/>
                <w:sz w:val="25"/>
                <w:szCs w:val="25"/>
                <w:lang w:val="en-IN"/>
              </w:rPr>
            </w:pPr>
            <w:r>
              <w:rPr>
                <w:rFonts w:ascii="Times New Roman" w:hAnsi="Times New Roman" w:cs="Times New Roman"/>
                <w:sz w:val="25"/>
                <w:szCs w:val="25"/>
                <w:lang w:val="en-IN"/>
              </w:rPr>
              <w:t>center_id</w:t>
            </w:r>
          </w:p>
        </w:tc>
        <w:tc>
          <w:tcPr>
            <w:tcW w:w="7364" w:type="dxa"/>
            <w:noWrap w:val="0"/>
            <w:vAlign w:val="center"/>
          </w:tcPr>
          <w:p>
            <w:pPr>
              <w:pStyle w:val="31"/>
              <w:spacing w:before="120" w:line="276" w:lineRule="auto"/>
              <w:ind w:left="144" w:right="144"/>
              <w:jc w:val="both"/>
              <w:rPr>
                <w:rFonts w:ascii="Times New Roman" w:hAnsi="Times New Roman" w:cs="Times New Roman"/>
                <w:sz w:val="25"/>
                <w:szCs w:val="25"/>
                <w:lang w:val="en-IN"/>
              </w:rPr>
            </w:pPr>
            <w:r>
              <w:rPr>
                <w:rFonts w:ascii="Times New Roman" w:hAnsi="Times New Roman" w:cs="Times New Roman"/>
                <w:sz w:val="25"/>
                <w:szCs w:val="25"/>
                <w:lang w:val="en-IN"/>
              </w:rPr>
              <w:t>Unique ID for fulfillment 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6" w:type="dxa"/>
            <w:noWrap w:val="0"/>
            <w:vAlign w:val="center"/>
          </w:tcPr>
          <w:p>
            <w:pPr>
              <w:pStyle w:val="31"/>
              <w:spacing w:before="120" w:line="276" w:lineRule="auto"/>
              <w:ind w:left="144" w:right="144"/>
              <w:jc w:val="both"/>
              <w:rPr>
                <w:rFonts w:ascii="Times New Roman" w:hAnsi="Times New Roman" w:cs="Times New Roman"/>
                <w:sz w:val="25"/>
                <w:szCs w:val="25"/>
                <w:lang w:val="en-IN"/>
              </w:rPr>
            </w:pPr>
            <w:r>
              <w:rPr>
                <w:rFonts w:ascii="Times New Roman" w:hAnsi="Times New Roman" w:cs="Times New Roman"/>
                <w:sz w:val="25"/>
                <w:szCs w:val="25"/>
                <w:lang w:val="en-IN"/>
              </w:rPr>
              <w:t>city_code</w:t>
            </w:r>
          </w:p>
        </w:tc>
        <w:tc>
          <w:tcPr>
            <w:tcW w:w="7364" w:type="dxa"/>
            <w:noWrap w:val="0"/>
            <w:vAlign w:val="center"/>
          </w:tcPr>
          <w:p>
            <w:pPr>
              <w:pStyle w:val="31"/>
              <w:spacing w:before="120" w:line="276" w:lineRule="auto"/>
              <w:ind w:left="144" w:right="144"/>
              <w:jc w:val="both"/>
              <w:rPr>
                <w:rFonts w:ascii="Times New Roman" w:hAnsi="Times New Roman" w:cs="Times New Roman"/>
                <w:sz w:val="25"/>
                <w:szCs w:val="25"/>
                <w:lang w:val="en-IN"/>
              </w:rPr>
            </w:pPr>
            <w:r>
              <w:rPr>
                <w:rFonts w:ascii="Times New Roman" w:hAnsi="Times New Roman" w:cs="Times New Roman"/>
                <w:sz w:val="25"/>
                <w:szCs w:val="25"/>
                <w:lang w:val="en-IN"/>
              </w:rPr>
              <w:t>Unique code for 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6" w:type="dxa"/>
            <w:noWrap w:val="0"/>
            <w:vAlign w:val="center"/>
          </w:tcPr>
          <w:p>
            <w:pPr>
              <w:pStyle w:val="31"/>
              <w:spacing w:before="120" w:line="276" w:lineRule="auto"/>
              <w:ind w:left="144" w:right="144"/>
              <w:jc w:val="both"/>
              <w:rPr>
                <w:rFonts w:ascii="Times New Roman" w:hAnsi="Times New Roman" w:cs="Times New Roman"/>
                <w:sz w:val="25"/>
                <w:szCs w:val="25"/>
                <w:lang w:val="en-IN"/>
              </w:rPr>
            </w:pPr>
            <w:r>
              <w:rPr>
                <w:rFonts w:ascii="Times New Roman" w:hAnsi="Times New Roman" w:cs="Times New Roman"/>
                <w:sz w:val="25"/>
                <w:szCs w:val="25"/>
                <w:lang w:val="en-IN"/>
              </w:rPr>
              <w:t>region_code</w:t>
            </w:r>
          </w:p>
        </w:tc>
        <w:tc>
          <w:tcPr>
            <w:tcW w:w="7364" w:type="dxa"/>
            <w:noWrap w:val="0"/>
            <w:vAlign w:val="center"/>
          </w:tcPr>
          <w:p>
            <w:pPr>
              <w:pStyle w:val="31"/>
              <w:spacing w:before="120" w:line="276" w:lineRule="auto"/>
              <w:ind w:left="144" w:right="144"/>
              <w:jc w:val="both"/>
              <w:rPr>
                <w:rFonts w:ascii="Times New Roman" w:hAnsi="Times New Roman" w:cs="Times New Roman"/>
                <w:sz w:val="25"/>
                <w:szCs w:val="25"/>
                <w:lang w:val="en-IN"/>
              </w:rPr>
            </w:pPr>
            <w:r>
              <w:rPr>
                <w:rFonts w:ascii="Times New Roman" w:hAnsi="Times New Roman" w:cs="Times New Roman"/>
                <w:sz w:val="25"/>
                <w:szCs w:val="25"/>
                <w:lang w:val="en-IN"/>
              </w:rPr>
              <w:t>Unique code for region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6" w:type="dxa"/>
            <w:noWrap w:val="0"/>
            <w:vAlign w:val="center"/>
          </w:tcPr>
          <w:p>
            <w:pPr>
              <w:pStyle w:val="31"/>
              <w:spacing w:before="120" w:line="276" w:lineRule="auto"/>
              <w:ind w:left="144" w:right="144"/>
              <w:jc w:val="both"/>
              <w:rPr>
                <w:rFonts w:ascii="Times New Roman" w:hAnsi="Times New Roman" w:cs="Times New Roman"/>
                <w:sz w:val="25"/>
                <w:szCs w:val="25"/>
                <w:lang w:val="en-IN"/>
              </w:rPr>
            </w:pPr>
            <w:r>
              <w:rPr>
                <w:rFonts w:ascii="Times New Roman" w:hAnsi="Times New Roman" w:cs="Times New Roman"/>
                <w:sz w:val="25"/>
                <w:szCs w:val="25"/>
                <w:lang w:val="en-IN"/>
              </w:rPr>
              <w:t>center_type</w:t>
            </w:r>
          </w:p>
        </w:tc>
        <w:tc>
          <w:tcPr>
            <w:tcW w:w="7364" w:type="dxa"/>
            <w:noWrap w:val="0"/>
            <w:vAlign w:val="center"/>
          </w:tcPr>
          <w:p>
            <w:pPr>
              <w:pStyle w:val="31"/>
              <w:spacing w:before="120" w:line="276" w:lineRule="auto"/>
              <w:ind w:left="144" w:right="144"/>
              <w:jc w:val="both"/>
              <w:rPr>
                <w:rFonts w:ascii="Times New Roman" w:hAnsi="Times New Roman" w:cs="Times New Roman"/>
                <w:sz w:val="25"/>
                <w:szCs w:val="25"/>
                <w:lang w:val="en-IN"/>
              </w:rPr>
            </w:pPr>
            <w:r>
              <w:rPr>
                <w:rFonts w:ascii="Times New Roman" w:hAnsi="Times New Roman" w:cs="Times New Roman"/>
                <w:sz w:val="25"/>
                <w:szCs w:val="25"/>
                <w:lang w:val="en-IN"/>
              </w:rPr>
              <w:t>Anonymized center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6" w:type="dxa"/>
            <w:noWrap w:val="0"/>
            <w:vAlign w:val="center"/>
          </w:tcPr>
          <w:p>
            <w:pPr>
              <w:pStyle w:val="31"/>
              <w:spacing w:before="120" w:line="276" w:lineRule="auto"/>
              <w:ind w:left="144" w:right="144"/>
              <w:jc w:val="both"/>
              <w:rPr>
                <w:rFonts w:ascii="Times New Roman" w:hAnsi="Times New Roman" w:cs="Times New Roman"/>
                <w:sz w:val="25"/>
                <w:szCs w:val="25"/>
                <w:lang w:val="en-IN"/>
              </w:rPr>
            </w:pPr>
            <w:r>
              <w:rPr>
                <w:rFonts w:ascii="Times New Roman" w:hAnsi="Times New Roman" w:cs="Times New Roman"/>
                <w:sz w:val="25"/>
                <w:szCs w:val="25"/>
                <w:lang w:val="en-IN"/>
              </w:rPr>
              <w:t>op_area</w:t>
            </w:r>
          </w:p>
        </w:tc>
        <w:tc>
          <w:tcPr>
            <w:tcW w:w="7364" w:type="dxa"/>
            <w:noWrap w:val="0"/>
            <w:vAlign w:val="center"/>
          </w:tcPr>
          <w:p>
            <w:pPr>
              <w:pStyle w:val="31"/>
              <w:spacing w:before="120" w:line="276" w:lineRule="auto"/>
              <w:ind w:left="144" w:right="144"/>
              <w:jc w:val="both"/>
              <w:rPr>
                <w:rFonts w:ascii="Times New Roman" w:hAnsi="Times New Roman" w:cs="Times New Roman"/>
                <w:sz w:val="25"/>
                <w:szCs w:val="25"/>
                <w:lang w:val="en-IN"/>
              </w:rPr>
            </w:pPr>
            <w:r>
              <w:rPr>
                <w:rFonts w:ascii="Times New Roman" w:hAnsi="Times New Roman" w:cs="Times New Roman"/>
                <w:sz w:val="25"/>
                <w:szCs w:val="25"/>
                <w:lang w:val="en-IN"/>
              </w:rPr>
              <w:t>Area of operation (in km^2)</w:t>
            </w:r>
          </w:p>
        </w:tc>
      </w:tr>
    </w:tbl>
    <w:p>
      <w:pPr>
        <w:pStyle w:val="31"/>
        <w:spacing w:line="276" w:lineRule="auto"/>
        <w:ind w:left="144" w:right="144"/>
        <w:jc w:val="both"/>
        <w:rPr>
          <w:rFonts w:ascii="Times New Roman" w:hAnsi="Times New Roman" w:cs="Times New Roman"/>
          <w:b w:val="0"/>
          <w:bCs w:val="0"/>
          <w:sz w:val="25"/>
          <w:szCs w:val="25"/>
        </w:rPr>
      </w:pPr>
    </w:p>
    <w:p>
      <w:pPr>
        <w:pStyle w:val="31"/>
        <w:spacing w:line="276" w:lineRule="auto"/>
        <w:ind w:left="144" w:right="144"/>
        <w:jc w:val="both"/>
        <w:rPr>
          <w:rFonts w:ascii="Times New Roman" w:hAnsi="Times New Roman" w:cs="Times New Roman"/>
          <w:b w:val="0"/>
          <w:bCs w:val="0"/>
          <w:sz w:val="25"/>
          <w:szCs w:val="25"/>
        </w:rPr>
      </w:pPr>
    </w:p>
    <w:p>
      <w:pPr>
        <w:pStyle w:val="31"/>
        <w:spacing w:line="276" w:lineRule="auto"/>
        <w:ind w:left="144" w:right="144"/>
        <w:jc w:val="both"/>
        <w:rPr>
          <w:rFonts w:ascii="Times New Roman" w:hAnsi="Times New Roman" w:cs="Times New Roman"/>
          <w:b w:val="0"/>
          <w:bCs w:val="0"/>
          <w:sz w:val="25"/>
          <w:szCs w:val="25"/>
        </w:rPr>
      </w:pPr>
    </w:p>
    <w:p>
      <w:pPr>
        <w:pStyle w:val="31"/>
        <w:spacing w:line="276" w:lineRule="auto"/>
        <w:ind w:right="144"/>
        <w:jc w:val="both"/>
        <w:rPr>
          <w:rFonts w:ascii="Times New Roman" w:hAnsi="Times New Roman" w:cs="Times New Roman"/>
          <w:sz w:val="25"/>
          <w:szCs w:val="25"/>
        </w:rPr>
      </w:pPr>
      <w:r>
        <w:rPr>
          <w:rFonts w:ascii="Times New Roman" w:hAnsi="Times New Roman" w:cs="Times New Roman"/>
          <w:b w:val="0"/>
          <w:bCs w:val="0"/>
          <w:sz w:val="25"/>
          <w:szCs w:val="25"/>
        </w:rPr>
        <w:t xml:space="preserve">  </w:t>
      </w:r>
      <w:r>
        <w:rPr>
          <w:rFonts w:ascii="Times New Roman" w:hAnsi="Times New Roman" w:cs="Times New Roman"/>
          <w:sz w:val="25"/>
          <w:szCs w:val="25"/>
        </w:rPr>
        <w:t>meal_info.csv:</w:t>
      </w:r>
    </w:p>
    <w:p>
      <w:pPr>
        <w:pStyle w:val="31"/>
        <w:spacing w:line="276" w:lineRule="auto"/>
        <w:ind w:left="144" w:right="144"/>
        <w:jc w:val="both"/>
        <w:rPr>
          <w:rFonts w:ascii="Times New Roman" w:hAnsi="Times New Roman" w:cs="Times New Roman"/>
          <w:b w:val="0"/>
          <w:bCs w:val="0"/>
          <w:sz w:val="25"/>
          <w:szCs w:val="25"/>
        </w:rPr>
      </w:pPr>
      <w:r>
        <w:rPr>
          <w:rFonts w:ascii="Times New Roman" w:hAnsi="Times New Roman" w:cs="Times New Roman"/>
          <w:b w:val="0"/>
          <w:bCs w:val="0"/>
          <w:sz w:val="25"/>
          <w:szCs w:val="25"/>
        </w:rPr>
        <w:t>Contains information for each meal being served</w:t>
      </w:r>
    </w:p>
    <w:tbl>
      <w:tblPr>
        <w:tblStyle w:val="9"/>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5"/>
        <w:gridCol w:w="7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tcBorders>
              <w:bottom w:val="single" w:color="666666" w:sz="12" w:space="0"/>
            </w:tcBorders>
            <w:noWrap w:val="0"/>
            <w:vAlign w:val="top"/>
          </w:tcPr>
          <w:p>
            <w:pPr>
              <w:pStyle w:val="31"/>
              <w:spacing w:before="120" w:line="276" w:lineRule="auto"/>
              <w:ind w:left="144" w:right="144"/>
              <w:jc w:val="both"/>
              <w:rPr>
                <w:rFonts w:ascii="Times New Roman" w:hAnsi="Times New Roman" w:cs="Times New Roman"/>
                <w:sz w:val="25"/>
                <w:szCs w:val="25"/>
                <w:lang w:val="en-IN"/>
              </w:rPr>
            </w:pPr>
            <w:r>
              <w:rPr>
                <w:rFonts w:ascii="Times New Roman" w:hAnsi="Times New Roman" w:cs="Times New Roman"/>
                <w:sz w:val="25"/>
                <w:szCs w:val="25"/>
                <w:lang w:val="en-IN"/>
              </w:rPr>
              <w:t>Variable</w:t>
            </w:r>
          </w:p>
        </w:tc>
        <w:tc>
          <w:tcPr>
            <w:tcW w:w="7755" w:type="dxa"/>
            <w:tcBorders>
              <w:bottom w:val="single" w:color="666666" w:sz="12" w:space="0"/>
            </w:tcBorders>
            <w:noWrap w:val="0"/>
            <w:vAlign w:val="top"/>
          </w:tcPr>
          <w:p>
            <w:pPr>
              <w:pStyle w:val="31"/>
              <w:spacing w:before="120" w:line="276" w:lineRule="auto"/>
              <w:ind w:left="144" w:right="144"/>
              <w:jc w:val="both"/>
              <w:rPr>
                <w:rFonts w:ascii="Times New Roman" w:hAnsi="Times New Roman" w:cs="Times New Roman"/>
                <w:sz w:val="25"/>
                <w:szCs w:val="25"/>
                <w:lang w:val="en-IN"/>
              </w:rPr>
            </w:pPr>
            <w:r>
              <w:rPr>
                <w:rFonts w:ascii="Times New Roman" w:hAnsi="Times New Roman" w:cs="Times New Roman"/>
                <w:sz w:val="25"/>
                <w:szCs w:val="25"/>
                <w:lang w:val="en-IN"/>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noWrap w:val="0"/>
            <w:vAlign w:val="center"/>
          </w:tcPr>
          <w:p>
            <w:pPr>
              <w:pStyle w:val="31"/>
              <w:spacing w:before="120" w:line="276" w:lineRule="auto"/>
              <w:ind w:left="144" w:right="144"/>
              <w:jc w:val="both"/>
              <w:rPr>
                <w:rFonts w:ascii="Times New Roman" w:hAnsi="Times New Roman" w:cs="Times New Roman"/>
                <w:sz w:val="25"/>
                <w:szCs w:val="25"/>
                <w:lang w:val="en-IN"/>
              </w:rPr>
            </w:pPr>
            <w:r>
              <w:rPr>
                <w:rFonts w:ascii="Times New Roman" w:hAnsi="Times New Roman" w:cs="Times New Roman"/>
                <w:sz w:val="25"/>
                <w:szCs w:val="25"/>
                <w:lang w:val="en-IN"/>
              </w:rPr>
              <w:t>meal_id</w:t>
            </w:r>
          </w:p>
        </w:tc>
        <w:tc>
          <w:tcPr>
            <w:tcW w:w="7755" w:type="dxa"/>
            <w:noWrap w:val="0"/>
            <w:vAlign w:val="center"/>
          </w:tcPr>
          <w:p>
            <w:pPr>
              <w:pStyle w:val="31"/>
              <w:spacing w:before="120" w:line="276" w:lineRule="auto"/>
              <w:ind w:left="144" w:right="144"/>
              <w:jc w:val="both"/>
              <w:rPr>
                <w:rFonts w:ascii="Times New Roman" w:hAnsi="Times New Roman" w:cs="Times New Roman"/>
                <w:sz w:val="25"/>
                <w:szCs w:val="25"/>
                <w:lang w:val="en-IN"/>
              </w:rPr>
            </w:pPr>
            <w:r>
              <w:rPr>
                <w:rFonts w:ascii="Times New Roman" w:hAnsi="Times New Roman" w:cs="Times New Roman"/>
                <w:sz w:val="25"/>
                <w:szCs w:val="25"/>
                <w:lang w:val="en-IN"/>
              </w:rPr>
              <w:t>Unique ID for the meal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noWrap w:val="0"/>
            <w:vAlign w:val="center"/>
          </w:tcPr>
          <w:p>
            <w:pPr>
              <w:pStyle w:val="31"/>
              <w:spacing w:before="120" w:line="276" w:lineRule="auto"/>
              <w:ind w:left="144" w:right="144"/>
              <w:jc w:val="both"/>
              <w:rPr>
                <w:rFonts w:ascii="Times New Roman" w:hAnsi="Times New Roman" w:cs="Times New Roman"/>
                <w:sz w:val="25"/>
                <w:szCs w:val="25"/>
                <w:lang w:val="en-IN"/>
              </w:rPr>
            </w:pPr>
            <w:r>
              <w:rPr>
                <w:rFonts w:ascii="Times New Roman" w:hAnsi="Times New Roman" w:cs="Times New Roman"/>
                <w:sz w:val="25"/>
                <w:szCs w:val="25"/>
                <w:lang w:val="en-IN"/>
              </w:rPr>
              <w:t>category</w:t>
            </w:r>
          </w:p>
        </w:tc>
        <w:tc>
          <w:tcPr>
            <w:tcW w:w="7755" w:type="dxa"/>
            <w:noWrap w:val="0"/>
            <w:vAlign w:val="center"/>
          </w:tcPr>
          <w:p>
            <w:pPr>
              <w:pStyle w:val="31"/>
              <w:spacing w:before="120" w:line="276" w:lineRule="auto"/>
              <w:ind w:left="144" w:right="144"/>
              <w:jc w:val="both"/>
              <w:rPr>
                <w:rFonts w:ascii="Times New Roman" w:hAnsi="Times New Roman" w:cs="Times New Roman"/>
                <w:sz w:val="25"/>
                <w:szCs w:val="25"/>
                <w:lang w:val="en-IN"/>
              </w:rPr>
            </w:pPr>
            <w:r>
              <w:rPr>
                <w:rFonts w:ascii="Times New Roman" w:hAnsi="Times New Roman" w:cs="Times New Roman"/>
                <w:sz w:val="25"/>
                <w:szCs w:val="25"/>
                <w:lang w:val="en-IN"/>
              </w:rPr>
              <w:t>Type of meal (beverages/snacks/soups….)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noWrap w:val="0"/>
            <w:vAlign w:val="center"/>
          </w:tcPr>
          <w:p>
            <w:pPr>
              <w:pStyle w:val="31"/>
              <w:spacing w:before="120" w:line="276" w:lineRule="auto"/>
              <w:ind w:left="144" w:right="144"/>
              <w:jc w:val="both"/>
              <w:rPr>
                <w:rFonts w:ascii="Times New Roman" w:hAnsi="Times New Roman" w:cs="Times New Roman"/>
                <w:sz w:val="25"/>
                <w:szCs w:val="25"/>
                <w:lang w:val="en-IN"/>
              </w:rPr>
            </w:pPr>
            <w:r>
              <w:rPr>
                <w:rFonts w:ascii="Times New Roman" w:hAnsi="Times New Roman" w:cs="Times New Roman"/>
                <w:sz w:val="25"/>
                <w:szCs w:val="25"/>
                <w:lang w:val="en-IN"/>
              </w:rPr>
              <w:t>cuisine</w:t>
            </w:r>
          </w:p>
        </w:tc>
        <w:tc>
          <w:tcPr>
            <w:tcW w:w="7755" w:type="dxa"/>
            <w:noWrap w:val="0"/>
            <w:vAlign w:val="center"/>
          </w:tcPr>
          <w:p>
            <w:pPr>
              <w:pStyle w:val="31"/>
              <w:spacing w:before="120" w:line="276" w:lineRule="auto"/>
              <w:ind w:left="144" w:right="144"/>
              <w:jc w:val="both"/>
              <w:rPr>
                <w:rFonts w:ascii="Times New Roman" w:hAnsi="Times New Roman" w:cs="Times New Roman"/>
                <w:sz w:val="25"/>
                <w:szCs w:val="25"/>
                <w:lang w:val="en-IN"/>
              </w:rPr>
            </w:pPr>
            <w:r>
              <w:rPr>
                <w:rFonts w:ascii="Times New Roman" w:hAnsi="Times New Roman" w:cs="Times New Roman"/>
                <w:sz w:val="25"/>
                <w:szCs w:val="25"/>
                <w:lang w:val="en-IN"/>
              </w:rPr>
              <w:t>Meal cuisine (Indian/Italian/…)</w:t>
            </w:r>
          </w:p>
        </w:tc>
      </w:tr>
    </w:tbl>
    <w:p>
      <w:pPr>
        <w:pStyle w:val="31"/>
        <w:spacing w:line="276" w:lineRule="auto"/>
        <w:ind w:right="144"/>
        <w:jc w:val="both"/>
        <w:rPr>
          <w:rFonts w:ascii="Times New Roman" w:hAnsi="Times New Roman" w:cs="Times New Roman"/>
          <w:b w:val="0"/>
          <w:bCs w:val="0"/>
          <w:sz w:val="25"/>
          <w:szCs w:val="25"/>
        </w:rPr>
      </w:pPr>
    </w:p>
    <w:p>
      <w:pPr>
        <w:pStyle w:val="31"/>
        <w:spacing w:line="276" w:lineRule="auto"/>
        <w:ind w:right="144"/>
        <w:jc w:val="both"/>
        <w:rPr>
          <w:rFonts w:ascii="Times New Roman" w:hAnsi="Times New Roman" w:cs="Times New Roman"/>
          <w:b w:val="0"/>
          <w:bCs w:val="0"/>
          <w:sz w:val="25"/>
          <w:szCs w:val="25"/>
        </w:rPr>
      </w:pPr>
    </w:p>
    <w:p>
      <w:pPr>
        <w:pStyle w:val="31"/>
        <w:spacing w:line="276" w:lineRule="auto"/>
        <w:ind w:left="144" w:right="144"/>
        <w:jc w:val="both"/>
        <w:rPr>
          <w:rFonts w:ascii="Times New Roman" w:hAnsi="Times New Roman" w:cs="Times New Roman"/>
          <w:sz w:val="28"/>
          <w:szCs w:val="28"/>
        </w:rPr>
      </w:pPr>
      <w:r>
        <w:rPr>
          <w:rFonts w:ascii="Times New Roman" w:hAnsi="Times New Roman" w:cs="Times New Roman"/>
          <w:sz w:val="28"/>
          <w:szCs w:val="28"/>
        </w:rPr>
        <w:t>Data Pre-Processing</w:t>
      </w:r>
    </w:p>
    <w:p>
      <w:pPr>
        <w:pStyle w:val="31"/>
        <w:numPr>
          <w:ilvl w:val="0"/>
          <w:numId w:val="3"/>
        </w:numPr>
        <w:spacing w:line="276" w:lineRule="auto"/>
        <w:ind w:right="144"/>
        <w:jc w:val="both"/>
        <w:rPr>
          <w:rFonts w:ascii="Times New Roman" w:hAnsi="Times New Roman" w:cs="Times New Roman"/>
          <w:b w:val="0"/>
          <w:bCs w:val="0"/>
          <w:sz w:val="25"/>
          <w:szCs w:val="25"/>
          <w:lang w:val="en-IN"/>
        </w:rPr>
      </w:pPr>
      <w:r>
        <w:rPr>
          <w:rFonts w:ascii="Times New Roman" w:hAnsi="Times New Roman" w:cs="Times New Roman"/>
          <w:b w:val="0"/>
          <w:bCs w:val="0"/>
          <w:sz w:val="25"/>
          <w:szCs w:val="25"/>
          <w:lang w:val="en-IN"/>
        </w:rPr>
        <w:t>There are no Missing/Null Values in any of the three datasets.</w:t>
      </w:r>
    </w:p>
    <w:p>
      <w:pPr>
        <w:pStyle w:val="31"/>
        <w:numPr>
          <w:ilvl w:val="0"/>
          <w:numId w:val="3"/>
        </w:numPr>
        <w:spacing w:line="276" w:lineRule="auto"/>
        <w:ind w:right="144"/>
        <w:jc w:val="both"/>
        <w:rPr>
          <w:rFonts w:ascii="Times New Roman" w:hAnsi="Times New Roman" w:cs="Times New Roman"/>
          <w:b w:val="0"/>
          <w:bCs w:val="0"/>
          <w:sz w:val="25"/>
          <w:szCs w:val="25"/>
          <w:lang w:val="en-IN"/>
        </w:rPr>
      </w:pPr>
      <w:r>
        <w:rPr>
          <w:rFonts w:ascii="Times New Roman" w:hAnsi="Times New Roman" w:cs="Times New Roman"/>
          <w:b w:val="0"/>
          <w:bCs w:val="0"/>
          <w:sz w:val="25"/>
          <w:szCs w:val="25"/>
          <w:lang w:val="en-IN"/>
        </w:rPr>
        <w:t>Before proceeding with the prediction process, all the three datasheets need to be merged into a single dataset. Before performing the merging operation, primary feature for combining the datasets needs to be validated.</w:t>
      </w:r>
    </w:p>
    <w:p>
      <w:pPr>
        <w:pStyle w:val="31"/>
        <w:numPr>
          <w:ilvl w:val="0"/>
          <w:numId w:val="3"/>
        </w:numPr>
        <w:spacing w:line="276" w:lineRule="auto"/>
        <w:ind w:right="144"/>
        <w:jc w:val="both"/>
        <w:rPr>
          <w:rFonts w:ascii="Times New Roman" w:hAnsi="Times New Roman" w:cs="Times New Roman"/>
          <w:b w:val="0"/>
          <w:bCs w:val="0"/>
          <w:sz w:val="25"/>
          <w:szCs w:val="25"/>
          <w:lang w:val="en-IN"/>
        </w:rPr>
      </w:pPr>
      <w:r>
        <w:rPr>
          <w:rFonts w:ascii="Times New Roman" w:hAnsi="Times New Roman" w:cs="Times New Roman"/>
          <w:b w:val="0"/>
          <w:bCs w:val="0"/>
          <w:sz w:val="25"/>
          <w:szCs w:val="25"/>
          <w:lang w:val="en-IN"/>
        </w:rPr>
        <w:t>The number of Center IDs in train dataset is matching with the number of Center IDs in the Centers Dataset i.e 77 unique records. Hence, there won't be any missing values while merging the datasets together.</w:t>
      </w:r>
    </w:p>
    <w:p>
      <w:pPr>
        <w:pStyle w:val="31"/>
        <w:numPr>
          <w:ilvl w:val="0"/>
          <w:numId w:val="3"/>
        </w:numPr>
        <w:spacing w:line="276" w:lineRule="auto"/>
        <w:ind w:right="144"/>
        <w:jc w:val="both"/>
        <w:rPr>
          <w:rFonts w:ascii="Times New Roman" w:hAnsi="Times New Roman" w:cs="Times New Roman"/>
          <w:b w:val="0"/>
          <w:bCs w:val="0"/>
          <w:sz w:val="25"/>
          <w:szCs w:val="25"/>
          <w:lang w:val="en-IN"/>
        </w:rPr>
      </w:pPr>
      <w:r>
        <w:rPr>
          <w:rFonts w:ascii="Times New Roman" w:hAnsi="Times New Roman" w:cs="Times New Roman"/>
          <w:b w:val="0"/>
          <w:bCs w:val="0"/>
          <w:sz w:val="25"/>
          <w:szCs w:val="25"/>
          <w:lang w:val="en-IN"/>
        </w:rPr>
        <w:t>The number of Meal IDs in train dataset is matching with the number of Meal IDs in the Meals Dataset i.e 51 unique records. Hence, there won't be any missing values while merging the datasets together.</w:t>
      </w:r>
    </w:p>
    <w:p>
      <w:pPr>
        <w:pStyle w:val="31"/>
        <w:numPr>
          <w:ilvl w:val="0"/>
          <w:numId w:val="3"/>
        </w:numPr>
        <w:spacing w:line="276" w:lineRule="auto"/>
        <w:ind w:right="144"/>
        <w:jc w:val="both"/>
        <w:rPr>
          <w:rFonts w:ascii="Times New Roman" w:hAnsi="Times New Roman" w:cs="Times New Roman"/>
          <w:b w:val="0"/>
          <w:bCs w:val="0"/>
          <w:sz w:val="25"/>
          <w:szCs w:val="25"/>
          <w:lang w:val="en-IN"/>
        </w:rPr>
      </w:pPr>
      <w:r>
        <w:rPr>
          <w:rFonts w:ascii="Times New Roman" w:hAnsi="Times New Roman" w:cs="Times New Roman"/>
          <w:b w:val="0"/>
          <w:bCs w:val="0"/>
          <w:sz w:val="25"/>
          <w:szCs w:val="25"/>
          <w:lang w:val="en-IN"/>
        </w:rPr>
        <w:t>As checked earlier, there were no Null/Missing values even after merging the datasets.</w:t>
      </w:r>
    </w:p>
    <w:p>
      <w:pPr>
        <w:pStyle w:val="31"/>
        <w:spacing w:line="276" w:lineRule="auto"/>
        <w:ind w:left="144" w:right="144"/>
        <w:jc w:val="both"/>
        <w:rPr>
          <w:rFonts w:ascii="Times New Roman" w:hAnsi="Times New Roman" w:cs="Times New Roman"/>
          <w:b w:val="0"/>
          <w:bCs w:val="0"/>
          <w:sz w:val="25"/>
          <w:szCs w:val="25"/>
        </w:rPr>
      </w:pPr>
    </w:p>
    <w:p>
      <w:pPr>
        <w:pStyle w:val="31"/>
        <w:spacing w:line="276" w:lineRule="auto"/>
        <w:ind w:left="144" w:right="144"/>
        <w:jc w:val="both"/>
        <w:rPr>
          <w:rFonts w:ascii="Times New Roman" w:hAnsi="Times New Roman" w:cs="Times New Roman"/>
          <w:b w:val="0"/>
          <w:bCs w:val="0"/>
          <w:sz w:val="25"/>
          <w:szCs w:val="25"/>
        </w:rPr>
      </w:pPr>
    </w:p>
    <w:p>
      <w:pPr>
        <w:pStyle w:val="31"/>
        <w:spacing w:line="276" w:lineRule="auto"/>
        <w:ind w:right="144"/>
        <w:jc w:val="both"/>
        <w:rPr>
          <w:rFonts w:ascii="Times New Roman" w:hAnsi="Times New Roman" w:cs="Times New Roman"/>
          <w:b w:val="0"/>
          <w:bCs w:val="0"/>
          <w:sz w:val="25"/>
          <w:szCs w:val="25"/>
        </w:rPr>
      </w:pPr>
    </w:p>
    <w:p>
      <w:pPr>
        <w:pStyle w:val="31"/>
        <w:spacing w:line="276" w:lineRule="auto"/>
        <w:ind w:left="144" w:right="144"/>
        <w:jc w:val="both"/>
        <w:rPr>
          <w:rFonts w:ascii="Times New Roman" w:hAnsi="Times New Roman" w:cs="Times New Roman"/>
          <w:sz w:val="28"/>
          <w:szCs w:val="28"/>
        </w:rPr>
      </w:pPr>
      <w:r>
        <w:rPr>
          <w:rFonts w:hint="default" w:ascii="Times New Roman" w:hAnsi="Times New Roman" w:cs="Times New Roman"/>
          <w:sz w:val="28"/>
          <w:szCs w:val="28"/>
          <w:lang w:val="en-US"/>
        </w:rPr>
        <w:t xml:space="preserve">3.3 </w:t>
      </w:r>
      <w:r>
        <w:rPr>
          <w:rFonts w:ascii="Times New Roman" w:hAnsi="Times New Roman" w:cs="Times New Roman"/>
          <w:sz w:val="28"/>
          <w:szCs w:val="28"/>
        </w:rPr>
        <w:t>Feature Engineering</w:t>
      </w:r>
    </w:p>
    <w:p>
      <w:pPr>
        <w:pStyle w:val="31"/>
        <w:spacing w:line="276" w:lineRule="auto"/>
        <w:ind w:left="144" w:right="144"/>
        <w:jc w:val="both"/>
        <w:rPr>
          <w:rFonts w:ascii="Times New Roman" w:hAnsi="Times New Roman" w:cs="Times New Roman"/>
          <w:b w:val="0"/>
          <w:bCs w:val="0"/>
          <w:sz w:val="25"/>
          <w:szCs w:val="25"/>
          <w:lang w:val="en-IN"/>
        </w:rPr>
      </w:pPr>
      <w:r>
        <w:rPr>
          <w:rFonts w:ascii="Times New Roman" w:hAnsi="Times New Roman" w:cs="Times New Roman"/>
          <w:b w:val="0"/>
          <w:bCs w:val="0"/>
          <w:sz w:val="25"/>
          <w:szCs w:val="25"/>
          <w:lang w:val="en-IN"/>
        </w:rPr>
        <w:t>Feature engineering is the process of using domain knowledge of the data to create features that improves the performance of the machine learning models.</w:t>
      </w:r>
    </w:p>
    <w:p>
      <w:pPr>
        <w:pStyle w:val="31"/>
        <w:spacing w:line="276" w:lineRule="auto"/>
        <w:ind w:left="144" w:right="144"/>
        <w:jc w:val="both"/>
        <w:rPr>
          <w:rFonts w:ascii="Times New Roman" w:hAnsi="Times New Roman" w:cs="Times New Roman"/>
          <w:b w:val="0"/>
          <w:bCs w:val="0"/>
          <w:sz w:val="25"/>
          <w:szCs w:val="25"/>
          <w:lang w:val="en-IN"/>
        </w:rPr>
      </w:pPr>
    </w:p>
    <w:p>
      <w:pPr>
        <w:pStyle w:val="31"/>
        <w:spacing w:line="276" w:lineRule="auto"/>
        <w:ind w:left="144" w:right="144"/>
        <w:jc w:val="both"/>
        <w:rPr>
          <w:rFonts w:ascii="Times New Roman" w:hAnsi="Times New Roman" w:cs="Times New Roman"/>
          <w:b w:val="0"/>
          <w:bCs w:val="0"/>
          <w:sz w:val="25"/>
          <w:szCs w:val="25"/>
          <w:lang w:val="en-IN"/>
        </w:rPr>
      </w:pPr>
      <w:r>
        <w:rPr>
          <w:rFonts w:ascii="Times New Roman" w:hAnsi="Times New Roman" w:cs="Times New Roman"/>
          <w:b w:val="0"/>
          <w:bCs w:val="0"/>
          <w:sz w:val="25"/>
          <w:szCs w:val="25"/>
          <w:lang w:val="en-IN"/>
        </w:rPr>
        <w:t>With the given data, We have derived the below features to improve our model performance.</w:t>
      </w:r>
    </w:p>
    <w:p>
      <w:pPr>
        <w:pStyle w:val="31"/>
        <w:numPr>
          <w:ilvl w:val="0"/>
          <w:numId w:val="4"/>
        </w:numPr>
        <w:spacing w:line="276" w:lineRule="auto"/>
        <w:ind w:right="144"/>
        <w:jc w:val="both"/>
        <w:rPr>
          <w:rFonts w:ascii="Times New Roman" w:hAnsi="Times New Roman" w:cs="Times New Roman"/>
          <w:b w:val="0"/>
          <w:bCs w:val="0"/>
          <w:sz w:val="25"/>
          <w:szCs w:val="25"/>
          <w:lang w:val="en-IN"/>
        </w:rPr>
      </w:pPr>
      <w:r>
        <w:rPr>
          <w:rFonts w:ascii="Times New Roman" w:hAnsi="Times New Roman" w:cs="Times New Roman"/>
          <w:b w:val="0"/>
          <w:bCs w:val="0"/>
          <w:sz w:val="25"/>
          <w:szCs w:val="25"/>
          <w:lang w:val="en-IN"/>
        </w:rPr>
        <w:t>Discount Amount: This defines the difference between the “base_Price” and “checkout_price”.</w:t>
      </w:r>
    </w:p>
    <w:p>
      <w:pPr>
        <w:pStyle w:val="31"/>
        <w:numPr>
          <w:ilvl w:val="0"/>
          <w:numId w:val="4"/>
        </w:numPr>
        <w:spacing w:line="276" w:lineRule="auto"/>
        <w:ind w:right="144"/>
        <w:jc w:val="both"/>
        <w:rPr>
          <w:rFonts w:ascii="Times New Roman" w:hAnsi="Times New Roman" w:cs="Times New Roman"/>
          <w:b w:val="0"/>
          <w:bCs w:val="0"/>
          <w:sz w:val="25"/>
          <w:szCs w:val="25"/>
          <w:lang w:val="en-IN"/>
        </w:rPr>
      </w:pPr>
      <w:r>
        <w:rPr>
          <w:rFonts w:ascii="Times New Roman" w:hAnsi="Times New Roman" w:cs="Times New Roman"/>
          <w:b w:val="0"/>
          <w:bCs w:val="0"/>
          <w:sz w:val="25"/>
          <w:szCs w:val="25"/>
          <w:lang w:val="en-IN"/>
        </w:rPr>
        <w:t>Discount Percent: This defines the % discount offer to customer.</w:t>
      </w:r>
    </w:p>
    <w:p>
      <w:pPr>
        <w:pStyle w:val="31"/>
        <w:numPr>
          <w:ilvl w:val="0"/>
          <w:numId w:val="4"/>
        </w:numPr>
        <w:spacing w:line="276" w:lineRule="auto"/>
        <w:ind w:right="144"/>
        <w:jc w:val="both"/>
        <w:rPr>
          <w:rFonts w:ascii="Times New Roman" w:hAnsi="Times New Roman" w:cs="Times New Roman"/>
          <w:b w:val="0"/>
          <w:bCs w:val="0"/>
          <w:sz w:val="25"/>
          <w:szCs w:val="25"/>
          <w:lang w:val="en-IN"/>
        </w:rPr>
      </w:pPr>
      <w:r>
        <w:rPr>
          <w:rFonts w:ascii="Times New Roman" w:hAnsi="Times New Roman" w:cs="Times New Roman"/>
          <w:b w:val="0"/>
          <w:bCs w:val="0"/>
          <w:sz w:val="25"/>
          <w:szCs w:val="25"/>
          <w:lang w:val="en-IN"/>
        </w:rPr>
        <w:t>Discount Y/N: This defines whether Discount is provided or not - 1 if there is Discount and 0 if there is no Discount.</w:t>
      </w:r>
    </w:p>
    <w:p>
      <w:pPr>
        <w:pStyle w:val="31"/>
        <w:numPr>
          <w:ilvl w:val="0"/>
          <w:numId w:val="4"/>
        </w:numPr>
        <w:spacing w:line="276" w:lineRule="auto"/>
        <w:ind w:right="144"/>
        <w:jc w:val="both"/>
        <w:rPr>
          <w:rFonts w:ascii="Times New Roman" w:hAnsi="Times New Roman" w:cs="Times New Roman"/>
          <w:b w:val="0"/>
          <w:bCs w:val="0"/>
          <w:sz w:val="25"/>
          <w:szCs w:val="25"/>
          <w:lang w:val="en-IN"/>
        </w:rPr>
      </w:pPr>
      <w:r>
        <w:rPr>
          <w:rFonts w:ascii="Times New Roman" w:hAnsi="Times New Roman" w:cs="Times New Roman"/>
          <w:b w:val="0"/>
          <w:bCs w:val="0"/>
          <w:sz w:val="25"/>
          <w:szCs w:val="25"/>
          <w:lang w:val="en-IN"/>
        </w:rPr>
        <w:t>Compare Week Price: This defines the increase / decrease in price of a Meal for a particular center compared to the previous week.</w:t>
      </w:r>
    </w:p>
    <w:p>
      <w:pPr>
        <w:pStyle w:val="31"/>
        <w:numPr>
          <w:ilvl w:val="0"/>
          <w:numId w:val="4"/>
        </w:numPr>
        <w:spacing w:line="276" w:lineRule="auto"/>
        <w:ind w:right="144"/>
        <w:jc w:val="both"/>
        <w:rPr>
          <w:rFonts w:ascii="Times New Roman" w:hAnsi="Times New Roman" w:cs="Times New Roman"/>
          <w:b w:val="0"/>
          <w:bCs w:val="0"/>
          <w:sz w:val="25"/>
          <w:szCs w:val="25"/>
          <w:lang w:val="en-IN"/>
        </w:rPr>
      </w:pPr>
      <w:r>
        <w:rPr>
          <w:rFonts w:ascii="Times New Roman" w:hAnsi="Times New Roman" w:cs="Times New Roman"/>
          <w:b w:val="0"/>
          <w:bCs w:val="0"/>
          <w:sz w:val="25"/>
          <w:szCs w:val="25"/>
          <w:lang w:val="en-IN"/>
        </w:rPr>
        <w:t>Compare Week Price Y/N: Price increased or decreased - 1 if the Price increased and 0 if the price decreased compared to the previous week.</w:t>
      </w:r>
    </w:p>
    <w:p>
      <w:pPr>
        <w:pStyle w:val="31"/>
        <w:numPr>
          <w:ilvl w:val="0"/>
          <w:numId w:val="4"/>
        </w:numPr>
        <w:spacing w:line="276" w:lineRule="auto"/>
        <w:ind w:right="144"/>
        <w:jc w:val="both"/>
        <w:rPr>
          <w:rFonts w:ascii="Times New Roman" w:hAnsi="Times New Roman" w:cs="Times New Roman"/>
          <w:b w:val="0"/>
          <w:bCs w:val="0"/>
          <w:sz w:val="25"/>
          <w:szCs w:val="25"/>
          <w:lang w:val="en-IN"/>
        </w:rPr>
      </w:pPr>
      <w:r>
        <w:rPr>
          <w:rFonts w:ascii="Times New Roman" w:hAnsi="Times New Roman" w:cs="Times New Roman"/>
          <w:b w:val="0"/>
          <w:bCs w:val="0"/>
          <w:sz w:val="25"/>
          <w:szCs w:val="25"/>
          <w:lang w:val="en-IN"/>
        </w:rPr>
        <w:t>Quarter: Based on the given number of weeks, derived a new feature named as Quarter which defines the Quarter of the year.</w:t>
      </w:r>
    </w:p>
    <w:p>
      <w:pPr>
        <w:pStyle w:val="31"/>
        <w:numPr>
          <w:ilvl w:val="0"/>
          <w:numId w:val="4"/>
        </w:numPr>
        <w:spacing w:line="276" w:lineRule="auto"/>
        <w:ind w:right="144"/>
        <w:jc w:val="both"/>
        <w:rPr>
          <w:rFonts w:ascii="Times New Roman" w:hAnsi="Times New Roman" w:cs="Times New Roman"/>
          <w:b w:val="0"/>
          <w:bCs w:val="0"/>
          <w:sz w:val="25"/>
          <w:szCs w:val="25"/>
          <w:lang w:val="en-IN"/>
        </w:rPr>
      </w:pPr>
      <w:r>
        <w:rPr>
          <w:rFonts w:ascii="Times New Roman" w:hAnsi="Times New Roman" w:cs="Times New Roman"/>
          <w:b w:val="0"/>
          <w:bCs w:val="0"/>
          <w:sz w:val="25"/>
          <w:szCs w:val="25"/>
          <w:lang w:val="en-IN"/>
        </w:rPr>
        <w:t>Year: Based on the given number of weeks, derived a new feature named as Year which defines the Year.</w:t>
      </w:r>
    </w:p>
    <w:p>
      <w:pPr>
        <w:pStyle w:val="31"/>
        <w:spacing w:line="276" w:lineRule="auto"/>
        <w:ind w:right="144"/>
        <w:jc w:val="both"/>
        <w:rPr>
          <w:rFonts w:ascii="Times New Roman" w:hAnsi="Times New Roman" w:cs="Times New Roman"/>
          <w:b w:val="0"/>
          <w:bCs w:val="0"/>
          <w:sz w:val="25"/>
          <w:szCs w:val="25"/>
          <w:lang w:val="en-IN"/>
        </w:rPr>
      </w:pPr>
    </w:p>
    <w:p>
      <w:pPr>
        <w:pStyle w:val="31"/>
        <w:spacing w:line="276" w:lineRule="auto"/>
        <w:ind w:left="144" w:right="144"/>
        <w:jc w:val="both"/>
        <w:rPr>
          <w:rFonts w:ascii="Times New Roman" w:hAnsi="Times New Roman" w:cs="Times New Roman"/>
          <w:sz w:val="28"/>
          <w:szCs w:val="28"/>
        </w:rPr>
      </w:pPr>
      <w:r>
        <w:rPr>
          <w:rFonts w:hint="default" w:ascii="Times New Roman" w:hAnsi="Times New Roman" w:cs="Times New Roman"/>
          <w:sz w:val="28"/>
          <w:szCs w:val="28"/>
          <w:lang w:val="en-US"/>
        </w:rPr>
        <w:t xml:space="preserve">3.4 </w:t>
      </w:r>
      <w:r>
        <w:rPr>
          <w:rFonts w:ascii="Times New Roman" w:hAnsi="Times New Roman" w:cs="Times New Roman"/>
          <w:sz w:val="28"/>
          <w:szCs w:val="28"/>
        </w:rPr>
        <w:t>Data Transformation</w:t>
      </w:r>
    </w:p>
    <w:p>
      <w:pPr>
        <w:pStyle w:val="31"/>
        <w:numPr>
          <w:ilvl w:val="0"/>
          <w:numId w:val="5"/>
        </w:numPr>
        <w:spacing w:line="276" w:lineRule="auto"/>
        <w:ind w:right="144"/>
        <w:jc w:val="both"/>
        <w:rPr>
          <w:rFonts w:ascii="Times New Roman" w:hAnsi="Times New Roman" w:cs="Times New Roman"/>
          <w:b w:val="0"/>
          <w:bCs w:val="0"/>
          <w:sz w:val="25"/>
          <w:szCs w:val="25"/>
          <w:lang w:val="en-IN"/>
        </w:rPr>
      </w:pPr>
      <w:r>
        <w:rPr>
          <w:rFonts w:ascii="Times New Roman" w:hAnsi="Times New Roman" w:cs="Times New Roman"/>
          <w:b w:val="0"/>
          <w:bCs w:val="0"/>
          <w:sz w:val="25"/>
          <w:szCs w:val="25"/>
          <w:lang w:val="en-IN"/>
        </w:rPr>
        <w:t>Logarithm transformation (or log transform) is one of the most commonly used mathematical transformations in feature engineering. It helps to handle skewed data and after transformation, the distribution becomes more approximate to normal.</w:t>
      </w:r>
    </w:p>
    <w:p>
      <w:pPr>
        <w:pStyle w:val="31"/>
        <w:numPr>
          <w:ilvl w:val="0"/>
          <w:numId w:val="5"/>
        </w:numPr>
        <w:spacing w:line="276" w:lineRule="auto"/>
        <w:ind w:right="144"/>
        <w:jc w:val="both"/>
        <w:rPr>
          <w:rFonts w:ascii="Times New Roman" w:hAnsi="Times New Roman" w:cs="Times New Roman"/>
          <w:b w:val="0"/>
          <w:bCs w:val="0"/>
          <w:sz w:val="25"/>
          <w:szCs w:val="25"/>
          <w:lang w:val="en-IN"/>
        </w:rPr>
      </w:pPr>
      <w:r>
        <w:rPr>
          <w:rFonts w:ascii="Times New Roman" w:hAnsi="Times New Roman" w:cs="Times New Roman"/>
          <w:b w:val="0"/>
          <w:bCs w:val="0"/>
          <w:sz w:val="25"/>
          <w:szCs w:val="25"/>
          <w:lang w:val="en-IN"/>
        </w:rPr>
        <w:t>In our data, the target variable ‘num_orders’ is not normally distributed. Using this without applying any transformation techniques will downgrade the performance of our model.</w:t>
      </w:r>
    </w:p>
    <w:p>
      <w:pPr>
        <w:pStyle w:val="31"/>
        <w:numPr>
          <w:ilvl w:val="0"/>
          <w:numId w:val="5"/>
        </w:numPr>
        <w:spacing w:line="276" w:lineRule="auto"/>
        <w:ind w:right="144"/>
        <w:jc w:val="both"/>
        <w:rPr>
          <w:rFonts w:ascii="Times New Roman" w:hAnsi="Times New Roman" w:cs="Times New Roman"/>
          <w:b w:val="0"/>
          <w:bCs w:val="0"/>
          <w:sz w:val="25"/>
          <w:szCs w:val="25"/>
          <w:lang w:val="en-IN"/>
        </w:rPr>
      </w:pPr>
      <w:r>
        <w:rPr>
          <w:rFonts w:ascii="Times New Roman" w:hAnsi="Times New Roman" w:cs="Times New Roman"/>
          <w:b w:val="0"/>
          <w:bCs w:val="0"/>
          <w:sz w:val="25"/>
          <w:szCs w:val="25"/>
          <w:lang w:val="en-IN"/>
        </w:rPr>
        <w:t>Therefore, we have applied Logarithm transformation on our Target feature ‘num_orders’ post which the data seems to be more approximate to normal distribution.</w:t>
      </w:r>
    </w:p>
    <w:p>
      <w:pPr>
        <w:pStyle w:val="31"/>
        <w:numPr>
          <w:ilvl w:val="0"/>
          <w:numId w:val="5"/>
        </w:numPr>
        <w:spacing w:line="276" w:lineRule="auto"/>
        <w:ind w:right="144"/>
        <w:jc w:val="both"/>
        <w:rPr>
          <w:rFonts w:ascii="Times New Roman" w:hAnsi="Times New Roman" w:cs="Times New Roman"/>
          <w:b w:val="0"/>
          <w:bCs w:val="0"/>
          <w:sz w:val="25"/>
          <w:szCs w:val="25"/>
          <w:lang w:val="en-IN"/>
        </w:rPr>
      </w:pPr>
      <w:r>
        <w:rPr>
          <w:rFonts w:ascii="Times New Roman" w:hAnsi="Times New Roman" w:cs="Times New Roman"/>
          <w:b w:val="0"/>
          <w:bCs w:val="0"/>
          <w:sz w:val="25"/>
          <w:szCs w:val="25"/>
          <w:lang w:val="en-IN"/>
        </w:rPr>
        <w:t>After Log transformation, we have observed 0% of Outlier data being present within the Target Variable – num_orders using 3 IQR Method.</w:t>
      </w:r>
    </w:p>
    <w:p>
      <w:pPr>
        <w:pStyle w:val="31"/>
        <w:spacing w:line="276" w:lineRule="auto"/>
        <w:ind w:left="360" w:right="144"/>
        <w:jc w:val="both"/>
        <w:rPr>
          <w:rFonts w:ascii="Times New Roman" w:hAnsi="Times New Roman" w:cs="Times New Roman"/>
          <w:b w:val="0"/>
          <w:bCs w:val="0"/>
          <w:sz w:val="25"/>
          <w:szCs w:val="25"/>
          <w:lang w:val="en-IN"/>
        </w:rPr>
      </w:pPr>
    </w:p>
    <w:p>
      <w:pPr>
        <w:pStyle w:val="31"/>
        <w:spacing w:line="276" w:lineRule="auto"/>
        <w:ind w:left="144" w:right="144"/>
        <w:jc w:val="both"/>
        <w:rPr>
          <w:rFonts w:ascii="Times New Roman" w:hAnsi="Times New Roman" w:cs="Times New Roman"/>
          <w:sz w:val="28"/>
          <w:szCs w:val="28"/>
        </w:rPr>
      </w:pPr>
      <w:r>
        <w:rPr>
          <w:rFonts w:hint="default" w:ascii="Times New Roman" w:hAnsi="Times New Roman" w:cs="Times New Roman"/>
          <w:sz w:val="28"/>
          <w:szCs w:val="28"/>
          <w:lang w:val="en-US"/>
        </w:rPr>
        <w:t xml:space="preserve">3.5 </w:t>
      </w:r>
      <w:r>
        <w:rPr>
          <w:rFonts w:ascii="Times New Roman" w:hAnsi="Times New Roman" w:cs="Times New Roman"/>
          <w:sz w:val="28"/>
          <w:szCs w:val="28"/>
        </w:rPr>
        <w:t>Evaluation Metric</w:t>
      </w:r>
    </w:p>
    <w:p>
      <w:pPr>
        <w:pStyle w:val="31"/>
        <w:numPr>
          <w:ilvl w:val="0"/>
          <w:numId w:val="6"/>
        </w:numPr>
        <w:spacing w:line="276" w:lineRule="auto"/>
        <w:ind w:right="144"/>
        <w:jc w:val="both"/>
        <w:rPr>
          <w:rFonts w:ascii="Times New Roman" w:hAnsi="Times New Roman" w:cs="Times New Roman"/>
          <w:b w:val="0"/>
          <w:bCs w:val="0"/>
          <w:sz w:val="25"/>
          <w:szCs w:val="25"/>
          <w:lang w:val="en-IN"/>
        </w:rPr>
      </w:pPr>
      <w:r>
        <w:rPr>
          <w:rFonts w:ascii="Times New Roman" w:hAnsi="Times New Roman" w:cs="Times New Roman"/>
          <w:b w:val="0"/>
          <w:bCs w:val="0"/>
          <w:sz w:val="25"/>
          <w:szCs w:val="25"/>
          <w:lang w:val="en-IN"/>
        </w:rPr>
        <w:t>The evaluation metric for this competition is 100*RMSLE where RMSLE is Root of Mean Squared Logarithmic Error across all entries in the test set.</w:t>
      </w: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Style w:val="2"/>
        <w:spacing w:before="240"/>
        <w:ind w:firstLine="571"/>
        <w:jc w:val="both"/>
      </w:pPr>
      <w:r>
        <w:t>Chapter 4</w:t>
      </w:r>
    </w:p>
    <w:p>
      <w:pPr>
        <w:pStyle w:val="2"/>
        <w:spacing w:before="240"/>
        <w:ind w:firstLine="571"/>
        <w:rPr>
          <w:rFonts w:hint="default"/>
          <w:lang w:val="en-US"/>
        </w:rPr>
      </w:pPr>
      <w:r>
        <w:rPr>
          <w:sz w:val="32"/>
          <w:szCs w:val="32"/>
        </w:rPr>
        <w:t xml:space="preserve">SYSTEM </w:t>
      </w:r>
      <w:r>
        <w:rPr>
          <w:rFonts w:hint="default"/>
          <w:sz w:val="32"/>
          <w:szCs w:val="32"/>
          <w:lang w:val="en-US"/>
        </w:rPr>
        <w:t>USAGE</w:t>
      </w:r>
    </w:p>
    <w:p>
      <w:pPr>
        <w:pStyle w:val="31"/>
        <w:spacing w:line="276" w:lineRule="auto"/>
        <w:ind w:left="144" w:right="144"/>
        <w:jc w:val="both"/>
        <w:rPr>
          <w:rFonts w:ascii="Times New Roman" w:hAnsi="Times New Roman" w:cs="Times New Roman"/>
          <w:sz w:val="32"/>
          <w:szCs w:val="32"/>
        </w:rPr>
      </w:pPr>
      <w:r>
        <w:rPr>
          <w:rFonts w:hint="default" w:ascii="Times New Roman" w:hAnsi="Times New Roman" w:cs="Times New Roman"/>
          <w:sz w:val="32"/>
          <w:szCs w:val="32"/>
          <w:lang w:val="en-US"/>
        </w:rPr>
        <w:t xml:space="preserve">4.1 </w:t>
      </w:r>
      <w:r>
        <w:rPr>
          <w:rFonts w:ascii="Times New Roman" w:hAnsi="Times New Roman" w:cs="Times New Roman"/>
          <w:sz w:val="32"/>
          <w:szCs w:val="32"/>
        </w:rPr>
        <w:t>Applications:</w:t>
      </w:r>
    </w:p>
    <w:p>
      <w:pPr>
        <w:pStyle w:val="31"/>
        <w:spacing w:line="276" w:lineRule="auto"/>
        <w:ind w:left="144" w:right="144"/>
        <w:jc w:val="both"/>
        <w:rPr>
          <w:rFonts w:ascii="Times New Roman" w:hAnsi="Times New Roman" w:cs="Times New Roman"/>
          <w:b w:val="0"/>
          <w:bCs w:val="0"/>
          <w:sz w:val="25"/>
          <w:szCs w:val="25"/>
        </w:rPr>
      </w:pPr>
      <w:r>
        <w:rPr>
          <w:rFonts w:ascii="Times New Roman" w:hAnsi="Times New Roman" w:cs="Times New Roman"/>
          <w:b w:val="0"/>
          <w:bCs w:val="0"/>
          <w:sz w:val="25"/>
          <w:szCs w:val="25"/>
        </w:rPr>
        <w:t>Most demand forecasting solutions focus on small to medium-sized applications that offer low scalability. However, modern food industry businesses are highly diversified in the products that they provide through large chains of network stores. This scale of business presents a significant challenge for traditional demand forecasting software, which is why we created our project.</w:t>
      </w:r>
    </w:p>
    <w:p>
      <w:pPr>
        <w:pStyle w:val="31"/>
        <w:spacing w:line="276" w:lineRule="auto"/>
        <w:ind w:left="144" w:right="144"/>
        <w:jc w:val="both"/>
        <w:rPr>
          <w:rFonts w:ascii="Times New Roman" w:hAnsi="Times New Roman" w:cs="Times New Roman"/>
          <w:sz w:val="32"/>
          <w:szCs w:val="32"/>
        </w:rPr>
      </w:pPr>
    </w:p>
    <w:p>
      <w:pPr>
        <w:pStyle w:val="31"/>
        <w:spacing w:line="276" w:lineRule="auto"/>
        <w:ind w:left="144" w:right="144"/>
        <w:jc w:val="both"/>
        <w:rPr>
          <w:rFonts w:ascii="Times New Roman" w:hAnsi="Times New Roman" w:cs="Times New Roman"/>
          <w:b w:val="0"/>
          <w:bCs w:val="0"/>
          <w:sz w:val="25"/>
          <w:szCs w:val="25"/>
          <w:lang w:val="en-IN"/>
        </w:rPr>
      </w:pPr>
      <w:r>
        <w:rPr>
          <w:rFonts w:ascii="Times New Roman" w:hAnsi="Times New Roman" w:cs="Times New Roman"/>
          <w:b w:val="0"/>
          <w:bCs w:val="0"/>
          <w:sz w:val="25"/>
          <w:szCs w:val="25"/>
          <w:lang w:val="en-IN"/>
        </w:rPr>
        <w:t>The use of AI through machine learning techniques associated with a coherent technological stack of analytics. Provides greater information speed, data organization with different granularities (region, state and city), adjustments seasonality, exploration of opportunities and decision making in real time.</w:t>
      </w:r>
    </w:p>
    <w:p>
      <w:pPr>
        <w:pStyle w:val="31"/>
        <w:spacing w:line="276" w:lineRule="auto"/>
        <w:ind w:left="144" w:right="144"/>
        <w:jc w:val="both"/>
        <w:rPr>
          <w:rFonts w:ascii="Times New Roman" w:hAnsi="Times New Roman" w:cs="Times New Roman"/>
          <w:b w:val="0"/>
          <w:bCs w:val="0"/>
          <w:sz w:val="25"/>
          <w:szCs w:val="25"/>
          <w:lang w:val="en-IN"/>
        </w:rPr>
      </w:pPr>
      <w:r>
        <w:rPr>
          <w:rFonts w:ascii="Times New Roman" w:hAnsi="Times New Roman" w:cs="Times New Roman"/>
          <w:b w:val="0"/>
          <w:bCs w:val="0"/>
          <w:sz w:val="25"/>
          <w:szCs w:val="25"/>
          <w:lang w:val="en-IN"/>
        </w:rPr>
        <w:t>In the case of the food sector, the greatest accuracy in forecasting demand means:</w:t>
      </w:r>
    </w:p>
    <w:p>
      <w:pPr>
        <w:pStyle w:val="31"/>
        <w:numPr>
          <w:ilvl w:val="0"/>
          <w:numId w:val="7"/>
        </w:numPr>
        <w:spacing w:line="276" w:lineRule="auto"/>
        <w:ind w:right="144"/>
        <w:jc w:val="both"/>
        <w:rPr>
          <w:rFonts w:ascii="Times New Roman" w:hAnsi="Times New Roman" w:cs="Times New Roman"/>
          <w:b w:val="0"/>
          <w:bCs w:val="0"/>
          <w:sz w:val="25"/>
          <w:szCs w:val="25"/>
          <w:lang w:val="en-IN"/>
        </w:rPr>
      </w:pPr>
      <w:r>
        <w:rPr>
          <w:rFonts w:ascii="Times New Roman" w:hAnsi="Times New Roman" w:cs="Times New Roman"/>
          <w:b w:val="0"/>
          <w:bCs w:val="0"/>
          <w:sz w:val="25"/>
          <w:szCs w:val="25"/>
          <w:lang w:val="en-IN"/>
        </w:rPr>
        <w:t>Inventory optimization among Distribution Centers (CDs);</w:t>
      </w:r>
    </w:p>
    <w:p>
      <w:pPr>
        <w:pStyle w:val="31"/>
        <w:numPr>
          <w:ilvl w:val="0"/>
          <w:numId w:val="7"/>
        </w:numPr>
        <w:spacing w:line="276" w:lineRule="auto"/>
        <w:ind w:right="144"/>
        <w:jc w:val="both"/>
        <w:rPr>
          <w:rFonts w:ascii="Times New Roman" w:hAnsi="Times New Roman" w:cs="Times New Roman"/>
          <w:b w:val="0"/>
          <w:bCs w:val="0"/>
          <w:sz w:val="25"/>
          <w:szCs w:val="25"/>
          <w:lang w:val="en-IN"/>
        </w:rPr>
      </w:pPr>
      <w:r>
        <w:rPr>
          <w:rFonts w:ascii="Times New Roman" w:hAnsi="Times New Roman" w:cs="Times New Roman"/>
          <w:b w:val="0"/>
          <w:bCs w:val="0"/>
          <w:sz w:val="25"/>
          <w:szCs w:val="25"/>
          <w:lang w:val="en-IN"/>
        </w:rPr>
        <w:t>Reduction of idle stocks;</w:t>
      </w:r>
    </w:p>
    <w:p>
      <w:pPr>
        <w:pStyle w:val="31"/>
        <w:numPr>
          <w:ilvl w:val="0"/>
          <w:numId w:val="7"/>
        </w:numPr>
        <w:spacing w:line="276" w:lineRule="auto"/>
        <w:ind w:right="144"/>
        <w:jc w:val="both"/>
        <w:rPr>
          <w:rFonts w:ascii="Times New Roman" w:hAnsi="Times New Roman" w:cs="Times New Roman"/>
          <w:b w:val="0"/>
          <w:bCs w:val="0"/>
          <w:sz w:val="25"/>
          <w:szCs w:val="25"/>
          <w:lang w:val="en-IN"/>
        </w:rPr>
      </w:pPr>
      <w:r>
        <w:rPr>
          <w:rFonts w:ascii="Times New Roman" w:hAnsi="Times New Roman" w:cs="Times New Roman"/>
          <w:b w:val="0"/>
          <w:bCs w:val="0"/>
          <w:sz w:val="25"/>
          <w:szCs w:val="25"/>
          <w:lang w:val="en-IN"/>
        </w:rPr>
        <w:t>Decrease in disruptions that cause loss of market share due to substitute products;</w:t>
      </w:r>
    </w:p>
    <w:p>
      <w:pPr>
        <w:pStyle w:val="31"/>
        <w:numPr>
          <w:ilvl w:val="0"/>
          <w:numId w:val="7"/>
        </w:numPr>
        <w:spacing w:line="276" w:lineRule="auto"/>
        <w:ind w:right="144"/>
        <w:jc w:val="both"/>
        <w:rPr>
          <w:rFonts w:ascii="Times New Roman" w:hAnsi="Times New Roman" w:cs="Times New Roman"/>
          <w:b w:val="0"/>
          <w:bCs w:val="0"/>
          <w:sz w:val="25"/>
          <w:szCs w:val="25"/>
          <w:lang w:val="en-IN"/>
        </w:rPr>
      </w:pPr>
      <w:r>
        <w:rPr>
          <w:rFonts w:ascii="Times New Roman" w:hAnsi="Times New Roman" w:cs="Times New Roman"/>
          <w:b w:val="0"/>
          <w:bCs w:val="0"/>
          <w:sz w:val="25"/>
          <w:szCs w:val="25"/>
          <w:lang w:val="en-IN"/>
        </w:rPr>
        <w:t>Direct reduction in losses with perishability (FIFO).</w:t>
      </w:r>
    </w:p>
    <w:p>
      <w:pPr>
        <w:pStyle w:val="31"/>
        <w:spacing w:line="276" w:lineRule="auto"/>
        <w:ind w:right="144"/>
        <w:jc w:val="both"/>
        <w:rPr>
          <w:rFonts w:ascii="Times New Roman" w:hAnsi="Times New Roman" w:cs="Times New Roman"/>
          <w:sz w:val="32"/>
          <w:szCs w:val="32"/>
        </w:rPr>
      </w:pPr>
    </w:p>
    <w:p>
      <w:pPr>
        <w:pStyle w:val="31"/>
        <w:spacing w:line="276" w:lineRule="auto"/>
        <w:ind w:left="144" w:right="144"/>
        <w:jc w:val="both"/>
        <w:rPr>
          <w:rFonts w:ascii="Times New Roman" w:hAnsi="Times New Roman" w:cs="Times New Roman"/>
          <w:b w:val="0"/>
          <w:bCs w:val="0"/>
          <w:sz w:val="25"/>
          <w:szCs w:val="25"/>
        </w:rPr>
      </w:pPr>
      <w:r>
        <w:rPr>
          <w:rFonts w:ascii="Times New Roman" w:hAnsi="Times New Roman" w:cs="Times New Roman"/>
          <w:b w:val="0"/>
          <w:bCs w:val="0"/>
          <w:sz w:val="25"/>
          <w:szCs w:val="25"/>
        </w:rPr>
        <w:t>The replenishment of raw materials is done only on weekly basis and since the raw material is perishable, the procurement planning is of utmost importance.</w:t>
      </w:r>
    </w:p>
    <w:p>
      <w:pPr>
        <w:pStyle w:val="31"/>
        <w:spacing w:line="276" w:lineRule="auto"/>
        <w:ind w:left="144" w:right="144"/>
        <w:jc w:val="both"/>
        <w:rPr>
          <w:rFonts w:ascii="Times New Roman" w:hAnsi="Times New Roman" w:cs="Times New Roman"/>
          <w:b w:val="0"/>
          <w:bCs w:val="0"/>
          <w:sz w:val="25"/>
          <w:szCs w:val="25"/>
        </w:rPr>
      </w:pPr>
      <w:r>
        <w:rPr>
          <w:rFonts w:ascii="Times New Roman" w:hAnsi="Times New Roman" w:cs="Times New Roman"/>
          <w:b w:val="0"/>
          <w:bCs w:val="0"/>
          <w:sz w:val="25"/>
          <w:szCs w:val="25"/>
        </w:rPr>
        <w:br w:type="textWrapping"/>
      </w:r>
      <w:r>
        <w:rPr>
          <w:rFonts w:ascii="Times New Roman" w:hAnsi="Times New Roman" w:cs="Times New Roman"/>
          <w:b w:val="0"/>
          <w:bCs w:val="0"/>
          <w:sz w:val="25"/>
          <w:szCs w:val="25"/>
        </w:rPr>
        <w:t>Therefore, predicting the demand helps in reducing the wastage of raw materials which would result in the reduced cost of operation. Increased customer satisfaction by timely fulfilling their expectations and requirements.</w:t>
      </w:r>
    </w:p>
    <w:p>
      <w:pPr>
        <w:pStyle w:val="31"/>
        <w:spacing w:line="276" w:lineRule="auto"/>
        <w:ind w:left="144" w:right="144"/>
        <w:jc w:val="both"/>
        <w:rPr>
          <w:rFonts w:ascii="Times New Roman" w:hAnsi="Times New Roman" w:cs="Times New Roman"/>
          <w:b w:val="0"/>
          <w:bCs w:val="0"/>
          <w:sz w:val="25"/>
          <w:szCs w:val="25"/>
        </w:rPr>
      </w:pPr>
    </w:p>
    <w:p>
      <w:pPr>
        <w:pStyle w:val="31"/>
        <w:spacing w:line="276" w:lineRule="auto"/>
        <w:ind w:left="144" w:right="144"/>
        <w:jc w:val="both"/>
        <w:rPr>
          <w:rFonts w:ascii="Times New Roman" w:hAnsi="Times New Roman" w:cs="Times New Roman"/>
          <w:sz w:val="32"/>
          <w:szCs w:val="32"/>
        </w:rPr>
      </w:pPr>
      <w:r>
        <w:rPr>
          <w:rFonts w:hint="default" w:ascii="Times New Roman" w:hAnsi="Times New Roman" w:cs="Times New Roman"/>
          <w:sz w:val="32"/>
          <w:szCs w:val="32"/>
          <w:lang w:val="en-US"/>
        </w:rPr>
        <w:t xml:space="preserve">4.2 </w:t>
      </w:r>
      <w:r>
        <w:rPr>
          <w:rFonts w:ascii="Times New Roman" w:hAnsi="Times New Roman" w:cs="Times New Roman"/>
          <w:sz w:val="32"/>
          <w:szCs w:val="32"/>
        </w:rPr>
        <w:t>Need:</w:t>
      </w:r>
    </w:p>
    <w:p>
      <w:pPr>
        <w:pStyle w:val="32"/>
        <w:shd w:val="clear" w:color="auto" w:fill="FFFFFF"/>
        <w:spacing w:before="206" w:beforeAutospacing="0" w:after="0" w:afterAutospacing="0" w:line="276" w:lineRule="auto"/>
        <w:ind w:left="144" w:right="144"/>
        <w:jc w:val="both"/>
        <w:rPr>
          <w:color w:val="292929"/>
          <w:spacing w:val="-1"/>
          <w:sz w:val="25"/>
          <w:szCs w:val="25"/>
        </w:rPr>
      </w:pPr>
      <w:r>
        <w:rPr>
          <w:color w:val="292929"/>
          <w:spacing w:val="-1"/>
          <w:sz w:val="25"/>
          <w:szCs w:val="25"/>
        </w:rPr>
        <w:t>Food delivery and restaurants benefit from forecasting food demand since it reduces uncertainty and waste increasing margins for the industry. Restaurants in particular need around eighty percent filled-capacity to be profitable and many have not started or partnered with delivery services. By helping restaurants forecast weekly demand we aim to increase the net profit for the industry.</w:t>
      </w:r>
    </w:p>
    <w:p>
      <w:pPr>
        <w:pStyle w:val="32"/>
        <w:shd w:val="clear" w:color="auto" w:fill="FFFFFF"/>
        <w:spacing w:before="480" w:beforeAutospacing="0" w:after="0" w:afterAutospacing="0" w:line="276" w:lineRule="auto"/>
        <w:ind w:left="144" w:right="144"/>
        <w:jc w:val="both"/>
        <w:rPr>
          <w:color w:val="292929"/>
          <w:spacing w:val="-1"/>
          <w:sz w:val="25"/>
          <w:szCs w:val="25"/>
        </w:rPr>
      </w:pPr>
      <w:r>
        <w:rPr>
          <w:color w:val="292929"/>
          <w:spacing w:val="-1"/>
          <w:sz w:val="25"/>
          <w:szCs w:val="25"/>
        </w:rPr>
        <w:t>The largest benefit of food demand forecasting is the reduction of inventory, or food waste in the restaurant industry. Food is the highest cost for a restaurant, especially perishable food with a low shelf life. Therefore, reducing food waste has a large environmental and monetary effect for a given restaurant. It also has a marketing benefit, depending on the city the company is located in, since it can be marketed as a green business. Forecasting also helps with understocking since either too much inventory or not enough inventory can lead to customers choosing another restaurant.</w:t>
      </w:r>
    </w:p>
    <w:p>
      <w:pPr>
        <w:pStyle w:val="32"/>
        <w:shd w:val="clear" w:color="auto" w:fill="FFFFFF"/>
        <w:spacing w:before="480" w:beforeAutospacing="0" w:after="0" w:afterAutospacing="0" w:line="276" w:lineRule="auto"/>
        <w:ind w:left="144" w:right="144"/>
        <w:jc w:val="both"/>
        <w:rPr>
          <w:color w:val="292929"/>
          <w:spacing w:val="-1"/>
          <w:sz w:val="25"/>
          <w:szCs w:val="25"/>
        </w:rPr>
      </w:pPr>
      <w:r>
        <w:rPr>
          <w:color w:val="292929"/>
          <w:spacing w:val="-1"/>
          <w:sz w:val="25"/>
          <w:szCs w:val="25"/>
        </w:rPr>
        <w:t>Forecasting sales in a given week can help with labor scheduling and cost. The restaurant industry employees around fifteen million people in the US. Since many workers in the industry are part time or depend on hours set around a week to a month ahead some labor cost can be reduced if demand is predicted to be low in a future week or increased if the demand is expected to spike over the average orders.</w:t>
      </w:r>
    </w:p>
    <w:p>
      <w:pPr>
        <w:pStyle w:val="32"/>
        <w:shd w:val="clear" w:color="auto" w:fill="FFFFFF"/>
        <w:spacing w:before="480" w:beforeAutospacing="0" w:after="0" w:afterAutospacing="0" w:line="276" w:lineRule="auto"/>
        <w:ind w:left="144" w:right="144"/>
        <w:jc w:val="both"/>
        <w:rPr>
          <w:color w:val="292929"/>
          <w:spacing w:val="-1"/>
          <w:sz w:val="25"/>
          <w:szCs w:val="25"/>
        </w:rPr>
      </w:pPr>
      <w:r>
        <w:rPr>
          <w:color w:val="292929"/>
          <w:spacing w:val="-1"/>
          <w:sz w:val="25"/>
          <w:szCs w:val="25"/>
        </w:rPr>
        <w:t>Reducing uncertainty is a benefit for forecasting in any industry. However, uncertainty in the restaurant and delivery industry has an effect on real lives, since many service jobs in the US are restaurant jobs. Excluding food and labor costs, which are the two largest costs in running a restaurant, reducing uncertainty can help restaurant owners arrange payroll, utilities, marketing and expansion plans. The savings from forecasting demand can be used for expansion or to add new menu items to draw more customers.</w:t>
      </w:r>
    </w:p>
    <w:p>
      <w:pPr>
        <w:pStyle w:val="32"/>
        <w:shd w:val="clear" w:color="auto" w:fill="FFFFFF"/>
        <w:spacing w:before="480" w:beforeAutospacing="0" w:after="0" w:afterAutospacing="0" w:line="276" w:lineRule="auto"/>
        <w:ind w:left="144" w:right="144"/>
        <w:jc w:val="both"/>
        <w:rPr>
          <w:color w:val="292929"/>
          <w:spacing w:val="-1"/>
          <w:sz w:val="25"/>
          <w:szCs w:val="25"/>
        </w:rPr>
      </w:pPr>
      <w:r>
        <w:rPr>
          <w:color w:val="292929"/>
          <w:spacing w:val="-1"/>
          <w:sz w:val="25"/>
          <w:szCs w:val="25"/>
        </w:rPr>
        <w:t>Forecasting food demand has a direct effect on restaurant profits by reducing food and labor costs and reducing uncertainty for other costs. Implementing the forecasting methods in this paper will help the restaurant and food delivery industries manage profits.</w:t>
      </w:r>
    </w:p>
    <w:p>
      <w:pPr>
        <w:pStyle w:val="31"/>
        <w:spacing w:line="276" w:lineRule="auto"/>
        <w:ind w:left="144" w:right="144"/>
        <w:jc w:val="both"/>
        <w:rPr>
          <w:rFonts w:ascii="Times New Roman" w:hAnsi="Times New Roman" w:cs="Times New Roman"/>
          <w:sz w:val="25"/>
          <w:szCs w:val="25"/>
        </w:rPr>
      </w:pPr>
    </w:p>
    <w:p>
      <w:pPr>
        <w:pStyle w:val="31"/>
        <w:spacing w:line="276" w:lineRule="auto"/>
        <w:ind w:right="144"/>
        <w:jc w:val="both"/>
        <w:rPr>
          <w:rFonts w:ascii="Times New Roman" w:hAnsi="Times New Roman" w:cs="Times New Roman"/>
          <w:sz w:val="32"/>
          <w:szCs w:val="32"/>
        </w:rPr>
      </w:pPr>
    </w:p>
    <w:p>
      <w:pPr>
        <w:pStyle w:val="31"/>
        <w:spacing w:line="276" w:lineRule="auto"/>
        <w:ind w:left="144" w:right="144"/>
        <w:jc w:val="both"/>
        <w:rPr>
          <w:rFonts w:ascii="Times New Roman" w:hAnsi="Times New Roman" w:cs="Times New Roman"/>
          <w:sz w:val="32"/>
          <w:szCs w:val="32"/>
        </w:rPr>
      </w:pPr>
      <w:r>
        <w:rPr>
          <w:rFonts w:hint="default" w:ascii="Times New Roman" w:hAnsi="Times New Roman" w:cs="Times New Roman"/>
          <w:sz w:val="32"/>
          <w:szCs w:val="32"/>
          <w:lang w:val="en-US"/>
        </w:rPr>
        <w:t xml:space="preserve">4.3 </w:t>
      </w:r>
      <w:r>
        <w:rPr>
          <w:rFonts w:ascii="Times New Roman" w:hAnsi="Times New Roman" w:cs="Times New Roman"/>
          <w:sz w:val="32"/>
          <w:szCs w:val="32"/>
        </w:rPr>
        <w:t>Risks identified &amp; Risk Management Approach:</w:t>
      </w:r>
    </w:p>
    <w:p>
      <w:pPr>
        <w:pStyle w:val="31"/>
        <w:spacing w:line="276" w:lineRule="auto"/>
        <w:ind w:left="144" w:right="144"/>
        <w:jc w:val="both"/>
        <w:rPr>
          <w:rFonts w:ascii="Times New Roman" w:hAnsi="Times New Roman" w:cs="Times New Roman"/>
          <w:sz w:val="28"/>
          <w:szCs w:val="28"/>
        </w:rPr>
      </w:pPr>
    </w:p>
    <w:p>
      <w:pPr>
        <w:pStyle w:val="31"/>
        <w:spacing w:line="276" w:lineRule="auto"/>
        <w:ind w:left="144" w:right="144"/>
        <w:jc w:val="both"/>
        <w:rPr>
          <w:rFonts w:ascii="Times New Roman" w:hAnsi="Times New Roman" w:cs="Times New Roman"/>
          <w:sz w:val="28"/>
          <w:szCs w:val="28"/>
          <w:lang w:val="en-IN"/>
        </w:rPr>
      </w:pPr>
      <w:r>
        <w:rPr>
          <w:rFonts w:ascii="Times New Roman" w:hAnsi="Times New Roman" w:cs="Times New Roman"/>
          <w:sz w:val="28"/>
          <w:szCs w:val="28"/>
          <w:lang w:val="en-IN"/>
        </w:rPr>
        <w:t>1. Lack of Adequate, Accurate And Timely Demand Data:</w:t>
      </w:r>
    </w:p>
    <w:p>
      <w:pPr>
        <w:pStyle w:val="31"/>
        <w:spacing w:line="276" w:lineRule="auto"/>
        <w:ind w:left="144" w:right="144"/>
        <w:jc w:val="both"/>
        <w:rPr>
          <w:rFonts w:ascii="Times New Roman" w:hAnsi="Times New Roman" w:cs="Times New Roman"/>
          <w:b w:val="0"/>
          <w:bCs w:val="0"/>
          <w:sz w:val="25"/>
          <w:szCs w:val="25"/>
          <w:lang w:val="en-IN"/>
        </w:rPr>
      </w:pPr>
      <w:r>
        <w:rPr>
          <w:rFonts w:ascii="Times New Roman" w:hAnsi="Times New Roman" w:cs="Times New Roman"/>
          <w:b w:val="0"/>
          <w:bCs w:val="0"/>
          <w:sz w:val="25"/>
          <w:szCs w:val="25"/>
          <w:lang w:val="en-IN"/>
        </w:rPr>
        <w:t>Data is to a demand planner like gold is to a jeweller.</w:t>
      </w:r>
      <w:r>
        <w:rPr>
          <w:rFonts w:hint="default" w:ascii="Times New Roman" w:hAnsi="Times New Roman" w:cs="Times New Roman"/>
          <w:b w:val="0"/>
          <w:bCs w:val="0"/>
          <w:sz w:val="25"/>
          <w:szCs w:val="25"/>
          <w:lang w:val="en-US"/>
        </w:rPr>
        <w:t>Demand planning w</w:t>
      </w:r>
      <w:r>
        <w:rPr>
          <w:rFonts w:ascii="Times New Roman" w:hAnsi="Times New Roman" w:cs="Times New Roman"/>
          <w:b w:val="0"/>
          <w:bCs w:val="0"/>
          <w:sz w:val="25"/>
          <w:szCs w:val="25"/>
          <w:lang w:val="en-IN"/>
        </w:rPr>
        <w:t>ithout data can be futile. Traditional demand forecasting falls short of this vital aspect as it stretches over a longer time period which can dilute the essence of real-time data tracking and near-term visibility. Further, traditional methods of stocktaking can be inaccurate and the data is often outdated. This makes demand planning even more difficult a task when there is a lack of visibility across inventory levels, supply chain levers and can pile up unnecessary</w:t>
      </w:r>
      <w:r>
        <w:rPr>
          <w:rFonts w:hint="default" w:ascii="Times New Roman" w:hAnsi="Times New Roman" w:cs="Times New Roman"/>
          <w:b w:val="0"/>
          <w:bCs w:val="0"/>
          <w:sz w:val="25"/>
          <w:szCs w:val="25"/>
          <w:lang w:val="en-US"/>
        </w:rPr>
        <w:t xml:space="preserve"> excess stock </w:t>
      </w:r>
      <w:r>
        <w:rPr>
          <w:rFonts w:ascii="Times New Roman" w:hAnsi="Times New Roman" w:cs="Times New Roman"/>
          <w:b w:val="0"/>
          <w:bCs w:val="0"/>
          <w:sz w:val="25"/>
          <w:szCs w:val="25"/>
          <w:lang w:val="en-IN"/>
        </w:rPr>
        <w:t>levels or they can have stock outages if demand spikes for specific products.</w:t>
      </w:r>
    </w:p>
    <w:p>
      <w:pPr>
        <w:pStyle w:val="31"/>
        <w:spacing w:line="276" w:lineRule="auto"/>
        <w:ind w:left="144" w:right="144"/>
        <w:jc w:val="both"/>
        <w:rPr>
          <w:rFonts w:ascii="Times New Roman" w:hAnsi="Times New Roman" w:cs="Times New Roman"/>
          <w:b w:val="0"/>
          <w:bCs w:val="0"/>
          <w:sz w:val="25"/>
          <w:szCs w:val="25"/>
          <w:lang w:val="en-IN"/>
        </w:rPr>
      </w:pPr>
    </w:p>
    <w:p>
      <w:pPr>
        <w:pStyle w:val="31"/>
        <w:spacing w:line="276" w:lineRule="auto"/>
        <w:ind w:right="144"/>
        <w:jc w:val="both"/>
        <w:rPr>
          <w:rFonts w:ascii="Times New Roman" w:hAnsi="Times New Roman" w:cs="Times New Roman"/>
          <w:sz w:val="28"/>
          <w:szCs w:val="28"/>
        </w:rPr>
      </w:pPr>
    </w:p>
    <w:p>
      <w:pPr>
        <w:pStyle w:val="31"/>
        <w:spacing w:line="276" w:lineRule="auto"/>
        <w:ind w:left="144" w:right="144"/>
        <w:jc w:val="both"/>
        <w:rPr>
          <w:rFonts w:ascii="Times New Roman" w:hAnsi="Times New Roman" w:cs="Times New Roman"/>
          <w:sz w:val="28"/>
          <w:szCs w:val="28"/>
          <w:lang w:val="en-IN"/>
        </w:rPr>
      </w:pPr>
      <w:r>
        <w:rPr>
          <w:rFonts w:ascii="Times New Roman" w:hAnsi="Times New Roman" w:cs="Times New Roman"/>
          <w:sz w:val="28"/>
          <w:szCs w:val="28"/>
          <w:lang w:val="en-IN"/>
        </w:rPr>
        <w:t>2. Signal Vs. Noise:</w:t>
      </w:r>
    </w:p>
    <w:p>
      <w:pPr>
        <w:pStyle w:val="31"/>
        <w:spacing w:line="276" w:lineRule="auto"/>
        <w:ind w:left="144" w:right="144"/>
        <w:jc w:val="both"/>
        <w:rPr>
          <w:rFonts w:ascii="Times New Roman" w:hAnsi="Times New Roman" w:cs="Times New Roman"/>
          <w:b w:val="0"/>
          <w:bCs w:val="0"/>
          <w:sz w:val="25"/>
          <w:szCs w:val="25"/>
          <w:lang w:val="en-IN"/>
        </w:rPr>
      </w:pPr>
      <w:r>
        <w:rPr>
          <w:rFonts w:ascii="Times New Roman" w:hAnsi="Times New Roman" w:cs="Times New Roman"/>
          <w:b w:val="0"/>
          <w:bCs w:val="0"/>
          <w:sz w:val="25"/>
          <w:szCs w:val="25"/>
          <w:lang w:val="en-IN"/>
        </w:rPr>
        <w:t>Food retailers very often get misled by the slightest abnormal shift in demand, which if not explained can be treated as a signal for change in planning and forecasting models. Establishing the right cause and effect relationships between abnormal shifts in demand that may not repeat itself until the same conditions are met that caused the shift on a continuous basis, is critical to interpreting the trends appropriately and driving correct strategies to accommodate the change.</w:t>
      </w:r>
    </w:p>
    <w:p>
      <w:pPr>
        <w:pStyle w:val="31"/>
        <w:spacing w:line="276" w:lineRule="auto"/>
        <w:ind w:left="144" w:right="144"/>
        <w:jc w:val="both"/>
        <w:rPr>
          <w:rFonts w:ascii="Times New Roman" w:hAnsi="Times New Roman" w:cs="Times New Roman"/>
          <w:b w:val="0"/>
          <w:bCs w:val="0"/>
          <w:sz w:val="25"/>
          <w:szCs w:val="25"/>
          <w:lang w:val="en-IN"/>
        </w:rPr>
      </w:pPr>
    </w:p>
    <w:p>
      <w:pPr>
        <w:pStyle w:val="31"/>
        <w:spacing w:line="276" w:lineRule="auto"/>
        <w:ind w:left="144" w:right="144"/>
        <w:jc w:val="both"/>
        <w:rPr>
          <w:rFonts w:ascii="Times New Roman" w:hAnsi="Times New Roman" w:cs="Times New Roman"/>
          <w:sz w:val="28"/>
          <w:szCs w:val="28"/>
          <w:lang w:val="en-IN"/>
        </w:rPr>
      </w:pPr>
      <w:r>
        <w:rPr>
          <w:rFonts w:ascii="Times New Roman" w:hAnsi="Times New Roman" w:cs="Times New Roman"/>
          <w:sz w:val="28"/>
          <w:szCs w:val="28"/>
          <w:lang w:val="en-IN"/>
        </w:rPr>
        <w:t>3. A Time Stretched Forecasting Horizon:</w:t>
      </w:r>
    </w:p>
    <w:p>
      <w:pPr>
        <w:pStyle w:val="31"/>
        <w:spacing w:line="276" w:lineRule="auto"/>
        <w:ind w:left="144" w:right="144"/>
        <w:jc w:val="both"/>
        <w:rPr>
          <w:rFonts w:ascii="Times New Roman" w:hAnsi="Times New Roman" w:cs="Times New Roman"/>
          <w:b w:val="0"/>
          <w:bCs w:val="0"/>
          <w:sz w:val="25"/>
          <w:szCs w:val="25"/>
          <w:lang w:val="en-IN"/>
        </w:rPr>
      </w:pPr>
      <w:r>
        <w:rPr>
          <w:rFonts w:ascii="Times New Roman" w:hAnsi="Times New Roman" w:cs="Times New Roman"/>
          <w:b w:val="0"/>
          <w:bCs w:val="0"/>
          <w:sz w:val="25"/>
          <w:szCs w:val="25"/>
        </w:rPr>
        <w:t>How far into the future do food retailers want to extend their forecasts, depends on the type of commodities and customer behaviour. For fresh produce, forecast accuracy is highest when done for the shortest time intervals as this diminishes in accuracy with long term future predictions. Food retailers should therefore choose shorter and granular data which is refreshed each time there is a change in customer behaviour or market trends, all of which lacks in traditional demand forecasting methods.  </w:t>
      </w:r>
    </w:p>
    <w:p>
      <w:pPr>
        <w:pStyle w:val="31"/>
        <w:spacing w:line="276" w:lineRule="auto"/>
        <w:ind w:left="144" w:right="144"/>
        <w:jc w:val="both"/>
        <w:rPr>
          <w:rFonts w:ascii="Times New Roman" w:hAnsi="Times New Roman" w:cs="Times New Roman"/>
          <w:b w:val="0"/>
          <w:bCs w:val="0"/>
          <w:sz w:val="25"/>
          <w:szCs w:val="25"/>
          <w:lang w:val="en-IN"/>
        </w:rPr>
      </w:pPr>
    </w:p>
    <w:p>
      <w:pPr>
        <w:pStyle w:val="31"/>
        <w:spacing w:line="276" w:lineRule="auto"/>
        <w:ind w:left="144" w:right="144"/>
        <w:jc w:val="both"/>
        <w:rPr>
          <w:rFonts w:ascii="Times New Roman" w:hAnsi="Times New Roman" w:cs="Times New Roman"/>
          <w:sz w:val="28"/>
          <w:szCs w:val="28"/>
          <w:lang w:val="en-IN"/>
        </w:rPr>
      </w:pPr>
      <w:r>
        <w:rPr>
          <w:rFonts w:ascii="Times New Roman" w:hAnsi="Times New Roman" w:cs="Times New Roman"/>
          <w:sz w:val="28"/>
          <w:szCs w:val="28"/>
          <w:lang w:val="en-IN"/>
        </w:rPr>
        <w:t>4. Confusing Correlation with Causation:</w:t>
      </w:r>
    </w:p>
    <w:p>
      <w:pPr>
        <w:pStyle w:val="31"/>
        <w:spacing w:line="276" w:lineRule="auto"/>
        <w:ind w:left="144" w:right="144"/>
        <w:jc w:val="both"/>
        <w:rPr>
          <w:rFonts w:ascii="Times New Roman" w:hAnsi="Times New Roman" w:cs="Times New Roman"/>
          <w:b w:val="0"/>
          <w:bCs w:val="0"/>
          <w:sz w:val="25"/>
          <w:szCs w:val="25"/>
          <w:lang w:val="en-IN"/>
        </w:rPr>
      </w:pPr>
      <w:r>
        <w:rPr>
          <w:rFonts w:ascii="Times New Roman" w:hAnsi="Times New Roman" w:cs="Times New Roman"/>
          <w:b w:val="0"/>
          <w:bCs w:val="0"/>
          <w:sz w:val="25"/>
          <w:szCs w:val="25"/>
          <w:lang w:val="en-IN"/>
        </w:rPr>
        <w:t>Often traditional demand forecasting can create an overlap between correlation of demand patterns and the causes of fluctuations in demand. At times, food retailers may use techniques to extract customer behavior patterns from correlations in demand shifts and link to external events. This may cause them to think that this is linked to demand shifts and believe it is the true cause of it.</w:t>
      </w:r>
    </w:p>
    <w:p>
      <w:pPr>
        <w:pStyle w:val="31"/>
        <w:spacing w:line="276" w:lineRule="auto"/>
        <w:ind w:right="144"/>
        <w:jc w:val="both"/>
        <w:rPr>
          <w:rFonts w:ascii="Times New Roman" w:hAnsi="Times New Roman" w:cs="Times New Roman"/>
          <w:sz w:val="25"/>
          <w:szCs w:val="25"/>
          <w:lang w:val="en-IN"/>
        </w:rPr>
      </w:pPr>
    </w:p>
    <w:p>
      <w:pPr>
        <w:pStyle w:val="31"/>
        <w:spacing w:line="276" w:lineRule="auto"/>
        <w:ind w:left="144" w:right="144"/>
        <w:jc w:val="both"/>
        <w:rPr>
          <w:rFonts w:ascii="Times New Roman" w:hAnsi="Times New Roman" w:cs="Times New Roman"/>
          <w:sz w:val="28"/>
          <w:szCs w:val="28"/>
          <w:lang w:val="en-IN"/>
        </w:rPr>
      </w:pPr>
      <w:r>
        <w:rPr>
          <w:rFonts w:ascii="Times New Roman" w:hAnsi="Times New Roman" w:cs="Times New Roman"/>
          <w:i/>
          <w:iCs/>
          <w:sz w:val="28"/>
          <w:szCs w:val="28"/>
          <w:lang w:val="en-IN"/>
        </w:rPr>
        <w:t>5. Dealing with Product Markdowns:</w:t>
      </w:r>
    </w:p>
    <w:p>
      <w:pPr>
        <w:pStyle w:val="31"/>
        <w:spacing w:line="276" w:lineRule="auto"/>
        <w:ind w:left="144" w:right="144"/>
        <w:jc w:val="both"/>
        <w:rPr>
          <w:rFonts w:ascii="Times New Roman" w:hAnsi="Times New Roman" w:cs="Times New Roman"/>
          <w:b w:val="0"/>
          <w:bCs w:val="0"/>
          <w:sz w:val="25"/>
          <w:szCs w:val="25"/>
          <w:lang w:val="en-IN"/>
        </w:rPr>
      </w:pPr>
      <w:r>
        <w:rPr>
          <w:rFonts w:ascii="Times New Roman" w:hAnsi="Times New Roman" w:cs="Times New Roman"/>
          <w:b w:val="0"/>
          <w:bCs w:val="0"/>
          <w:sz w:val="25"/>
          <w:szCs w:val="25"/>
          <w:lang w:val="en-IN"/>
        </w:rPr>
        <w:t>Most food retailers use product markdowns for fresh produce to avoid waste, creating a risk of training shoppers to wait for the discount and training forecasting systems to buy. Legacy forecasting systems don’t account for price elasticity and miss out the actual price paid for the produce, especially when it has one day of shelf life left. Food retails wouldn’t want to replenish these fresh goods that are being marked down at large discounts, just to avoid wastage. This can impact accuracy of forecasts while resulting in out-of-stocks and large scale wastage.</w:t>
      </w:r>
    </w:p>
    <w:p>
      <w:pPr>
        <w:pStyle w:val="31"/>
        <w:spacing w:line="276" w:lineRule="auto"/>
        <w:ind w:left="144" w:right="144"/>
        <w:jc w:val="both"/>
        <w:rPr>
          <w:rFonts w:ascii="Times New Roman" w:hAnsi="Times New Roman" w:cs="Times New Roman"/>
          <w:b w:val="0"/>
          <w:bCs w:val="0"/>
          <w:sz w:val="25"/>
          <w:szCs w:val="25"/>
          <w:lang w:val="en-IN"/>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before="6"/>
        <w:rPr>
          <w:color w:val="000000"/>
          <w:sz w:val="18"/>
          <w:szCs w:val="18"/>
        </w:rPr>
      </w:pPr>
    </w:p>
    <w:p>
      <w:pPr>
        <w:pStyle w:val="2"/>
        <w:ind w:firstLine="571"/>
        <w:jc w:val="left"/>
      </w:pPr>
      <w:r>
        <w:t>Chapter 5</w:t>
      </w:r>
    </w:p>
    <w:p>
      <w:pPr>
        <w:pStyle w:val="4"/>
        <w:tabs>
          <w:tab w:val="left" w:pos="1291"/>
          <w:tab w:val="left" w:pos="1292"/>
        </w:tabs>
        <w:ind w:left="420" w:firstLine="0"/>
        <w:rPr>
          <w:color w:val="000000"/>
          <w:sz w:val="32"/>
          <w:szCs w:val="32"/>
        </w:rPr>
      </w:pPr>
      <w:r>
        <w:rPr>
          <w:sz w:val="32"/>
          <w:szCs w:val="32"/>
        </w:rPr>
        <w:t>HARDWARE AND SOFTWARE REQUIREMENTS</w:t>
      </w:r>
    </w:p>
    <w:p>
      <w:pPr>
        <w:pBdr>
          <w:top w:val="none" w:color="auto" w:sz="0" w:space="0"/>
          <w:left w:val="none" w:color="auto" w:sz="0" w:space="0"/>
          <w:bottom w:val="none" w:color="auto" w:sz="0" w:space="0"/>
          <w:right w:val="none" w:color="auto" w:sz="0" w:space="0"/>
          <w:between w:val="none" w:color="auto" w:sz="0" w:space="0"/>
        </w:pBdr>
        <w:spacing w:before="339"/>
        <w:ind w:left="571"/>
        <w:rPr>
          <w:color w:val="000000"/>
          <w:sz w:val="24"/>
          <w:szCs w:val="24"/>
        </w:rPr>
      </w:pPr>
      <w:r>
        <w:rPr>
          <w:color w:val="000000"/>
          <w:sz w:val="24"/>
          <w:szCs w:val="24"/>
        </w:rPr>
        <w:t>The following are basic hardware and software required to train and test the program.</w:t>
      </w:r>
    </w:p>
    <w:p>
      <w:pPr>
        <w:pBdr>
          <w:top w:val="none" w:color="auto" w:sz="0" w:space="0"/>
          <w:left w:val="none" w:color="auto" w:sz="0" w:space="0"/>
          <w:bottom w:val="none" w:color="auto" w:sz="0" w:space="0"/>
          <w:right w:val="none" w:color="auto" w:sz="0" w:space="0"/>
          <w:between w:val="none" w:color="auto" w:sz="0" w:space="0"/>
        </w:pBdr>
        <w:spacing w:before="11"/>
        <w:rPr>
          <w:color w:val="000000"/>
          <w:sz w:val="27"/>
          <w:szCs w:val="27"/>
        </w:rPr>
      </w:pPr>
    </w:p>
    <w:p>
      <w:pPr>
        <w:pStyle w:val="18"/>
        <w:numPr>
          <w:ilvl w:val="1"/>
          <w:numId w:val="8"/>
        </w:numPr>
        <w:pBdr>
          <w:top w:val="none" w:color="auto" w:sz="0" w:space="0"/>
          <w:left w:val="none" w:color="auto" w:sz="0" w:space="0"/>
          <w:bottom w:val="none" w:color="auto" w:sz="0" w:space="0"/>
          <w:right w:val="none" w:color="auto" w:sz="0" w:space="0"/>
          <w:between w:val="none" w:color="auto" w:sz="0" w:space="0"/>
        </w:pBdr>
        <w:tabs>
          <w:tab w:val="left" w:pos="1291"/>
          <w:tab w:val="left" w:pos="1292"/>
        </w:tabs>
        <w:rPr>
          <w:b/>
          <w:color w:val="000000"/>
          <w:sz w:val="28"/>
          <w:szCs w:val="28"/>
        </w:rPr>
      </w:pPr>
      <w:r>
        <w:rPr>
          <w:b/>
          <w:color w:val="000000"/>
          <w:sz w:val="28"/>
          <w:szCs w:val="28"/>
        </w:rPr>
        <w:t>Hardware Requirements</w:t>
      </w:r>
    </w:p>
    <w:p>
      <w:pPr>
        <w:spacing w:before="80" w:line="276" w:lineRule="auto"/>
        <w:rPr>
          <w:sz w:val="24"/>
          <w:szCs w:val="24"/>
        </w:rPr>
      </w:pPr>
      <w:r>
        <w:rPr>
          <w:sz w:val="24"/>
          <w:szCs w:val="24"/>
        </w:rPr>
        <w:t xml:space="preserve">                    1. Processor : Intel Dual-Core processor.</w:t>
      </w:r>
    </w:p>
    <w:p>
      <w:pPr>
        <w:spacing w:before="80" w:line="276" w:lineRule="auto"/>
        <w:rPr>
          <w:sz w:val="24"/>
          <w:szCs w:val="24"/>
        </w:rPr>
      </w:pPr>
      <w:r>
        <w:rPr>
          <w:sz w:val="24"/>
          <w:szCs w:val="24"/>
        </w:rPr>
        <w:t xml:space="preserve">                    2. RAM : 2-4 GB.</w:t>
      </w:r>
    </w:p>
    <w:p>
      <w:pPr>
        <w:spacing w:before="80" w:line="276" w:lineRule="auto"/>
        <w:rPr>
          <w:sz w:val="24"/>
          <w:szCs w:val="24"/>
        </w:rPr>
      </w:pPr>
      <w:r>
        <w:rPr>
          <w:sz w:val="24"/>
          <w:szCs w:val="24"/>
        </w:rPr>
        <w:t xml:space="preserve">                    3. HDD : 10 GB.</w:t>
      </w:r>
    </w:p>
    <w:p>
      <w:pPr>
        <w:pBdr>
          <w:top w:val="none" w:color="auto" w:sz="0" w:space="0"/>
          <w:left w:val="none" w:color="auto" w:sz="0" w:space="0"/>
          <w:bottom w:val="none" w:color="auto" w:sz="0" w:space="0"/>
          <w:right w:val="none" w:color="auto" w:sz="0" w:space="0"/>
          <w:between w:val="none" w:color="auto" w:sz="0" w:space="0"/>
        </w:pBdr>
        <w:spacing w:before="6"/>
        <w:rPr>
          <w:color w:val="000000"/>
          <w:sz w:val="29"/>
          <w:szCs w:val="29"/>
        </w:rPr>
      </w:pPr>
    </w:p>
    <w:p>
      <w:pPr>
        <w:pStyle w:val="3"/>
        <w:numPr>
          <w:ilvl w:val="1"/>
          <w:numId w:val="8"/>
        </w:numPr>
        <w:tabs>
          <w:tab w:val="left" w:pos="1291"/>
          <w:tab w:val="left" w:pos="1292"/>
        </w:tabs>
        <w:rPr>
          <w:sz w:val="28"/>
          <w:szCs w:val="28"/>
        </w:rPr>
      </w:pPr>
      <w:r>
        <w:rPr>
          <w:sz w:val="28"/>
          <w:szCs w:val="28"/>
        </w:rPr>
        <w:t>Software Requirements</w:t>
      </w:r>
    </w:p>
    <w:p>
      <w:pPr>
        <w:tabs>
          <w:tab w:val="left" w:pos="1292"/>
        </w:tabs>
        <w:spacing w:before="80" w:line="276" w:lineRule="auto"/>
        <w:rPr>
          <w:sz w:val="24"/>
          <w:szCs w:val="24"/>
        </w:rPr>
      </w:pPr>
      <w:r>
        <w:rPr>
          <w:rFonts w:ascii="Arial" w:hAnsi="Arial" w:eastAsia="Arial" w:cs="Arial"/>
          <w:sz w:val="36"/>
          <w:szCs w:val="36"/>
        </w:rPr>
        <w:t xml:space="preserve">          </w:t>
      </w:r>
      <w:r>
        <w:rPr>
          <w:sz w:val="24"/>
          <w:szCs w:val="24"/>
        </w:rPr>
        <w:t xml:space="preserve"> 1.</w:t>
      </w:r>
      <w:r>
        <w:rPr>
          <w:rFonts w:ascii="Arial" w:hAnsi="Arial" w:eastAsia="Arial" w:cs="Arial"/>
          <w:sz w:val="36"/>
          <w:szCs w:val="36"/>
        </w:rPr>
        <w:t xml:space="preserve"> </w:t>
      </w:r>
      <w:r>
        <w:rPr>
          <w:sz w:val="24"/>
          <w:szCs w:val="24"/>
        </w:rPr>
        <w:t>Operating System - Windows 10,8,7,Windows 2007/XP.</w:t>
      </w:r>
    </w:p>
    <w:p>
      <w:pPr>
        <w:tabs>
          <w:tab w:val="left" w:pos="1292"/>
        </w:tabs>
        <w:spacing w:before="80" w:line="276" w:lineRule="auto"/>
        <w:rPr>
          <w:sz w:val="24"/>
          <w:szCs w:val="24"/>
        </w:rPr>
      </w:pPr>
      <w:r>
        <w:rPr>
          <w:sz w:val="24"/>
          <w:szCs w:val="24"/>
        </w:rPr>
        <w:t xml:space="preserve">                   2. Documentation -MS Word, MS PowerPoint, MS Excel.</w:t>
      </w:r>
    </w:p>
    <w:p>
      <w:pPr>
        <w:tabs>
          <w:tab w:val="left" w:pos="1292"/>
        </w:tabs>
        <w:spacing w:before="80" w:line="276" w:lineRule="auto"/>
        <w:rPr>
          <w:sz w:val="32"/>
          <w:szCs w:val="32"/>
        </w:rPr>
        <w:sectPr>
          <w:headerReference r:id="rId5" w:type="default"/>
          <w:footerReference r:id="rId6" w:type="default"/>
          <w:pgSz w:w="11910" w:h="16840"/>
          <w:pgMar w:top="1660" w:right="820" w:bottom="1300" w:left="1140" w:header="1089" w:footer="1107" w:gutter="0"/>
          <w:pgNumType w:fmt="decimal" w:start="1"/>
          <w:cols w:space="720" w:num="1"/>
        </w:sectPr>
      </w:pPr>
      <w:r>
        <w:rPr>
          <w:sz w:val="24"/>
          <w:szCs w:val="24"/>
        </w:rPr>
        <w:t xml:space="preserve">                   3. Language - Python</w:t>
      </w:r>
      <w:r>
        <w:rPr>
          <w:rFonts w:hint="default"/>
          <w:sz w:val="24"/>
          <w:szCs w:val="24"/>
          <w:lang w:val="en-US"/>
        </w:rPr>
        <w:t>, HTML, CSS, Machine Learning</w:t>
      </w:r>
    </w:p>
    <w:p>
      <w:pPr>
        <w:pStyle w:val="2"/>
        <w:spacing w:before="240"/>
        <w:ind w:firstLine="571"/>
        <w:jc w:val="both"/>
        <w:rPr>
          <w:rFonts w:hint="default"/>
          <w:lang w:val="en-US"/>
        </w:rPr>
      </w:pPr>
      <w:bookmarkStart w:id="7" w:name="bookmark=id.4d34og8" w:colFirst="0" w:colLast="0"/>
      <w:bookmarkEnd w:id="7"/>
      <w:r>
        <w:rPr>
          <w:rFonts w:hint="default"/>
          <w:lang w:val="en-US"/>
        </w:rPr>
        <w:t xml:space="preserve">  </w:t>
      </w:r>
      <w:r>
        <w:t xml:space="preserve">Chapter </w:t>
      </w:r>
      <w:r>
        <w:rPr>
          <w:rFonts w:hint="default"/>
          <w:lang w:val="en-US"/>
        </w:rPr>
        <w:t>6</w:t>
      </w:r>
    </w:p>
    <w:p>
      <w:pPr>
        <w:pStyle w:val="2"/>
        <w:spacing w:before="240"/>
        <w:ind w:firstLine="1646" w:firstLineChars="457"/>
        <w:jc w:val="both"/>
        <w:rPr>
          <w:rFonts w:hint="default"/>
          <w:lang w:val="en-US"/>
        </w:rPr>
      </w:pPr>
      <w:r>
        <w:rPr>
          <w:rFonts w:hint="default"/>
          <w:lang w:val="en-US"/>
        </w:rPr>
        <w:t xml:space="preserve">              </w:t>
      </w:r>
      <w:r>
        <w:t>C</w:t>
      </w:r>
      <w:r>
        <w:rPr>
          <w:rFonts w:hint="default"/>
          <w:lang w:val="en-US"/>
        </w:rPr>
        <w:t>ONCLUSION</w:t>
      </w:r>
    </w:p>
    <w:p>
      <w:pPr>
        <w:pBdr>
          <w:top w:val="none" w:color="auto" w:sz="0" w:space="0"/>
          <w:left w:val="none" w:color="auto" w:sz="0" w:space="0"/>
          <w:bottom w:val="none" w:color="auto" w:sz="0" w:space="0"/>
          <w:right w:val="none" w:color="auto" w:sz="0" w:space="0"/>
          <w:between w:val="none" w:color="auto" w:sz="0" w:space="0"/>
        </w:pBdr>
        <w:spacing w:before="5"/>
        <w:rPr>
          <w:b/>
          <w:color w:val="000000"/>
          <w:sz w:val="58"/>
          <w:szCs w:val="58"/>
        </w:rPr>
      </w:pPr>
    </w:p>
    <w:p>
      <w:pPr>
        <w:pStyle w:val="31"/>
        <w:spacing w:line="276" w:lineRule="auto"/>
        <w:ind w:left="144" w:right="144"/>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There are various demand of different food items in various areas or operational codes. This may cause the problems of food wastage or somewhere food scarcity. Therefore, there is the need of the system which can predicts the number of orders in respective areas to maintain demand and supply. We have made a predictive model which is trained with various different dataset containing various food items with respect to various areas. The predictive model can predict the number of orders of various food items in respective areas. It will help the organisations to maintain demand and supply of the food items and eventually aids to prevent wastage of food.</w:t>
      </w:r>
    </w:p>
    <w:p>
      <w:pPr>
        <w:pStyle w:val="31"/>
        <w:spacing w:line="276" w:lineRule="auto"/>
        <w:ind w:right="144"/>
        <w:jc w:val="both"/>
        <w:rPr>
          <w:rFonts w:hint="default" w:ascii="Times New Roman" w:hAnsi="Times New Roman" w:cs="Times New Roman"/>
          <w:sz w:val="28"/>
          <w:szCs w:val="28"/>
          <w:lang w:val="en-US"/>
        </w:rPr>
      </w:pPr>
    </w:p>
    <w:p>
      <w:pPr>
        <w:pBdr>
          <w:top w:val="none" w:color="auto" w:sz="0" w:space="0"/>
          <w:left w:val="none" w:color="auto" w:sz="0" w:space="0"/>
          <w:bottom w:val="none" w:color="auto" w:sz="0" w:space="0"/>
          <w:right w:val="none" w:color="auto" w:sz="0" w:space="0"/>
          <w:between w:val="none" w:color="auto" w:sz="0" w:space="0"/>
        </w:pBdr>
        <w:spacing w:before="199" w:line="360" w:lineRule="auto"/>
        <w:ind w:left="119" w:right="115"/>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before="199" w:line="360" w:lineRule="auto"/>
        <w:ind w:left="119" w:right="115"/>
        <w:jc w:val="both"/>
        <w:rPr>
          <w:sz w:val="24"/>
          <w:szCs w:val="24"/>
        </w:rPr>
      </w:pPr>
    </w:p>
    <w:p>
      <w:pPr>
        <w:pBdr>
          <w:top w:val="none" w:color="auto" w:sz="0" w:space="0"/>
          <w:left w:val="none" w:color="auto" w:sz="0" w:space="0"/>
          <w:bottom w:val="none" w:color="auto" w:sz="0" w:space="0"/>
          <w:right w:val="none" w:color="auto" w:sz="0" w:space="0"/>
          <w:between w:val="none" w:color="auto" w:sz="0" w:space="0"/>
        </w:pBdr>
        <w:spacing w:before="199" w:line="360" w:lineRule="auto"/>
        <w:ind w:left="119" w:right="115"/>
        <w:jc w:val="both"/>
        <w:rPr>
          <w:sz w:val="24"/>
          <w:szCs w:val="24"/>
        </w:rPr>
      </w:pPr>
    </w:p>
    <w:p>
      <w:pPr>
        <w:pBdr>
          <w:top w:val="none" w:color="auto" w:sz="0" w:space="0"/>
          <w:left w:val="none" w:color="auto" w:sz="0" w:space="0"/>
          <w:bottom w:val="none" w:color="auto" w:sz="0" w:space="0"/>
          <w:right w:val="none" w:color="auto" w:sz="0" w:space="0"/>
          <w:between w:val="none" w:color="auto" w:sz="0" w:space="0"/>
        </w:pBdr>
        <w:spacing w:before="199" w:line="360" w:lineRule="auto"/>
        <w:ind w:left="119" w:right="115"/>
        <w:jc w:val="both"/>
        <w:rPr>
          <w:sz w:val="24"/>
          <w:szCs w:val="24"/>
        </w:rPr>
      </w:pPr>
    </w:p>
    <w:p>
      <w:pPr>
        <w:pBdr>
          <w:top w:val="none" w:color="auto" w:sz="0" w:space="0"/>
          <w:left w:val="none" w:color="auto" w:sz="0" w:space="0"/>
          <w:bottom w:val="none" w:color="auto" w:sz="0" w:space="0"/>
          <w:right w:val="none" w:color="auto" w:sz="0" w:space="0"/>
          <w:between w:val="none" w:color="auto" w:sz="0" w:space="0"/>
        </w:pBdr>
        <w:spacing w:before="199" w:line="360" w:lineRule="auto"/>
        <w:ind w:left="119" w:right="115"/>
        <w:jc w:val="both"/>
        <w:rPr>
          <w:sz w:val="24"/>
          <w:szCs w:val="24"/>
        </w:rPr>
      </w:pPr>
    </w:p>
    <w:p>
      <w:pPr>
        <w:pBdr>
          <w:top w:val="none" w:color="auto" w:sz="0" w:space="0"/>
          <w:left w:val="none" w:color="auto" w:sz="0" w:space="0"/>
          <w:bottom w:val="none" w:color="auto" w:sz="0" w:space="0"/>
          <w:right w:val="none" w:color="auto" w:sz="0" w:space="0"/>
          <w:between w:val="none" w:color="auto" w:sz="0" w:space="0"/>
        </w:pBdr>
        <w:spacing w:before="199" w:line="360" w:lineRule="auto"/>
        <w:ind w:left="119" w:right="115"/>
        <w:jc w:val="both"/>
        <w:rPr>
          <w:sz w:val="24"/>
          <w:szCs w:val="24"/>
        </w:rPr>
      </w:pPr>
    </w:p>
    <w:p>
      <w:pPr>
        <w:pBdr>
          <w:top w:val="none" w:color="auto" w:sz="0" w:space="0"/>
          <w:left w:val="none" w:color="auto" w:sz="0" w:space="0"/>
          <w:bottom w:val="none" w:color="auto" w:sz="0" w:space="0"/>
          <w:right w:val="none" w:color="auto" w:sz="0" w:space="0"/>
          <w:between w:val="none" w:color="auto" w:sz="0" w:space="0"/>
        </w:pBdr>
        <w:spacing w:before="199" w:line="360" w:lineRule="auto"/>
        <w:ind w:left="119" w:right="115"/>
        <w:jc w:val="both"/>
        <w:rPr>
          <w:sz w:val="24"/>
          <w:szCs w:val="24"/>
        </w:rPr>
      </w:pPr>
    </w:p>
    <w:p>
      <w:pPr>
        <w:pBdr>
          <w:top w:val="none" w:color="auto" w:sz="0" w:space="0"/>
          <w:left w:val="none" w:color="auto" w:sz="0" w:space="0"/>
          <w:bottom w:val="none" w:color="auto" w:sz="0" w:space="0"/>
          <w:right w:val="none" w:color="auto" w:sz="0" w:space="0"/>
          <w:between w:val="none" w:color="auto" w:sz="0" w:space="0"/>
        </w:pBdr>
        <w:spacing w:before="199" w:line="360" w:lineRule="auto"/>
        <w:ind w:left="119" w:right="115"/>
        <w:jc w:val="both"/>
        <w:rPr>
          <w:sz w:val="24"/>
          <w:szCs w:val="24"/>
        </w:rPr>
      </w:pPr>
    </w:p>
    <w:p>
      <w:pPr>
        <w:pBdr>
          <w:top w:val="none" w:color="auto" w:sz="0" w:space="0"/>
          <w:left w:val="none" w:color="auto" w:sz="0" w:space="0"/>
          <w:bottom w:val="none" w:color="auto" w:sz="0" w:space="0"/>
          <w:right w:val="none" w:color="auto" w:sz="0" w:space="0"/>
          <w:between w:val="none" w:color="auto" w:sz="0" w:space="0"/>
        </w:pBdr>
        <w:spacing w:before="199" w:line="360" w:lineRule="auto"/>
        <w:ind w:left="119" w:right="115"/>
        <w:jc w:val="both"/>
        <w:rPr>
          <w:sz w:val="24"/>
          <w:szCs w:val="24"/>
        </w:rPr>
      </w:pPr>
    </w:p>
    <w:p>
      <w:pPr>
        <w:pBdr>
          <w:top w:val="none" w:color="auto" w:sz="0" w:space="0"/>
          <w:left w:val="none" w:color="auto" w:sz="0" w:space="0"/>
          <w:bottom w:val="none" w:color="auto" w:sz="0" w:space="0"/>
          <w:right w:val="none" w:color="auto" w:sz="0" w:space="0"/>
          <w:between w:val="none" w:color="auto" w:sz="0" w:space="0"/>
        </w:pBdr>
        <w:spacing w:before="199" w:line="360" w:lineRule="auto"/>
        <w:ind w:left="119" w:right="115"/>
        <w:jc w:val="both"/>
        <w:rPr>
          <w:sz w:val="24"/>
          <w:szCs w:val="24"/>
        </w:rPr>
      </w:pPr>
    </w:p>
    <w:p>
      <w:pPr>
        <w:pBdr>
          <w:top w:val="none" w:color="auto" w:sz="0" w:space="0"/>
          <w:left w:val="none" w:color="auto" w:sz="0" w:space="0"/>
          <w:bottom w:val="none" w:color="auto" w:sz="0" w:space="0"/>
          <w:right w:val="none" w:color="auto" w:sz="0" w:space="0"/>
          <w:between w:val="none" w:color="auto" w:sz="0" w:space="0"/>
        </w:pBdr>
        <w:spacing w:before="199" w:line="360" w:lineRule="auto"/>
        <w:ind w:left="119" w:right="115"/>
        <w:jc w:val="both"/>
        <w:rPr>
          <w:sz w:val="24"/>
          <w:szCs w:val="24"/>
        </w:rPr>
        <w:sectPr>
          <w:headerReference r:id="rId7" w:type="default"/>
          <w:footerReference r:id="rId8" w:type="default"/>
          <w:pgSz w:w="11910" w:h="16840"/>
          <w:pgMar w:top="1380" w:right="1320" w:bottom="280" w:left="1320" w:header="0" w:footer="0" w:gutter="0"/>
          <w:pgNumType w:fmt="decimal"/>
          <w:cols w:space="720" w:num="1"/>
        </w:sectPr>
      </w:pPr>
    </w:p>
    <w:p>
      <w:pPr>
        <w:pStyle w:val="2"/>
        <w:spacing w:before="240"/>
        <w:ind w:firstLine="571"/>
        <w:jc w:val="both"/>
        <w:rPr>
          <w:rFonts w:hint="default"/>
          <w:lang w:val="en-US"/>
        </w:rPr>
      </w:pPr>
      <w:bookmarkStart w:id="8" w:name="bookmark=id.2s8eyo1" w:colFirst="0" w:colLast="0"/>
      <w:bookmarkEnd w:id="8"/>
      <w:r>
        <w:t xml:space="preserve">Chapter </w:t>
      </w:r>
      <w:r>
        <w:rPr>
          <w:rFonts w:hint="default"/>
          <w:lang w:val="en-US"/>
        </w:rPr>
        <w:t>7</w:t>
      </w:r>
    </w:p>
    <w:p>
      <w:pPr>
        <w:pStyle w:val="2"/>
        <w:spacing w:before="60"/>
        <w:ind w:left="2522" w:right="2523"/>
      </w:pPr>
      <w:r>
        <w:t>REFERENCES</w:t>
      </w:r>
    </w:p>
    <w:p>
      <w:pPr>
        <w:pStyle w:val="15"/>
        <w:keepNext w:val="0"/>
        <w:keepLines w:val="0"/>
        <w:widowControl/>
        <w:suppressLineNumbers w:val="0"/>
        <w:spacing w:before="0" w:beforeAutospacing="0" w:after="0" w:afterAutospacing="0" w:line="288" w:lineRule="atLeast"/>
        <w:ind w:left="0" w:right="0"/>
        <w:jc w:val="both"/>
        <w:rPr>
          <w:rFonts w:ascii="STIXGeneral-Regular" w:hAnsi="STIXGeneral-Regular" w:eastAsia="STIXGeneral-Regular" w:cs="STIXGeneral-Regular"/>
          <w:i w:val="0"/>
          <w:iCs w:val="0"/>
          <w:caps w:val="0"/>
          <w:color w:val="000000"/>
          <w:spacing w:val="0"/>
          <w:sz w:val="19"/>
          <w:szCs w:val="19"/>
          <w:shd w:val="clear" w:fill="FFFFFF"/>
        </w:rPr>
      </w:pPr>
    </w:p>
    <w:p>
      <w:pPr>
        <w:pStyle w:val="15"/>
        <w:keepNext w:val="0"/>
        <w:keepLines w:val="0"/>
        <w:widowControl/>
        <w:numPr>
          <w:ilvl w:val="0"/>
          <w:numId w:val="9"/>
        </w:numPr>
        <w:suppressLineNumbers w:val="0"/>
        <w:spacing w:before="0" w:beforeAutospacing="0" w:after="0" w:afterAutospacing="0" w:line="288" w:lineRule="atLeast"/>
        <w:ind w:left="0" w:right="0"/>
        <w:jc w:val="both"/>
        <w:rPr>
          <w:rFonts w:hint="default" w:ascii="Times New Roman" w:hAnsi="Times New Roman" w:cs="Times New Roman"/>
          <w:sz w:val="25"/>
          <w:szCs w:val="25"/>
        </w:rPr>
      </w:pPr>
      <w:r>
        <w:rPr>
          <w:rFonts w:hint="default" w:ascii="Times New Roman" w:hAnsi="Times New Roman" w:eastAsia="STIXGeneral-Regular" w:cs="Times New Roman"/>
          <w:i w:val="0"/>
          <w:iCs w:val="0"/>
          <w:caps w:val="0"/>
          <w:color w:val="000000"/>
          <w:spacing w:val="0"/>
          <w:sz w:val="25"/>
          <w:szCs w:val="25"/>
          <w:shd w:val="clear" w:fill="FFFFFF"/>
        </w:rPr>
        <w:t>A. Al-Zahrani and A. Marghalani, A., How artificial intelligent transform business, available at SSRN 3226264, 2018.</w:t>
      </w:r>
    </w:p>
    <w:p>
      <w:pPr>
        <w:pStyle w:val="15"/>
        <w:keepNext w:val="0"/>
        <w:keepLines w:val="0"/>
        <w:widowControl/>
        <w:numPr>
          <w:ilvl w:val="0"/>
          <w:numId w:val="9"/>
        </w:numPr>
        <w:suppressLineNumbers w:val="0"/>
        <w:spacing w:before="0" w:beforeAutospacing="0" w:after="0" w:afterAutospacing="0" w:line="288" w:lineRule="atLeast"/>
        <w:ind w:left="0" w:leftChars="0" w:right="0" w:firstLine="0" w:firstLineChars="0"/>
        <w:jc w:val="both"/>
        <w:rPr>
          <w:rFonts w:hint="default" w:ascii="Times New Roman" w:hAnsi="Times New Roman" w:cs="Times New Roman"/>
          <w:sz w:val="25"/>
          <w:szCs w:val="25"/>
        </w:rPr>
      </w:pPr>
      <w:r>
        <w:rPr>
          <w:rFonts w:hint="default" w:ascii="Times New Roman" w:hAnsi="Times New Roman" w:eastAsia="STIXGeneral-Regular" w:cs="Times New Roman"/>
          <w:i w:val="0"/>
          <w:iCs w:val="0"/>
          <w:caps w:val="0"/>
          <w:color w:val="000000"/>
          <w:spacing w:val="0"/>
          <w:sz w:val="25"/>
          <w:szCs w:val="25"/>
          <w:shd w:val="clear" w:fill="FFFFFF"/>
        </w:rPr>
        <w:t>G. Barta and G. Görcsi, “Assessing and managing business risks for artificial intelligence based business process automation,” in </w:t>
      </w:r>
      <w:r>
        <w:rPr>
          <w:rFonts w:hint="default" w:ascii="Times New Roman" w:hAnsi="Times New Roman" w:eastAsia="STIXGeneral-Regular" w:cs="Times New Roman"/>
          <w:i/>
          <w:iCs/>
          <w:caps w:val="0"/>
          <w:color w:val="000000"/>
          <w:spacing w:val="0"/>
          <w:sz w:val="25"/>
          <w:szCs w:val="25"/>
          <w:shd w:val="clear" w:fill="FFFFFF"/>
        </w:rPr>
        <w:t>Proceedings of the International Scientific Conference, Contemporary Issues in Business, Management and Economics Engineering</w:t>
      </w:r>
      <w:r>
        <w:rPr>
          <w:rFonts w:hint="default" w:ascii="Times New Roman" w:hAnsi="Times New Roman" w:eastAsia="STIXGeneral-Regular" w:cs="Times New Roman"/>
          <w:i w:val="0"/>
          <w:iCs w:val="0"/>
          <w:caps w:val="0"/>
          <w:color w:val="000000"/>
          <w:spacing w:val="0"/>
          <w:sz w:val="25"/>
          <w:szCs w:val="25"/>
          <w:shd w:val="clear" w:fill="FFFFFF"/>
        </w:rPr>
        <w:t>, May 2019.</w:t>
      </w:r>
    </w:p>
    <w:p>
      <w:pPr>
        <w:keepNext w:val="0"/>
        <w:keepLines w:val="0"/>
        <w:widowControl/>
        <w:suppressLineNumbers w:val="0"/>
        <w:pBdr>
          <w:left w:val="none" w:color="auto" w:sz="0" w:space="0"/>
        </w:pBdr>
        <w:shd w:val="clear" w:fill="FFFFFF"/>
        <w:spacing w:before="120" w:beforeAutospacing="0" w:after="120" w:afterAutospacing="0" w:line="288" w:lineRule="atLeast"/>
        <w:ind w:left="0" w:right="0" w:firstLine="0"/>
        <w:jc w:val="both"/>
        <w:rPr>
          <w:rFonts w:hint="default" w:ascii="Times New Roman" w:hAnsi="Times New Roman" w:eastAsia="STIXGeneral-Regular" w:cs="Times New Roman"/>
          <w:i w:val="0"/>
          <w:iCs w:val="0"/>
          <w:caps w:val="0"/>
          <w:color w:val="000000"/>
          <w:spacing w:val="0"/>
          <w:sz w:val="25"/>
          <w:szCs w:val="25"/>
        </w:rPr>
      </w:pPr>
      <w:r>
        <w:rPr>
          <w:rFonts w:hint="default" w:ascii="Times New Roman" w:hAnsi="Times New Roman" w:eastAsia="STIXGeneral-Regular" w:cs="Times New Roman"/>
          <w:i w:val="0"/>
          <w:iCs w:val="0"/>
          <w:caps w:val="0"/>
          <w:color w:val="000000"/>
          <w:spacing w:val="0"/>
          <w:kern w:val="0"/>
          <w:sz w:val="25"/>
          <w:szCs w:val="25"/>
          <w:bdr w:val="none" w:color="auto" w:sz="0" w:space="0"/>
          <w:shd w:val="clear" w:fill="FFFFFF"/>
          <w:lang w:val="en-US" w:eastAsia="zh-CN" w:bidi="ar"/>
        </w:rPr>
        <w:t>View at: </w: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begin"/>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instrText xml:space="preserve"> HYPERLINK "https://doi.org/10.3846/cibmee.2019.084" \t "https://www.hindawi.com/journals/jfq/2022/6877520/_blank" </w:instrTex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separate"/>
      </w:r>
      <w:r>
        <w:rPr>
          <w:rStyle w:val="14"/>
          <w:rFonts w:hint="default" w:ascii="Times New Roman" w:hAnsi="Times New Roman" w:eastAsia="STIXGeneral-Regular" w:cs="Times New Roman"/>
          <w:i w:val="0"/>
          <w:iCs w:val="0"/>
          <w:caps w:val="0"/>
          <w:color w:val="4D8A17"/>
          <w:spacing w:val="0"/>
          <w:sz w:val="25"/>
          <w:szCs w:val="25"/>
          <w:u w:val="none"/>
          <w:bdr w:val="none" w:color="auto" w:sz="0" w:space="0"/>
          <w:shd w:val="clear" w:fill="FFFFFF"/>
        </w:rPr>
        <w:t>Publisher Site</w: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end"/>
      </w:r>
      <w:r>
        <w:rPr>
          <w:rFonts w:hint="default" w:ascii="Times New Roman" w:hAnsi="Times New Roman" w:eastAsia="STIXGeneral-Regular" w:cs="Times New Roman"/>
          <w:i w:val="0"/>
          <w:iCs w:val="0"/>
          <w:caps w:val="0"/>
          <w:color w:val="000000"/>
          <w:spacing w:val="0"/>
          <w:kern w:val="0"/>
          <w:sz w:val="25"/>
          <w:szCs w:val="25"/>
          <w:bdr w:val="none" w:color="auto" w:sz="0" w:space="0"/>
          <w:shd w:val="clear" w:fill="FFFFFF"/>
          <w:lang w:val="en-US" w:eastAsia="zh-CN" w:bidi="ar"/>
        </w:rPr>
        <w:t> | </w: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begin"/>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instrText xml:space="preserve"> HYPERLINK "https://scholar.google.com/scholar_lookup?title=Assessing and managing business risks for artificial intelligence based business process automation&amp;author=G. Barta&amp;author=G. G%C3%B6rcsi" \t "https://www.hindawi.com/journals/jfq/2022/6877520/_blank" </w:instrTex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separate"/>
      </w:r>
      <w:r>
        <w:rPr>
          <w:rStyle w:val="14"/>
          <w:rFonts w:hint="default" w:ascii="Times New Roman" w:hAnsi="Times New Roman" w:eastAsia="STIXGeneral-Regular" w:cs="Times New Roman"/>
          <w:i w:val="0"/>
          <w:iCs w:val="0"/>
          <w:caps w:val="0"/>
          <w:color w:val="4D8A17"/>
          <w:spacing w:val="0"/>
          <w:sz w:val="25"/>
          <w:szCs w:val="25"/>
          <w:u w:val="none"/>
          <w:bdr w:val="none" w:color="auto" w:sz="0" w:space="0"/>
          <w:shd w:val="clear" w:fill="FFFFFF"/>
        </w:rPr>
        <w:t>Google Scholar</w: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end"/>
      </w:r>
    </w:p>
    <w:p>
      <w:pPr>
        <w:pStyle w:val="15"/>
        <w:keepNext w:val="0"/>
        <w:keepLines w:val="0"/>
        <w:widowControl/>
        <w:numPr>
          <w:ilvl w:val="0"/>
          <w:numId w:val="9"/>
        </w:numPr>
        <w:suppressLineNumbers w:val="0"/>
        <w:spacing w:before="0" w:beforeAutospacing="0" w:after="0" w:afterAutospacing="0" w:line="288" w:lineRule="atLeast"/>
        <w:ind w:left="0" w:leftChars="0" w:right="0" w:firstLine="0" w:firstLineChars="0"/>
        <w:jc w:val="both"/>
        <w:rPr>
          <w:rFonts w:hint="default" w:ascii="Times New Roman" w:hAnsi="Times New Roman" w:eastAsia="STIXGeneral-Regular" w:cs="Times New Roman"/>
          <w:i w:val="0"/>
          <w:iCs w:val="0"/>
          <w:caps w:val="0"/>
          <w:color w:val="000000"/>
          <w:spacing w:val="0"/>
          <w:sz w:val="25"/>
          <w:szCs w:val="25"/>
        </w:rPr>
      </w:pPr>
      <w:r>
        <w:rPr>
          <w:rFonts w:hint="default" w:ascii="Times New Roman" w:hAnsi="Times New Roman" w:eastAsia="STIXGeneral-Regular" w:cs="Times New Roman"/>
          <w:i w:val="0"/>
          <w:iCs w:val="0"/>
          <w:caps w:val="0"/>
          <w:color w:val="000000"/>
          <w:spacing w:val="0"/>
          <w:sz w:val="25"/>
          <w:szCs w:val="25"/>
          <w:shd w:val="clear" w:fill="FFFFFF"/>
        </w:rPr>
        <w:t>V. Hemamalini, S. Rajarajeswari, S. Nachiyappan et al., “Food quality inspection and grading using efficient image segmentation and machine learning-based system,” </w:t>
      </w:r>
      <w:r>
        <w:rPr>
          <w:rFonts w:hint="default" w:ascii="Times New Roman" w:hAnsi="Times New Roman" w:eastAsia="STIXGeneral-Regular" w:cs="Times New Roman"/>
          <w:i/>
          <w:iCs/>
          <w:caps w:val="0"/>
          <w:color w:val="000000"/>
          <w:spacing w:val="0"/>
          <w:sz w:val="25"/>
          <w:szCs w:val="25"/>
          <w:shd w:val="clear" w:fill="FFFFFF"/>
        </w:rPr>
        <w:t>Journal of Food Quality</w:t>
      </w:r>
      <w:r>
        <w:rPr>
          <w:rFonts w:hint="default" w:ascii="Times New Roman" w:hAnsi="Times New Roman" w:eastAsia="STIXGeneral-Regular" w:cs="Times New Roman"/>
          <w:i w:val="0"/>
          <w:iCs w:val="0"/>
          <w:caps w:val="0"/>
          <w:color w:val="000000"/>
          <w:spacing w:val="0"/>
          <w:sz w:val="25"/>
          <w:szCs w:val="25"/>
          <w:shd w:val="clear" w:fill="FFFFFF"/>
        </w:rPr>
        <w:t>, vol. 2022, 6 pages, 2022.</w:t>
      </w:r>
    </w:p>
    <w:p>
      <w:pPr>
        <w:pStyle w:val="15"/>
        <w:keepNext w:val="0"/>
        <w:keepLines w:val="0"/>
        <w:widowControl/>
        <w:numPr>
          <w:numId w:val="0"/>
        </w:numPr>
        <w:suppressLineNumbers w:val="0"/>
        <w:spacing w:before="0" w:beforeAutospacing="0" w:after="0" w:afterAutospacing="0" w:line="288" w:lineRule="atLeast"/>
        <w:ind w:leftChars="0" w:right="0" w:rightChars="0"/>
        <w:jc w:val="both"/>
        <w:rPr>
          <w:rFonts w:hint="default" w:ascii="Times New Roman" w:hAnsi="Times New Roman" w:eastAsia="STIXGeneral-Regular" w:cs="Times New Roman"/>
          <w:i w:val="0"/>
          <w:iCs w:val="0"/>
          <w:caps w:val="0"/>
          <w:color w:val="000000"/>
          <w:spacing w:val="0"/>
          <w:sz w:val="25"/>
          <w:szCs w:val="25"/>
        </w:rPr>
      </w:pPr>
      <w:r>
        <w:rPr>
          <w:rFonts w:hint="default" w:ascii="Times New Roman" w:hAnsi="Times New Roman" w:eastAsia="STIXGeneral-Regular" w:cs="Times New Roman"/>
          <w:i w:val="0"/>
          <w:iCs w:val="0"/>
          <w:caps w:val="0"/>
          <w:color w:val="000000"/>
          <w:spacing w:val="0"/>
          <w:kern w:val="0"/>
          <w:sz w:val="25"/>
          <w:szCs w:val="25"/>
          <w:bdr w:val="none" w:color="auto" w:sz="0" w:space="0"/>
          <w:shd w:val="clear" w:fill="FFFFFF"/>
          <w:lang w:val="en-US" w:eastAsia="zh-CN" w:bidi="ar"/>
        </w:rPr>
        <w:t>View at: </w: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begin"/>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instrText xml:space="preserve"> HYPERLINK "https://doi.org/10.1155/2022/5262294" \t "https://www.hindawi.com/journals/jfq/2022/6877520/_blank" </w:instrTex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separate"/>
      </w:r>
      <w:r>
        <w:rPr>
          <w:rStyle w:val="14"/>
          <w:rFonts w:hint="default" w:ascii="Times New Roman" w:hAnsi="Times New Roman" w:eastAsia="STIXGeneral-Regular" w:cs="Times New Roman"/>
          <w:i w:val="0"/>
          <w:iCs w:val="0"/>
          <w:caps w:val="0"/>
          <w:color w:val="4D8A17"/>
          <w:spacing w:val="0"/>
          <w:sz w:val="25"/>
          <w:szCs w:val="25"/>
          <w:u w:val="none"/>
          <w:bdr w:val="none" w:color="auto" w:sz="0" w:space="0"/>
          <w:shd w:val="clear" w:fill="FFFFFF"/>
        </w:rPr>
        <w:t>Publisher Site</w: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end"/>
      </w:r>
      <w:r>
        <w:rPr>
          <w:rFonts w:hint="default" w:ascii="Times New Roman" w:hAnsi="Times New Roman" w:eastAsia="STIXGeneral-Regular" w:cs="Times New Roman"/>
          <w:i w:val="0"/>
          <w:iCs w:val="0"/>
          <w:caps w:val="0"/>
          <w:color w:val="000000"/>
          <w:spacing w:val="0"/>
          <w:kern w:val="0"/>
          <w:sz w:val="25"/>
          <w:szCs w:val="25"/>
          <w:bdr w:val="none" w:color="auto" w:sz="0" w:space="0"/>
          <w:shd w:val="clear" w:fill="FFFFFF"/>
          <w:lang w:val="en-US" w:eastAsia="zh-CN" w:bidi="ar"/>
        </w:rPr>
        <w:t> | </w: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begin"/>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instrText xml:space="preserve"> HYPERLINK "https://scholar.google.com/scholar_lookup?title=Food quality inspection and grading using efficient image segmentation and machine learning-based system&amp;author=V. Hemamalini&amp;author=S. Rajarajeswari&amp;author=S. Nachiyappan&amp;publication_year=2022" \t "https://www.hindawi.com/journals/jfq/2022/6877520/_blank" </w:instrTex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separate"/>
      </w:r>
      <w:r>
        <w:rPr>
          <w:rStyle w:val="14"/>
          <w:rFonts w:hint="default" w:ascii="Times New Roman" w:hAnsi="Times New Roman" w:eastAsia="STIXGeneral-Regular" w:cs="Times New Roman"/>
          <w:i w:val="0"/>
          <w:iCs w:val="0"/>
          <w:caps w:val="0"/>
          <w:color w:val="4D8A17"/>
          <w:spacing w:val="0"/>
          <w:sz w:val="25"/>
          <w:szCs w:val="25"/>
          <w:u w:val="none"/>
          <w:bdr w:val="none" w:color="auto" w:sz="0" w:space="0"/>
          <w:shd w:val="clear" w:fill="FFFFFF"/>
        </w:rPr>
        <w:t>Google Scholar</w: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end"/>
      </w:r>
    </w:p>
    <w:p>
      <w:pPr>
        <w:pStyle w:val="15"/>
        <w:keepNext w:val="0"/>
        <w:keepLines w:val="0"/>
        <w:widowControl/>
        <w:numPr>
          <w:ilvl w:val="0"/>
          <w:numId w:val="9"/>
        </w:numPr>
        <w:suppressLineNumbers w:val="0"/>
        <w:spacing w:before="0" w:beforeAutospacing="0" w:after="0" w:afterAutospacing="0" w:line="288" w:lineRule="atLeast"/>
        <w:ind w:left="0" w:leftChars="0" w:right="0" w:firstLine="0" w:firstLineChars="0"/>
        <w:jc w:val="both"/>
        <w:rPr>
          <w:rFonts w:hint="default" w:ascii="Times New Roman" w:hAnsi="Times New Roman" w:cs="Times New Roman"/>
          <w:sz w:val="25"/>
          <w:szCs w:val="25"/>
        </w:rPr>
      </w:pPr>
      <w:r>
        <w:rPr>
          <w:rFonts w:hint="default" w:ascii="Times New Roman" w:hAnsi="Times New Roman" w:eastAsia="STIXGeneral-Regular" w:cs="Times New Roman"/>
          <w:i w:val="0"/>
          <w:iCs w:val="0"/>
          <w:caps w:val="0"/>
          <w:color w:val="000000"/>
          <w:spacing w:val="0"/>
          <w:sz w:val="25"/>
          <w:szCs w:val="25"/>
          <w:shd w:val="clear" w:fill="FFFFFF"/>
        </w:rPr>
        <w:t>J. Palti and Y. Cohen, “Downy mildew of cucurbits (Pseudoperonospora cubensis): the fungus and its hosts, distribution, epidemiology and control,” </w:t>
      </w:r>
      <w:r>
        <w:rPr>
          <w:rFonts w:hint="default" w:ascii="Times New Roman" w:hAnsi="Times New Roman" w:eastAsia="STIXGeneral-Regular" w:cs="Times New Roman"/>
          <w:i/>
          <w:iCs/>
          <w:caps w:val="0"/>
          <w:color w:val="000000"/>
          <w:spacing w:val="0"/>
          <w:sz w:val="25"/>
          <w:szCs w:val="25"/>
          <w:shd w:val="clear" w:fill="FFFFFF"/>
        </w:rPr>
        <w:t>Phytoparasitica</w:t>
      </w:r>
      <w:r>
        <w:rPr>
          <w:rFonts w:hint="default" w:ascii="Times New Roman" w:hAnsi="Times New Roman" w:eastAsia="STIXGeneral-Regular" w:cs="Times New Roman"/>
          <w:i w:val="0"/>
          <w:iCs w:val="0"/>
          <w:caps w:val="0"/>
          <w:color w:val="000000"/>
          <w:spacing w:val="0"/>
          <w:sz w:val="25"/>
          <w:szCs w:val="25"/>
          <w:shd w:val="clear" w:fill="FFFFFF"/>
        </w:rPr>
        <w:t>, vol. 8, no. 2, pp. 109–147, 1980.</w:t>
      </w:r>
    </w:p>
    <w:p>
      <w:pPr>
        <w:keepNext w:val="0"/>
        <w:keepLines w:val="0"/>
        <w:widowControl/>
        <w:suppressLineNumbers w:val="0"/>
        <w:pBdr>
          <w:left w:val="none" w:color="auto" w:sz="0" w:space="0"/>
        </w:pBdr>
        <w:shd w:val="clear" w:fill="FFFFFF"/>
        <w:spacing w:before="120" w:beforeAutospacing="0" w:after="120" w:afterAutospacing="0" w:line="288" w:lineRule="atLeast"/>
        <w:ind w:left="0" w:right="0" w:firstLine="0"/>
        <w:jc w:val="both"/>
        <w:rPr>
          <w:rFonts w:hint="default" w:ascii="Times New Roman" w:hAnsi="Times New Roman" w:eastAsia="STIXGeneral-Regular" w:cs="Times New Roman"/>
          <w:i w:val="0"/>
          <w:iCs w:val="0"/>
          <w:caps w:val="0"/>
          <w:color w:val="000000"/>
          <w:spacing w:val="0"/>
          <w:sz w:val="25"/>
          <w:szCs w:val="25"/>
        </w:rPr>
      </w:pPr>
      <w:r>
        <w:rPr>
          <w:rFonts w:hint="default" w:ascii="Times New Roman" w:hAnsi="Times New Roman" w:eastAsia="STIXGeneral-Regular" w:cs="Times New Roman"/>
          <w:i w:val="0"/>
          <w:iCs w:val="0"/>
          <w:caps w:val="0"/>
          <w:color w:val="000000"/>
          <w:spacing w:val="0"/>
          <w:kern w:val="0"/>
          <w:sz w:val="25"/>
          <w:szCs w:val="25"/>
          <w:bdr w:val="none" w:color="auto" w:sz="0" w:space="0"/>
          <w:shd w:val="clear" w:fill="FFFFFF"/>
          <w:lang w:val="en-US" w:eastAsia="zh-CN" w:bidi="ar"/>
        </w:rPr>
        <w:t>View at: </w: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begin"/>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instrText xml:space="preserve"> HYPERLINK "https://doi.org/10.1007/bf02994506" \t "https://www.hindawi.com/journals/jfq/2022/6877520/_blank" </w:instrTex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separate"/>
      </w:r>
      <w:r>
        <w:rPr>
          <w:rStyle w:val="14"/>
          <w:rFonts w:hint="default" w:ascii="Times New Roman" w:hAnsi="Times New Roman" w:eastAsia="STIXGeneral-Regular" w:cs="Times New Roman"/>
          <w:i w:val="0"/>
          <w:iCs w:val="0"/>
          <w:caps w:val="0"/>
          <w:color w:val="4D8A17"/>
          <w:spacing w:val="0"/>
          <w:sz w:val="25"/>
          <w:szCs w:val="25"/>
          <w:u w:val="none"/>
          <w:bdr w:val="none" w:color="auto" w:sz="0" w:space="0"/>
          <w:shd w:val="clear" w:fill="FFFFFF"/>
        </w:rPr>
        <w:t>Publisher Site</w: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end"/>
      </w:r>
      <w:r>
        <w:rPr>
          <w:rFonts w:hint="default" w:ascii="Times New Roman" w:hAnsi="Times New Roman" w:eastAsia="STIXGeneral-Regular" w:cs="Times New Roman"/>
          <w:i w:val="0"/>
          <w:iCs w:val="0"/>
          <w:caps w:val="0"/>
          <w:color w:val="000000"/>
          <w:spacing w:val="0"/>
          <w:kern w:val="0"/>
          <w:sz w:val="25"/>
          <w:szCs w:val="25"/>
          <w:bdr w:val="none" w:color="auto" w:sz="0" w:space="0"/>
          <w:shd w:val="clear" w:fill="FFFFFF"/>
          <w:lang w:val="en-US" w:eastAsia="zh-CN" w:bidi="ar"/>
        </w:rPr>
        <w:t> | </w: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begin"/>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instrText xml:space="preserve"> HYPERLINK "https://scholar.google.com/scholar_lookup?title=Downy mildew of cucurbits (Pseudoperonospora cubensis): the fungus and its hosts, distribution, epidemiology and control&amp;author=J. Palti&amp;author=Y. Cohen&amp;publication_year=1980" \t "https://www.hindawi.com/journals/jfq/2022/6877520/_blank" </w:instrTex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separate"/>
      </w:r>
      <w:r>
        <w:rPr>
          <w:rStyle w:val="14"/>
          <w:rFonts w:hint="default" w:ascii="Times New Roman" w:hAnsi="Times New Roman" w:eastAsia="STIXGeneral-Regular" w:cs="Times New Roman"/>
          <w:i w:val="0"/>
          <w:iCs w:val="0"/>
          <w:caps w:val="0"/>
          <w:color w:val="4D8A17"/>
          <w:spacing w:val="0"/>
          <w:sz w:val="25"/>
          <w:szCs w:val="25"/>
          <w:u w:val="none"/>
          <w:bdr w:val="none" w:color="auto" w:sz="0" w:space="0"/>
          <w:shd w:val="clear" w:fill="FFFFFF"/>
        </w:rPr>
        <w:t>Google Scholar</w: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end"/>
      </w:r>
    </w:p>
    <w:p>
      <w:pPr>
        <w:pStyle w:val="15"/>
        <w:keepNext w:val="0"/>
        <w:keepLines w:val="0"/>
        <w:widowControl/>
        <w:numPr>
          <w:ilvl w:val="0"/>
          <w:numId w:val="9"/>
        </w:numPr>
        <w:suppressLineNumbers w:val="0"/>
        <w:spacing w:before="0" w:beforeAutospacing="0" w:after="0" w:afterAutospacing="0" w:line="288" w:lineRule="atLeast"/>
        <w:ind w:left="0" w:leftChars="0" w:right="0" w:firstLine="0" w:firstLineChars="0"/>
        <w:jc w:val="both"/>
        <w:rPr>
          <w:rFonts w:hint="default" w:ascii="Times New Roman" w:hAnsi="Times New Roman" w:cs="Times New Roman"/>
          <w:sz w:val="25"/>
          <w:szCs w:val="25"/>
        </w:rPr>
      </w:pPr>
      <w:r>
        <w:rPr>
          <w:rFonts w:hint="default" w:ascii="Times New Roman" w:hAnsi="Times New Roman" w:eastAsia="STIXGeneral-Regular" w:cs="Times New Roman"/>
          <w:i w:val="0"/>
          <w:iCs w:val="0"/>
          <w:caps w:val="0"/>
          <w:color w:val="000000"/>
          <w:spacing w:val="0"/>
          <w:sz w:val="25"/>
          <w:szCs w:val="25"/>
          <w:shd w:val="clear" w:fill="FFFFFF"/>
        </w:rPr>
        <w:t>I. Kumar, J. Rawat, N. Mohd, and S. Husain, “Opportunities of artificial intelligence and machine learning in the food industry,” </w:t>
      </w:r>
      <w:r>
        <w:rPr>
          <w:rFonts w:hint="default" w:ascii="Times New Roman" w:hAnsi="Times New Roman" w:eastAsia="STIXGeneral-Regular" w:cs="Times New Roman"/>
          <w:i/>
          <w:iCs/>
          <w:caps w:val="0"/>
          <w:color w:val="000000"/>
          <w:spacing w:val="0"/>
          <w:sz w:val="25"/>
          <w:szCs w:val="25"/>
          <w:shd w:val="clear" w:fill="FFFFFF"/>
        </w:rPr>
        <w:t>Journal of Food Quality</w:t>
      </w:r>
      <w:r>
        <w:rPr>
          <w:rFonts w:hint="default" w:ascii="Times New Roman" w:hAnsi="Times New Roman" w:eastAsia="STIXGeneral-Regular" w:cs="Times New Roman"/>
          <w:i w:val="0"/>
          <w:iCs w:val="0"/>
          <w:caps w:val="0"/>
          <w:color w:val="000000"/>
          <w:spacing w:val="0"/>
          <w:sz w:val="25"/>
          <w:szCs w:val="25"/>
          <w:shd w:val="clear" w:fill="FFFFFF"/>
        </w:rPr>
        <w:t>, vol. 2021, 10 pages, 2021.</w:t>
      </w:r>
    </w:p>
    <w:p>
      <w:pPr>
        <w:keepNext w:val="0"/>
        <w:keepLines w:val="0"/>
        <w:widowControl/>
        <w:suppressLineNumbers w:val="0"/>
        <w:pBdr>
          <w:left w:val="none" w:color="auto" w:sz="0" w:space="0"/>
        </w:pBdr>
        <w:shd w:val="clear" w:fill="FFFFFF"/>
        <w:spacing w:before="120" w:beforeAutospacing="0" w:after="120" w:afterAutospacing="0" w:line="288" w:lineRule="atLeast"/>
        <w:ind w:left="0" w:right="0" w:firstLine="0"/>
        <w:jc w:val="both"/>
        <w:rPr>
          <w:rFonts w:hint="default" w:ascii="Times New Roman" w:hAnsi="Times New Roman" w:eastAsia="STIXGeneral-Regular" w:cs="Times New Roman"/>
          <w:i w:val="0"/>
          <w:iCs w:val="0"/>
          <w:caps w:val="0"/>
          <w:color w:val="000000"/>
          <w:spacing w:val="0"/>
          <w:sz w:val="25"/>
          <w:szCs w:val="25"/>
        </w:rPr>
      </w:pPr>
      <w:r>
        <w:rPr>
          <w:rFonts w:hint="default" w:ascii="Times New Roman" w:hAnsi="Times New Roman" w:eastAsia="STIXGeneral-Regular" w:cs="Times New Roman"/>
          <w:i w:val="0"/>
          <w:iCs w:val="0"/>
          <w:caps w:val="0"/>
          <w:color w:val="000000"/>
          <w:spacing w:val="0"/>
          <w:kern w:val="0"/>
          <w:sz w:val="25"/>
          <w:szCs w:val="25"/>
          <w:bdr w:val="none" w:color="auto" w:sz="0" w:space="0"/>
          <w:shd w:val="clear" w:fill="FFFFFF"/>
          <w:lang w:val="en-US" w:eastAsia="zh-CN" w:bidi="ar"/>
        </w:rPr>
        <w:t>View at: </w: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begin"/>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instrText xml:space="preserve"> HYPERLINK "https://doi.org/10.1155/2021/4535567" \t "https://www.hindawi.com/journals/jfq/2022/6877520/_blank" </w:instrTex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separate"/>
      </w:r>
      <w:r>
        <w:rPr>
          <w:rStyle w:val="14"/>
          <w:rFonts w:hint="default" w:ascii="Times New Roman" w:hAnsi="Times New Roman" w:eastAsia="STIXGeneral-Regular" w:cs="Times New Roman"/>
          <w:i w:val="0"/>
          <w:iCs w:val="0"/>
          <w:caps w:val="0"/>
          <w:color w:val="4D8A17"/>
          <w:spacing w:val="0"/>
          <w:sz w:val="25"/>
          <w:szCs w:val="25"/>
          <w:u w:val="none"/>
          <w:bdr w:val="none" w:color="auto" w:sz="0" w:space="0"/>
          <w:shd w:val="clear" w:fill="FFFFFF"/>
        </w:rPr>
        <w:t>Publisher Site</w: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end"/>
      </w:r>
      <w:r>
        <w:rPr>
          <w:rFonts w:hint="default" w:ascii="Times New Roman" w:hAnsi="Times New Roman" w:eastAsia="STIXGeneral-Regular" w:cs="Times New Roman"/>
          <w:i w:val="0"/>
          <w:iCs w:val="0"/>
          <w:caps w:val="0"/>
          <w:color w:val="000000"/>
          <w:spacing w:val="0"/>
          <w:kern w:val="0"/>
          <w:sz w:val="25"/>
          <w:szCs w:val="25"/>
          <w:bdr w:val="none" w:color="auto" w:sz="0" w:space="0"/>
          <w:shd w:val="clear" w:fill="FFFFFF"/>
          <w:lang w:val="en-US" w:eastAsia="zh-CN" w:bidi="ar"/>
        </w:rPr>
        <w:t> | </w: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begin"/>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instrText xml:space="preserve"> HYPERLINK "https://scholar.google.com/scholar_lookup?title=Opportunities of artificial intelligence and machine learning in the food industry&amp;author=I. Kumar&amp;author=J. Rawat&amp;author=N. Mohd&amp;author=S. Husain&amp;publication_year=2021" \t "https://www.hindawi.com/journals/jfq/2022/6877520/_blank" </w:instrTex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separate"/>
      </w:r>
      <w:r>
        <w:rPr>
          <w:rStyle w:val="14"/>
          <w:rFonts w:hint="default" w:ascii="Times New Roman" w:hAnsi="Times New Roman" w:eastAsia="STIXGeneral-Regular" w:cs="Times New Roman"/>
          <w:i w:val="0"/>
          <w:iCs w:val="0"/>
          <w:caps w:val="0"/>
          <w:color w:val="4D8A17"/>
          <w:spacing w:val="0"/>
          <w:sz w:val="25"/>
          <w:szCs w:val="25"/>
          <w:u w:val="none"/>
          <w:bdr w:val="none" w:color="auto" w:sz="0" w:space="0"/>
          <w:shd w:val="clear" w:fill="FFFFFF"/>
        </w:rPr>
        <w:t>Google Scholar</w: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end"/>
      </w:r>
    </w:p>
    <w:p>
      <w:pPr>
        <w:pStyle w:val="15"/>
        <w:keepNext w:val="0"/>
        <w:keepLines w:val="0"/>
        <w:widowControl/>
        <w:numPr>
          <w:ilvl w:val="0"/>
          <w:numId w:val="9"/>
        </w:numPr>
        <w:suppressLineNumbers w:val="0"/>
        <w:spacing w:before="0" w:beforeAutospacing="0" w:after="0" w:afterAutospacing="0" w:line="288" w:lineRule="atLeast"/>
        <w:ind w:left="0" w:leftChars="0" w:right="0" w:firstLine="0" w:firstLineChars="0"/>
        <w:jc w:val="both"/>
        <w:rPr>
          <w:rFonts w:hint="default" w:ascii="Times New Roman" w:hAnsi="Times New Roman" w:cs="Times New Roman"/>
          <w:sz w:val="25"/>
          <w:szCs w:val="25"/>
        </w:rPr>
      </w:pPr>
      <w:r>
        <w:rPr>
          <w:rFonts w:hint="default" w:ascii="Times New Roman" w:hAnsi="Times New Roman" w:eastAsia="STIXGeneral-Regular" w:cs="Times New Roman"/>
          <w:i w:val="0"/>
          <w:iCs w:val="0"/>
          <w:caps w:val="0"/>
          <w:color w:val="000000"/>
          <w:spacing w:val="0"/>
          <w:sz w:val="25"/>
          <w:szCs w:val="25"/>
          <w:shd w:val="clear" w:fill="FFFFFF"/>
        </w:rPr>
        <w:t>Y. Kaneko and K. Yada, “A deep learning approach for the prediction of retail store sales,” in </w:t>
      </w:r>
      <w:r>
        <w:rPr>
          <w:rFonts w:hint="default" w:ascii="Times New Roman" w:hAnsi="Times New Roman" w:eastAsia="STIXGeneral-Regular" w:cs="Times New Roman"/>
          <w:i/>
          <w:iCs/>
          <w:caps w:val="0"/>
          <w:color w:val="000000"/>
          <w:spacing w:val="0"/>
          <w:sz w:val="25"/>
          <w:szCs w:val="25"/>
          <w:shd w:val="clear" w:fill="FFFFFF"/>
        </w:rPr>
        <w:t>Proceedings of the 2016 IEEE 16th International conference on data mining workshops (ICDMW)</w:t>
      </w:r>
      <w:r>
        <w:rPr>
          <w:rFonts w:hint="default" w:ascii="Times New Roman" w:hAnsi="Times New Roman" w:eastAsia="STIXGeneral-Regular" w:cs="Times New Roman"/>
          <w:i w:val="0"/>
          <w:iCs w:val="0"/>
          <w:caps w:val="0"/>
          <w:color w:val="000000"/>
          <w:spacing w:val="0"/>
          <w:sz w:val="25"/>
          <w:szCs w:val="25"/>
          <w:shd w:val="clear" w:fill="FFFFFF"/>
        </w:rPr>
        <w:t>, pp. 531–537, Barcelona, Spain, December 2016.</w:t>
      </w:r>
    </w:p>
    <w:p>
      <w:pPr>
        <w:keepNext w:val="0"/>
        <w:keepLines w:val="0"/>
        <w:widowControl/>
        <w:suppressLineNumbers w:val="0"/>
        <w:pBdr>
          <w:left w:val="none" w:color="auto" w:sz="0" w:space="0"/>
        </w:pBdr>
        <w:shd w:val="clear" w:fill="FFFFFF"/>
        <w:spacing w:before="120" w:beforeAutospacing="0" w:after="120" w:afterAutospacing="0" w:line="288" w:lineRule="atLeast"/>
        <w:ind w:left="0" w:right="0" w:firstLine="0"/>
        <w:jc w:val="both"/>
        <w:rPr>
          <w:rFonts w:hint="default" w:ascii="Times New Roman" w:hAnsi="Times New Roman" w:eastAsia="STIXGeneral-Regular" w:cs="Times New Roman"/>
          <w:i w:val="0"/>
          <w:iCs w:val="0"/>
          <w:caps w:val="0"/>
          <w:color w:val="000000"/>
          <w:spacing w:val="0"/>
          <w:sz w:val="25"/>
          <w:szCs w:val="25"/>
        </w:rPr>
      </w:pPr>
      <w:r>
        <w:rPr>
          <w:rFonts w:hint="default" w:ascii="Times New Roman" w:hAnsi="Times New Roman" w:eastAsia="STIXGeneral-Regular" w:cs="Times New Roman"/>
          <w:i w:val="0"/>
          <w:iCs w:val="0"/>
          <w:caps w:val="0"/>
          <w:color w:val="000000"/>
          <w:spacing w:val="0"/>
          <w:kern w:val="0"/>
          <w:sz w:val="25"/>
          <w:szCs w:val="25"/>
          <w:bdr w:val="none" w:color="auto" w:sz="0" w:space="0"/>
          <w:shd w:val="clear" w:fill="FFFFFF"/>
          <w:lang w:val="en-US" w:eastAsia="zh-CN" w:bidi="ar"/>
        </w:rPr>
        <w:t>View at: </w: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begin"/>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instrText xml:space="preserve"> HYPERLINK "https://scholar.google.com/scholar_lookup?title=A deep learning approach for the prediction of retail store sales&amp;author=Y. Kaneko&amp;author=K. Yada" \t "https://www.hindawi.com/journals/jfq/2022/6877520/_blank" </w:instrTex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separate"/>
      </w:r>
      <w:r>
        <w:rPr>
          <w:rStyle w:val="14"/>
          <w:rFonts w:hint="default" w:ascii="Times New Roman" w:hAnsi="Times New Roman" w:eastAsia="STIXGeneral-Regular" w:cs="Times New Roman"/>
          <w:i w:val="0"/>
          <w:iCs w:val="0"/>
          <w:caps w:val="0"/>
          <w:color w:val="4D8A17"/>
          <w:spacing w:val="0"/>
          <w:sz w:val="25"/>
          <w:szCs w:val="25"/>
          <w:u w:val="none"/>
          <w:bdr w:val="none" w:color="auto" w:sz="0" w:space="0"/>
          <w:shd w:val="clear" w:fill="FFFFFF"/>
        </w:rPr>
        <w:t>Google Scholar</w: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end"/>
      </w:r>
    </w:p>
    <w:p>
      <w:pPr>
        <w:pStyle w:val="15"/>
        <w:keepNext w:val="0"/>
        <w:keepLines w:val="0"/>
        <w:widowControl/>
        <w:numPr>
          <w:ilvl w:val="0"/>
          <w:numId w:val="9"/>
        </w:numPr>
        <w:suppressLineNumbers w:val="0"/>
        <w:spacing w:before="0" w:beforeAutospacing="0" w:after="0" w:afterAutospacing="0" w:line="288" w:lineRule="atLeast"/>
        <w:ind w:left="0" w:leftChars="0" w:right="0" w:firstLine="0" w:firstLineChars="0"/>
        <w:jc w:val="both"/>
        <w:rPr>
          <w:rFonts w:hint="default" w:ascii="Times New Roman" w:hAnsi="Times New Roman" w:cs="Times New Roman"/>
          <w:sz w:val="25"/>
          <w:szCs w:val="25"/>
        </w:rPr>
      </w:pPr>
      <w:r>
        <w:rPr>
          <w:rFonts w:hint="default" w:ascii="Times New Roman" w:hAnsi="Times New Roman" w:eastAsia="STIXGeneral-Regular" w:cs="Times New Roman"/>
          <w:i w:val="0"/>
          <w:iCs w:val="0"/>
          <w:caps w:val="0"/>
          <w:color w:val="000000"/>
          <w:spacing w:val="0"/>
          <w:sz w:val="25"/>
          <w:szCs w:val="25"/>
          <w:shd w:val="clear" w:fill="FFFFFF"/>
        </w:rPr>
        <w:t>C. Bartneck, C. Lütge, A. Wagner, and S. Welsh, “Risks in the business of AI,” </w:t>
      </w:r>
      <w:r>
        <w:rPr>
          <w:rFonts w:hint="default" w:ascii="Times New Roman" w:hAnsi="Times New Roman" w:eastAsia="STIXGeneral-Regular" w:cs="Times New Roman"/>
          <w:i/>
          <w:iCs/>
          <w:caps w:val="0"/>
          <w:color w:val="000000"/>
          <w:spacing w:val="0"/>
          <w:sz w:val="25"/>
          <w:szCs w:val="25"/>
          <w:shd w:val="clear" w:fill="FFFFFF"/>
        </w:rPr>
        <w:t>An Introduction to Ethics in Robotics and AI</w:t>
      </w:r>
      <w:r>
        <w:rPr>
          <w:rFonts w:hint="default" w:ascii="Times New Roman" w:hAnsi="Times New Roman" w:eastAsia="STIXGeneral-Regular" w:cs="Times New Roman"/>
          <w:i w:val="0"/>
          <w:iCs w:val="0"/>
          <w:caps w:val="0"/>
          <w:color w:val="000000"/>
          <w:spacing w:val="0"/>
          <w:sz w:val="25"/>
          <w:szCs w:val="25"/>
          <w:shd w:val="clear" w:fill="FFFFFF"/>
        </w:rPr>
        <w:t>, Springer, Cham, pp. 45–53, 2021.</w:t>
      </w:r>
    </w:p>
    <w:p>
      <w:pPr>
        <w:keepNext w:val="0"/>
        <w:keepLines w:val="0"/>
        <w:widowControl/>
        <w:suppressLineNumbers w:val="0"/>
        <w:pBdr>
          <w:left w:val="none" w:color="auto" w:sz="0" w:space="0"/>
        </w:pBdr>
        <w:shd w:val="clear" w:fill="FFFFFF"/>
        <w:spacing w:before="120" w:beforeAutospacing="0" w:after="120" w:afterAutospacing="0" w:line="288" w:lineRule="atLeast"/>
        <w:ind w:left="0" w:right="0" w:firstLine="0"/>
        <w:jc w:val="both"/>
        <w:rPr>
          <w:rFonts w:hint="default" w:ascii="Times New Roman" w:hAnsi="Times New Roman" w:eastAsia="STIXGeneral-Regular" w:cs="Times New Roman"/>
          <w:i w:val="0"/>
          <w:iCs w:val="0"/>
          <w:caps w:val="0"/>
          <w:color w:val="000000"/>
          <w:spacing w:val="0"/>
          <w:sz w:val="25"/>
          <w:szCs w:val="25"/>
        </w:rPr>
      </w:pPr>
      <w:r>
        <w:rPr>
          <w:rFonts w:hint="default" w:ascii="Times New Roman" w:hAnsi="Times New Roman" w:eastAsia="STIXGeneral-Regular" w:cs="Times New Roman"/>
          <w:i w:val="0"/>
          <w:iCs w:val="0"/>
          <w:caps w:val="0"/>
          <w:color w:val="000000"/>
          <w:spacing w:val="0"/>
          <w:kern w:val="0"/>
          <w:sz w:val="25"/>
          <w:szCs w:val="25"/>
          <w:bdr w:val="none" w:color="auto" w:sz="0" w:space="0"/>
          <w:shd w:val="clear" w:fill="FFFFFF"/>
          <w:lang w:val="en-US" w:eastAsia="zh-CN" w:bidi="ar"/>
        </w:rPr>
        <w:t>View at: </w: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begin"/>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instrText xml:space="preserve"> HYPERLINK "https://scholar.google.com/scholar_lookup?title=Risks in the business of AI&amp;author=C. Bartneck&amp;author=C. L%C3%BCtge&amp;author=A. Wagner&amp;author=S. Welsh&amp;publication_year=2021" \t "https://www.hindawi.com/journals/jfq/2022/6877520/_blank" </w:instrTex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separate"/>
      </w:r>
      <w:r>
        <w:rPr>
          <w:rStyle w:val="14"/>
          <w:rFonts w:hint="default" w:ascii="Times New Roman" w:hAnsi="Times New Roman" w:eastAsia="STIXGeneral-Regular" w:cs="Times New Roman"/>
          <w:i w:val="0"/>
          <w:iCs w:val="0"/>
          <w:caps w:val="0"/>
          <w:color w:val="4D8A17"/>
          <w:spacing w:val="0"/>
          <w:sz w:val="25"/>
          <w:szCs w:val="25"/>
          <w:u w:val="none"/>
          <w:bdr w:val="none" w:color="auto" w:sz="0" w:space="0"/>
          <w:shd w:val="clear" w:fill="FFFFFF"/>
        </w:rPr>
        <w:t>Google Scholar</w: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end"/>
      </w:r>
    </w:p>
    <w:p>
      <w:pPr>
        <w:pStyle w:val="15"/>
        <w:keepNext w:val="0"/>
        <w:keepLines w:val="0"/>
        <w:widowControl/>
        <w:numPr>
          <w:ilvl w:val="0"/>
          <w:numId w:val="9"/>
        </w:numPr>
        <w:suppressLineNumbers w:val="0"/>
        <w:spacing w:before="0" w:beforeAutospacing="0" w:after="0" w:afterAutospacing="0" w:line="288" w:lineRule="atLeast"/>
        <w:ind w:left="0" w:leftChars="0" w:right="0" w:firstLine="0" w:firstLineChars="0"/>
        <w:jc w:val="both"/>
        <w:rPr>
          <w:rFonts w:hint="default" w:ascii="Times New Roman" w:hAnsi="Times New Roman" w:cs="Times New Roman"/>
          <w:sz w:val="25"/>
          <w:szCs w:val="25"/>
        </w:rPr>
      </w:pPr>
      <w:r>
        <w:rPr>
          <w:rFonts w:hint="default" w:ascii="Times New Roman" w:hAnsi="Times New Roman" w:eastAsia="STIXGeneral-Regular" w:cs="Times New Roman"/>
          <w:i w:val="0"/>
          <w:iCs w:val="0"/>
          <w:caps w:val="0"/>
          <w:color w:val="000000"/>
          <w:spacing w:val="0"/>
          <w:sz w:val="25"/>
          <w:szCs w:val="25"/>
          <w:shd w:val="clear" w:fill="FFFFFF"/>
        </w:rPr>
        <w:t>P. K. Mall and P. K. Singh, “BoostNet: a method to enhance the performance of deep learning model on musculoskeletal radiographs X-ray images,” </w:t>
      </w:r>
      <w:r>
        <w:rPr>
          <w:rFonts w:hint="default" w:ascii="Times New Roman" w:hAnsi="Times New Roman" w:eastAsia="STIXGeneral-Regular" w:cs="Times New Roman"/>
          <w:i/>
          <w:iCs/>
          <w:caps w:val="0"/>
          <w:color w:val="000000"/>
          <w:spacing w:val="0"/>
          <w:sz w:val="25"/>
          <w:szCs w:val="25"/>
          <w:shd w:val="clear" w:fill="FFFFFF"/>
        </w:rPr>
        <w:t>International Journal of System Assurance Engineering and Management</w:t>
      </w:r>
      <w:r>
        <w:rPr>
          <w:rFonts w:hint="default" w:ascii="Times New Roman" w:hAnsi="Times New Roman" w:eastAsia="STIXGeneral-Regular" w:cs="Times New Roman"/>
          <w:i w:val="0"/>
          <w:iCs w:val="0"/>
          <w:caps w:val="0"/>
          <w:color w:val="000000"/>
          <w:spacing w:val="0"/>
          <w:sz w:val="25"/>
          <w:szCs w:val="25"/>
          <w:shd w:val="clear" w:fill="FFFFFF"/>
        </w:rPr>
        <w:t>, vol. 13, no. S1, pp. 658–672, 2022.</w:t>
      </w:r>
    </w:p>
    <w:p>
      <w:pPr>
        <w:keepNext w:val="0"/>
        <w:keepLines w:val="0"/>
        <w:widowControl/>
        <w:suppressLineNumbers w:val="0"/>
        <w:pBdr>
          <w:left w:val="none" w:color="auto" w:sz="0" w:space="0"/>
        </w:pBdr>
        <w:shd w:val="clear" w:fill="FFFFFF"/>
        <w:spacing w:before="120" w:beforeAutospacing="0" w:after="120" w:afterAutospacing="0" w:line="288" w:lineRule="atLeast"/>
        <w:ind w:left="0" w:right="0" w:firstLine="0"/>
        <w:jc w:val="both"/>
        <w:rPr>
          <w:rFonts w:hint="default" w:ascii="Times New Roman" w:hAnsi="Times New Roman" w:eastAsia="STIXGeneral-Regular" w:cs="Times New Roman"/>
          <w:i w:val="0"/>
          <w:iCs w:val="0"/>
          <w:caps w:val="0"/>
          <w:color w:val="000000"/>
          <w:spacing w:val="0"/>
          <w:sz w:val="25"/>
          <w:szCs w:val="25"/>
        </w:rPr>
      </w:pPr>
      <w:r>
        <w:rPr>
          <w:rFonts w:hint="default" w:ascii="Times New Roman" w:hAnsi="Times New Roman" w:eastAsia="STIXGeneral-Regular" w:cs="Times New Roman"/>
          <w:i w:val="0"/>
          <w:iCs w:val="0"/>
          <w:caps w:val="0"/>
          <w:color w:val="000000"/>
          <w:spacing w:val="0"/>
          <w:kern w:val="0"/>
          <w:sz w:val="25"/>
          <w:szCs w:val="25"/>
          <w:bdr w:val="none" w:color="auto" w:sz="0" w:space="0"/>
          <w:shd w:val="clear" w:fill="FFFFFF"/>
          <w:lang w:val="en-US" w:eastAsia="zh-CN" w:bidi="ar"/>
        </w:rPr>
        <w:t>View at: </w: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begin"/>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instrText xml:space="preserve"> HYPERLINK "https://doi.org/10.1007/s13198-021-01580-3" \t "https://www.hindawi.com/journals/jfq/2022/6877520/_blank" </w:instrTex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separate"/>
      </w:r>
      <w:r>
        <w:rPr>
          <w:rStyle w:val="14"/>
          <w:rFonts w:hint="default" w:ascii="Times New Roman" w:hAnsi="Times New Roman" w:eastAsia="STIXGeneral-Regular" w:cs="Times New Roman"/>
          <w:i w:val="0"/>
          <w:iCs w:val="0"/>
          <w:caps w:val="0"/>
          <w:color w:val="4D8A17"/>
          <w:spacing w:val="0"/>
          <w:sz w:val="25"/>
          <w:szCs w:val="25"/>
          <w:u w:val="none"/>
          <w:bdr w:val="none" w:color="auto" w:sz="0" w:space="0"/>
          <w:shd w:val="clear" w:fill="FFFFFF"/>
        </w:rPr>
        <w:t>Publisher Site</w: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end"/>
      </w:r>
      <w:r>
        <w:rPr>
          <w:rFonts w:hint="default" w:ascii="Times New Roman" w:hAnsi="Times New Roman" w:eastAsia="STIXGeneral-Regular" w:cs="Times New Roman"/>
          <w:i w:val="0"/>
          <w:iCs w:val="0"/>
          <w:caps w:val="0"/>
          <w:color w:val="000000"/>
          <w:spacing w:val="0"/>
          <w:kern w:val="0"/>
          <w:sz w:val="25"/>
          <w:szCs w:val="25"/>
          <w:bdr w:val="none" w:color="auto" w:sz="0" w:space="0"/>
          <w:shd w:val="clear" w:fill="FFFFFF"/>
          <w:lang w:val="en-US" w:eastAsia="zh-CN" w:bidi="ar"/>
        </w:rPr>
        <w:t> | </w: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begin"/>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instrText xml:space="preserve"> HYPERLINK "https://scholar.google.com/scholar_lookup?title=BoostNet: a method to enhance the performance of deep learning model on musculoskeletal radiographs X-ray images&amp;author=P. K. Mall&amp;author=P. K. Singh&amp;publication_year=2022" \t "https://www.hindawi.com/journals/jfq/2022/6877520/_blank" </w:instrTex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separate"/>
      </w:r>
      <w:r>
        <w:rPr>
          <w:rStyle w:val="14"/>
          <w:rFonts w:hint="default" w:ascii="Times New Roman" w:hAnsi="Times New Roman" w:eastAsia="STIXGeneral-Regular" w:cs="Times New Roman"/>
          <w:i w:val="0"/>
          <w:iCs w:val="0"/>
          <w:caps w:val="0"/>
          <w:color w:val="4D8A17"/>
          <w:spacing w:val="0"/>
          <w:sz w:val="25"/>
          <w:szCs w:val="25"/>
          <w:u w:val="none"/>
          <w:bdr w:val="none" w:color="auto" w:sz="0" w:space="0"/>
          <w:shd w:val="clear" w:fill="FFFFFF"/>
        </w:rPr>
        <w:t>Google Scholar</w: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end"/>
      </w:r>
    </w:p>
    <w:p>
      <w:pPr>
        <w:pStyle w:val="15"/>
        <w:keepNext w:val="0"/>
        <w:keepLines w:val="0"/>
        <w:widowControl/>
        <w:numPr>
          <w:ilvl w:val="0"/>
          <w:numId w:val="9"/>
        </w:numPr>
        <w:suppressLineNumbers w:val="0"/>
        <w:spacing w:before="0" w:beforeAutospacing="0" w:after="0" w:afterAutospacing="0" w:line="288" w:lineRule="atLeast"/>
        <w:ind w:left="0" w:leftChars="0" w:right="0" w:firstLine="0" w:firstLineChars="0"/>
        <w:jc w:val="both"/>
        <w:rPr>
          <w:rFonts w:hint="default" w:ascii="Times New Roman" w:hAnsi="Times New Roman" w:cs="Times New Roman"/>
          <w:sz w:val="25"/>
          <w:szCs w:val="25"/>
        </w:rPr>
      </w:pPr>
      <w:r>
        <w:rPr>
          <w:rFonts w:hint="default" w:ascii="Times New Roman" w:hAnsi="Times New Roman" w:eastAsia="STIXGeneral-Regular" w:cs="Times New Roman"/>
          <w:i w:val="0"/>
          <w:iCs w:val="0"/>
          <w:caps w:val="0"/>
          <w:color w:val="000000"/>
          <w:spacing w:val="0"/>
          <w:sz w:val="25"/>
          <w:szCs w:val="25"/>
          <w:shd w:val="clear" w:fill="FFFFFF"/>
        </w:rPr>
        <w:t>V. Narayan and A. K. Daniel, “RBCHS: region-based cluster head selection protocol in wireless sensor network,” </w:t>
      </w:r>
      <w:r>
        <w:rPr>
          <w:rFonts w:hint="default" w:ascii="Times New Roman" w:hAnsi="Times New Roman" w:eastAsia="STIXGeneral-Regular" w:cs="Times New Roman"/>
          <w:i/>
          <w:iCs/>
          <w:caps w:val="0"/>
          <w:color w:val="000000"/>
          <w:spacing w:val="0"/>
          <w:sz w:val="25"/>
          <w:szCs w:val="25"/>
          <w:shd w:val="clear" w:fill="FFFFFF"/>
        </w:rPr>
        <w:t>Proceedings of Integrated Intelligence Enable Networks and Computing</w:t>
      </w:r>
      <w:r>
        <w:rPr>
          <w:rFonts w:hint="default" w:ascii="Times New Roman" w:hAnsi="Times New Roman" w:eastAsia="STIXGeneral-Regular" w:cs="Times New Roman"/>
          <w:i w:val="0"/>
          <w:iCs w:val="0"/>
          <w:caps w:val="0"/>
          <w:color w:val="000000"/>
          <w:spacing w:val="0"/>
          <w:sz w:val="25"/>
          <w:szCs w:val="25"/>
          <w:shd w:val="clear" w:fill="FFFFFF"/>
        </w:rPr>
        <w:t>, Springer, Singapore, pp. 863–869, 2021.</w:t>
      </w:r>
    </w:p>
    <w:p>
      <w:pPr>
        <w:keepNext w:val="0"/>
        <w:keepLines w:val="0"/>
        <w:widowControl/>
        <w:suppressLineNumbers w:val="0"/>
        <w:pBdr>
          <w:left w:val="none" w:color="auto" w:sz="0" w:space="0"/>
        </w:pBdr>
        <w:shd w:val="clear" w:fill="FFFFFF"/>
        <w:spacing w:before="120" w:beforeAutospacing="0" w:after="120" w:afterAutospacing="0" w:line="288" w:lineRule="atLeast"/>
        <w:ind w:left="0" w:right="0" w:firstLine="0"/>
        <w:jc w:val="both"/>
        <w:rPr>
          <w:rFonts w:hint="default" w:ascii="Times New Roman" w:hAnsi="Times New Roman" w:cs="Times New Roman"/>
          <w:sz w:val="25"/>
          <w:szCs w:val="25"/>
        </w:rPr>
      </w:pPr>
      <w:r>
        <w:rPr>
          <w:rFonts w:hint="default" w:ascii="Times New Roman" w:hAnsi="Times New Roman" w:eastAsia="STIXGeneral-Regular" w:cs="Times New Roman"/>
          <w:i w:val="0"/>
          <w:iCs w:val="0"/>
          <w:caps w:val="0"/>
          <w:color w:val="000000"/>
          <w:spacing w:val="0"/>
          <w:kern w:val="0"/>
          <w:sz w:val="25"/>
          <w:szCs w:val="25"/>
          <w:bdr w:val="none" w:color="auto" w:sz="0" w:space="0"/>
          <w:shd w:val="clear" w:fill="FFFFFF"/>
          <w:lang w:val="en-US" w:eastAsia="zh-CN" w:bidi="ar"/>
        </w:rPr>
        <w:t>View at: </w: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begin"/>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instrText xml:space="preserve"> HYPERLINK "https://scholar.google.com/scholar_lookup?title=RBCHS: region-based cluster head selection protocol in wireless sensor network&amp;author=V. Narayan&amp;author=A. K. Daniel&amp;publication_year=2021" \t "https://www.hindawi.com/journals/jfq/2022/6877520/_blank" </w:instrTex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separate"/>
      </w:r>
      <w:r>
        <w:rPr>
          <w:rStyle w:val="14"/>
          <w:rFonts w:hint="default" w:ascii="Times New Roman" w:hAnsi="Times New Roman" w:eastAsia="STIXGeneral-Regular" w:cs="Times New Roman"/>
          <w:i w:val="0"/>
          <w:iCs w:val="0"/>
          <w:caps w:val="0"/>
          <w:color w:val="4D8A17"/>
          <w:spacing w:val="0"/>
          <w:sz w:val="25"/>
          <w:szCs w:val="25"/>
          <w:u w:val="none"/>
          <w:bdr w:val="none" w:color="auto" w:sz="0" w:space="0"/>
          <w:shd w:val="clear" w:fill="FFFFFF"/>
        </w:rPr>
        <w:t>Google Scholar</w: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end"/>
      </w:r>
    </w:p>
    <w:p>
      <w:pPr>
        <w:pStyle w:val="15"/>
        <w:keepNext w:val="0"/>
        <w:keepLines w:val="0"/>
        <w:widowControl/>
        <w:numPr>
          <w:ilvl w:val="0"/>
          <w:numId w:val="9"/>
        </w:numPr>
        <w:suppressLineNumbers w:val="0"/>
        <w:spacing w:before="0" w:beforeAutospacing="0" w:after="0" w:afterAutospacing="0" w:line="288" w:lineRule="atLeast"/>
        <w:ind w:left="0" w:leftChars="0" w:right="0" w:rightChars="0" w:firstLine="0" w:firstLineChars="0"/>
        <w:jc w:val="both"/>
        <w:rPr>
          <w:rFonts w:hint="default" w:ascii="Times New Roman" w:hAnsi="Times New Roman" w:cs="Times New Roman"/>
          <w:sz w:val="25"/>
          <w:szCs w:val="25"/>
        </w:rPr>
      </w:pPr>
      <w:r>
        <w:rPr>
          <w:rFonts w:hint="default" w:ascii="Times New Roman" w:hAnsi="Times New Roman" w:eastAsia="STIXGeneral-Regular" w:cs="Times New Roman"/>
          <w:i w:val="0"/>
          <w:iCs w:val="0"/>
          <w:caps w:val="0"/>
          <w:color w:val="000000"/>
          <w:spacing w:val="0"/>
          <w:sz w:val="25"/>
          <w:szCs w:val="25"/>
          <w:shd w:val="clear" w:fill="FFFFFF"/>
        </w:rPr>
        <w:t>Narayan and A. K. Daniel, “IOT based sensor monitoring system for smart complex and shopping malls,” in </w:t>
      </w:r>
      <w:r>
        <w:rPr>
          <w:rFonts w:hint="default" w:ascii="Times New Roman" w:hAnsi="Times New Roman" w:eastAsia="STIXGeneral-Regular" w:cs="Times New Roman"/>
          <w:i/>
          <w:iCs/>
          <w:caps w:val="0"/>
          <w:color w:val="000000"/>
          <w:spacing w:val="0"/>
          <w:sz w:val="25"/>
          <w:szCs w:val="25"/>
          <w:shd w:val="clear" w:fill="FFFFFF"/>
        </w:rPr>
        <w:t>Lecture Notes of the Institute for Computer Sciences, Social Informatics and Telecommunications Engineering, Springer International Publishing</w:t>
      </w:r>
      <w:r>
        <w:rPr>
          <w:rFonts w:hint="default" w:ascii="Times New Roman" w:hAnsi="Times New Roman" w:eastAsia="STIXGeneral-Regular" w:cs="Times New Roman"/>
          <w:i w:val="0"/>
          <w:iCs w:val="0"/>
          <w:caps w:val="0"/>
          <w:color w:val="000000"/>
          <w:spacing w:val="0"/>
          <w:sz w:val="25"/>
          <w:szCs w:val="25"/>
          <w:shd w:val="clear" w:fill="FFFFFF"/>
        </w:rPr>
        <w:t>, pp. 344–354, Octomber 2021.</w:t>
      </w:r>
    </w:p>
    <w:p>
      <w:pPr>
        <w:keepNext w:val="0"/>
        <w:keepLines w:val="0"/>
        <w:widowControl/>
        <w:suppressLineNumbers w:val="0"/>
        <w:pBdr>
          <w:left w:val="none" w:color="auto" w:sz="0" w:space="0"/>
        </w:pBdr>
        <w:shd w:val="clear" w:fill="FFFFFF"/>
        <w:spacing w:before="120" w:beforeAutospacing="0" w:after="120" w:afterAutospacing="0" w:line="288" w:lineRule="atLeast"/>
        <w:ind w:left="0" w:right="0" w:firstLine="0"/>
        <w:jc w:val="both"/>
        <w:rPr>
          <w:rFonts w:hint="default" w:ascii="Times New Roman" w:hAnsi="Times New Roman" w:eastAsia="STIXGeneral-Regular" w:cs="Times New Roman"/>
          <w:i w:val="0"/>
          <w:iCs w:val="0"/>
          <w:caps w:val="0"/>
          <w:color w:val="000000"/>
          <w:spacing w:val="0"/>
          <w:sz w:val="25"/>
          <w:szCs w:val="25"/>
        </w:rPr>
      </w:pPr>
      <w:r>
        <w:rPr>
          <w:rFonts w:hint="default" w:ascii="Times New Roman" w:hAnsi="Times New Roman" w:eastAsia="STIXGeneral-Regular" w:cs="Times New Roman"/>
          <w:i w:val="0"/>
          <w:iCs w:val="0"/>
          <w:caps w:val="0"/>
          <w:color w:val="000000"/>
          <w:spacing w:val="0"/>
          <w:kern w:val="0"/>
          <w:sz w:val="25"/>
          <w:szCs w:val="25"/>
          <w:bdr w:val="none" w:color="auto" w:sz="0" w:space="0"/>
          <w:shd w:val="clear" w:fill="FFFFFF"/>
          <w:lang w:val="en-US" w:eastAsia="zh-CN" w:bidi="ar"/>
        </w:rPr>
        <w:t>View at: </w: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begin"/>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instrText xml:space="preserve"> HYPERLINK "https://doi.org/10.1007/978-3-030-94763-7_26" \t "https://www.hindawi.com/journals/jfq/2022/6877520/_blank" </w:instrTex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separate"/>
      </w:r>
      <w:r>
        <w:rPr>
          <w:rStyle w:val="14"/>
          <w:rFonts w:hint="default" w:ascii="Times New Roman" w:hAnsi="Times New Roman" w:eastAsia="STIXGeneral-Regular" w:cs="Times New Roman"/>
          <w:i w:val="0"/>
          <w:iCs w:val="0"/>
          <w:caps w:val="0"/>
          <w:color w:val="4D8A17"/>
          <w:spacing w:val="0"/>
          <w:sz w:val="25"/>
          <w:szCs w:val="25"/>
          <w:u w:val="none"/>
          <w:bdr w:val="none" w:color="auto" w:sz="0" w:space="0"/>
          <w:shd w:val="clear" w:fill="FFFFFF"/>
        </w:rPr>
        <w:t>Publisher Site</w: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end"/>
      </w:r>
      <w:r>
        <w:rPr>
          <w:rFonts w:hint="default" w:ascii="Times New Roman" w:hAnsi="Times New Roman" w:eastAsia="STIXGeneral-Regular" w:cs="Times New Roman"/>
          <w:i w:val="0"/>
          <w:iCs w:val="0"/>
          <w:caps w:val="0"/>
          <w:color w:val="000000"/>
          <w:spacing w:val="0"/>
          <w:kern w:val="0"/>
          <w:sz w:val="25"/>
          <w:szCs w:val="25"/>
          <w:bdr w:val="none" w:color="auto" w:sz="0" w:space="0"/>
          <w:shd w:val="clear" w:fill="FFFFFF"/>
          <w:lang w:val="en-US" w:eastAsia="zh-CN" w:bidi="ar"/>
        </w:rPr>
        <w:t> | </w: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begin"/>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instrText xml:space="preserve"> HYPERLINK "https://scholar.google.com/scholar_lookup?title=IOT based sensor monitoring system for smart complex and shopping malls&amp;author=V. Narayan&amp;author=A. K. Daniel" \t "https://www.hindawi.com/journals/jfq/2022/6877520/_blank" </w:instrTex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separate"/>
      </w:r>
      <w:r>
        <w:rPr>
          <w:rStyle w:val="14"/>
          <w:rFonts w:hint="default" w:ascii="Times New Roman" w:hAnsi="Times New Roman" w:eastAsia="STIXGeneral-Regular" w:cs="Times New Roman"/>
          <w:i w:val="0"/>
          <w:iCs w:val="0"/>
          <w:caps w:val="0"/>
          <w:color w:val="4D8A17"/>
          <w:spacing w:val="0"/>
          <w:sz w:val="25"/>
          <w:szCs w:val="25"/>
          <w:u w:val="none"/>
          <w:bdr w:val="none" w:color="auto" w:sz="0" w:space="0"/>
          <w:shd w:val="clear" w:fill="FFFFFF"/>
        </w:rPr>
        <w:t>Google Scholar</w: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end"/>
      </w:r>
    </w:p>
    <w:p>
      <w:pPr>
        <w:pStyle w:val="15"/>
        <w:keepNext w:val="0"/>
        <w:keepLines w:val="0"/>
        <w:widowControl/>
        <w:numPr>
          <w:ilvl w:val="0"/>
          <w:numId w:val="9"/>
        </w:numPr>
        <w:suppressLineNumbers w:val="0"/>
        <w:spacing w:before="0" w:beforeAutospacing="0" w:after="0" w:afterAutospacing="0" w:line="288" w:lineRule="atLeast"/>
        <w:ind w:left="0" w:leftChars="0" w:right="0" w:firstLine="0" w:firstLineChars="0"/>
        <w:jc w:val="both"/>
        <w:rPr>
          <w:rFonts w:hint="default" w:ascii="Times New Roman" w:hAnsi="Times New Roman" w:cs="Times New Roman"/>
          <w:sz w:val="25"/>
          <w:szCs w:val="25"/>
        </w:rPr>
      </w:pPr>
      <w:r>
        <w:rPr>
          <w:rFonts w:hint="default" w:ascii="Times New Roman" w:hAnsi="Times New Roman" w:eastAsia="STIXGeneral-Regular" w:cs="Times New Roman"/>
          <w:i w:val="0"/>
          <w:iCs w:val="0"/>
          <w:caps w:val="0"/>
          <w:color w:val="000000"/>
          <w:spacing w:val="0"/>
          <w:sz w:val="25"/>
          <w:szCs w:val="25"/>
          <w:shd w:val="clear" w:fill="FFFFFF"/>
        </w:rPr>
        <w:t>S. Dehghan-Dehnavi, M. Fotuhi-Firuzabad, M. Moeini-Aghtaie, P. Dehghanian, and F. Wang, “Estimating participation abilities of industrial customers in demand response programs: a two-level decision-making tree analysis,” in </w:t>
      </w:r>
      <w:r>
        <w:rPr>
          <w:rFonts w:hint="default" w:ascii="Times New Roman" w:hAnsi="Times New Roman" w:eastAsia="STIXGeneral-Regular" w:cs="Times New Roman"/>
          <w:i/>
          <w:iCs/>
          <w:caps w:val="0"/>
          <w:color w:val="000000"/>
          <w:spacing w:val="0"/>
          <w:sz w:val="25"/>
          <w:szCs w:val="25"/>
          <w:shd w:val="clear" w:fill="FFFFFF"/>
        </w:rPr>
        <w:t>Proceedings of the 2020 IEEE/IAS 56th Industrial and Commercial Power Systems Technical Conference (I&amp;CPS)</w:t>
      </w:r>
      <w:r>
        <w:rPr>
          <w:rFonts w:hint="default" w:ascii="Times New Roman" w:hAnsi="Times New Roman" w:eastAsia="STIXGeneral-Regular" w:cs="Times New Roman"/>
          <w:i w:val="0"/>
          <w:iCs w:val="0"/>
          <w:caps w:val="0"/>
          <w:color w:val="000000"/>
          <w:spacing w:val="0"/>
          <w:sz w:val="25"/>
          <w:szCs w:val="25"/>
          <w:shd w:val="clear" w:fill="FFFFFF"/>
        </w:rPr>
        <w:t>, pp. 1–8, Las Vegas, NV, USA, June 2020.</w:t>
      </w:r>
    </w:p>
    <w:p>
      <w:pPr>
        <w:keepNext w:val="0"/>
        <w:keepLines w:val="0"/>
        <w:widowControl/>
        <w:suppressLineNumbers w:val="0"/>
        <w:pBdr>
          <w:left w:val="none" w:color="auto" w:sz="0" w:space="0"/>
        </w:pBdr>
        <w:shd w:val="clear" w:fill="FFFFFF"/>
        <w:spacing w:before="120" w:beforeAutospacing="0" w:after="120" w:afterAutospacing="0" w:line="288" w:lineRule="atLeast"/>
        <w:ind w:left="0" w:right="0" w:firstLine="0"/>
        <w:jc w:val="both"/>
        <w:rPr>
          <w:rFonts w:hint="default" w:ascii="Times New Roman" w:hAnsi="Times New Roman" w:eastAsia="STIXGeneral-Regular" w:cs="Times New Roman"/>
          <w:i w:val="0"/>
          <w:iCs w:val="0"/>
          <w:caps w:val="0"/>
          <w:color w:val="000000"/>
          <w:spacing w:val="0"/>
          <w:sz w:val="25"/>
          <w:szCs w:val="25"/>
        </w:rPr>
      </w:pPr>
      <w:r>
        <w:rPr>
          <w:rFonts w:hint="default" w:ascii="Times New Roman" w:hAnsi="Times New Roman" w:eastAsia="STIXGeneral-Regular" w:cs="Times New Roman"/>
          <w:i w:val="0"/>
          <w:iCs w:val="0"/>
          <w:caps w:val="0"/>
          <w:color w:val="000000"/>
          <w:spacing w:val="0"/>
          <w:kern w:val="0"/>
          <w:sz w:val="25"/>
          <w:szCs w:val="25"/>
          <w:bdr w:val="none" w:color="auto" w:sz="0" w:space="0"/>
          <w:shd w:val="clear" w:fill="FFFFFF"/>
          <w:lang w:val="en-US" w:eastAsia="zh-CN" w:bidi="ar"/>
        </w:rPr>
        <w:t>View at: </w: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begin"/>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instrText xml:space="preserve"> HYPERLINK "https://scholar.google.com/scholar_lookup?title=Estimating participation abilities of industrial customers in demand response programs: a two-level decision-making tree analysis&amp;author=S. Dehghan-Dehnavi&amp;author=M. Fotuhi-Firuzabad&amp;author=M. Moeini-Aghtaie&amp;author=P. Dehghanian&amp;author=F. Wang" \t "https://www.hindawi.com/journals/jfq/2022/6877520/_blank" </w:instrTex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separate"/>
      </w:r>
      <w:r>
        <w:rPr>
          <w:rStyle w:val="14"/>
          <w:rFonts w:hint="default" w:ascii="Times New Roman" w:hAnsi="Times New Roman" w:eastAsia="STIXGeneral-Regular" w:cs="Times New Roman"/>
          <w:i w:val="0"/>
          <w:iCs w:val="0"/>
          <w:caps w:val="0"/>
          <w:color w:val="4D8A17"/>
          <w:spacing w:val="0"/>
          <w:sz w:val="25"/>
          <w:szCs w:val="25"/>
          <w:u w:val="none"/>
          <w:bdr w:val="none" w:color="auto" w:sz="0" w:space="0"/>
          <w:shd w:val="clear" w:fill="FFFFFF"/>
        </w:rPr>
        <w:t>Google Scholar</w: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end"/>
      </w:r>
    </w:p>
    <w:p>
      <w:pPr>
        <w:pStyle w:val="15"/>
        <w:keepNext w:val="0"/>
        <w:keepLines w:val="0"/>
        <w:widowControl/>
        <w:numPr>
          <w:ilvl w:val="0"/>
          <w:numId w:val="9"/>
        </w:numPr>
        <w:suppressLineNumbers w:val="0"/>
        <w:spacing w:before="0" w:beforeAutospacing="0" w:after="0" w:afterAutospacing="0" w:line="288" w:lineRule="atLeast"/>
        <w:ind w:left="0" w:leftChars="0" w:right="0" w:firstLine="0" w:firstLineChars="0"/>
        <w:jc w:val="both"/>
        <w:rPr>
          <w:rFonts w:hint="default" w:ascii="Times New Roman" w:hAnsi="Times New Roman" w:cs="Times New Roman"/>
          <w:sz w:val="25"/>
          <w:szCs w:val="25"/>
        </w:rPr>
      </w:pPr>
      <w:r>
        <w:rPr>
          <w:rFonts w:hint="default" w:ascii="Times New Roman" w:hAnsi="Times New Roman" w:eastAsia="STIXGeneral-Regular" w:cs="Times New Roman"/>
          <w:i w:val="0"/>
          <w:iCs w:val="0"/>
          <w:caps w:val="0"/>
          <w:color w:val="000000"/>
          <w:spacing w:val="0"/>
          <w:sz w:val="25"/>
          <w:szCs w:val="25"/>
          <w:shd w:val="clear" w:fill="FFFFFF"/>
        </w:rPr>
        <w:t>G. P. Sanjana Rao, K. Aditya Shastry, S. R. Sathyashree, and S. Sahu, “Machine learning based restaurant revenue prediction,” </w:t>
      </w:r>
      <w:r>
        <w:rPr>
          <w:rFonts w:hint="default" w:ascii="Times New Roman" w:hAnsi="Times New Roman" w:eastAsia="STIXGeneral-Regular" w:cs="Times New Roman"/>
          <w:i/>
          <w:iCs/>
          <w:caps w:val="0"/>
          <w:color w:val="000000"/>
          <w:spacing w:val="0"/>
          <w:sz w:val="25"/>
          <w:szCs w:val="25"/>
          <w:shd w:val="clear" w:fill="FFFFFF"/>
        </w:rPr>
        <w:t>Evolutionary Computing and Mobile Sustainable Networks</w:t>
      </w:r>
      <w:r>
        <w:rPr>
          <w:rFonts w:hint="default" w:ascii="Times New Roman" w:hAnsi="Times New Roman" w:eastAsia="STIXGeneral-Regular" w:cs="Times New Roman"/>
          <w:i w:val="0"/>
          <w:iCs w:val="0"/>
          <w:caps w:val="0"/>
          <w:color w:val="000000"/>
          <w:spacing w:val="0"/>
          <w:sz w:val="25"/>
          <w:szCs w:val="25"/>
          <w:shd w:val="clear" w:fill="FFFFFF"/>
        </w:rPr>
        <w:t>, Springer, Singapore, pp. 363–371, 2021.</w:t>
      </w:r>
    </w:p>
    <w:p>
      <w:pPr>
        <w:keepNext w:val="0"/>
        <w:keepLines w:val="0"/>
        <w:widowControl/>
        <w:suppressLineNumbers w:val="0"/>
        <w:pBdr>
          <w:left w:val="none" w:color="auto" w:sz="0" w:space="0"/>
        </w:pBdr>
        <w:shd w:val="clear" w:fill="FFFFFF"/>
        <w:spacing w:before="120" w:beforeAutospacing="0" w:after="120" w:afterAutospacing="0" w:line="288" w:lineRule="atLeast"/>
        <w:ind w:left="0" w:right="0" w:firstLine="0"/>
        <w:jc w:val="both"/>
        <w:rPr>
          <w:rFonts w:hint="default" w:ascii="Times New Roman" w:hAnsi="Times New Roman" w:eastAsia="STIXGeneral-Regular" w:cs="Times New Roman"/>
          <w:i w:val="0"/>
          <w:iCs w:val="0"/>
          <w:caps w:val="0"/>
          <w:color w:val="000000"/>
          <w:spacing w:val="0"/>
          <w:sz w:val="25"/>
          <w:szCs w:val="25"/>
        </w:rPr>
      </w:pPr>
      <w:r>
        <w:rPr>
          <w:rFonts w:hint="default" w:ascii="Times New Roman" w:hAnsi="Times New Roman" w:eastAsia="STIXGeneral-Regular" w:cs="Times New Roman"/>
          <w:i w:val="0"/>
          <w:iCs w:val="0"/>
          <w:caps w:val="0"/>
          <w:color w:val="000000"/>
          <w:spacing w:val="0"/>
          <w:kern w:val="0"/>
          <w:sz w:val="25"/>
          <w:szCs w:val="25"/>
          <w:bdr w:val="none" w:color="auto" w:sz="0" w:space="0"/>
          <w:shd w:val="clear" w:fill="FFFFFF"/>
          <w:lang w:val="en-US" w:eastAsia="zh-CN" w:bidi="ar"/>
        </w:rPr>
        <w:t>View at: </w: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begin"/>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instrText xml:space="preserve"> HYPERLINK "https://scholar.google.com/scholar_lookup?title=Machine learning based restaurant revenue prediction&amp;author=G. P. Sanjana Rao&amp;author=K. Aditya Shastry&amp;author=S. R. Sathyashree&amp;author=S. Sahu&amp;publication_year=2021" \t "https://www.hindawi.com/journals/jfq/2022/6877520/_blank" </w:instrTex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separate"/>
      </w:r>
      <w:r>
        <w:rPr>
          <w:rStyle w:val="14"/>
          <w:rFonts w:hint="default" w:ascii="Times New Roman" w:hAnsi="Times New Roman" w:eastAsia="STIXGeneral-Regular" w:cs="Times New Roman"/>
          <w:i w:val="0"/>
          <w:iCs w:val="0"/>
          <w:caps w:val="0"/>
          <w:color w:val="4D8A17"/>
          <w:spacing w:val="0"/>
          <w:sz w:val="25"/>
          <w:szCs w:val="25"/>
          <w:u w:val="none"/>
          <w:bdr w:val="none" w:color="auto" w:sz="0" w:space="0"/>
          <w:shd w:val="clear" w:fill="FFFFFF"/>
        </w:rPr>
        <w:t>Google Scholar</w: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end"/>
      </w:r>
    </w:p>
    <w:p>
      <w:pPr>
        <w:pStyle w:val="15"/>
        <w:keepNext w:val="0"/>
        <w:keepLines w:val="0"/>
        <w:widowControl/>
        <w:numPr>
          <w:ilvl w:val="0"/>
          <w:numId w:val="9"/>
        </w:numPr>
        <w:suppressLineNumbers w:val="0"/>
        <w:spacing w:before="0" w:beforeAutospacing="0" w:after="0" w:afterAutospacing="0" w:line="288" w:lineRule="atLeast"/>
        <w:ind w:left="0" w:leftChars="0" w:right="0" w:firstLine="0" w:firstLineChars="0"/>
        <w:jc w:val="both"/>
        <w:rPr>
          <w:rFonts w:hint="default" w:ascii="Times New Roman" w:hAnsi="Times New Roman" w:cs="Times New Roman"/>
          <w:sz w:val="25"/>
          <w:szCs w:val="25"/>
        </w:rPr>
      </w:pPr>
      <w:r>
        <w:rPr>
          <w:rFonts w:hint="default" w:ascii="Times New Roman" w:hAnsi="Times New Roman" w:eastAsia="STIXGeneral-Regular" w:cs="Times New Roman"/>
          <w:i w:val="0"/>
          <w:iCs w:val="0"/>
          <w:caps w:val="0"/>
          <w:color w:val="000000"/>
          <w:spacing w:val="0"/>
          <w:sz w:val="25"/>
          <w:szCs w:val="25"/>
          <w:shd w:val="clear" w:fill="FFFFFF"/>
        </w:rPr>
        <w:t>M. Singh, B. Ghutla, R. L. Jnr, A. F. Mohammed, and M. A. Rashid, “Walmart’s sales data analysis-A big data analytics perspective,” in </w:t>
      </w:r>
      <w:r>
        <w:rPr>
          <w:rFonts w:hint="default" w:ascii="Times New Roman" w:hAnsi="Times New Roman" w:eastAsia="STIXGeneral-Regular" w:cs="Times New Roman"/>
          <w:i/>
          <w:iCs/>
          <w:caps w:val="0"/>
          <w:color w:val="000000"/>
          <w:spacing w:val="0"/>
          <w:sz w:val="25"/>
          <w:szCs w:val="25"/>
          <w:shd w:val="clear" w:fill="FFFFFF"/>
        </w:rPr>
        <w:t>Proceedings of the 2017 4th Asia-Pacific World Congress on Computer Science and Engineering (APWC on CSE)</w:t>
      </w:r>
      <w:r>
        <w:rPr>
          <w:rFonts w:hint="default" w:ascii="Times New Roman" w:hAnsi="Times New Roman" w:eastAsia="STIXGeneral-Regular" w:cs="Times New Roman"/>
          <w:i w:val="0"/>
          <w:iCs w:val="0"/>
          <w:caps w:val="0"/>
          <w:color w:val="000000"/>
          <w:spacing w:val="0"/>
          <w:sz w:val="25"/>
          <w:szCs w:val="25"/>
          <w:shd w:val="clear" w:fill="FFFFFF"/>
        </w:rPr>
        <w:t>, pp. 114–119, Mana Island, Fiji, December 2017.</w:t>
      </w:r>
    </w:p>
    <w:p>
      <w:pPr>
        <w:keepNext w:val="0"/>
        <w:keepLines w:val="0"/>
        <w:widowControl/>
        <w:suppressLineNumbers w:val="0"/>
        <w:pBdr>
          <w:left w:val="none" w:color="auto" w:sz="0" w:space="0"/>
        </w:pBdr>
        <w:shd w:val="clear" w:fill="FFFFFF"/>
        <w:spacing w:before="120" w:beforeAutospacing="0" w:after="120" w:afterAutospacing="0" w:line="288" w:lineRule="atLeast"/>
        <w:ind w:left="0" w:right="0" w:firstLine="0"/>
        <w:jc w:val="both"/>
        <w:rPr>
          <w:rFonts w:hint="default" w:ascii="Times New Roman" w:hAnsi="Times New Roman" w:eastAsia="STIXGeneral-Regular" w:cs="Times New Roman"/>
          <w:i w:val="0"/>
          <w:iCs w:val="0"/>
          <w:caps w:val="0"/>
          <w:color w:val="000000"/>
          <w:spacing w:val="0"/>
          <w:sz w:val="25"/>
          <w:szCs w:val="25"/>
        </w:rPr>
      </w:pPr>
      <w:r>
        <w:rPr>
          <w:rFonts w:hint="default" w:ascii="Times New Roman" w:hAnsi="Times New Roman" w:eastAsia="STIXGeneral-Regular" w:cs="Times New Roman"/>
          <w:i w:val="0"/>
          <w:iCs w:val="0"/>
          <w:caps w:val="0"/>
          <w:color w:val="000000"/>
          <w:spacing w:val="0"/>
          <w:kern w:val="0"/>
          <w:sz w:val="25"/>
          <w:szCs w:val="25"/>
          <w:bdr w:val="none" w:color="auto" w:sz="0" w:space="0"/>
          <w:shd w:val="clear" w:fill="FFFFFF"/>
          <w:lang w:val="en-US" w:eastAsia="zh-CN" w:bidi="ar"/>
        </w:rPr>
        <w:t>View at: </w: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begin"/>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instrText xml:space="preserve"> HYPERLINK "https://scholar.google.com/scholar_lookup?title=Walmart%E2%80%99s sales data analysis-A big data analytics perspective&amp;author=M. Singh&amp;author=B. Ghutla&amp;author=R. L. Jnr&amp;author=A. F. Mohammed&amp;author=M. A. Rashid" \t "https://www.hindawi.com/journals/jfq/2022/6877520/_blank" </w:instrTex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separate"/>
      </w:r>
      <w:r>
        <w:rPr>
          <w:rStyle w:val="14"/>
          <w:rFonts w:hint="default" w:ascii="Times New Roman" w:hAnsi="Times New Roman" w:eastAsia="STIXGeneral-Regular" w:cs="Times New Roman"/>
          <w:i w:val="0"/>
          <w:iCs w:val="0"/>
          <w:caps w:val="0"/>
          <w:color w:val="4D8A17"/>
          <w:spacing w:val="0"/>
          <w:sz w:val="25"/>
          <w:szCs w:val="25"/>
          <w:u w:val="none"/>
          <w:bdr w:val="none" w:color="auto" w:sz="0" w:space="0"/>
          <w:shd w:val="clear" w:fill="FFFFFF"/>
        </w:rPr>
        <w:t>Google Scholar</w: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end"/>
      </w:r>
    </w:p>
    <w:p>
      <w:pPr>
        <w:pStyle w:val="15"/>
        <w:keepNext w:val="0"/>
        <w:keepLines w:val="0"/>
        <w:widowControl/>
        <w:numPr>
          <w:ilvl w:val="0"/>
          <w:numId w:val="9"/>
        </w:numPr>
        <w:suppressLineNumbers w:val="0"/>
        <w:spacing w:before="0" w:beforeAutospacing="0" w:after="0" w:afterAutospacing="0" w:line="288" w:lineRule="atLeast"/>
        <w:ind w:left="0" w:leftChars="0" w:right="0" w:firstLine="0" w:firstLineChars="0"/>
        <w:jc w:val="both"/>
        <w:rPr>
          <w:rFonts w:hint="default" w:ascii="Times New Roman" w:hAnsi="Times New Roman" w:cs="Times New Roman"/>
          <w:sz w:val="25"/>
          <w:szCs w:val="25"/>
        </w:rPr>
      </w:pPr>
      <w:r>
        <w:rPr>
          <w:rFonts w:hint="default" w:ascii="Times New Roman" w:hAnsi="Times New Roman" w:eastAsia="STIXGeneral-Regular" w:cs="Times New Roman"/>
          <w:i w:val="0"/>
          <w:iCs w:val="0"/>
          <w:caps w:val="0"/>
          <w:color w:val="000000"/>
          <w:spacing w:val="0"/>
          <w:sz w:val="25"/>
          <w:szCs w:val="25"/>
          <w:shd w:val="clear" w:fill="FFFFFF"/>
        </w:rPr>
        <w:t>K. Saraswathi, N. T. Renukadevi, S. Nandhinidevi, S. Gayathridevi, and P. Naveen, “Sales prediction using machine learning approaches,” in </w:t>
      </w:r>
      <w:r>
        <w:rPr>
          <w:rFonts w:hint="default" w:ascii="Times New Roman" w:hAnsi="Times New Roman" w:eastAsia="STIXGeneral-Regular" w:cs="Times New Roman"/>
          <w:i/>
          <w:iCs/>
          <w:caps w:val="0"/>
          <w:color w:val="000000"/>
          <w:spacing w:val="0"/>
          <w:sz w:val="25"/>
          <w:szCs w:val="25"/>
          <w:shd w:val="clear" w:fill="FFFFFF"/>
        </w:rPr>
        <w:t>Proceedings of the 4th National Conference on Current and Emerging Process Technologies E-Concept-2021</w:t>
      </w:r>
      <w:r>
        <w:rPr>
          <w:rFonts w:hint="default" w:ascii="Times New Roman" w:hAnsi="Times New Roman" w:eastAsia="STIXGeneral-Regular" w:cs="Times New Roman"/>
          <w:i w:val="0"/>
          <w:iCs w:val="0"/>
          <w:caps w:val="0"/>
          <w:color w:val="000000"/>
          <w:spacing w:val="0"/>
          <w:sz w:val="25"/>
          <w:szCs w:val="25"/>
          <w:shd w:val="clear" w:fill="FFFFFF"/>
        </w:rPr>
        <w:t>.</w:t>
      </w:r>
    </w:p>
    <w:p>
      <w:pPr>
        <w:keepNext w:val="0"/>
        <w:keepLines w:val="0"/>
        <w:widowControl/>
        <w:suppressLineNumbers w:val="0"/>
        <w:pBdr>
          <w:left w:val="none" w:color="auto" w:sz="0" w:space="0"/>
        </w:pBdr>
        <w:shd w:val="clear" w:fill="FFFFFF"/>
        <w:spacing w:before="120" w:beforeAutospacing="0" w:after="120" w:afterAutospacing="0" w:line="288" w:lineRule="atLeast"/>
        <w:ind w:left="0" w:right="0" w:firstLine="0"/>
        <w:jc w:val="both"/>
        <w:rPr>
          <w:rFonts w:hint="default" w:ascii="Times New Roman" w:hAnsi="Times New Roman" w:eastAsia="STIXGeneral-Regular" w:cs="Times New Roman"/>
          <w:i w:val="0"/>
          <w:iCs w:val="0"/>
          <w:caps w:val="0"/>
          <w:color w:val="000000"/>
          <w:spacing w:val="0"/>
          <w:sz w:val="25"/>
          <w:szCs w:val="25"/>
        </w:rPr>
      </w:pPr>
      <w:r>
        <w:rPr>
          <w:rFonts w:hint="default" w:ascii="Times New Roman" w:hAnsi="Times New Roman" w:eastAsia="STIXGeneral-Regular" w:cs="Times New Roman"/>
          <w:i w:val="0"/>
          <w:iCs w:val="0"/>
          <w:caps w:val="0"/>
          <w:color w:val="000000"/>
          <w:spacing w:val="0"/>
          <w:kern w:val="0"/>
          <w:sz w:val="25"/>
          <w:szCs w:val="25"/>
          <w:bdr w:val="none" w:color="auto" w:sz="0" w:space="0"/>
          <w:shd w:val="clear" w:fill="FFFFFF"/>
          <w:lang w:val="en-US" w:eastAsia="zh-CN" w:bidi="ar"/>
        </w:rPr>
        <w:t>View at: </w: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begin"/>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instrText xml:space="preserve"> HYPERLINK "https://scholar.google.com/scholar_lookup?title=Sales prediction using machine learning approaches&amp;author=K. Saraswathi&amp;author=N. T. Renukadevi&amp;author=S. Nandhinidevi&amp;author=S. Gayathridevi&amp;author=P. Naveen" \t "https://www.hindawi.com/journals/jfq/2022/6877520/_blank" </w:instrTex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separate"/>
      </w:r>
      <w:r>
        <w:rPr>
          <w:rStyle w:val="14"/>
          <w:rFonts w:hint="default" w:ascii="Times New Roman" w:hAnsi="Times New Roman" w:eastAsia="STIXGeneral-Regular" w:cs="Times New Roman"/>
          <w:i w:val="0"/>
          <w:iCs w:val="0"/>
          <w:caps w:val="0"/>
          <w:color w:val="4D8A17"/>
          <w:spacing w:val="0"/>
          <w:sz w:val="25"/>
          <w:szCs w:val="25"/>
          <w:u w:val="none"/>
          <w:bdr w:val="none" w:color="auto" w:sz="0" w:space="0"/>
          <w:shd w:val="clear" w:fill="FFFFFF"/>
        </w:rPr>
        <w:t>Google Scholar</w: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end"/>
      </w:r>
    </w:p>
    <w:p>
      <w:pPr>
        <w:pStyle w:val="15"/>
        <w:keepNext w:val="0"/>
        <w:keepLines w:val="0"/>
        <w:widowControl/>
        <w:numPr>
          <w:ilvl w:val="0"/>
          <w:numId w:val="9"/>
        </w:numPr>
        <w:suppressLineNumbers w:val="0"/>
        <w:spacing w:before="0" w:beforeAutospacing="0" w:after="0" w:afterAutospacing="0" w:line="288" w:lineRule="atLeast"/>
        <w:ind w:left="0" w:leftChars="0" w:right="0" w:rightChars="0" w:firstLine="0" w:firstLineChars="0"/>
        <w:jc w:val="both"/>
        <w:rPr>
          <w:rFonts w:hint="default" w:ascii="Times New Roman" w:hAnsi="Times New Roman" w:cs="Times New Roman"/>
          <w:sz w:val="25"/>
          <w:szCs w:val="25"/>
        </w:rPr>
      </w:pPr>
      <w:r>
        <w:rPr>
          <w:rFonts w:hint="default" w:ascii="Times New Roman" w:hAnsi="Times New Roman" w:eastAsia="STIXGeneral-Regular" w:cs="Times New Roman"/>
          <w:i w:val="0"/>
          <w:iCs w:val="0"/>
          <w:caps w:val="0"/>
          <w:color w:val="000000"/>
          <w:spacing w:val="0"/>
          <w:sz w:val="25"/>
          <w:szCs w:val="25"/>
          <w:shd w:val="clear" w:fill="FFFFFF"/>
        </w:rPr>
        <w:t>M. Giering, “Retail sales prediction and item recommendations using customer demographics at store level,” </w:t>
      </w:r>
      <w:r>
        <w:rPr>
          <w:rFonts w:hint="default" w:ascii="Times New Roman" w:hAnsi="Times New Roman" w:eastAsia="STIXGeneral-Regular" w:cs="Times New Roman"/>
          <w:i/>
          <w:iCs/>
          <w:caps w:val="0"/>
          <w:color w:val="000000"/>
          <w:spacing w:val="0"/>
          <w:sz w:val="25"/>
          <w:szCs w:val="25"/>
          <w:shd w:val="clear" w:fill="FFFFFF"/>
        </w:rPr>
        <w:t>ACM SIGKDD Explorations Newsletter</w:t>
      </w:r>
      <w:r>
        <w:rPr>
          <w:rFonts w:hint="default" w:ascii="Times New Roman" w:hAnsi="Times New Roman" w:eastAsia="STIXGeneral-Regular" w:cs="Times New Roman"/>
          <w:i w:val="0"/>
          <w:iCs w:val="0"/>
          <w:caps w:val="0"/>
          <w:color w:val="000000"/>
          <w:spacing w:val="0"/>
          <w:sz w:val="25"/>
          <w:szCs w:val="25"/>
          <w:shd w:val="clear" w:fill="FFFFFF"/>
        </w:rPr>
        <w:t>, vol. 10, no. 2, pp. 84–89, 2008.</w:t>
      </w:r>
    </w:p>
    <w:p>
      <w:pPr>
        <w:keepNext w:val="0"/>
        <w:keepLines w:val="0"/>
        <w:widowControl/>
        <w:suppressLineNumbers w:val="0"/>
        <w:pBdr>
          <w:left w:val="none" w:color="auto" w:sz="0" w:space="0"/>
        </w:pBdr>
        <w:shd w:val="clear" w:fill="FFFFFF"/>
        <w:spacing w:before="120" w:beforeAutospacing="0" w:after="120" w:afterAutospacing="0" w:line="288" w:lineRule="atLeast"/>
        <w:ind w:left="0" w:right="0" w:firstLine="0"/>
        <w:jc w:val="both"/>
        <w:rPr>
          <w:sz w:val="25"/>
          <w:szCs w:val="25"/>
        </w:rPr>
        <w:sectPr>
          <w:headerReference r:id="rId9" w:type="default"/>
          <w:footerReference r:id="rId10" w:type="default"/>
          <w:pgSz w:w="11910" w:h="16840"/>
          <w:pgMar w:top="1380" w:right="1320" w:bottom="1260" w:left="1320" w:header="0" w:footer="1063" w:gutter="0"/>
          <w:pgNumType w:fmt="decimal"/>
          <w:cols w:space="720" w:num="1"/>
        </w:sectPr>
      </w:pPr>
      <w:r>
        <w:rPr>
          <w:rFonts w:hint="default" w:ascii="Times New Roman" w:hAnsi="Times New Roman" w:eastAsia="STIXGeneral-Regular" w:cs="Times New Roman"/>
          <w:i w:val="0"/>
          <w:iCs w:val="0"/>
          <w:caps w:val="0"/>
          <w:color w:val="000000"/>
          <w:spacing w:val="0"/>
          <w:kern w:val="0"/>
          <w:sz w:val="25"/>
          <w:szCs w:val="25"/>
          <w:bdr w:val="none" w:color="auto" w:sz="0" w:space="0"/>
          <w:shd w:val="clear" w:fill="FFFFFF"/>
          <w:lang w:val="en-US" w:eastAsia="zh-CN" w:bidi="ar"/>
        </w:rPr>
        <w:t>View at: </w: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begin"/>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instrText xml:space="preserve"> HYPERLINK "https://doi.org/10.1145/1540276.1540301" \t "https://www.hindawi.com/journals/jfq/2022/6877520/_blank" </w:instrTex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separate"/>
      </w:r>
      <w:r>
        <w:rPr>
          <w:rStyle w:val="14"/>
          <w:rFonts w:hint="default" w:ascii="Times New Roman" w:hAnsi="Times New Roman" w:eastAsia="STIXGeneral-Regular" w:cs="Times New Roman"/>
          <w:i w:val="0"/>
          <w:iCs w:val="0"/>
          <w:caps w:val="0"/>
          <w:color w:val="4D8A17"/>
          <w:spacing w:val="0"/>
          <w:sz w:val="25"/>
          <w:szCs w:val="25"/>
          <w:u w:val="none"/>
          <w:bdr w:val="none" w:color="auto" w:sz="0" w:space="0"/>
          <w:shd w:val="clear" w:fill="FFFFFF"/>
        </w:rPr>
        <w:t>Publisher Site</w:t>
      </w:r>
      <w:r>
        <w:rPr>
          <w:rFonts w:hint="default" w:ascii="Times New Roman" w:hAnsi="Times New Roman" w:eastAsia="STIXGeneral-Regular" w:cs="Times New Roman"/>
          <w:i w:val="0"/>
          <w:iCs w:val="0"/>
          <w:caps w:val="0"/>
          <w:color w:val="4D8A17"/>
          <w:spacing w:val="0"/>
          <w:kern w:val="0"/>
          <w:sz w:val="25"/>
          <w:szCs w:val="25"/>
          <w:u w:val="none"/>
          <w:bdr w:val="none" w:color="auto" w:sz="0" w:space="0"/>
          <w:shd w:val="clear" w:fill="FFFFFF"/>
          <w:lang w:val="en-US" w:eastAsia="zh-CN" w:bidi="ar"/>
        </w:rPr>
        <w:fldChar w:fldCharType="end"/>
      </w:r>
      <w:r>
        <w:rPr>
          <w:rFonts w:hint="default" w:ascii="Times New Roman" w:hAnsi="Times New Roman" w:eastAsia="STIXGeneral-Regular" w:cs="Times New Roman"/>
          <w:i w:val="0"/>
          <w:iCs w:val="0"/>
          <w:caps w:val="0"/>
          <w:color w:val="000000"/>
          <w:spacing w:val="0"/>
          <w:kern w:val="0"/>
          <w:sz w:val="25"/>
          <w:szCs w:val="25"/>
          <w:bdr w:val="none" w:color="auto" w:sz="0" w:space="0"/>
          <w:shd w:val="clear" w:fill="FFFFFF"/>
          <w:lang w:val="en-US" w:eastAsia="zh-CN" w:bidi="ar"/>
        </w:rPr>
        <w:t> | </w:t>
      </w:r>
    </w:p>
    <w:p>
      <w:pPr>
        <w:pBdr>
          <w:top w:val="none" w:color="auto" w:sz="0" w:space="0"/>
          <w:left w:val="none" w:color="auto" w:sz="0" w:space="0"/>
          <w:bottom w:val="none" w:color="auto" w:sz="0" w:space="0"/>
          <w:right w:val="none" w:color="auto" w:sz="0" w:space="0"/>
          <w:between w:val="none" w:color="auto" w:sz="0" w:space="0"/>
        </w:pBdr>
        <w:tabs>
          <w:tab w:val="left" w:pos="947"/>
          <w:tab w:val="left" w:pos="948"/>
        </w:tabs>
        <w:spacing w:before="201" w:line="360" w:lineRule="auto"/>
        <w:ind w:right="341"/>
      </w:pPr>
    </w:p>
    <w:sectPr>
      <w:headerReference r:id="rId11" w:type="default"/>
      <w:footerReference r:id="rId12" w:type="default"/>
      <w:pgSz w:w="11910" w:h="16840"/>
      <w:pgMar w:top="1360" w:right="1320" w:bottom="1260" w:left="1320" w:header="0" w:footer="1063"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STIXGeneral-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default"/>
        <w:lang w:val="en-US"/>
      </w:rPr>
    </w:pPr>
    <w:r>
      <w:rPr>
        <w:rFonts w:hint="default"/>
        <w:lang w:val="en-US"/>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default"/>
        <w:lang w:val="en-US"/>
      </w:rPr>
    </w:pPr>
    <w:r>
      <w:rPr>
        <w:sz w:val="22"/>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5</w:t>
                    </w:r>
                    <w:r>
                      <w:fldChar w:fldCharType="end"/>
                    </w:r>
                  </w:p>
                </w:txbxContent>
              </v:textbox>
            </v:shape>
          </w:pict>
        </mc:Fallback>
      </mc:AlternateContent>
    </w:r>
    <w:r>
      <w:rPr>
        <w:rFonts w:hint="default"/>
        <w:lang w:val="en-US"/>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24"/>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mgXp3M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FmgXp3MAgAA&#10;JQYAAA4AAAAAAAAAAQAgAAAAHwEAAGRycy9lMm9Eb2MueG1sUEsFBgAAAAAGAAYAWQEAAF0GAAAA&#10;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4</w:t>
                    </w:r>
                    <w:r>
                      <w:fldChar w:fldCharType="end"/>
                    </w:r>
                  </w:p>
                </w:txbxContent>
              </v:textbox>
            </v:shape>
          </w:pict>
        </mc:Fallback>
      </mc:AlternateContent>
    </w:r>
    <w:r>
      <w:rPr>
        <w:color w:val="000000"/>
        <w:sz w:val="24"/>
        <w:szCs w:val="24"/>
        <w:lang w:val="en-IN"/>
      </w:rPr>
      <mc:AlternateContent>
        <mc:Choice Requires="wps">
          <w:drawing>
            <wp:anchor distT="0" distB="0" distL="114300" distR="114300" simplePos="0" relativeHeight="251662336" behindDoc="1" locked="0" layoutInCell="1" allowOverlap="1">
              <wp:simplePos x="0" y="0"/>
              <wp:positionH relativeFrom="page">
                <wp:posOffset>723900</wp:posOffset>
              </wp:positionH>
              <wp:positionV relativeFrom="page">
                <wp:posOffset>9699625</wp:posOffset>
              </wp:positionV>
              <wp:extent cx="5596255" cy="12700"/>
              <wp:effectExtent l="0" t="0" r="4445" b="6350"/>
              <wp:wrapNone/>
              <wp:docPr id="13" name="Rectangle 13"/>
              <wp:cNvGraphicFramePr/>
              <a:graphic xmlns:a="http://schemas.openxmlformats.org/drawingml/2006/main">
                <a:graphicData uri="http://schemas.microsoft.com/office/word/2010/wordprocessingShape">
                  <wps:wsp>
                    <wps:cNvSpPr/>
                    <wps:spPr>
                      <a:xfrm>
                        <a:off x="0" y="0"/>
                        <a:ext cx="5596255" cy="12700"/>
                      </a:xfrm>
                      <a:prstGeom prst="rect">
                        <a:avLst/>
                      </a:prstGeom>
                      <a:solidFill>
                        <a:srgbClr val="000000"/>
                      </a:solidFill>
                      <a:ln>
                        <a:noFill/>
                      </a:ln>
                    </wps:spPr>
                    <wps:txbx>
                      <w:txbxContent>
                        <w:p/>
                      </w:txbxContent>
                    </wps:txbx>
                    <wps:bodyPr spcFirstLastPara="1" wrap="square" lIns="91425" tIns="91425" rIns="91425" bIns="91425" anchor="ctr" anchorCtr="0">
                      <a:noAutofit/>
                    </wps:bodyPr>
                  </wps:wsp>
                </a:graphicData>
              </a:graphic>
            </wp:anchor>
          </w:drawing>
        </mc:Choice>
        <mc:Fallback>
          <w:pict>
            <v:rect id="Rectangle 13" o:spid="_x0000_s1026" o:spt="1" style="position:absolute;left:0pt;margin-left:57pt;margin-top:763.75pt;height:1pt;width:440.65pt;mso-position-horizontal-relative:page;mso-position-vertical-relative:page;z-index:-251654144;v-text-anchor:middle;mso-width-relative:page;mso-height-relative:page;" fillcolor="#000000" filled="t" stroked="f" coordsize="21600,21600" o:gfxdata="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Ns0dUvbAAAADQEAAA8AAAAAAAAAAQAgAAAAIgAAAGRycy9kb3ducmV2LnhtbFBLAQIUABQAAAAI&#10;AIdO4kDTNlyb6gEAAO4DAAAOAAAAAAAAAAEAIAAAACoBAABkcnMvZTJvRG9jLnhtbFBLBQYAAAAA&#10;BgAGAFkBAACGBQAAAAA=&#10;">
              <v:fill on="t" focussize="0,0"/>
              <v:stroke on="f"/>
              <v:imagedata o:title=""/>
              <o:lock v:ext="edit" aspectratio="f"/>
              <v:textbox inset="7.1988188976378pt,7.1988188976378pt,7.1988188976378pt,7.1988188976378pt">
                <w:txbxContent>
                  <w:p/>
                </w:txbxContent>
              </v:textbox>
            </v:rect>
          </w:pict>
        </mc:Fallback>
      </mc:AlternateContent>
    </w:r>
    <w:r>
      <w:t xml:space="preserve">               </w:t>
    </w:r>
  </w:p>
  <w:p>
    <w:pPr>
      <w:pStyle w:val="12"/>
      <w:jc w:val="both"/>
    </w:pPr>
    <w:r>
      <w:tab/>
    </w:r>
    <w:r>
      <w:t xml:space="preserve">Department of CSE, FET, Bangalore.                                                                                                                                       </w:t>
    </w:r>
  </w:p>
  <w:p>
    <w:pPr>
      <w:pStyle w:val="12"/>
      <w:tabs>
        <w:tab w:val="left" w:pos="8700"/>
        <w:tab w:val="clear" w:pos="9026"/>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
        <w:szCs w:val="2"/>
      </w:rPr>
    </w:pPr>
    <w:r>
      <w:rPr>
        <w:sz w:val="2"/>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12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7eDgf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BO3g4HzQIA&#10;ACUGAAAOAAAAAAAAAAEAIAAAAB8BAABkcnMvZTJvRG9jLnhtbFBLBQYAAAAABgAGAFkBAABeBgAA&#10;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12</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r>
      <w:rPr>
        <w:sz w:val="22"/>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13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Ek3+jM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CEk3+jMAgAA&#10;JQYAAA4AAAAAAAAAAQAgAAAAHwEAAGRycy9lMm9Eb2MueG1sUEsFBgAAAAAGAAYAWQEAAF0GAAAA&#10;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13</w:t>
                    </w:r>
                    <w:r>
                      <w:fldChar w:fldCharType="end"/>
                    </w:r>
                  </w:p>
                </w:txbxContent>
              </v:textbox>
            </v:shape>
          </w:pict>
        </mc:Fallback>
      </mc:AlternateContent>
    </w:r>
    <w:r>
      <w:rPr>
        <w:lang w:val="en-IN"/>
      </w:rPr>
      <mc:AlternateContent>
        <mc:Choice Requires="wps">
          <w:drawing>
            <wp:anchor distT="0" distB="0" distL="114300" distR="114300" simplePos="0" relativeHeight="251660288" behindDoc="1" locked="0" layoutInCell="1" allowOverlap="1">
              <wp:simplePos x="0" y="0"/>
              <wp:positionH relativeFrom="column">
                <wp:posOffset>3048000</wp:posOffset>
              </wp:positionH>
              <wp:positionV relativeFrom="paragraph">
                <wp:posOffset>9232900</wp:posOffset>
              </wp:positionV>
              <wp:extent cx="205105" cy="203835"/>
              <wp:effectExtent l="0" t="0" r="0" b="0"/>
              <wp:wrapNone/>
              <wp:docPr id="20" name="Freeform 20"/>
              <wp:cNvGraphicFramePr/>
              <a:graphic xmlns:a="http://schemas.openxmlformats.org/drawingml/2006/main">
                <a:graphicData uri="http://schemas.microsoft.com/office/word/2010/wordprocessingShape">
                  <wps:wsp>
                    <wps:cNvSpPr/>
                    <wps:spPr>
                      <a:xfrm>
                        <a:off x="6086410" y="3682845"/>
                        <a:ext cx="195580" cy="194310"/>
                      </a:xfrm>
                      <a:custGeom>
                        <a:avLst/>
                        <a:gdLst/>
                        <a:ahLst/>
                        <a:cxnLst/>
                        <a:rect l="l" t="t" r="r" b="b"/>
                        <a:pathLst>
                          <a:path w="195580" h="194310" extrusionOk="0">
                            <a:moveTo>
                              <a:pt x="0" y="0"/>
                            </a:moveTo>
                            <a:lnTo>
                              <a:pt x="0" y="194310"/>
                            </a:lnTo>
                            <a:lnTo>
                              <a:pt x="195580" y="194310"/>
                            </a:lnTo>
                            <a:lnTo>
                              <a:pt x="195580" y="0"/>
                            </a:lnTo>
                            <a:close/>
                          </a:path>
                        </a:pathLst>
                      </a:custGeom>
                      <a:noFill/>
                      <a:ln>
                        <a:noFill/>
                      </a:ln>
                    </wps:spPr>
                    <wps:txbx>
                      <w:txbxContent>
                        <w:p>
                          <w:pPr>
                            <w:spacing w:before="10"/>
                            <w:ind w:left="60"/>
                          </w:pPr>
                          <w:r>
                            <w:rPr>
                              <w:color w:val="000000"/>
                              <w:sz w:val="24"/>
                            </w:rPr>
                            <w:t xml:space="preserve"> PAGE  \* roman ix</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240pt;margin-top:727pt;height:16.05pt;width:16.15pt;z-index:-251656192;mso-width-relative:page;mso-height-relative:page;" filled="f" stroked="f" coordsize="195580,194310" o:gfxdata="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c3kkBdsAAAANAQAADwAAAAAAAAAB&#10;ACAAAAAiAAAAZHJzL2Rvd25yZXYueG1sUEsBAhQAFAAAAAgAh07iQOxoCwVGAgAAAgUAAA4AAAAA&#10;AAAAAQAgAAAAKgEAAGRycy9lMm9Eb2MueG1sUEsFBgAAAAAGAAYAWQEAAOIFAAAAAA==&#10;" path="m0,0l0,194310,195580,194310,195580,0xe">
              <v:path textboxrect="0,0,195580,194310"/>
              <v:fill on="f" focussize="0,0"/>
              <v:stroke on="f"/>
              <v:imagedata o:title=""/>
              <o:lock v:ext="edit" aspectratio="f"/>
              <v:textbox inset="7pt,3pt,7pt,3pt">
                <w:txbxContent>
                  <w:p>
                    <w:pPr>
                      <w:spacing w:before="10"/>
                      <w:ind w:left="60"/>
                    </w:pPr>
                    <w:r>
                      <w:rPr>
                        <w:color w:val="000000"/>
                        <w:sz w:val="24"/>
                      </w:rPr>
                      <w:t xml:space="preserve"> PAGE  \* roman ix</w:t>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r>
      <w:rPr>
        <w:sz w:val="22"/>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15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wO757NAgAAJQ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AsDu+ezQIA&#10;ACUGAAAOAAAAAAAAAAEAIAAAAB8BAABkcnMvZTJvRG9jLnhtbFBLBQYAAAAABgAGAFkBAABeBgAA&#10;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15</w:t>
                    </w:r>
                    <w:r>
                      <w:fldChar w:fldCharType="end"/>
                    </w:r>
                  </w:p>
                </w:txbxContent>
              </v:textbox>
            </v:shape>
          </w:pict>
        </mc:Fallback>
      </mc:AlternateContent>
    </w:r>
    <w:r>
      <w:rPr>
        <w:lang w:val="en-IN"/>
      </w:rPr>
      <mc:AlternateContent>
        <mc:Choice Requires="wps">
          <w:drawing>
            <wp:anchor distT="0" distB="0" distL="114300" distR="114300" simplePos="0" relativeHeight="251661312" behindDoc="1" locked="0" layoutInCell="1" allowOverlap="1">
              <wp:simplePos x="0" y="0"/>
              <wp:positionH relativeFrom="column">
                <wp:posOffset>3073400</wp:posOffset>
              </wp:positionH>
              <wp:positionV relativeFrom="paragraph">
                <wp:posOffset>9232900</wp:posOffset>
              </wp:positionV>
              <wp:extent cx="161925" cy="203835"/>
              <wp:effectExtent l="0" t="0" r="0" b="0"/>
              <wp:wrapNone/>
              <wp:docPr id="18" name="Freeform 18"/>
              <wp:cNvGraphicFramePr/>
              <a:graphic xmlns:a="http://schemas.openxmlformats.org/drawingml/2006/main">
                <a:graphicData uri="http://schemas.microsoft.com/office/word/2010/wordprocessingShape">
                  <wps:wsp>
                    <wps:cNvSpPr/>
                    <wps:spPr>
                      <a:xfrm>
                        <a:off x="6108000" y="3682845"/>
                        <a:ext cx="152400" cy="194310"/>
                      </a:xfrm>
                      <a:custGeom>
                        <a:avLst/>
                        <a:gdLst/>
                        <a:ahLst/>
                        <a:cxnLst/>
                        <a:rect l="l" t="t" r="r" b="b"/>
                        <a:pathLst>
                          <a:path w="152400" h="194310" extrusionOk="0">
                            <a:moveTo>
                              <a:pt x="0" y="0"/>
                            </a:moveTo>
                            <a:lnTo>
                              <a:pt x="0" y="194310"/>
                            </a:lnTo>
                            <a:lnTo>
                              <a:pt x="152400" y="194310"/>
                            </a:lnTo>
                            <a:lnTo>
                              <a:pt x="152400" y="0"/>
                            </a:lnTo>
                            <a:close/>
                          </a:path>
                        </a:pathLst>
                      </a:custGeom>
                      <a:noFill/>
                      <a:ln>
                        <a:noFill/>
                      </a:ln>
                    </wps:spPr>
                    <wps:txbx>
                      <w:txbxContent>
                        <w:p>
                          <w:pPr>
                            <w:spacing w:before="10"/>
                            <w:ind w:left="60"/>
                          </w:pPr>
                          <w:r>
                            <w:rPr>
                              <w:color w:val="000000"/>
                              <w:sz w:val="24"/>
                            </w:rPr>
                            <w:t xml:space="preserve"> PAGE  \* roman x</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242pt;margin-top:727pt;height:16.05pt;width:12.75pt;z-index:-251655168;mso-width-relative:page;mso-height-relative:page;" filled="f" stroked="f" coordsize="152400,194310" o:gfxdata="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fypgR2wAAAA0BAAAPAAAAAAAAAAEA&#10;IAAAACIAAABkcnMvZG93bnJldi54bWxQSwECFAAUAAAACACHTuJA63WE9kUCAAACBQAADgAAAAAA&#10;AAABACAAAAAqAQAAZHJzL2Uyb0RvYy54bWxQSwUGAAAAAAYABgBZAQAA4QUAAAAA&#10;" path="m0,0l0,194310,152400,194310,152400,0xe">
              <v:path textboxrect="0,0,152400,194310"/>
              <v:fill on="f" focussize="0,0"/>
              <v:stroke on="f"/>
              <v:imagedata o:title=""/>
              <o:lock v:ext="edit" aspectratio="f"/>
              <v:textbox inset="7pt,3pt,7pt,3pt">
                <w:txbxContent>
                  <w:p>
                    <w:pPr>
                      <w:spacing w:before="10"/>
                      <w:ind w:left="60"/>
                    </w:pPr>
                    <w:r>
                      <w:rPr>
                        <w:color w:val="000000"/>
                        <w:sz w:val="24"/>
                      </w:rPr>
                      <w:t xml:space="preserve"> PAGE  \* roman x</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r>
      <w:rPr>
        <w:color w:val="000000"/>
        <w:sz w:val="24"/>
        <w:szCs w:val="24"/>
        <w:lang w:val="en-IN"/>
      </w:rPr>
      <mc:AlternateContent>
        <mc:Choice Requires="wps">
          <w:drawing>
            <wp:anchor distT="0" distB="0" distL="114300" distR="114300" simplePos="0" relativeHeight="251659264" behindDoc="1" locked="0" layoutInCell="1" allowOverlap="1">
              <wp:simplePos x="0" y="0"/>
              <wp:positionH relativeFrom="page">
                <wp:posOffset>1068070</wp:posOffset>
              </wp:positionH>
              <wp:positionV relativeFrom="page">
                <wp:posOffset>1125855</wp:posOffset>
              </wp:positionV>
              <wp:extent cx="5596255" cy="12700"/>
              <wp:effectExtent l="0" t="0" r="0" b="0"/>
              <wp:wrapNone/>
              <wp:docPr id="21" name="Rectangle 21"/>
              <wp:cNvGraphicFramePr/>
              <a:graphic xmlns:a="http://schemas.openxmlformats.org/drawingml/2006/main">
                <a:graphicData uri="http://schemas.microsoft.com/office/word/2010/wordprocessingShape">
                  <wps:wsp>
                    <wps:cNvSpPr/>
                    <wps:spPr>
                      <a:xfrm>
                        <a:off x="0" y="0"/>
                        <a:ext cx="5596255" cy="12700"/>
                      </a:xfrm>
                      <a:prstGeom prst="rect">
                        <a:avLst/>
                      </a:prstGeom>
                      <a:solidFill>
                        <a:srgbClr val="000000"/>
                      </a:solidFill>
                      <a:ln>
                        <a:noFill/>
                      </a:ln>
                    </wps:spPr>
                    <wps:txbx>
                      <w:txbxContent>
                        <w:p/>
                      </w:txbxContent>
                    </wps:txbx>
                    <wps:bodyPr spcFirstLastPara="1" wrap="square" lIns="91425" tIns="91425" rIns="91425" bIns="91425" anchor="ctr" anchorCtr="0">
                      <a:noAutofit/>
                    </wps:bodyPr>
                  </wps:wsp>
                </a:graphicData>
              </a:graphic>
            </wp:anchor>
          </w:drawing>
        </mc:Choice>
        <mc:Fallback>
          <w:pict>
            <v:rect id="Rectangle 21" o:spid="_x0000_s1026" o:spt="1" style="position:absolute;left:0pt;margin-left:84.1pt;margin-top:88.65pt;height:1pt;width:440.65pt;mso-position-horizontal-relative:page;mso-position-vertical-relative:page;z-index:-251657216;v-text-anchor:middle;mso-width-relative:page;mso-height-relative:page;" fillcolor="#000000" filled="t" stroked="f" coordsize="21600,21600" o:gfxdata="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k&#10;r0rg2gAAAAwBAAAPAAAAAAAAAAEAIAAAACIAAABkcnMvZG93bnJldi54bWxQSwECFAAUAAAACACH&#10;TuJAlMkQ1OkBAADuAwAADgAAAAAAAAABACAAAAApAQAAZHJzL2Uyb0RvYy54bWxQSwUGAAAAAAYA&#10;BgBZAQAAhAUAAAAA&#10;">
              <v:fill on="t" focussize="0,0"/>
              <v:stroke on="f"/>
              <v:imagedata o:title=""/>
              <o:lock v:ext="edit" aspectratio="f"/>
              <v:textbox inset="7.1988188976378pt,7.1988188976378pt,7.1988188976378pt,7.1988188976378pt">
                <w:txbxContent>
                  <w:p/>
                </w:txbxContent>
              </v:textbox>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81396B"/>
    <w:multiLevelType w:val="multilevel"/>
    <w:tmpl w:val="2081396B"/>
    <w:lvl w:ilvl="0" w:tentative="0">
      <w:start w:val="5"/>
      <w:numFmt w:val="decimal"/>
      <w:lvlText w:val="%1"/>
      <w:lvlJc w:val="left"/>
      <w:pPr>
        <w:ind w:left="420" w:hanging="420"/>
      </w:pPr>
      <w:rPr>
        <w:rFonts w:hint="default"/>
      </w:rPr>
    </w:lvl>
    <w:lvl w:ilvl="1" w:tentative="0">
      <w:start w:val="1"/>
      <w:numFmt w:val="decimal"/>
      <w:lvlText w:val="%1.%2"/>
      <w:lvlJc w:val="left"/>
      <w:pPr>
        <w:ind w:left="1290" w:hanging="720"/>
      </w:pPr>
      <w:rPr>
        <w:rFonts w:hint="default"/>
      </w:rPr>
    </w:lvl>
    <w:lvl w:ilvl="2" w:tentative="0">
      <w:start w:val="1"/>
      <w:numFmt w:val="decimal"/>
      <w:lvlText w:val="%1.%2.%3"/>
      <w:lvlJc w:val="left"/>
      <w:pPr>
        <w:ind w:left="1860" w:hanging="720"/>
      </w:pPr>
      <w:rPr>
        <w:rFonts w:hint="default"/>
      </w:rPr>
    </w:lvl>
    <w:lvl w:ilvl="3" w:tentative="0">
      <w:start w:val="1"/>
      <w:numFmt w:val="decimal"/>
      <w:lvlText w:val="%1.%2.%3.%4"/>
      <w:lvlJc w:val="left"/>
      <w:pPr>
        <w:ind w:left="2790" w:hanging="1080"/>
      </w:pPr>
      <w:rPr>
        <w:rFonts w:hint="default"/>
      </w:rPr>
    </w:lvl>
    <w:lvl w:ilvl="4" w:tentative="0">
      <w:start w:val="1"/>
      <w:numFmt w:val="decimal"/>
      <w:lvlText w:val="%1.%2.%3.%4.%5"/>
      <w:lvlJc w:val="left"/>
      <w:pPr>
        <w:ind w:left="3720" w:hanging="1440"/>
      </w:pPr>
      <w:rPr>
        <w:rFonts w:hint="default"/>
      </w:rPr>
    </w:lvl>
    <w:lvl w:ilvl="5" w:tentative="0">
      <w:start w:val="1"/>
      <w:numFmt w:val="decimal"/>
      <w:lvlText w:val="%1.%2.%3.%4.%5.%6"/>
      <w:lvlJc w:val="left"/>
      <w:pPr>
        <w:ind w:left="4290" w:hanging="1440"/>
      </w:pPr>
      <w:rPr>
        <w:rFonts w:hint="default"/>
      </w:rPr>
    </w:lvl>
    <w:lvl w:ilvl="6" w:tentative="0">
      <w:start w:val="1"/>
      <w:numFmt w:val="decimal"/>
      <w:lvlText w:val="%1.%2.%3.%4.%5.%6.%7"/>
      <w:lvlJc w:val="left"/>
      <w:pPr>
        <w:ind w:left="5220" w:hanging="1800"/>
      </w:pPr>
      <w:rPr>
        <w:rFonts w:hint="default"/>
      </w:rPr>
    </w:lvl>
    <w:lvl w:ilvl="7" w:tentative="0">
      <w:start w:val="1"/>
      <w:numFmt w:val="decimal"/>
      <w:lvlText w:val="%1.%2.%3.%4.%5.%6.%7.%8"/>
      <w:lvlJc w:val="left"/>
      <w:pPr>
        <w:ind w:left="6150" w:hanging="2160"/>
      </w:pPr>
      <w:rPr>
        <w:rFonts w:hint="default"/>
      </w:rPr>
    </w:lvl>
    <w:lvl w:ilvl="8" w:tentative="0">
      <w:start w:val="1"/>
      <w:numFmt w:val="decimal"/>
      <w:lvlText w:val="%1.%2.%3.%4.%5.%6.%7.%8.%9"/>
      <w:lvlJc w:val="left"/>
      <w:pPr>
        <w:ind w:left="6720" w:hanging="2160"/>
      </w:pPr>
      <w:rPr>
        <w:rFonts w:hint="default"/>
      </w:rPr>
    </w:lvl>
  </w:abstractNum>
  <w:abstractNum w:abstractNumId="1">
    <w:nsid w:val="2F8D6460"/>
    <w:multiLevelType w:val="multilevel"/>
    <w:tmpl w:val="2F8D64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3B5E33EE"/>
    <w:multiLevelType w:val="multilevel"/>
    <w:tmpl w:val="3B5E33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74F611E"/>
    <w:multiLevelType w:val="multilevel"/>
    <w:tmpl w:val="474F611E"/>
    <w:lvl w:ilvl="0" w:tentative="0">
      <w:start w:val="3"/>
      <w:numFmt w:val="decimal"/>
      <w:lvlText w:val="%1"/>
      <w:lvlJc w:val="left"/>
      <w:pPr>
        <w:ind w:left="420" w:hanging="420"/>
      </w:pPr>
      <w:rPr>
        <w:rFonts w:hint="default"/>
      </w:rPr>
    </w:lvl>
    <w:lvl w:ilvl="1" w:tentative="0">
      <w:start w:val="1"/>
      <w:numFmt w:val="decimal"/>
      <w:lvlText w:val="%1.%2"/>
      <w:lvlJc w:val="left"/>
      <w:pPr>
        <w:ind w:left="1290" w:hanging="720"/>
      </w:pPr>
      <w:rPr>
        <w:rFonts w:hint="default"/>
      </w:rPr>
    </w:lvl>
    <w:lvl w:ilvl="2" w:tentative="0">
      <w:start w:val="1"/>
      <w:numFmt w:val="decimal"/>
      <w:lvlText w:val="%1.%2.%3"/>
      <w:lvlJc w:val="left"/>
      <w:pPr>
        <w:ind w:left="1860" w:hanging="720"/>
      </w:pPr>
      <w:rPr>
        <w:rFonts w:hint="default"/>
      </w:rPr>
    </w:lvl>
    <w:lvl w:ilvl="3" w:tentative="0">
      <w:start w:val="1"/>
      <w:numFmt w:val="decimal"/>
      <w:lvlText w:val="%1.%2.%3.%4"/>
      <w:lvlJc w:val="left"/>
      <w:pPr>
        <w:ind w:left="2790" w:hanging="1080"/>
      </w:pPr>
      <w:rPr>
        <w:rFonts w:hint="default"/>
      </w:rPr>
    </w:lvl>
    <w:lvl w:ilvl="4" w:tentative="0">
      <w:start w:val="1"/>
      <w:numFmt w:val="decimal"/>
      <w:lvlText w:val="%1.%2.%3.%4.%5"/>
      <w:lvlJc w:val="left"/>
      <w:pPr>
        <w:ind w:left="3720" w:hanging="1440"/>
      </w:pPr>
      <w:rPr>
        <w:rFonts w:hint="default"/>
      </w:rPr>
    </w:lvl>
    <w:lvl w:ilvl="5" w:tentative="0">
      <w:start w:val="1"/>
      <w:numFmt w:val="decimal"/>
      <w:lvlText w:val="%1.%2.%3.%4.%5.%6"/>
      <w:lvlJc w:val="left"/>
      <w:pPr>
        <w:ind w:left="4290" w:hanging="1440"/>
      </w:pPr>
      <w:rPr>
        <w:rFonts w:hint="default"/>
      </w:rPr>
    </w:lvl>
    <w:lvl w:ilvl="6" w:tentative="0">
      <w:start w:val="1"/>
      <w:numFmt w:val="decimal"/>
      <w:lvlText w:val="%1.%2.%3.%4.%5.%6.%7"/>
      <w:lvlJc w:val="left"/>
      <w:pPr>
        <w:ind w:left="5220" w:hanging="1800"/>
      </w:pPr>
      <w:rPr>
        <w:rFonts w:hint="default"/>
      </w:rPr>
    </w:lvl>
    <w:lvl w:ilvl="7" w:tentative="0">
      <w:start w:val="1"/>
      <w:numFmt w:val="decimal"/>
      <w:lvlText w:val="%1.%2.%3.%4.%5.%6.%7.%8"/>
      <w:lvlJc w:val="left"/>
      <w:pPr>
        <w:ind w:left="6150" w:hanging="2160"/>
      </w:pPr>
      <w:rPr>
        <w:rFonts w:hint="default"/>
      </w:rPr>
    </w:lvl>
    <w:lvl w:ilvl="8" w:tentative="0">
      <w:start w:val="1"/>
      <w:numFmt w:val="decimal"/>
      <w:lvlText w:val="%1.%2.%3.%4.%5.%6.%7.%8.%9"/>
      <w:lvlJc w:val="left"/>
      <w:pPr>
        <w:ind w:left="6720" w:hanging="2160"/>
      </w:pPr>
      <w:rPr>
        <w:rFonts w:hint="default"/>
      </w:rPr>
    </w:lvl>
  </w:abstractNum>
  <w:abstractNum w:abstractNumId="4">
    <w:nsid w:val="49792594"/>
    <w:multiLevelType w:val="singleLevel"/>
    <w:tmpl w:val="49792594"/>
    <w:lvl w:ilvl="0" w:tentative="0">
      <w:start w:val="4"/>
      <w:numFmt w:val="decimal"/>
      <w:suff w:val="space"/>
      <w:lvlText w:val="%1."/>
      <w:lvlJc w:val="left"/>
      <w:pPr>
        <w:ind w:left="180" w:leftChars="0" w:firstLine="0" w:firstLineChars="0"/>
      </w:pPr>
      <w:rPr>
        <w:rFonts w:hint="default"/>
        <w:b/>
        <w:bCs/>
      </w:rPr>
    </w:lvl>
  </w:abstractNum>
  <w:abstractNum w:abstractNumId="5">
    <w:nsid w:val="5A3A264D"/>
    <w:multiLevelType w:val="multilevel"/>
    <w:tmpl w:val="5A3A26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B382A00"/>
    <w:multiLevelType w:val="multilevel"/>
    <w:tmpl w:val="5B382A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609E6BAF"/>
    <w:multiLevelType w:val="singleLevel"/>
    <w:tmpl w:val="609E6BAF"/>
    <w:lvl w:ilvl="0" w:tentative="0">
      <w:start w:val="1"/>
      <w:numFmt w:val="decimal"/>
      <w:suff w:val="space"/>
      <w:lvlText w:val="%1."/>
      <w:lvlJc w:val="left"/>
    </w:lvl>
  </w:abstractNum>
  <w:abstractNum w:abstractNumId="8">
    <w:nsid w:val="6BC06973"/>
    <w:multiLevelType w:val="multilevel"/>
    <w:tmpl w:val="6BC069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3"/>
  </w:num>
  <w:num w:numId="3">
    <w:abstractNumId w:val="8"/>
  </w:num>
  <w:num w:numId="4">
    <w:abstractNumId w:val="2"/>
  </w:num>
  <w:num w:numId="5">
    <w:abstractNumId w:val="5"/>
  </w:num>
  <w:num w:numId="6">
    <w:abstractNumId w:val="6"/>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45E"/>
    <w:rsid w:val="001532A5"/>
    <w:rsid w:val="0016084B"/>
    <w:rsid w:val="00256803"/>
    <w:rsid w:val="00367EB7"/>
    <w:rsid w:val="00437525"/>
    <w:rsid w:val="0047319F"/>
    <w:rsid w:val="00744E21"/>
    <w:rsid w:val="00B6045E"/>
    <w:rsid w:val="00BE7BE1"/>
    <w:rsid w:val="00D45C4E"/>
    <w:rsid w:val="00D75997"/>
    <w:rsid w:val="00E931E6"/>
    <w:rsid w:val="00F170A8"/>
    <w:rsid w:val="02B81FC4"/>
    <w:rsid w:val="04294F58"/>
    <w:rsid w:val="06A01C3A"/>
    <w:rsid w:val="42A32763"/>
    <w:rsid w:val="506F16E8"/>
    <w:rsid w:val="5DBA17D4"/>
    <w:rsid w:val="5ECA2749"/>
    <w:rsid w:val="6EAE08E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imes New Roman" w:hAnsi="Times New Roman" w:eastAsia="Times New Roman" w:cs="Times New Roman"/>
      <w:sz w:val="22"/>
      <w:szCs w:val="22"/>
      <w:lang w:val="en-US" w:eastAsia="en-IN" w:bidi="ar-SA"/>
    </w:rPr>
  </w:style>
  <w:style w:type="paragraph" w:styleId="2">
    <w:name w:val="heading 1"/>
    <w:basedOn w:val="1"/>
    <w:next w:val="1"/>
    <w:qFormat/>
    <w:uiPriority w:val="1"/>
    <w:pPr>
      <w:spacing w:before="85"/>
      <w:ind w:left="571"/>
      <w:jc w:val="center"/>
      <w:outlineLvl w:val="0"/>
    </w:pPr>
    <w:rPr>
      <w:b/>
      <w:bCs/>
      <w:sz w:val="36"/>
      <w:szCs w:val="36"/>
    </w:rPr>
  </w:style>
  <w:style w:type="paragraph" w:styleId="3">
    <w:name w:val="heading 2"/>
    <w:basedOn w:val="1"/>
    <w:next w:val="1"/>
    <w:qFormat/>
    <w:uiPriority w:val="1"/>
    <w:pPr>
      <w:ind w:left="1291" w:hanging="721"/>
      <w:outlineLvl w:val="1"/>
    </w:pPr>
    <w:rPr>
      <w:b/>
      <w:bCs/>
      <w:sz w:val="32"/>
      <w:szCs w:val="32"/>
    </w:rPr>
  </w:style>
  <w:style w:type="paragraph" w:styleId="4">
    <w:name w:val="heading 3"/>
    <w:basedOn w:val="1"/>
    <w:next w:val="1"/>
    <w:qFormat/>
    <w:uiPriority w:val="1"/>
    <w:pPr>
      <w:spacing w:before="284"/>
      <w:ind w:left="1291" w:hanging="721"/>
      <w:outlineLvl w:val="2"/>
    </w:pPr>
    <w:rPr>
      <w:b/>
      <w:bCs/>
      <w:sz w:val="29"/>
      <w:szCs w:val="29"/>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0"/>
    <w:semiHidden/>
    <w:unhideWhenUsed/>
    <w:qFormat/>
    <w:uiPriority w:val="99"/>
    <w:rPr>
      <w:rFonts w:ascii="Tahoma" w:hAnsi="Tahoma" w:cs="Tahoma"/>
      <w:sz w:val="16"/>
      <w:szCs w:val="16"/>
    </w:rPr>
  </w:style>
  <w:style w:type="paragraph" w:styleId="11">
    <w:name w:val="Body Text"/>
    <w:basedOn w:val="1"/>
    <w:qFormat/>
    <w:uiPriority w:val="1"/>
    <w:rPr>
      <w:sz w:val="24"/>
      <w:szCs w:val="24"/>
    </w:rPr>
  </w:style>
  <w:style w:type="paragraph" w:styleId="12">
    <w:name w:val="footer"/>
    <w:basedOn w:val="1"/>
    <w:link w:val="28"/>
    <w:unhideWhenUsed/>
    <w:qFormat/>
    <w:uiPriority w:val="99"/>
    <w:pPr>
      <w:tabs>
        <w:tab w:val="center" w:pos="4513"/>
        <w:tab w:val="right" w:pos="9026"/>
      </w:tabs>
    </w:pPr>
  </w:style>
  <w:style w:type="paragraph" w:styleId="13">
    <w:name w:val="header"/>
    <w:basedOn w:val="1"/>
    <w:link w:val="27"/>
    <w:unhideWhenUsed/>
    <w:qFormat/>
    <w:uiPriority w:val="99"/>
    <w:pPr>
      <w:tabs>
        <w:tab w:val="center" w:pos="4513"/>
        <w:tab w:val="right" w:pos="9026"/>
      </w:tabs>
    </w:pPr>
  </w:style>
  <w:style w:type="character" w:styleId="14">
    <w:name w:val="Hyperlink"/>
    <w:basedOn w:val="8"/>
    <w:semiHidden/>
    <w:unhideWhenUsed/>
    <w:uiPriority w:val="99"/>
    <w:rPr>
      <w:color w:val="0000FF"/>
      <w:u w:val="single"/>
    </w:rPr>
  </w:style>
  <w:style w:type="paragraph" w:styleId="1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6">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7">
    <w:name w:val="Title"/>
    <w:basedOn w:val="1"/>
    <w:next w:val="1"/>
    <w:qFormat/>
    <w:uiPriority w:val="0"/>
    <w:pPr>
      <w:keepNext/>
      <w:keepLines/>
      <w:spacing w:before="480" w:after="120"/>
    </w:pPr>
    <w:rPr>
      <w:b/>
      <w:sz w:val="72"/>
      <w:szCs w:val="72"/>
    </w:rPr>
  </w:style>
  <w:style w:type="paragraph" w:styleId="18">
    <w:name w:val="List Paragraph"/>
    <w:basedOn w:val="1"/>
    <w:qFormat/>
    <w:uiPriority w:val="1"/>
    <w:pPr>
      <w:ind w:left="1291" w:hanging="721"/>
    </w:pPr>
  </w:style>
  <w:style w:type="paragraph" w:customStyle="1" w:styleId="19">
    <w:name w:val="Table Paragraph"/>
    <w:basedOn w:val="1"/>
    <w:qFormat/>
    <w:uiPriority w:val="1"/>
    <w:pPr>
      <w:spacing w:before="71"/>
      <w:ind w:left="2174"/>
    </w:pPr>
  </w:style>
  <w:style w:type="character" w:customStyle="1" w:styleId="20">
    <w:name w:val="Balloon Text Char"/>
    <w:basedOn w:val="8"/>
    <w:link w:val="10"/>
    <w:semiHidden/>
    <w:qFormat/>
    <w:uiPriority w:val="99"/>
    <w:rPr>
      <w:rFonts w:ascii="Tahoma" w:hAnsi="Tahoma" w:eastAsia="Times New Roman" w:cs="Tahoma"/>
      <w:sz w:val="16"/>
      <w:szCs w:val="16"/>
    </w:rPr>
  </w:style>
  <w:style w:type="table" w:customStyle="1" w:styleId="21">
    <w:name w:val="_Style 16"/>
    <w:basedOn w:val="9"/>
    <w:uiPriority w:val="0"/>
    <w:tblPr>
      <w:tblCellMar>
        <w:top w:w="0" w:type="dxa"/>
        <w:left w:w="0" w:type="dxa"/>
        <w:bottom w:w="0" w:type="dxa"/>
        <w:right w:w="0" w:type="dxa"/>
      </w:tblCellMar>
    </w:tblPr>
  </w:style>
  <w:style w:type="table" w:customStyle="1" w:styleId="22">
    <w:name w:val="_Style 17"/>
    <w:basedOn w:val="9"/>
    <w:uiPriority w:val="0"/>
    <w:tblPr>
      <w:tblCellMar>
        <w:top w:w="100" w:type="dxa"/>
        <w:left w:w="100" w:type="dxa"/>
        <w:bottom w:w="100" w:type="dxa"/>
        <w:right w:w="100" w:type="dxa"/>
      </w:tblCellMar>
    </w:tblPr>
  </w:style>
  <w:style w:type="table" w:customStyle="1" w:styleId="23">
    <w:name w:val="_Style 18"/>
    <w:basedOn w:val="9"/>
    <w:qFormat/>
    <w:uiPriority w:val="0"/>
    <w:tblPr>
      <w:tblCellMar>
        <w:top w:w="0" w:type="dxa"/>
        <w:left w:w="0" w:type="dxa"/>
        <w:bottom w:w="0" w:type="dxa"/>
        <w:right w:w="0" w:type="dxa"/>
      </w:tblCellMar>
    </w:tblPr>
  </w:style>
  <w:style w:type="table" w:customStyle="1" w:styleId="24">
    <w:name w:val="_Style 19"/>
    <w:basedOn w:val="9"/>
    <w:uiPriority w:val="0"/>
    <w:tblPr>
      <w:tblCellMar>
        <w:top w:w="0" w:type="dxa"/>
        <w:left w:w="0" w:type="dxa"/>
        <w:bottom w:w="0" w:type="dxa"/>
        <w:right w:w="0" w:type="dxa"/>
      </w:tblCellMar>
    </w:tblPr>
  </w:style>
  <w:style w:type="table" w:customStyle="1" w:styleId="25">
    <w:name w:val="_Style 20"/>
    <w:basedOn w:val="9"/>
    <w:qFormat/>
    <w:uiPriority w:val="0"/>
    <w:tblPr>
      <w:tblCellMar>
        <w:top w:w="0" w:type="dxa"/>
        <w:left w:w="0" w:type="dxa"/>
        <w:bottom w:w="0" w:type="dxa"/>
        <w:right w:w="0" w:type="dxa"/>
      </w:tblCellMar>
    </w:tblPr>
  </w:style>
  <w:style w:type="table" w:customStyle="1" w:styleId="26">
    <w:name w:val="_Style 21"/>
    <w:basedOn w:val="9"/>
    <w:qFormat/>
    <w:uiPriority w:val="0"/>
    <w:tblPr>
      <w:tblCellMar>
        <w:top w:w="0" w:type="dxa"/>
        <w:left w:w="0" w:type="dxa"/>
        <w:bottom w:w="0" w:type="dxa"/>
        <w:right w:w="0" w:type="dxa"/>
      </w:tblCellMar>
    </w:tblPr>
  </w:style>
  <w:style w:type="character" w:customStyle="1" w:styleId="27">
    <w:name w:val="Header Char"/>
    <w:basedOn w:val="8"/>
    <w:link w:val="13"/>
    <w:uiPriority w:val="99"/>
  </w:style>
  <w:style w:type="character" w:customStyle="1" w:styleId="28">
    <w:name w:val="Footer Char"/>
    <w:basedOn w:val="8"/>
    <w:link w:val="12"/>
    <w:qFormat/>
    <w:uiPriority w:val="99"/>
  </w:style>
  <w:style w:type="paragraph" w:styleId="29">
    <w:name w:val="No Spacing"/>
    <w:qFormat/>
    <w:uiPriority w:val="1"/>
    <w:pPr>
      <w:widowControl w:val="0"/>
    </w:pPr>
    <w:rPr>
      <w:rFonts w:ascii="Times New Roman" w:hAnsi="Times New Roman" w:eastAsia="Times New Roman" w:cs="Times New Roman"/>
      <w:sz w:val="22"/>
      <w:szCs w:val="22"/>
      <w:lang w:val="en-US" w:eastAsia="en-IN" w:bidi="ar-SA"/>
    </w:rPr>
  </w:style>
  <w:style w:type="paragraph" w:customStyle="1" w:styleId="30">
    <w:name w:val="Student"/>
    <w:basedOn w:val="1"/>
    <w:qFormat/>
    <w:uiPriority w:val="0"/>
    <w:pPr>
      <w:jc w:val="center"/>
    </w:pPr>
    <w:rPr>
      <w:rFonts w:ascii="Times New Roman" w:hAnsi="Times New Roman"/>
      <w:b/>
      <w:bCs/>
      <w:spacing w:val="10"/>
      <w:sz w:val="28"/>
    </w:rPr>
  </w:style>
  <w:style w:type="paragraph" w:customStyle="1" w:styleId="31">
    <w:name w:val="Report"/>
    <w:basedOn w:val="1"/>
    <w:qFormat/>
    <w:uiPriority w:val="0"/>
    <w:pPr>
      <w:jc w:val="center"/>
    </w:pPr>
    <w:rPr>
      <w:b/>
      <w:bCs/>
      <w:spacing w:val="10"/>
    </w:rPr>
  </w:style>
  <w:style w:type="paragraph" w:customStyle="1" w:styleId="32">
    <w:name w:val="pw-post-body-paragraph"/>
    <w:basedOn w:val="1"/>
    <w:qFormat/>
    <w:uiPriority w:val="0"/>
    <w:pPr>
      <w:spacing w:before="100" w:beforeAutospacing="1" w:after="100" w:afterAutospacing="1"/>
      <w:jc w:val="left"/>
    </w:pPr>
    <w:rPr>
      <w:rFonts w:ascii="Times New Roman" w:hAnsi="Times New Roman" w:eastAsia="Times New Roman" w:cs="Times New Roman"/>
      <w:sz w:val="24"/>
      <w:szCs w:val="24"/>
      <w:lang w:val="en-IN" w:eastAsia="en-IN"/>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3.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header" Target="header4.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ld7i2MlnhX3pKklNQRjL+uCPQsA==">AMUW2mWMiPP71IZIId4uGAsMJO72XIx7SqIUTx2FLWaJXPP+tIuQ3QIsQOwqC0BNkwYNDRFoxi97rDnIfP7CTWh1+BgaaQBaMIaaMTxuvR9aJSSrYPwt6ARTTcFNwAeXFm0TyPzVH8QrMOpQimA/emEu5tKksAqWVa7wFgoxVYGsHXjMwrYnLfcwLsizyT4f4A2eLppkqOjvRwfOeyDpg7z40WJEUVUMpqQ8CoI2/nI1IApSukz0BWTrIBylniw3L3PJYSIDNoDm</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customXml/itemProps3.xml><?xml version="1.0" encoding="utf-8"?>
<ds:datastoreItem xmlns:ds="http://schemas.openxmlformats.org/officeDocument/2006/customXml" ds:itemID="{B8AD0232-B730-404E-AF87-F05B76492E34}">
  <ds:schemaRefs/>
</ds:datastoreItem>
</file>

<file path=docProps/app.xml><?xml version="1.0" encoding="utf-8"?>
<Properties xmlns="http://schemas.openxmlformats.org/officeDocument/2006/extended-properties" xmlns:vt="http://schemas.openxmlformats.org/officeDocument/2006/docPropsVTypes">
  <Template>Normal</Template>
  <Pages>21</Pages>
  <Words>5046</Words>
  <Characters>27638</Characters>
  <Lines>186</Lines>
  <Paragraphs>52</Paragraphs>
  <TotalTime>16</TotalTime>
  <ScaleCrop>false</ScaleCrop>
  <LinksUpToDate>false</LinksUpToDate>
  <CharactersWithSpaces>33225</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2021-09-29T08:51:00Z</dcterms:created>
  <dc:creator>BCJ</dc:creator>
  <cp:lastModifiedBy>wiryvikash15</cp:lastModifiedBy>
  <dcterms:modified xsi:type="dcterms:W3CDTF">2022-12-06T19:25:45Z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2020-12-09T00:00:00Z</vt:filetime>
  </property>
  <property fmtid="{D5CDD505-2E9C-101B-9397-08002B2CF9AE}" pid="3" name="Creator">
    <vt:lpwstr>Acrobat PDFMaker 20 for Word</vt:lpwstr>
  </property>
  <property fmtid="{D5CDD505-2E9C-101B-9397-08002B2CF9AE}" pid="4" name="LastSaved">
    <vt:filetime>2021-09-29T00:00:00Z</vt:filetime>
  </property>
  <property fmtid="{D5CDD505-2E9C-101B-9397-08002B2CF9AE}" pid="5" name="KSOProductBuildVer">
    <vt:lpwstr>1033-11.2.0.11417</vt:lpwstr>
  </property>
  <property fmtid="{D5CDD505-2E9C-101B-9397-08002B2CF9AE}" pid="6" name="ICV">
    <vt:lpwstr>075524E03B8543F49AD095EBB5132D77</vt:lpwstr>
  </property>
</Properties>
</file>