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258F0" w14:textId="77777777" w:rsidR="0010767D" w:rsidRPr="00143B03" w:rsidRDefault="00143B03" w:rsidP="00143B03">
      <w:pPr>
        <w:pStyle w:val="Title"/>
        <w:jc w:val="center"/>
        <w:rPr>
          <w:b/>
          <w:bCs/>
          <w:color w:val="000000" w:themeColor="text1"/>
        </w:rPr>
      </w:pPr>
      <w:r w:rsidRPr="00143B03">
        <w:rPr>
          <w:b/>
          <w:bCs/>
          <w:color w:val="000000" w:themeColor="text1"/>
        </w:rPr>
        <w:t>Phase 6 – Executive Power BI Solution</w:t>
      </w:r>
    </w:p>
    <w:p w14:paraId="608A8E35" w14:textId="77777777" w:rsidR="0010767D" w:rsidRPr="00143B03" w:rsidRDefault="00143B03">
      <w:pPr>
        <w:pStyle w:val="Heading1"/>
        <w:rPr>
          <w:color w:val="000000" w:themeColor="text1"/>
        </w:rPr>
      </w:pPr>
      <w:r w:rsidRPr="00143B03">
        <w:rPr>
          <w:color w:val="000000" w:themeColor="text1"/>
        </w:rPr>
        <w:t>CEO Dashboard</w:t>
      </w:r>
    </w:p>
    <w:p w14:paraId="3E7E68BD" w14:textId="77777777" w:rsidR="0010767D" w:rsidRPr="00143B03" w:rsidRDefault="00143B03">
      <w:pPr>
        <w:rPr>
          <w:color w:val="000000" w:themeColor="text1"/>
        </w:rPr>
      </w:pPr>
      <w:r w:rsidRPr="00143B03">
        <w:rPr>
          <w:color w:val="000000" w:themeColor="text1"/>
        </w:rPr>
        <w:t xml:space="preserve">CEO Dashboard: The CEO dashboard focuses on high-level KPIs such as revenue growth, profitability, customer satisfaction, and strategic trends. It provides a consolidated view for quick </w:t>
      </w:r>
      <w:r w:rsidRPr="00143B03">
        <w:rPr>
          <w:color w:val="000000" w:themeColor="text1"/>
        </w:rPr>
        <w:t>decision-making. Visuals include KPI cards, trend lines, and executive summaries that highlight business performance over time.</w:t>
      </w:r>
    </w:p>
    <w:p w14:paraId="1284F135" w14:textId="77777777" w:rsidR="0010767D" w:rsidRPr="00143B03" w:rsidRDefault="00143B03">
      <w:pPr>
        <w:pStyle w:val="Heading1"/>
        <w:rPr>
          <w:color w:val="000000" w:themeColor="text1"/>
        </w:rPr>
      </w:pPr>
      <w:r w:rsidRPr="00143B03">
        <w:rPr>
          <w:color w:val="000000" w:themeColor="text1"/>
        </w:rPr>
        <w:t>CFO Dashboard</w:t>
      </w:r>
    </w:p>
    <w:p w14:paraId="112629DE" w14:textId="77777777" w:rsidR="0010767D" w:rsidRPr="00143B03" w:rsidRDefault="00143B03">
      <w:pPr>
        <w:rPr>
          <w:color w:val="000000" w:themeColor="text1"/>
        </w:rPr>
      </w:pPr>
      <w:r w:rsidRPr="00143B03">
        <w:rPr>
          <w:color w:val="000000" w:themeColor="text1"/>
        </w:rPr>
        <w:t>CFO Dashboard: The CFO dashboard is designed for financial monitoring. It includes metrics like revenue, cost, pro</w:t>
      </w:r>
      <w:r w:rsidRPr="00143B03">
        <w:rPr>
          <w:color w:val="000000" w:themeColor="text1"/>
        </w:rPr>
        <w:t>fit margins, cash flow, and budget vs actual comparisons. Visualizations include financial statements, variance analysis charts, and forecasting models to support financial planning.</w:t>
      </w:r>
    </w:p>
    <w:p w14:paraId="0020D230" w14:textId="77777777" w:rsidR="0010767D" w:rsidRPr="00143B03" w:rsidRDefault="00143B03">
      <w:pPr>
        <w:pStyle w:val="Heading1"/>
        <w:rPr>
          <w:color w:val="000000" w:themeColor="text1"/>
        </w:rPr>
      </w:pPr>
      <w:r w:rsidRPr="00143B03">
        <w:rPr>
          <w:color w:val="000000" w:themeColor="text1"/>
        </w:rPr>
        <w:t>COO Dashboard</w:t>
      </w:r>
    </w:p>
    <w:p w14:paraId="062C392F" w14:textId="77777777" w:rsidR="0010767D" w:rsidRPr="00143B03" w:rsidRDefault="00143B03">
      <w:pPr>
        <w:rPr>
          <w:color w:val="000000" w:themeColor="text1"/>
        </w:rPr>
      </w:pPr>
      <w:r w:rsidRPr="00143B03">
        <w:rPr>
          <w:color w:val="000000" w:themeColor="text1"/>
        </w:rPr>
        <w:t>COO Dashboard: The COO dashboard tracks operational efficie</w:t>
      </w:r>
      <w:r w:rsidRPr="00143B03">
        <w:rPr>
          <w:color w:val="000000" w:themeColor="text1"/>
        </w:rPr>
        <w:t>ncy. It includes metrics such as order fulfillment rate, delivery time, and operational costs. It helps in identifying bottlenecks and improving process efficiency using bar charts and performance KPIs.</w:t>
      </w:r>
    </w:p>
    <w:p w14:paraId="699A66F6" w14:textId="77777777" w:rsidR="0010767D" w:rsidRPr="00143B03" w:rsidRDefault="00143B03">
      <w:pPr>
        <w:pStyle w:val="Heading1"/>
        <w:rPr>
          <w:color w:val="000000" w:themeColor="text1"/>
        </w:rPr>
      </w:pPr>
      <w:r w:rsidRPr="00143B03">
        <w:rPr>
          <w:color w:val="000000" w:themeColor="text1"/>
        </w:rPr>
        <w:t>Warehouse Dashboard</w:t>
      </w:r>
    </w:p>
    <w:p w14:paraId="636CDDFE" w14:textId="77777777" w:rsidR="0010767D" w:rsidRPr="00143B03" w:rsidRDefault="00143B03">
      <w:pPr>
        <w:rPr>
          <w:color w:val="000000" w:themeColor="text1"/>
        </w:rPr>
      </w:pPr>
      <w:r w:rsidRPr="00143B03">
        <w:rPr>
          <w:color w:val="000000" w:themeColor="text1"/>
        </w:rPr>
        <w:t>Warehouse Dashboard: This dashboa</w:t>
      </w:r>
      <w:r w:rsidRPr="00143B03">
        <w:rPr>
          <w:color w:val="000000" w:themeColor="text1"/>
        </w:rPr>
        <w:t>rd focuses on inventory levels, stock movement, and warehouse efficiency. It includes KPIs like total stock, stock aging, and low stock alerts. Heatmaps and tables are used to identify inventory distribution.</w:t>
      </w:r>
    </w:p>
    <w:p w14:paraId="628D3F2D" w14:textId="77777777" w:rsidR="0010767D" w:rsidRPr="00143B03" w:rsidRDefault="00143B03">
      <w:pPr>
        <w:pStyle w:val="Heading1"/>
        <w:rPr>
          <w:color w:val="000000" w:themeColor="text1"/>
        </w:rPr>
      </w:pPr>
      <w:r w:rsidRPr="00143B03">
        <w:rPr>
          <w:color w:val="000000" w:themeColor="text1"/>
        </w:rPr>
        <w:t>Procurement Dashboard</w:t>
      </w:r>
    </w:p>
    <w:p w14:paraId="5FBD7C62" w14:textId="77777777" w:rsidR="0010767D" w:rsidRPr="00143B03" w:rsidRDefault="00143B03">
      <w:pPr>
        <w:rPr>
          <w:color w:val="000000" w:themeColor="text1"/>
        </w:rPr>
      </w:pPr>
      <w:r w:rsidRPr="00143B03">
        <w:rPr>
          <w:color w:val="000000" w:themeColor="text1"/>
        </w:rPr>
        <w:t>Procurement Dashboard: Th</w:t>
      </w:r>
      <w:r w:rsidRPr="00143B03">
        <w:rPr>
          <w:color w:val="000000" w:themeColor="text1"/>
        </w:rPr>
        <w:t>e procurement dashboard analyzes supplier performance, purchase costs, and lead times. It helps optimize procurement strategies using vendor comparison charts and cost analysis visuals.</w:t>
      </w:r>
    </w:p>
    <w:p w14:paraId="0359B00B" w14:textId="77777777" w:rsidR="0010767D" w:rsidRPr="00143B03" w:rsidRDefault="00143B03">
      <w:pPr>
        <w:pStyle w:val="Heading1"/>
        <w:rPr>
          <w:color w:val="000000" w:themeColor="text1"/>
        </w:rPr>
      </w:pPr>
      <w:r w:rsidRPr="00143B03">
        <w:rPr>
          <w:color w:val="000000" w:themeColor="text1"/>
        </w:rPr>
        <w:t>Sales Dashboard</w:t>
      </w:r>
    </w:p>
    <w:p w14:paraId="22C353D0" w14:textId="77777777" w:rsidR="0010767D" w:rsidRPr="00143B03" w:rsidRDefault="00143B03">
      <w:pPr>
        <w:rPr>
          <w:color w:val="000000" w:themeColor="text1"/>
        </w:rPr>
      </w:pPr>
      <w:r w:rsidRPr="00143B03">
        <w:rPr>
          <w:color w:val="000000" w:themeColor="text1"/>
        </w:rPr>
        <w:t>Sales Dashboard: The sales dashboard tracks sales perf</w:t>
      </w:r>
      <w:r w:rsidRPr="00143B03">
        <w:rPr>
          <w:color w:val="000000" w:themeColor="text1"/>
        </w:rPr>
        <w:t>ormance, revenue trends, and customer segmentation. It includes KPIs such as total sales, sales growth, and top-performing products using line charts and bar charts.</w:t>
      </w:r>
    </w:p>
    <w:p w14:paraId="3A7326C8" w14:textId="77777777" w:rsidR="0010767D" w:rsidRPr="00143B03" w:rsidRDefault="00143B03">
      <w:pPr>
        <w:pStyle w:val="Heading1"/>
        <w:rPr>
          <w:color w:val="000000" w:themeColor="text1"/>
        </w:rPr>
      </w:pPr>
      <w:r w:rsidRPr="00143B03">
        <w:rPr>
          <w:color w:val="000000" w:themeColor="text1"/>
        </w:rPr>
        <w:lastRenderedPageBreak/>
        <w:t>Logistics Dashboard</w:t>
      </w:r>
    </w:p>
    <w:p w14:paraId="6EA3A6C9" w14:textId="77777777" w:rsidR="0010767D" w:rsidRPr="00143B03" w:rsidRDefault="00143B03">
      <w:pPr>
        <w:rPr>
          <w:color w:val="000000" w:themeColor="text1"/>
        </w:rPr>
      </w:pPr>
      <w:r w:rsidRPr="00143B03">
        <w:rPr>
          <w:color w:val="000000" w:themeColor="text1"/>
        </w:rPr>
        <w:t>Logistics Dashboard: This dashboard focuses on shipment tracking, deli</w:t>
      </w:r>
      <w:r w:rsidRPr="00143B03">
        <w:rPr>
          <w:color w:val="000000" w:themeColor="text1"/>
        </w:rPr>
        <w:t>very performance, and logistics efficiency. It includes KPIs such as on-time delivery rate and average delivery time.</w:t>
      </w:r>
    </w:p>
    <w:p w14:paraId="17426EF3" w14:textId="77777777" w:rsidR="0010767D" w:rsidRPr="00143B03" w:rsidRDefault="00143B03">
      <w:pPr>
        <w:pStyle w:val="Heading1"/>
        <w:rPr>
          <w:color w:val="000000" w:themeColor="text1"/>
        </w:rPr>
      </w:pPr>
      <w:r w:rsidRPr="00143B03">
        <w:rPr>
          <w:color w:val="000000" w:themeColor="text1"/>
        </w:rPr>
        <w:t>Inventory Dashboard</w:t>
      </w:r>
    </w:p>
    <w:p w14:paraId="6AA7128D" w14:textId="77777777" w:rsidR="0010767D" w:rsidRPr="00143B03" w:rsidRDefault="00143B03">
      <w:pPr>
        <w:rPr>
          <w:color w:val="000000" w:themeColor="text1"/>
        </w:rPr>
      </w:pPr>
      <w:r w:rsidRPr="00143B03">
        <w:rPr>
          <w:color w:val="000000" w:themeColor="text1"/>
        </w:rPr>
        <w:t>Inventory Dashboard: The inventory dashboard provides insights into stock levels, turnover ratios, and demand forecast</w:t>
      </w:r>
      <w:r w:rsidRPr="00143B03">
        <w:rPr>
          <w:color w:val="000000" w:themeColor="text1"/>
        </w:rPr>
        <w:t>ing. It helps maintain optimal inventory levels.</w:t>
      </w:r>
    </w:p>
    <w:p w14:paraId="267FA6DB" w14:textId="77777777" w:rsidR="0010767D" w:rsidRPr="00143B03" w:rsidRDefault="00143B03">
      <w:pPr>
        <w:pStyle w:val="Heading1"/>
        <w:rPr>
          <w:color w:val="000000" w:themeColor="text1"/>
        </w:rPr>
      </w:pPr>
      <w:r w:rsidRPr="00143B03">
        <w:rPr>
          <w:color w:val="000000" w:themeColor="text1"/>
        </w:rPr>
        <w:t>Risk Dashboard</w:t>
      </w:r>
    </w:p>
    <w:p w14:paraId="0A30EE29" w14:textId="77777777" w:rsidR="0010767D" w:rsidRPr="00143B03" w:rsidRDefault="00143B03">
      <w:pPr>
        <w:rPr>
          <w:color w:val="000000" w:themeColor="text1"/>
        </w:rPr>
      </w:pPr>
      <w:r w:rsidRPr="00143B03">
        <w:rPr>
          <w:color w:val="000000" w:themeColor="text1"/>
        </w:rPr>
        <w:t>Risk Dashboard: The risk dashboard identifies business risks such as supplier risk, operational risk, and financial risk. It uses risk scoring models and visual alerts.</w:t>
      </w:r>
    </w:p>
    <w:p w14:paraId="122D6321" w14:textId="77777777" w:rsidR="0010767D" w:rsidRPr="00143B03" w:rsidRDefault="00143B03">
      <w:pPr>
        <w:pStyle w:val="Heading1"/>
        <w:rPr>
          <w:color w:val="000000" w:themeColor="text1"/>
        </w:rPr>
      </w:pPr>
      <w:r w:rsidRPr="00143B03">
        <w:rPr>
          <w:color w:val="000000" w:themeColor="text1"/>
        </w:rPr>
        <w:t>Executive Summary Dashb</w:t>
      </w:r>
      <w:r w:rsidRPr="00143B03">
        <w:rPr>
          <w:color w:val="000000" w:themeColor="text1"/>
        </w:rPr>
        <w:t>oard</w:t>
      </w:r>
    </w:p>
    <w:p w14:paraId="7240A05C" w14:textId="77777777" w:rsidR="0010767D" w:rsidRPr="00143B03" w:rsidRDefault="00143B03">
      <w:pPr>
        <w:rPr>
          <w:color w:val="000000" w:themeColor="text1"/>
        </w:rPr>
      </w:pPr>
      <w:r w:rsidRPr="00143B03">
        <w:rPr>
          <w:color w:val="000000" w:themeColor="text1"/>
        </w:rPr>
        <w:t>Executive Summary Dashboard: This dashboard combines key insights from all dashboards into a single view. It provides a quick overview of business performance for executives.</w:t>
      </w:r>
    </w:p>
    <w:p w14:paraId="3454CC2E" w14:textId="77777777" w:rsidR="0010767D" w:rsidRPr="00143B03" w:rsidRDefault="00143B03">
      <w:pPr>
        <w:pStyle w:val="Heading1"/>
        <w:rPr>
          <w:color w:val="000000" w:themeColor="text1"/>
        </w:rPr>
      </w:pPr>
      <w:r w:rsidRPr="00143B03">
        <w:rPr>
          <w:color w:val="000000" w:themeColor="text1"/>
        </w:rPr>
        <w:t>Mandatory Features Implementation</w:t>
      </w:r>
    </w:p>
    <w:p w14:paraId="3429C3C6" w14:textId="77777777" w:rsidR="0010767D" w:rsidRPr="00143B03" w:rsidRDefault="00143B03">
      <w:pPr>
        <w:rPr>
          <w:color w:val="000000" w:themeColor="text1"/>
        </w:rPr>
      </w:pPr>
      <w:r w:rsidRPr="00143B03">
        <w:rPr>
          <w:color w:val="000000" w:themeColor="text1"/>
        </w:rPr>
        <w:t>Drill-through: Enables navigation to detai</w:t>
      </w:r>
      <w:r w:rsidRPr="00143B03">
        <w:rPr>
          <w:color w:val="000000" w:themeColor="text1"/>
        </w:rPr>
        <w:t>led reports from summary visuals.</w:t>
      </w:r>
    </w:p>
    <w:p w14:paraId="41484C36" w14:textId="77777777" w:rsidR="0010767D" w:rsidRPr="00143B03" w:rsidRDefault="00143B03">
      <w:pPr>
        <w:rPr>
          <w:color w:val="000000" w:themeColor="text1"/>
        </w:rPr>
      </w:pPr>
      <w:r w:rsidRPr="00143B03">
        <w:rPr>
          <w:color w:val="000000" w:themeColor="text1"/>
        </w:rPr>
        <w:t>Drill-down: Allows users to explore hierarchical data levels such as year → month → day.</w:t>
      </w:r>
    </w:p>
    <w:p w14:paraId="0DA07FD3" w14:textId="77777777" w:rsidR="0010767D" w:rsidRPr="00143B03" w:rsidRDefault="00143B03">
      <w:pPr>
        <w:rPr>
          <w:color w:val="000000" w:themeColor="text1"/>
        </w:rPr>
      </w:pPr>
      <w:r w:rsidRPr="00143B03">
        <w:rPr>
          <w:color w:val="000000" w:themeColor="text1"/>
        </w:rPr>
        <w:t>Bookmarks: Used to create interactive storytelling and navigation within reports.</w:t>
      </w:r>
    </w:p>
    <w:p w14:paraId="61546AB6" w14:textId="77777777" w:rsidR="0010767D" w:rsidRPr="00143B03" w:rsidRDefault="00143B03">
      <w:pPr>
        <w:rPr>
          <w:color w:val="000000" w:themeColor="text1"/>
        </w:rPr>
      </w:pPr>
      <w:r w:rsidRPr="00143B03">
        <w:rPr>
          <w:color w:val="000000" w:themeColor="text1"/>
        </w:rPr>
        <w:t>Dynamic Tooltips: Provides additional contextual in</w:t>
      </w:r>
      <w:r w:rsidRPr="00143B03">
        <w:rPr>
          <w:color w:val="000000" w:themeColor="text1"/>
        </w:rPr>
        <w:t>formation when hovering over visuals.</w:t>
      </w:r>
    </w:p>
    <w:p w14:paraId="7E8EB6A2" w14:textId="77777777" w:rsidR="0010767D" w:rsidRPr="00143B03" w:rsidRDefault="00143B03">
      <w:pPr>
        <w:rPr>
          <w:color w:val="000000" w:themeColor="text1"/>
        </w:rPr>
      </w:pPr>
      <w:r w:rsidRPr="00143B03">
        <w:rPr>
          <w:color w:val="000000" w:themeColor="text1"/>
        </w:rPr>
        <w:t>Dynamic Titles: Titles change based on filters and selections.</w:t>
      </w:r>
    </w:p>
    <w:p w14:paraId="440161FB" w14:textId="77777777" w:rsidR="0010767D" w:rsidRPr="00143B03" w:rsidRDefault="00143B03">
      <w:pPr>
        <w:rPr>
          <w:color w:val="000000" w:themeColor="text1"/>
        </w:rPr>
      </w:pPr>
      <w:r w:rsidRPr="00143B03">
        <w:rPr>
          <w:color w:val="000000" w:themeColor="text1"/>
        </w:rPr>
        <w:t>Field Parameters: Allows switching between dimensions and measures dynamically.</w:t>
      </w:r>
    </w:p>
    <w:p w14:paraId="0418C137" w14:textId="77777777" w:rsidR="0010767D" w:rsidRPr="00143B03" w:rsidRDefault="00143B03">
      <w:pPr>
        <w:rPr>
          <w:color w:val="000000" w:themeColor="text1"/>
        </w:rPr>
      </w:pPr>
      <w:r w:rsidRPr="00143B03">
        <w:rPr>
          <w:color w:val="000000" w:themeColor="text1"/>
        </w:rPr>
        <w:t>Calculation Groups: Used to optimize and manage multiple calculations effic</w:t>
      </w:r>
      <w:r w:rsidRPr="00143B03">
        <w:rPr>
          <w:color w:val="000000" w:themeColor="text1"/>
        </w:rPr>
        <w:t>iently.</w:t>
      </w:r>
    </w:p>
    <w:p w14:paraId="44B90517" w14:textId="77777777" w:rsidR="0010767D" w:rsidRPr="00143B03" w:rsidRDefault="00143B03">
      <w:pPr>
        <w:rPr>
          <w:color w:val="000000" w:themeColor="text1"/>
        </w:rPr>
      </w:pPr>
      <w:r w:rsidRPr="00143B03">
        <w:rPr>
          <w:color w:val="000000" w:themeColor="text1"/>
        </w:rPr>
        <w:t>Row Level Security (RLS): Restricts data access based on user roles.</w:t>
      </w:r>
    </w:p>
    <w:p w14:paraId="09052058" w14:textId="77777777" w:rsidR="0010767D" w:rsidRPr="00143B03" w:rsidRDefault="00143B03">
      <w:pPr>
        <w:rPr>
          <w:color w:val="000000" w:themeColor="text1"/>
        </w:rPr>
      </w:pPr>
      <w:r w:rsidRPr="00143B03">
        <w:rPr>
          <w:color w:val="000000" w:themeColor="text1"/>
        </w:rPr>
        <w:t>Incremental Refresh: Improves performance by refreshing only new data.</w:t>
      </w:r>
    </w:p>
    <w:p w14:paraId="24B69368" w14:textId="77777777" w:rsidR="0010767D" w:rsidRPr="00143B03" w:rsidRDefault="00143B03">
      <w:pPr>
        <w:rPr>
          <w:color w:val="000000" w:themeColor="text1"/>
        </w:rPr>
      </w:pPr>
      <w:r w:rsidRPr="00143B03">
        <w:rPr>
          <w:color w:val="000000" w:themeColor="text1"/>
        </w:rPr>
        <w:t>Composite Models: Combines multiple data sources for advanced analytics.</w:t>
      </w:r>
    </w:p>
    <w:p w14:paraId="0B41C28B" w14:textId="77777777" w:rsidR="0010767D" w:rsidRPr="00143B03" w:rsidRDefault="00143B03">
      <w:pPr>
        <w:rPr>
          <w:color w:val="000000" w:themeColor="text1"/>
        </w:rPr>
      </w:pPr>
      <w:r w:rsidRPr="00143B03">
        <w:rPr>
          <w:color w:val="000000" w:themeColor="text1"/>
        </w:rPr>
        <w:t xml:space="preserve">Dynamic Measure Selector: </w:t>
      </w:r>
      <w:r w:rsidRPr="00143B03">
        <w:rPr>
          <w:color w:val="000000" w:themeColor="text1"/>
        </w:rPr>
        <w:t>Allows users to switch between KPIs dynamically.</w:t>
      </w:r>
    </w:p>
    <w:p w14:paraId="74D10617" w14:textId="77777777" w:rsidR="0010767D" w:rsidRPr="00143B03" w:rsidRDefault="00143B03">
      <w:pPr>
        <w:rPr>
          <w:color w:val="000000" w:themeColor="text1"/>
        </w:rPr>
      </w:pPr>
      <w:r w:rsidRPr="00143B03">
        <w:rPr>
          <w:color w:val="000000" w:themeColor="text1"/>
        </w:rPr>
        <w:t>Dynamic Currency Conversion: Converts values based on selected currency.</w:t>
      </w:r>
    </w:p>
    <w:p w14:paraId="11E39805" w14:textId="77777777" w:rsidR="0010767D" w:rsidRPr="00143B03" w:rsidRDefault="00143B03">
      <w:pPr>
        <w:rPr>
          <w:color w:val="000000" w:themeColor="text1"/>
        </w:rPr>
      </w:pPr>
      <w:r w:rsidRPr="00143B03">
        <w:rPr>
          <w:color w:val="000000" w:themeColor="text1"/>
        </w:rPr>
        <w:t>Scenario Analysis: Enables what-if analysis for forecasting and decision-making.</w:t>
      </w:r>
    </w:p>
    <w:sectPr w:rsidR="0010767D" w:rsidRPr="00143B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67D"/>
    <w:rsid w:val="00143B03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6FE87C"/>
  <w14:defaultImageDpi w14:val="300"/>
  <w15:docId w15:val="{420ADE9C-CFEB-4C2C-9274-EBB397A80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Vikash Kr. Singh</cp:lastModifiedBy>
  <cp:revision>2</cp:revision>
  <dcterms:created xsi:type="dcterms:W3CDTF">2013-12-23T23:15:00Z</dcterms:created>
  <dcterms:modified xsi:type="dcterms:W3CDTF">2026-08-09T17:53:00Z</dcterms:modified>
  <cp:category/>
</cp:coreProperties>
</file>