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043DFF" w14:paraId="6B08E83F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1F2E1121" w14:textId="18100E65" w:rsidR="00043DFF" w:rsidRPr="004E5609" w:rsidRDefault="00043DFF" w:rsidP="00D77CB9">
            <w:pPr>
              <w:rPr>
                <w:b/>
              </w:rPr>
            </w:pPr>
            <w:r w:rsidRPr="004E5609">
              <w:rPr>
                <w:b/>
              </w:rPr>
              <w:t xml:space="preserve">GeneLab SOP for </w:t>
            </w:r>
            <w:r w:rsidRPr="00043DFF">
              <w:rPr>
                <w:b/>
                <w:bCs/>
              </w:rPr>
              <w:t xml:space="preserve">manual Illumina </w:t>
            </w:r>
            <w:proofErr w:type="spellStart"/>
            <w:r w:rsidRPr="00043DFF">
              <w:rPr>
                <w:b/>
                <w:bCs/>
              </w:rPr>
              <w:t>TruSeq</w:t>
            </w:r>
            <w:proofErr w:type="spellEnd"/>
            <w:r w:rsidRPr="00043DFF">
              <w:rPr>
                <w:b/>
                <w:bCs/>
              </w:rPr>
              <w:t xml:space="preserve"> total RNA (</w:t>
            </w:r>
            <w:proofErr w:type="spellStart"/>
            <w:r w:rsidRPr="00043DFF">
              <w:rPr>
                <w:b/>
                <w:bCs/>
              </w:rPr>
              <w:t>Ribo</w:t>
            </w:r>
            <w:proofErr w:type="spellEnd"/>
            <w:r w:rsidRPr="00043DFF">
              <w:rPr>
                <w:b/>
                <w:bCs/>
              </w:rPr>
              <w:t xml:space="preserve"> Gold) library clean-up from adapter dimers </w:t>
            </w:r>
          </w:p>
          <w:p w14:paraId="4553E961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3F2CFF59" w14:textId="77777777" w:rsidR="00043DFF" w:rsidRPr="004E5609" w:rsidRDefault="00043DFF" w:rsidP="00D77CB9">
            <w:r w:rsidRPr="004E5609">
              <w:t>Document No.:</w:t>
            </w:r>
          </w:p>
        </w:tc>
        <w:tc>
          <w:tcPr>
            <w:tcW w:w="2430" w:type="dxa"/>
          </w:tcPr>
          <w:p w14:paraId="3C4CD80B" w14:textId="67456BCF" w:rsidR="00043DFF" w:rsidRPr="004E5609" w:rsidRDefault="00043DFF" w:rsidP="00D77CB9">
            <w:r w:rsidRPr="004E5609">
              <w:t>GL-SOP-</w:t>
            </w:r>
            <w:r>
              <w:t>6.6</w:t>
            </w:r>
          </w:p>
        </w:tc>
      </w:tr>
      <w:tr w:rsidR="00043DFF" w14:paraId="0DFB9598" w14:textId="77777777" w:rsidTr="00D77CB9">
        <w:tc>
          <w:tcPr>
            <w:tcW w:w="4765" w:type="dxa"/>
            <w:vMerge/>
          </w:tcPr>
          <w:p w14:paraId="4FC2B950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7C4C18C9" w14:textId="77777777" w:rsidR="00043DFF" w:rsidRPr="004E5609" w:rsidRDefault="00043DFF" w:rsidP="00D77CB9">
            <w:r w:rsidRPr="004E5609">
              <w:t>Version:</w:t>
            </w:r>
          </w:p>
        </w:tc>
        <w:tc>
          <w:tcPr>
            <w:tcW w:w="2430" w:type="dxa"/>
          </w:tcPr>
          <w:p w14:paraId="0E5FD859" w14:textId="4BCBB0DE" w:rsidR="00043DFF" w:rsidRPr="004E5609" w:rsidRDefault="00391359" w:rsidP="00D77CB9">
            <w:r>
              <w:t>2</w:t>
            </w:r>
            <w:r w:rsidR="00043DFF" w:rsidRPr="004E5609">
              <w:t>.0</w:t>
            </w:r>
          </w:p>
        </w:tc>
      </w:tr>
      <w:tr w:rsidR="00043DFF" w14:paraId="1B21AB1D" w14:textId="77777777" w:rsidTr="00D77CB9">
        <w:tc>
          <w:tcPr>
            <w:tcW w:w="4765" w:type="dxa"/>
            <w:vMerge/>
          </w:tcPr>
          <w:p w14:paraId="07A691BC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1C317E8A" w14:textId="77777777" w:rsidR="00043DFF" w:rsidRPr="004E5609" w:rsidRDefault="00043DFF" w:rsidP="00D77CB9">
            <w:r w:rsidRPr="004E5609">
              <w:t>Created:</w:t>
            </w:r>
          </w:p>
        </w:tc>
        <w:tc>
          <w:tcPr>
            <w:tcW w:w="2430" w:type="dxa"/>
          </w:tcPr>
          <w:p w14:paraId="31D0322D" w14:textId="220E22CC" w:rsidR="00043DFF" w:rsidRDefault="00043DFF" w:rsidP="00D77CB9">
            <w:pPr>
              <w:rPr>
                <w:b/>
              </w:rPr>
            </w:pPr>
            <w:r w:rsidRPr="00A31AF7">
              <w:t>0</w:t>
            </w:r>
            <w:r>
              <w:t>2_27_2019</w:t>
            </w:r>
          </w:p>
        </w:tc>
      </w:tr>
      <w:tr w:rsidR="00043DFF" w14:paraId="4084EA1B" w14:textId="77777777" w:rsidTr="00D77CB9">
        <w:tc>
          <w:tcPr>
            <w:tcW w:w="4765" w:type="dxa"/>
            <w:vMerge/>
          </w:tcPr>
          <w:p w14:paraId="75AE24F0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34CC0E3D" w14:textId="77777777" w:rsidR="00043DFF" w:rsidRPr="004E5609" w:rsidRDefault="00043DFF" w:rsidP="00D77CB9">
            <w:r w:rsidRPr="004E5609">
              <w:t xml:space="preserve">Last revised: </w:t>
            </w:r>
          </w:p>
        </w:tc>
        <w:tc>
          <w:tcPr>
            <w:tcW w:w="2430" w:type="dxa"/>
          </w:tcPr>
          <w:p w14:paraId="134B082A" w14:textId="648751CF" w:rsidR="00043DFF" w:rsidRDefault="00043DFF" w:rsidP="00D77CB9">
            <w:pPr>
              <w:rPr>
                <w:b/>
              </w:rPr>
            </w:pPr>
            <w:r w:rsidRPr="00A31AF7">
              <w:t>0</w:t>
            </w:r>
            <w:r w:rsidR="00391359">
              <w:t>2_17_2021</w:t>
            </w:r>
          </w:p>
        </w:tc>
      </w:tr>
      <w:tr w:rsidR="00043DFF" w14:paraId="45702DC9" w14:textId="77777777" w:rsidTr="00D77CB9">
        <w:tc>
          <w:tcPr>
            <w:tcW w:w="4765" w:type="dxa"/>
            <w:vMerge/>
          </w:tcPr>
          <w:p w14:paraId="4615E626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512B1F90" w14:textId="77777777" w:rsidR="00043DFF" w:rsidRPr="004E5609" w:rsidRDefault="00043DFF" w:rsidP="00D77CB9">
            <w:r w:rsidRPr="004E5609">
              <w:t>Last revised by:</w:t>
            </w:r>
          </w:p>
        </w:tc>
        <w:tc>
          <w:tcPr>
            <w:tcW w:w="2430" w:type="dxa"/>
          </w:tcPr>
          <w:p w14:paraId="7E66B665" w14:textId="77777777" w:rsidR="00043DFF" w:rsidRPr="00A31AF7" w:rsidRDefault="00043DFF" w:rsidP="00D77CB9">
            <w:r>
              <w:t>Valery Boyko</w:t>
            </w:r>
          </w:p>
        </w:tc>
      </w:tr>
    </w:tbl>
    <w:p w14:paraId="7B9963D7" w14:textId="77777777" w:rsidR="00043DFF" w:rsidRPr="00A31AF7" w:rsidRDefault="00043DFF" w:rsidP="00043DFF"/>
    <w:p w14:paraId="4698178E" w14:textId="77777777" w:rsidR="00043DFF" w:rsidRPr="004E5609" w:rsidRDefault="00043DFF" w:rsidP="00043DFF">
      <w:pPr>
        <w:rPr>
          <w:b/>
        </w:rPr>
      </w:pPr>
      <w:r w:rsidRPr="004E5609">
        <w:rPr>
          <w:b/>
        </w:rPr>
        <w:t>Purpose/Scope:</w:t>
      </w:r>
    </w:p>
    <w:p w14:paraId="47F8F2E1" w14:textId="77777777" w:rsidR="00043DFF" w:rsidRDefault="00043DFF" w:rsidP="005D3F82">
      <w:pPr>
        <w:rPr>
          <w:b/>
        </w:rPr>
      </w:pPr>
    </w:p>
    <w:p w14:paraId="20C6A0B9" w14:textId="3B04F35C" w:rsidR="001F75BE" w:rsidRDefault="00C13A48" w:rsidP="005D3F82">
      <w:r>
        <w:t>Protocol written for 48 samples</w:t>
      </w:r>
    </w:p>
    <w:p w14:paraId="0E1BACFF" w14:textId="56C86C1B" w:rsidR="00F24EE5" w:rsidRDefault="00F24EE5" w:rsidP="005D3F82"/>
    <w:p w14:paraId="61E82DDC" w14:textId="356FF822" w:rsidR="00F24EE5" w:rsidRDefault="00F24EE5" w:rsidP="005D3F82">
      <w:r>
        <w:t xml:space="preserve">This SOP describes the steps used by NASA GeneLab for manually cleaning Illumina </w:t>
      </w:r>
      <w:proofErr w:type="spellStart"/>
      <w:r>
        <w:t>TruSeq</w:t>
      </w:r>
      <w:proofErr w:type="spellEnd"/>
      <w:r>
        <w:t xml:space="preserve"> Total RNA libraries of adapter dimers.</w:t>
      </w:r>
    </w:p>
    <w:p w14:paraId="2460CA6B" w14:textId="77777777" w:rsidR="005D3F82" w:rsidRDefault="005D3F82" w:rsidP="00E42E9F">
      <w:pPr>
        <w:rPr>
          <w:b/>
        </w:rPr>
      </w:pPr>
    </w:p>
    <w:p w14:paraId="37C8E6F5" w14:textId="04E6C6AF" w:rsidR="001F75BE" w:rsidRDefault="001F75BE" w:rsidP="000C6E77">
      <w:pPr>
        <w:spacing w:line="360" w:lineRule="auto"/>
        <w:rPr>
          <w:b/>
        </w:rPr>
      </w:pPr>
      <w:r w:rsidRPr="00337ACD">
        <w:rPr>
          <w:b/>
        </w:rPr>
        <w:t>Reagents:</w:t>
      </w:r>
    </w:p>
    <w:p w14:paraId="2577E389" w14:textId="7C37E0B6" w:rsidR="001F75BE" w:rsidRPr="001F75BE" w:rsidRDefault="00C13A48" w:rsidP="000C6E77">
      <w:pPr>
        <w:pStyle w:val="ListParagraph"/>
        <w:numPr>
          <w:ilvl w:val="0"/>
          <w:numId w:val="2"/>
        </w:numPr>
        <w:spacing w:line="360" w:lineRule="auto"/>
      </w:pPr>
      <w:r>
        <w:t xml:space="preserve">RSB (Resuspension buffer) from Illumina </w:t>
      </w:r>
      <w:proofErr w:type="spellStart"/>
      <w:r>
        <w:t>TruSeq</w:t>
      </w:r>
      <w:proofErr w:type="spellEnd"/>
      <w:r>
        <w:t xml:space="preserve"> total RNA (</w:t>
      </w:r>
      <w:proofErr w:type="spellStart"/>
      <w:r>
        <w:t>Ribo</w:t>
      </w:r>
      <w:proofErr w:type="spellEnd"/>
      <w:r>
        <w:t xml:space="preserve"> Gold)</w:t>
      </w:r>
    </w:p>
    <w:p w14:paraId="762EAAD5" w14:textId="01C2DA1A" w:rsidR="001F75BE" w:rsidRPr="00C13A48" w:rsidRDefault="00C13A48" w:rsidP="000C6E7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bCs/>
        </w:rPr>
        <w:t>AMPure</w:t>
      </w:r>
      <w:proofErr w:type="spellEnd"/>
      <w:r>
        <w:rPr>
          <w:bCs/>
        </w:rPr>
        <w:t xml:space="preserve"> XP reagent (Beckman Coulter cat#A63882/A638880/A63881)</w:t>
      </w:r>
    </w:p>
    <w:p w14:paraId="2B35B618" w14:textId="57046703" w:rsidR="00C13A48" w:rsidRPr="004348E8" w:rsidRDefault="004348E8" w:rsidP="000C6E77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>Multi-channel</w:t>
      </w:r>
      <w:r w:rsidR="00C13A48">
        <w:rPr>
          <w:bCs/>
        </w:rPr>
        <w:t xml:space="preserve"> pipettes </w:t>
      </w:r>
      <w:bookmarkStart w:id="0" w:name="_GoBack"/>
      <w:bookmarkEnd w:id="0"/>
    </w:p>
    <w:p w14:paraId="5EF0C903" w14:textId="7F436987" w:rsidR="004348E8" w:rsidRPr="004348E8" w:rsidRDefault="004348E8" w:rsidP="000C6E77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 xml:space="preserve">Rod magnetic stand </w:t>
      </w:r>
    </w:p>
    <w:p w14:paraId="58346C3C" w14:textId="7B103D26" w:rsidR="004348E8" w:rsidRPr="001F75BE" w:rsidRDefault="004348E8" w:rsidP="000C6E77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 xml:space="preserve">Liquid reservoirs </w:t>
      </w:r>
    </w:p>
    <w:p w14:paraId="28FA0788" w14:textId="77777777" w:rsidR="00E42E9F" w:rsidRDefault="00E42E9F" w:rsidP="000C6E77">
      <w:pPr>
        <w:spacing w:line="360" w:lineRule="auto"/>
        <w:rPr>
          <w:b/>
        </w:rPr>
      </w:pPr>
    </w:p>
    <w:p w14:paraId="5F68E066" w14:textId="25F7A823" w:rsidR="001F75BE" w:rsidRDefault="001F75BE" w:rsidP="000C6E77">
      <w:pPr>
        <w:spacing w:line="360" w:lineRule="auto"/>
        <w:rPr>
          <w:b/>
        </w:rPr>
      </w:pPr>
      <w:r w:rsidRPr="001F75BE">
        <w:rPr>
          <w:b/>
        </w:rPr>
        <w:t>Procedure:</w:t>
      </w:r>
    </w:p>
    <w:p w14:paraId="0DED36F9" w14:textId="7DF32EA2" w:rsidR="00C13A48" w:rsidRPr="00A90713" w:rsidRDefault="00C13A48" w:rsidP="000C6E77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A90713">
        <w:rPr>
          <w:i/>
        </w:rPr>
        <w:t xml:space="preserve">Make sure the </w:t>
      </w:r>
      <w:proofErr w:type="spellStart"/>
      <w:r w:rsidRPr="00A90713">
        <w:rPr>
          <w:i/>
        </w:rPr>
        <w:t>AMPure</w:t>
      </w:r>
      <w:proofErr w:type="spellEnd"/>
      <w:r w:rsidRPr="00A90713">
        <w:rPr>
          <w:i/>
        </w:rPr>
        <w:t xml:space="preserve"> beads and RSB buffer were equilibrated to room temperature for 30min prior beginning the procedure</w:t>
      </w:r>
      <w:r w:rsidR="00E42E9F">
        <w:rPr>
          <w:i/>
        </w:rPr>
        <w:t>.</w:t>
      </w:r>
    </w:p>
    <w:p w14:paraId="0709B71A" w14:textId="550AFB9E" w:rsidR="0085616C" w:rsidRDefault="00527435" w:rsidP="000C6E77">
      <w:pPr>
        <w:pStyle w:val="ListParagraph"/>
        <w:numPr>
          <w:ilvl w:val="0"/>
          <w:numId w:val="3"/>
        </w:numPr>
        <w:spacing w:line="360" w:lineRule="auto"/>
      </w:pPr>
      <w:r>
        <w:t>Bring</w:t>
      </w:r>
      <w:r w:rsidR="0085616C">
        <w:t xml:space="preserve"> all wells to a final volume of 50uL by addition of appropriate volume of RSB.</w:t>
      </w:r>
    </w:p>
    <w:p w14:paraId="5BDE8AAA" w14:textId="3E24B7F5" w:rsidR="0085616C" w:rsidRDefault="0085616C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Using a multi-channel pipette and a reservoir, add </w:t>
      </w:r>
      <w:r w:rsidR="00527435">
        <w:t>5</w:t>
      </w:r>
      <w:r w:rsidR="004348E8">
        <w:t xml:space="preserve">0uL of </w:t>
      </w:r>
      <w:proofErr w:type="spellStart"/>
      <w:r w:rsidR="004348E8">
        <w:t>AMPure</w:t>
      </w:r>
      <w:proofErr w:type="spellEnd"/>
      <w:r w:rsidR="004348E8">
        <w:t xml:space="preserve"> bea</w:t>
      </w:r>
      <w:r w:rsidR="00527435">
        <w:t>ds in to all library wells. (</w:t>
      </w:r>
      <w:proofErr w:type="gramStart"/>
      <w:r w:rsidR="00527435">
        <w:t>1</w:t>
      </w:r>
      <w:r w:rsidR="004348E8">
        <w:t>X</w:t>
      </w:r>
      <w:proofErr w:type="gramEnd"/>
      <w:r w:rsidR="004348E8">
        <w:t xml:space="preserve"> SPRI clean up). Seal the plate.</w:t>
      </w:r>
    </w:p>
    <w:p w14:paraId="3674B658" w14:textId="160D5EA3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Vortex using the heat-block or a plate </w:t>
      </w:r>
      <w:proofErr w:type="spellStart"/>
      <w:r>
        <w:t>vortexer</w:t>
      </w:r>
      <w:proofErr w:type="spellEnd"/>
      <w:r>
        <w:t xml:space="preserve"> at 1800 RPM for 2 minutes</w:t>
      </w:r>
      <w:r w:rsidR="00E42E9F">
        <w:t>.</w:t>
      </w:r>
    </w:p>
    <w:p w14:paraId="1B98FCFC" w14:textId="51B556C0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>Inc</w:t>
      </w:r>
      <w:r w:rsidR="00527435">
        <w:t>ubate at room temperature for 15 minutes</w:t>
      </w:r>
      <w:r w:rsidR="00E42E9F">
        <w:t>.</w:t>
      </w:r>
    </w:p>
    <w:p w14:paraId="0714BC3D" w14:textId="4EA43F4E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Quick spin the plate and carefully </w:t>
      </w:r>
      <w:r w:rsidR="00292AC5">
        <w:t>open the plate seal</w:t>
      </w:r>
      <w:r w:rsidR="00E42E9F">
        <w:t>.</w:t>
      </w:r>
    </w:p>
    <w:p w14:paraId="228DB665" w14:textId="34D1C07C" w:rsidR="004348E8" w:rsidRDefault="00527435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Place plate on a </w:t>
      </w:r>
      <w:r w:rsidR="004348E8">
        <w:t xml:space="preserve">magnetic </w:t>
      </w:r>
      <w:r>
        <w:t xml:space="preserve">rod </w:t>
      </w:r>
      <w:r w:rsidR="004348E8">
        <w:t>stand and incubate for 5 minutes</w:t>
      </w:r>
      <w:r>
        <w:t xml:space="preserve"> or until the liquid </w:t>
      </w:r>
      <w:proofErr w:type="gramStart"/>
      <w:r>
        <w:t>is</w:t>
      </w:r>
      <w:proofErr w:type="gramEnd"/>
      <w:r>
        <w:t xml:space="preserve"> clear. </w:t>
      </w:r>
    </w:p>
    <w:p w14:paraId="6DD232B4" w14:textId="7E662230" w:rsidR="00527435" w:rsidRDefault="00527435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Remove the supernatant. </w:t>
      </w:r>
    </w:p>
    <w:p w14:paraId="3B84BCBB" w14:textId="223A135A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Without removing plate from magnetic stand, wash </w:t>
      </w:r>
      <w:r w:rsidRPr="00527435">
        <w:rPr>
          <w:b/>
        </w:rPr>
        <w:t>two</w:t>
      </w:r>
      <w:r>
        <w:t xml:space="preserve"> times as follows:</w:t>
      </w:r>
    </w:p>
    <w:p w14:paraId="47ABB608" w14:textId="193191B0" w:rsidR="004348E8" w:rsidRDefault="004348E8" w:rsidP="000C6E77">
      <w:pPr>
        <w:pStyle w:val="ListParagraph"/>
        <w:numPr>
          <w:ilvl w:val="1"/>
          <w:numId w:val="3"/>
        </w:numPr>
        <w:spacing w:line="360" w:lineRule="auto"/>
      </w:pPr>
      <w:r>
        <w:t>Using a multi-channel pipette, add 200uL of fresh (&lt;24HR old) EtOH to each well</w:t>
      </w:r>
      <w:r w:rsidR="00E42E9F">
        <w:t>.</w:t>
      </w:r>
    </w:p>
    <w:p w14:paraId="31A279F7" w14:textId="1DAEC789" w:rsidR="004348E8" w:rsidRDefault="004348E8" w:rsidP="000C6E77">
      <w:pPr>
        <w:pStyle w:val="ListParagraph"/>
        <w:numPr>
          <w:ilvl w:val="1"/>
          <w:numId w:val="3"/>
        </w:numPr>
        <w:spacing w:line="360" w:lineRule="auto"/>
      </w:pPr>
      <w:r>
        <w:t>Incubate for 30 seconds</w:t>
      </w:r>
      <w:r w:rsidR="00E42E9F">
        <w:t>.</w:t>
      </w:r>
    </w:p>
    <w:p w14:paraId="16E38E87" w14:textId="552987E5" w:rsidR="004348E8" w:rsidRDefault="004348E8" w:rsidP="000C6E77">
      <w:pPr>
        <w:pStyle w:val="ListParagraph"/>
        <w:numPr>
          <w:ilvl w:val="1"/>
          <w:numId w:val="3"/>
        </w:numPr>
        <w:spacing w:line="360" w:lineRule="auto"/>
      </w:pPr>
      <w:r>
        <w:lastRenderedPageBreak/>
        <w:t>Remove and discard all supernatant from each well</w:t>
      </w:r>
      <w:r w:rsidR="00E42E9F">
        <w:t>.</w:t>
      </w:r>
      <w:r>
        <w:t xml:space="preserve"> </w:t>
      </w:r>
    </w:p>
    <w:p w14:paraId="7D29357C" w14:textId="354F2DB7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>Use a 20uL</w:t>
      </w:r>
      <w:r w:rsidR="00292AC5">
        <w:t xml:space="preserve"> multi-channel pipette to remove residual EtOH from each well</w:t>
      </w:r>
      <w:r w:rsidR="00E42E9F">
        <w:t>.</w:t>
      </w:r>
    </w:p>
    <w:p w14:paraId="216C1498" w14:textId="1BE3F784" w:rsidR="00292AC5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Air-dry on the magnetic stand for 7-10min. Check for “coffee bean appearance”, avoid over drying. </w:t>
      </w:r>
    </w:p>
    <w:p w14:paraId="139B3F24" w14:textId="399990EF" w:rsidR="00292AC5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>Remove plate from the magnetic stand</w:t>
      </w:r>
      <w:r w:rsidR="00E42E9F">
        <w:t>.</w:t>
      </w:r>
      <w:r>
        <w:t xml:space="preserve"> </w:t>
      </w:r>
    </w:p>
    <w:p w14:paraId="37C9FD13" w14:textId="1AE67E8E" w:rsidR="001F75BE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>Using a multi-channe</w:t>
      </w:r>
      <w:r w:rsidR="00527435">
        <w:t>l pipette and a reservoir, add 3</w:t>
      </w:r>
      <w:r>
        <w:t xml:space="preserve">0uL of RSB in to each well, seal the plate. </w:t>
      </w:r>
    </w:p>
    <w:p w14:paraId="5EFE2B81" w14:textId="5359F74A" w:rsidR="00292AC5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Vortex using the heat-block or a plate </w:t>
      </w:r>
      <w:proofErr w:type="spellStart"/>
      <w:r>
        <w:t>vortexer</w:t>
      </w:r>
      <w:proofErr w:type="spellEnd"/>
      <w:r>
        <w:t xml:space="preserve"> at 1800 RPM for 2 minutes</w:t>
      </w:r>
      <w:r w:rsidR="00E42E9F">
        <w:t>.</w:t>
      </w:r>
    </w:p>
    <w:p w14:paraId="40DB9478" w14:textId="3D70C340" w:rsidR="00292AC5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>Incubate at room temperature for 2 minutes</w:t>
      </w:r>
      <w:r w:rsidR="00E42E9F">
        <w:t>.</w:t>
      </w:r>
    </w:p>
    <w:p w14:paraId="3A0E7A72" w14:textId="29FF4146" w:rsidR="001F75BE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>Quick spin the plate and carefully open the plate seal</w:t>
      </w:r>
      <w:r w:rsidR="00E42E9F">
        <w:t>.</w:t>
      </w:r>
    </w:p>
    <w:p w14:paraId="11479C0A" w14:textId="4077D7CC" w:rsidR="00292AC5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>Place the plate on a magnetic stand for 5 minutes</w:t>
      </w:r>
      <w:r w:rsidR="00E42E9F">
        <w:t>.</w:t>
      </w:r>
      <w:r>
        <w:t xml:space="preserve"> </w:t>
      </w:r>
    </w:p>
    <w:p w14:paraId="17F9E895" w14:textId="6B524126" w:rsidR="00C767C1" w:rsidRDefault="00527435" w:rsidP="000C6E77">
      <w:pPr>
        <w:pStyle w:val="ListParagraph"/>
        <w:numPr>
          <w:ilvl w:val="0"/>
          <w:numId w:val="3"/>
        </w:numPr>
        <w:spacing w:line="360" w:lineRule="auto"/>
      </w:pPr>
      <w:r>
        <w:t>Transfer 3</w:t>
      </w:r>
      <w:r w:rsidR="00C767C1">
        <w:t>0uL o</w:t>
      </w:r>
      <w:r>
        <w:t>f supernatant into clean wells.</w:t>
      </w:r>
    </w:p>
    <w:p w14:paraId="55F04CB9" w14:textId="1777ABFA" w:rsidR="001F75BE" w:rsidRDefault="001F75BE" w:rsidP="00527435">
      <w:pPr>
        <w:spacing w:line="360" w:lineRule="auto"/>
        <w:ind w:left="360"/>
      </w:pPr>
    </w:p>
    <w:sectPr w:rsidR="001F75BE" w:rsidSect="0016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D46F1"/>
    <w:multiLevelType w:val="hybridMultilevel"/>
    <w:tmpl w:val="4F62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24A3A"/>
    <w:multiLevelType w:val="hybridMultilevel"/>
    <w:tmpl w:val="E18EC3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E2AC6"/>
    <w:multiLevelType w:val="hybridMultilevel"/>
    <w:tmpl w:val="FA2E42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C3760"/>
    <w:multiLevelType w:val="hybridMultilevel"/>
    <w:tmpl w:val="BEC6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BE"/>
    <w:rsid w:val="00043DFF"/>
    <w:rsid w:val="000C6E77"/>
    <w:rsid w:val="0016571F"/>
    <w:rsid w:val="001C6939"/>
    <w:rsid w:val="001F75BE"/>
    <w:rsid w:val="00292AC5"/>
    <w:rsid w:val="00391359"/>
    <w:rsid w:val="004348E8"/>
    <w:rsid w:val="00527435"/>
    <w:rsid w:val="005D3F82"/>
    <w:rsid w:val="0085616C"/>
    <w:rsid w:val="00862946"/>
    <w:rsid w:val="00A90713"/>
    <w:rsid w:val="00AB520D"/>
    <w:rsid w:val="00AE0D92"/>
    <w:rsid w:val="00C13A48"/>
    <w:rsid w:val="00C767C1"/>
    <w:rsid w:val="00DD05A0"/>
    <w:rsid w:val="00E42E9F"/>
    <w:rsid w:val="00F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6CA3"/>
  <w15:chartTrackingRefBased/>
  <w15:docId w15:val="{D25AAB6E-C5EB-C243-80F7-CE98307E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5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F75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5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43DFF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Yi-Chun Chen</dc:creator>
  <cp:keywords/>
  <dc:description/>
  <cp:lastModifiedBy>Boyko, Valery (ARC-SCR)[WYLE LABS]</cp:lastModifiedBy>
  <cp:revision>10</cp:revision>
  <dcterms:created xsi:type="dcterms:W3CDTF">2020-04-13T18:02:00Z</dcterms:created>
  <dcterms:modified xsi:type="dcterms:W3CDTF">2021-02-17T23:44:00Z</dcterms:modified>
</cp:coreProperties>
</file>