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DB89" w14:textId="77777777" w:rsidR="00EC16DD" w:rsidRPr="00EC16DD" w:rsidRDefault="00EC16DD" w:rsidP="00EC16DD">
      <w:r w:rsidRPr="00EC16DD">
        <w:t>This documentation breaks down every technical layer of the project. It is structured to show a deep understanding of full-stack integration within a single-file environment.</w:t>
      </w:r>
    </w:p>
    <w:p w14:paraId="1468CB13" w14:textId="77777777" w:rsidR="00EC16DD" w:rsidRPr="00EC16DD" w:rsidRDefault="00EC16DD" w:rsidP="00EC16DD">
      <w:r w:rsidRPr="00EC16DD">
        <w:pict w14:anchorId="2D4BDD24">
          <v:rect id="_x0000_i1061" style="width:0;height:1.5pt" o:hralign="center" o:hrstd="t" o:hr="t" fillcolor="#a0a0a0" stroked="f"/>
        </w:pict>
      </w:r>
    </w:p>
    <w:p w14:paraId="13434324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 xml:space="preserve">Technical Project Report: </w:t>
      </w:r>
      <w:proofErr w:type="spellStart"/>
      <w:r w:rsidRPr="00EC16DD">
        <w:rPr>
          <w:b/>
          <w:bCs/>
        </w:rPr>
        <w:t>SkyCast</w:t>
      </w:r>
      <w:proofErr w:type="spellEnd"/>
      <w:r w:rsidRPr="00EC16DD">
        <w:rPr>
          <w:b/>
          <w:bCs/>
        </w:rPr>
        <w:t xml:space="preserve"> Pro Weather Dashboard</w:t>
      </w:r>
    </w:p>
    <w:p w14:paraId="16736824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1. The Service Provider: WeatherAPI.com</w:t>
      </w:r>
    </w:p>
    <w:p w14:paraId="646ED90F" w14:textId="77777777" w:rsidR="00EC16DD" w:rsidRPr="00EC16DD" w:rsidRDefault="00EC16DD" w:rsidP="00EC16DD">
      <w:r w:rsidRPr="00EC16DD">
        <w:t xml:space="preserve">For this project, we utilized </w:t>
      </w:r>
      <w:r w:rsidRPr="00EC16DD">
        <w:rPr>
          <w:b/>
          <w:bCs/>
        </w:rPr>
        <w:t>WeatherAPI.com</w:t>
      </w:r>
      <w:r w:rsidRPr="00EC16DD">
        <w:t>, a robust RESTful API provider. Unlike other basic services, it offers a "one-</w:t>
      </w:r>
      <w:proofErr w:type="gramStart"/>
      <w:r w:rsidRPr="00EC16DD">
        <w:t>stop-shop</w:t>
      </w:r>
      <w:proofErr w:type="gramEnd"/>
      <w:r w:rsidRPr="00EC16DD">
        <w:t>" for weather data.</w:t>
      </w:r>
    </w:p>
    <w:p w14:paraId="0B8A0632" w14:textId="77777777" w:rsidR="00EC16DD" w:rsidRPr="00EC16DD" w:rsidRDefault="00EC16DD" w:rsidP="00EC16DD">
      <w:pPr>
        <w:numPr>
          <w:ilvl w:val="0"/>
          <w:numId w:val="1"/>
        </w:numPr>
      </w:pPr>
      <w:r w:rsidRPr="00EC16DD">
        <w:rPr>
          <w:b/>
          <w:bCs/>
        </w:rPr>
        <w:t>The Website:</w:t>
      </w:r>
      <w:r w:rsidRPr="00EC16DD">
        <w:t xml:space="preserve"> It provides a developer dashboard to track </w:t>
      </w:r>
      <w:r w:rsidRPr="00EC16DD">
        <w:rPr>
          <w:b/>
          <w:bCs/>
        </w:rPr>
        <w:t>API Consumption</w:t>
      </w:r>
      <w:r w:rsidRPr="00EC16DD">
        <w:t xml:space="preserve"> (quota usage), manage </w:t>
      </w:r>
      <w:r w:rsidRPr="00EC16DD">
        <w:rPr>
          <w:b/>
          <w:bCs/>
        </w:rPr>
        <w:t>API Keys</w:t>
      </w:r>
      <w:r w:rsidRPr="00EC16DD">
        <w:t>, and explore documentation.</w:t>
      </w:r>
    </w:p>
    <w:p w14:paraId="491C554D" w14:textId="77777777" w:rsidR="00EC16DD" w:rsidRPr="00EC16DD" w:rsidRDefault="00EC16DD" w:rsidP="00EC16DD">
      <w:pPr>
        <w:numPr>
          <w:ilvl w:val="0"/>
          <w:numId w:val="1"/>
        </w:numPr>
      </w:pPr>
      <w:r w:rsidRPr="00EC16DD">
        <w:rPr>
          <w:b/>
          <w:bCs/>
        </w:rPr>
        <w:t>The Key:</w:t>
      </w:r>
      <w:r w:rsidRPr="00EC16DD">
        <w:t xml:space="preserve"> The unique alphanumeric string you provided acts as a digital "passphrase." It tells the server that the request is authorized.</w:t>
      </w:r>
    </w:p>
    <w:p w14:paraId="5F013A18" w14:textId="77777777" w:rsidR="00EC16DD" w:rsidRPr="00EC16DD" w:rsidRDefault="00EC16DD" w:rsidP="00EC16DD">
      <w:pPr>
        <w:numPr>
          <w:ilvl w:val="0"/>
          <w:numId w:val="1"/>
        </w:numPr>
      </w:pPr>
      <w:r w:rsidRPr="00EC16DD">
        <w:rPr>
          <w:b/>
          <w:bCs/>
        </w:rPr>
        <w:t>The Endpoint:</w:t>
      </w:r>
      <w:r w:rsidRPr="00EC16DD">
        <w:t xml:space="preserve"> We used the v1/</w:t>
      </w:r>
      <w:proofErr w:type="spellStart"/>
      <w:r w:rsidRPr="00EC16DD">
        <w:t>current.json</w:t>
      </w:r>
      <w:proofErr w:type="spellEnd"/>
      <w:r w:rsidRPr="00EC16DD">
        <w:t xml:space="preserve"> endpoint, which returns live weather data based on a query ($q$) parameter.</w:t>
      </w:r>
    </w:p>
    <w:p w14:paraId="4D1EA3BA" w14:textId="77777777" w:rsidR="00EC16DD" w:rsidRPr="00EC16DD" w:rsidRDefault="00EC16DD" w:rsidP="00EC16DD">
      <w:r w:rsidRPr="00EC16DD">
        <w:pict w14:anchorId="526F6F1D">
          <v:rect id="_x0000_i1062" style="width:0;height:1.5pt" o:hralign="center" o:hrstd="t" o:hr="t" fillcolor="#a0a0a0" stroked="f"/>
        </w:pict>
      </w:r>
    </w:p>
    <w:p w14:paraId="2B7BFDD3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2. Implementation: The Single-File Architecture</w:t>
      </w:r>
    </w:p>
    <w:p w14:paraId="4EC546AB" w14:textId="77777777" w:rsidR="00EC16DD" w:rsidRPr="00EC16DD" w:rsidRDefault="00EC16DD" w:rsidP="00EC16DD">
      <w:r w:rsidRPr="00EC16DD">
        <w:t xml:space="preserve">We opted for a </w:t>
      </w:r>
      <w:r w:rsidRPr="00EC16DD">
        <w:rPr>
          <w:b/>
          <w:bCs/>
        </w:rPr>
        <w:t>Single-File Solution</w:t>
      </w:r>
      <w:r w:rsidRPr="00EC16DD">
        <w:t xml:space="preserve"> (combining HTML, CSS, and JS). While enterprise apps often split these, a single-file approach is superior for:</w:t>
      </w:r>
    </w:p>
    <w:p w14:paraId="0134DEC0" w14:textId="77777777" w:rsidR="00EC16DD" w:rsidRPr="00EC16DD" w:rsidRDefault="00EC16DD" w:rsidP="00EC16DD">
      <w:pPr>
        <w:numPr>
          <w:ilvl w:val="0"/>
          <w:numId w:val="2"/>
        </w:numPr>
      </w:pPr>
      <w:r w:rsidRPr="00EC16DD">
        <w:rPr>
          <w:b/>
          <w:bCs/>
        </w:rPr>
        <w:t>Portability:</w:t>
      </w:r>
      <w:r w:rsidRPr="00EC16DD">
        <w:t xml:space="preserve"> The entire project can be shared as a single .html document.</w:t>
      </w:r>
    </w:p>
    <w:p w14:paraId="645209F2" w14:textId="77777777" w:rsidR="00EC16DD" w:rsidRPr="00EC16DD" w:rsidRDefault="00EC16DD" w:rsidP="00EC16DD">
      <w:pPr>
        <w:numPr>
          <w:ilvl w:val="0"/>
          <w:numId w:val="2"/>
        </w:numPr>
      </w:pPr>
      <w:r w:rsidRPr="00EC16DD">
        <w:rPr>
          <w:b/>
          <w:bCs/>
        </w:rPr>
        <w:t>Performance:</w:t>
      </w:r>
      <w:r w:rsidRPr="00EC16DD">
        <w:t xml:space="preserve"> All styles and scripts load simultaneously without extra network requests for external .</w:t>
      </w:r>
      <w:proofErr w:type="spellStart"/>
      <w:r w:rsidRPr="00EC16DD">
        <w:t>css</w:t>
      </w:r>
      <w:proofErr w:type="spellEnd"/>
      <w:r w:rsidRPr="00EC16DD">
        <w:t xml:space="preserve"> or .</w:t>
      </w:r>
      <w:proofErr w:type="spellStart"/>
      <w:r w:rsidRPr="00EC16DD">
        <w:t>js</w:t>
      </w:r>
      <w:proofErr w:type="spellEnd"/>
      <w:r w:rsidRPr="00EC16DD">
        <w:t xml:space="preserve"> files.</w:t>
      </w:r>
    </w:p>
    <w:p w14:paraId="3A546A79" w14:textId="77777777" w:rsidR="00EC16DD" w:rsidRPr="00EC16DD" w:rsidRDefault="00EC16DD" w:rsidP="00EC16DD">
      <w:pPr>
        <w:numPr>
          <w:ilvl w:val="0"/>
          <w:numId w:val="2"/>
        </w:numPr>
      </w:pPr>
      <w:r w:rsidRPr="00EC16DD">
        <w:rPr>
          <w:b/>
          <w:bCs/>
        </w:rPr>
        <w:t>Context:</w:t>
      </w:r>
      <w:r w:rsidRPr="00EC16DD">
        <w:t xml:space="preserve"> It keeps the UI structure (HTML), the visual theme (CSS), and the logic (JS) tightly coupled.</w:t>
      </w:r>
    </w:p>
    <w:p w14:paraId="538575ED" w14:textId="77777777" w:rsidR="00EC16DD" w:rsidRPr="00EC16DD" w:rsidRDefault="00EC16DD" w:rsidP="00EC16DD">
      <w:r w:rsidRPr="00EC16DD">
        <w:pict w14:anchorId="18069EDA">
          <v:rect id="_x0000_i1063" style="width:0;height:1.5pt" o:hralign="center" o:hrstd="t" o:hr="t" fillcolor="#a0a0a0" stroked="f"/>
        </w:pict>
      </w:r>
    </w:p>
    <w:p w14:paraId="4209FA5C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3. API Consumption &amp; Calling Logic</w:t>
      </w:r>
    </w:p>
    <w:p w14:paraId="13D67F87" w14:textId="77777777" w:rsidR="00EC16DD" w:rsidRPr="00EC16DD" w:rsidRDefault="00EC16DD" w:rsidP="00EC16DD">
      <w:r w:rsidRPr="00EC16DD">
        <w:rPr>
          <w:b/>
          <w:bCs/>
        </w:rPr>
        <w:t>API Consumption</w:t>
      </w:r>
      <w:r w:rsidRPr="00EC16DD">
        <w:t xml:space="preserve"> refers to how efficiently we request and process data.</w:t>
      </w:r>
    </w:p>
    <w:p w14:paraId="26E72B4C" w14:textId="77777777" w:rsidR="00EC16DD" w:rsidRPr="00EC16DD" w:rsidRDefault="00EC16DD" w:rsidP="00EC16DD">
      <w:pPr>
        <w:numPr>
          <w:ilvl w:val="0"/>
          <w:numId w:val="3"/>
        </w:numPr>
      </w:pPr>
      <w:r w:rsidRPr="00EC16DD">
        <w:rPr>
          <w:b/>
          <w:bCs/>
        </w:rPr>
        <w:t>The Call:</w:t>
      </w:r>
      <w:r w:rsidRPr="00EC16DD">
        <w:t xml:space="preserve"> We used the modern </w:t>
      </w:r>
      <w:proofErr w:type="gramStart"/>
      <w:r w:rsidRPr="00EC16DD">
        <w:t>fetch(</w:t>
      </w:r>
      <w:proofErr w:type="gramEnd"/>
      <w:r w:rsidRPr="00EC16DD">
        <w:t xml:space="preserve">) API. It is </w:t>
      </w:r>
      <w:r w:rsidRPr="00EC16DD">
        <w:rPr>
          <w:b/>
          <w:bCs/>
        </w:rPr>
        <w:t>Asynchronous</w:t>
      </w:r>
      <w:r w:rsidRPr="00EC16DD">
        <w:t>, meaning the browser doesn't "freeze" while waiting for the weather data to arrive from the server.</w:t>
      </w:r>
    </w:p>
    <w:p w14:paraId="0D74C081" w14:textId="77777777" w:rsidR="00EC16DD" w:rsidRPr="00EC16DD" w:rsidRDefault="00EC16DD" w:rsidP="00EC16DD">
      <w:pPr>
        <w:numPr>
          <w:ilvl w:val="0"/>
          <w:numId w:val="3"/>
        </w:numPr>
      </w:pPr>
      <w:r w:rsidRPr="00EC16DD">
        <w:rPr>
          <w:b/>
          <w:bCs/>
        </w:rPr>
        <w:lastRenderedPageBreak/>
        <w:t>Auto-Detection:</w:t>
      </w:r>
      <w:r w:rsidRPr="00EC16DD">
        <w:t xml:space="preserve"> We integrated the </w:t>
      </w:r>
      <w:r w:rsidRPr="00EC16DD">
        <w:rPr>
          <w:b/>
          <w:bCs/>
        </w:rPr>
        <w:t>Browser Geolocation API</w:t>
      </w:r>
      <w:r w:rsidRPr="00EC16DD">
        <w:t>. The script grabs your latitude and longitude ($\text{</w:t>
      </w:r>
      <w:proofErr w:type="spellStart"/>
      <w:r w:rsidRPr="00EC16DD">
        <w:t>lat</w:t>
      </w:r>
      <w:proofErr w:type="spellEnd"/>
      <w:r w:rsidRPr="00EC16DD">
        <w:t>}, \text{long}$) and passes them directly to the API, allowing for a "zero-click" user experience.</w:t>
      </w:r>
    </w:p>
    <w:p w14:paraId="5309C9B0" w14:textId="77777777" w:rsidR="00EC16DD" w:rsidRPr="00EC16DD" w:rsidRDefault="00EC16DD" w:rsidP="00EC16DD">
      <w:r w:rsidRPr="00EC16DD">
        <w:pict w14:anchorId="5108D993">
          <v:rect id="_x0000_i1064" style="width:0;height:1.5pt" o:hralign="center" o:hrstd="t" o:hr="t" fillcolor="#a0a0a0" stroked="f"/>
        </w:pict>
      </w:r>
    </w:p>
    <w:p w14:paraId="398B40F3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4. Robust Error Handling</w:t>
      </w:r>
    </w:p>
    <w:p w14:paraId="2E478637" w14:textId="77777777" w:rsidR="00EC16DD" w:rsidRPr="00EC16DD" w:rsidRDefault="00EC16DD" w:rsidP="00EC16DD">
      <w:r w:rsidRPr="00EC16DD">
        <w:t>A professional app must "fail gracefully." We implemented three layers of protection:</w:t>
      </w:r>
    </w:p>
    <w:p w14:paraId="08F4C0F4" w14:textId="77777777" w:rsidR="00EC16DD" w:rsidRPr="00EC16DD" w:rsidRDefault="00EC16DD" w:rsidP="00EC16DD">
      <w:pPr>
        <w:numPr>
          <w:ilvl w:val="0"/>
          <w:numId w:val="4"/>
        </w:numPr>
      </w:pPr>
      <w:r w:rsidRPr="00EC16DD">
        <w:rPr>
          <w:b/>
          <w:bCs/>
        </w:rPr>
        <w:t>Network Level:</w:t>
      </w:r>
      <w:r w:rsidRPr="00EC16DD">
        <w:t xml:space="preserve"> Uses try...catch blocks to detect if the user has no internet connection.</w:t>
      </w:r>
    </w:p>
    <w:p w14:paraId="309B035E" w14:textId="77777777" w:rsidR="00EC16DD" w:rsidRPr="00EC16DD" w:rsidRDefault="00EC16DD" w:rsidP="00EC16DD">
      <w:pPr>
        <w:numPr>
          <w:ilvl w:val="0"/>
          <w:numId w:val="4"/>
        </w:numPr>
      </w:pPr>
      <w:r w:rsidRPr="00EC16DD">
        <w:rPr>
          <w:b/>
          <w:bCs/>
        </w:rPr>
        <w:t>API Level:</w:t>
      </w:r>
      <w:r w:rsidRPr="00EC16DD">
        <w:t xml:space="preserve"> Checks </w:t>
      </w:r>
      <w:proofErr w:type="spellStart"/>
      <w:r w:rsidRPr="00EC16DD">
        <w:t>response.ok</w:t>
      </w:r>
      <w:proofErr w:type="spellEnd"/>
      <w:r w:rsidRPr="00EC16DD">
        <w:t>. If the API returns a 404 (City not found) or 401 (Unauthorized), the script catches the specific error message sent by the server.</w:t>
      </w:r>
    </w:p>
    <w:p w14:paraId="45DD05DD" w14:textId="77777777" w:rsidR="00EC16DD" w:rsidRPr="00EC16DD" w:rsidRDefault="00EC16DD" w:rsidP="00EC16DD">
      <w:pPr>
        <w:numPr>
          <w:ilvl w:val="0"/>
          <w:numId w:val="4"/>
        </w:numPr>
      </w:pPr>
      <w:r w:rsidRPr="00EC16DD">
        <w:rPr>
          <w:b/>
          <w:bCs/>
        </w:rPr>
        <w:t>User Level:</w:t>
      </w:r>
      <w:r w:rsidRPr="00EC16DD">
        <w:t xml:space="preserve"> If a user denies location </w:t>
      </w:r>
      <w:proofErr w:type="gramStart"/>
      <w:r w:rsidRPr="00EC16DD">
        <w:t>permissions</w:t>
      </w:r>
      <w:proofErr w:type="gramEnd"/>
      <w:r w:rsidRPr="00EC16DD">
        <w:t>, the script catches that "Denied" state and prompts the user to type their city manually instead of showing a broken screen.</w:t>
      </w:r>
    </w:p>
    <w:p w14:paraId="4B36CB86" w14:textId="77777777" w:rsidR="00EC16DD" w:rsidRPr="00EC16DD" w:rsidRDefault="00EC16DD" w:rsidP="00EC16DD">
      <w:r w:rsidRPr="00EC16DD">
        <w:pict w14:anchorId="5B8FC813">
          <v:rect id="_x0000_i1065" style="width:0;height:1.5pt" o:hralign="center" o:hrstd="t" o:hr="t" fillcolor="#a0a0a0" stroked="f"/>
        </w:pict>
      </w:r>
    </w:p>
    <w:p w14:paraId="102A9E29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5. Frontend Data Rendering</w:t>
      </w:r>
    </w:p>
    <w:p w14:paraId="4E025380" w14:textId="77777777" w:rsidR="00EC16DD" w:rsidRPr="00EC16DD" w:rsidRDefault="00EC16DD" w:rsidP="00EC16DD">
      <w:r w:rsidRPr="00EC16DD">
        <w:t>This is the process of turning raw JSON text into a "Very Nice" UI.</w:t>
      </w:r>
    </w:p>
    <w:p w14:paraId="4A4A2FB7" w14:textId="77777777" w:rsidR="00EC16DD" w:rsidRPr="00EC16DD" w:rsidRDefault="00EC16DD" w:rsidP="00EC16DD">
      <w:pPr>
        <w:numPr>
          <w:ilvl w:val="0"/>
          <w:numId w:val="5"/>
        </w:numPr>
      </w:pPr>
      <w:r w:rsidRPr="00EC16DD">
        <w:rPr>
          <w:b/>
          <w:bCs/>
        </w:rPr>
        <w:t>DOM Manipulation:</w:t>
      </w:r>
      <w:r w:rsidRPr="00EC16DD">
        <w:t xml:space="preserve"> We use </w:t>
      </w:r>
      <w:proofErr w:type="spellStart"/>
      <w:proofErr w:type="gramStart"/>
      <w:r w:rsidRPr="00EC16DD">
        <w:t>document.getElementById</w:t>
      </w:r>
      <w:proofErr w:type="spellEnd"/>
      <w:proofErr w:type="gramEnd"/>
      <w:r w:rsidRPr="00EC16DD">
        <w:t xml:space="preserve"> to inject data into the HTML in real-time.</w:t>
      </w:r>
    </w:p>
    <w:p w14:paraId="1B154DA2" w14:textId="77777777" w:rsidR="00EC16DD" w:rsidRPr="00EC16DD" w:rsidRDefault="00EC16DD" w:rsidP="00EC16DD">
      <w:pPr>
        <w:numPr>
          <w:ilvl w:val="0"/>
          <w:numId w:val="5"/>
        </w:numPr>
      </w:pPr>
      <w:proofErr w:type="spellStart"/>
      <w:r w:rsidRPr="00EC16DD">
        <w:rPr>
          <w:b/>
          <w:bCs/>
        </w:rPr>
        <w:t>Glassmorphism</w:t>
      </w:r>
      <w:proofErr w:type="spellEnd"/>
      <w:r w:rsidRPr="00EC16DD">
        <w:rPr>
          <w:b/>
          <w:bCs/>
        </w:rPr>
        <w:t>:</w:t>
      </w:r>
      <w:r w:rsidRPr="00EC16DD">
        <w:t xml:space="preserve"> The UI uses backdrop-filter: </w:t>
      </w:r>
      <w:proofErr w:type="gramStart"/>
      <w:r w:rsidRPr="00EC16DD">
        <w:t>blur(</w:t>
      </w:r>
      <w:proofErr w:type="gramEnd"/>
      <w:r w:rsidRPr="00EC16DD">
        <w:t>) and transparency to create a premium, modern feel that mimics frosted glass.</w:t>
      </w:r>
    </w:p>
    <w:p w14:paraId="1B5004A3" w14:textId="77777777" w:rsidR="00EC16DD" w:rsidRPr="00EC16DD" w:rsidRDefault="00EC16DD" w:rsidP="00EC16DD">
      <w:pPr>
        <w:numPr>
          <w:ilvl w:val="0"/>
          <w:numId w:val="5"/>
        </w:numPr>
      </w:pPr>
      <w:r w:rsidRPr="00EC16DD">
        <w:rPr>
          <w:b/>
          <w:bCs/>
        </w:rPr>
        <w:t>Conditional Rendering:</w:t>
      </w:r>
      <w:r w:rsidRPr="00EC16DD">
        <w:t xml:space="preserve"> We use "Ternary Operators" and if statements to change the UI based on data. For example:</w:t>
      </w:r>
    </w:p>
    <w:p w14:paraId="67CEB150" w14:textId="77777777" w:rsidR="00EC16DD" w:rsidRPr="00EC16DD" w:rsidRDefault="00EC16DD" w:rsidP="00EC16DD">
      <w:pPr>
        <w:numPr>
          <w:ilvl w:val="1"/>
          <w:numId w:val="5"/>
        </w:numPr>
      </w:pPr>
      <w:r w:rsidRPr="00EC16DD">
        <w:rPr>
          <w:b/>
          <w:bCs/>
        </w:rPr>
        <w:t>Alerts:</w:t>
      </w:r>
      <w:r w:rsidRPr="00EC16DD">
        <w:t xml:space="preserve"> If </w:t>
      </w:r>
      <w:proofErr w:type="spellStart"/>
      <w:r w:rsidRPr="00EC16DD">
        <w:t>wind_kph</w:t>
      </w:r>
      <w:proofErr w:type="spellEnd"/>
      <w:r w:rsidRPr="00EC16DD">
        <w:t xml:space="preserve"> &gt; 20, an alert banner is triggered.</w:t>
      </w:r>
    </w:p>
    <w:p w14:paraId="7F752A91" w14:textId="77777777" w:rsidR="00EC16DD" w:rsidRPr="00EC16DD" w:rsidRDefault="00EC16DD" w:rsidP="00EC16DD">
      <w:pPr>
        <w:numPr>
          <w:ilvl w:val="1"/>
          <w:numId w:val="5"/>
        </w:numPr>
      </w:pPr>
      <w:r w:rsidRPr="00EC16DD">
        <w:rPr>
          <w:b/>
          <w:bCs/>
        </w:rPr>
        <w:t>Dynamic Glow:</w:t>
      </w:r>
      <w:r w:rsidRPr="00EC16DD">
        <w:t xml:space="preserve"> If </w:t>
      </w:r>
      <w:proofErr w:type="spellStart"/>
      <w:r w:rsidRPr="00EC16DD">
        <w:t>temp_c</w:t>
      </w:r>
      <w:proofErr w:type="spellEnd"/>
      <w:r w:rsidRPr="00EC16DD">
        <w:t xml:space="preserve"> &gt; 30, the card shadow shifts to a warm orange; if below $15$, it shifts to a cool cyan.</w:t>
      </w:r>
    </w:p>
    <w:p w14:paraId="4CEEFB14" w14:textId="77777777" w:rsidR="00EC16DD" w:rsidRPr="00EC16DD" w:rsidRDefault="00EC16DD" w:rsidP="00EC16DD">
      <w:r w:rsidRPr="00EC16DD">
        <w:pict w14:anchorId="35FB5B6B">
          <v:rect id="_x0000_i1066" style="width:0;height:1.5pt" o:hralign="center" o:hrstd="t" o:hr="t" fillcolor="#a0a0a0" stroked="f"/>
        </w:pict>
      </w:r>
    </w:p>
    <w:p w14:paraId="07231898" w14:textId="77777777" w:rsidR="00EC16DD" w:rsidRPr="00EC16DD" w:rsidRDefault="00EC16DD" w:rsidP="00EC16DD">
      <w:pPr>
        <w:rPr>
          <w:b/>
          <w:bCs/>
        </w:rPr>
      </w:pPr>
      <w:r w:rsidRPr="00EC16DD">
        <w:rPr>
          <w:b/>
          <w:bCs/>
        </w:rPr>
        <w:t>6. Summary of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976"/>
      </w:tblGrid>
      <w:tr w:rsidR="00EC16DD" w:rsidRPr="00EC16DD" w14:paraId="20076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32907" w14:textId="77777777" w:rsidR="00EC16DD" w:rsidRPr="00EC16DD" w:rsidRDefault="00EC16DD" w:rsidP="00EC16DD">
            <w:r w:rsidRPr="00EC16D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9D905" w14:textId="77777777" w:rsidR="00EC16DD" w:rsidRPr="00EC16DD" w:rsidRDefault="00EC16DD" w:rsidP="00EC16DD">
            <w:r w:rsidRPr="00EC16DD">
              <w:rPr>
                <w:b/>
                <w:bCs/>
              </w:rPr>
              <w:t>Technology</w:t>
            </w:r>
          </w:p>
        </w:tc>
      </w:tr>
      <w:tr w:rsidR="00EC16DD" w:rsidRPr="00EC16DD" w14:paraId="54B0E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9DEEB" w14:textId="77777777" w:rsidR="00EC16DD" w:rsidRPr="00EC16DD" w:rsidRDefault="00EC16DD" w:rsidP="00EC16DD">
            <w:r w:rsidRPr="00EC16DD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9C96B" w14:textId="77777777" w:rsidR="00EC16DD" w:rsidRPr="00EC16DD" w:rsidRDefault="00EC16DD" w:rsidP="00EC16DD">
            <w:r w:rsidRPr="00EC16DD">
              <w:t>HTML5 Semantic Tags</w:t>
            </w:r>
          </w:p>
        </w:tc>
      </w:tr>
      <w:tr w:rsidR="00EC16DD" w:rsidRPr="00EC16DD" w14:paraId="38560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8C7B5" w14:textId="77777777" w:rsidR="00EC16DD" w:rsidRPr="00EC16DD" w:rsidRDefault="00EC16DD" w:rsidP="00EC16DD">
            <w:r w:rsidRPr="00EC16DD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220EE" w14:textId="77777777" w:rsidR="00EC16DD" w:rsidRPr="00EC16DD" w:rsidRDefault="00EC16DD" w:rsidP="00EC16DD">
            <w:r w:rsidRPr="00EC16DD">
              <w:t xml:space="preserve">CSS3 (Flexbox, Grid, </w:t>
            </w:r>
            <w:proofErr w:type="spellStart"/>
            <w:r w:rsidRPr="00EC16DD">
              <w:t>Glassmorphism</w:t>
            </w:r>
            <w:proofErr w:type="spellEnd"/>
            <w:r w:rsidRPr="00EC16DD">
              <w:t>)</w:t>
            </w:r>
          </w:p>
        </w:tc>
      </w:tr>
      <w:tr w:rsidR="00EC16DD" w:rsidRPr="00EC16DD" w14:paraId="53FEE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BBC43" w14:textId="77777777" w:rsidR="00EC16DD" w:rsidRPr="00EC16DD" w:rsidRDefault="00EC16DD" w:rsidP="00EC16DD">
            <w:r w:rsidRPr="00EC16DD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24071" w14:textId="77777777" w:rsidR="00EC16DD" w:rsidRPr="00EC16DD" w:rsidRDefault="00EC16DD" w:rsidP="00EC16DD">
            <w:r w:rsidRPr="00EC16DD">
              <w:t>JavaScript (ES6+, Async/Await)</w:t>
            </w:r>
          </w:p>
        </w:tc>
      </w:tr>
      <w:tr w:rsidR="00EC16DD" w:rsidRPr="00EC16DD" w14:paraId="7B66B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1943" w14:textId="77777777" w:rsidR="00EC16DD" w:rsidRPr="00EC16DD" w:rsidRDefault="00EC16DD" w:rsidP="00EC16DD">
            <w:r w:rsidRPr="00EC16DD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187F" w14:textId="77777777" w:rsidR="00EC16DD" w:rsidRPr="00EC16DD" w:rsidRDefault="00EC16DD" w:rsidP="00EC16DD">
            <w:r w:rsidRPr="00EC16DD">
              <w:t>WeatherAPI.com (JSON via HTTPS)</w:t>
            </w:r>
          </w:p>
        </w:tc>
      </w:tr>
      <w:tr w:rsidR="00EC16DD" w:rsidRPr="00EC16DD" w14:paraId="3FA23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EE29" w14:textId="77777777" w:rsidR="00EC16DD" w:rsidRPr="00EC16DD" w:rsidRDefault="00EC16DD" w:rsidP="00EC16DD">
            <w:r w:rsidRPr="00EC16DD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26825" w14:textId="77777777" w:rsidR="00EC16DD" w:rsidRPr="00EC16DD" w:rsidRDefault="00EC16DD" w:rsidP="00EC16DD">
            <w:r w:rsidRPr="00EC16DD">
              <w:t>HTML5 Geolocation API</w:t>
            </w:r>
          </w:p>
        </w:tc>
      </w:tr>
    </w:tbl>
    <w:p w14:paraId="4A7C8E35" w14:textId="77777777" w:rsidR="00DE5047" w:rsidRDefault="00DE5047"/>
    <w:sectPr w:rsidR="00DE5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2C71"/>
    <w:multiLevelType w:val="multilevel"/>
    <w:tmpl w:val="39F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1D56"/>
    <w:multiLevelType w:val="multilevel"/>
    <w:tmpl w:val="53A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7CA5"/>
    <w:multiLevelType w:val="multilevel"/>
    <w:tmpl w:val="467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D7D34"/>
    <w:multiLevelType w:val="multilevel"/>
    <w:tmpl w:val="264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B1656"/>
    <w:multiLevelType w:val="multilevel"/>
    <w:tmpl w:val="13C2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177064">
    <w:abstractNumId w:val="0"/>
  </w:num>
  <w:num w:numId="2" w16cid:durableId="689527670">
    <w:abstractNumId w:val="3"/>
  </w:num>
  <w:num w:numId="3" w16cid:durableId="382753847">
    <w:abstractNumId w:val="1"/>
  </w:num>
  <w:num w:numId="4" w16cid:durableId="765921811">
    <w:abstractNumId w:val="4"/>
  </w:num>
  <w:num w:numId="5" w16cid:durableId="1625771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DD"/>
    <w:rsid w:val="002B6ACC"/>
    <w:rsid w:val="00690F9C"/>
    <w:rsid w:val="00DE5047"/>
    <w:rsid w:val="00EC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BAF7"/>
  <w15:chartTrackingRefBased/>
  <w15:docId w15:val="{8DF23A8C-98FF-48D7-B6FE-53C9377F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sk</dc:creator>
  <cp:keywords/>
  <dc:description/>
  <cp:lastModifiedBy>saif sk</cp:lastModifiedBy>
  <cp:revision>1</cp:revision>
  <dcterms:created xsi:type="dcterms:W3CDTF">2026-02-05T06:56:00Z</dcterms:created>
  <dcterms:modified xsi:type="dcterms:W3CDTF">2026-02-05T06:56:00Z</dcterms:modified>
</cp:coreProperties>
</file>