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496B4" w14:textId="1920AEBA" w:rsidR="00DF1AD1" w:rsidRDefault="00271D0F" w:rsidP="00271D0F">
      <w:pPr>
        <w:spacing w:after="119" w:line="259" w:lineRule="auto"/>
        <w:ind w:left="3600" w:firstLine="0"/>
        <w:jc w:val="left"/>
        <w:rPr>
          <w:noProof/>
        </w:rPr>
      </w:pPr>
      <w:r>
        <w:rPr>
          <w:noProof/>
        </w:rPr>
        <w:drawing>
          <wp:anchor distT="0" distB="0" distL="114300" distR="114300" simplePos="0" relativeHeight="251658240" behindDoc="0" locked="0" layoutInCell="1" allowOverlap="1" wp14:anchorId="37B52C21" wp14:editId="15DBC886">
            <wp:simplePos x="0" y="0"/>
            <wp:positionH relativeFrom="margin">
              <wp:align>center</wp:align>
            </wp:positionH>
            <wp:positionV relativeFrom="paragraph">
              <wp:posOffset>331959</wp:posOffset>
            </wp:positionV>
            <wp:extent cx="1295400" cy="1295400"/>
            <wp:effectExtent l="0" t="0" r="0" b="0"/>
            <wp:wrapTopAndBottom/>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r w:rsidR="00DF1AD1">
        <w:tab/>
      </w:r>
    </w:p>
    <w:p w14:paraId="63D67498" w14:textId="2B19D582" w:rsidR="00DF1AD1" w:rsidRDefault="00DF1AD1" w:rsidP="00271D0F">
      <w:pPr>
        <w:spacing w:after="119" w:line="259" w:lineRule="auto"/>
        <w:ind w:left="3600" w:firstLine="0"/>
        <w:jc w:val="left"/>
      </w:pPr>
    </w:p>
    <w:p w14:paraId="3543D924" w14:textId="77777777" w:rsidR="00DF1AD1" w:rsidRDefault="00DF1AD1" w:rsidP="00271D0F">
      <w:pPr>
        <w:spacing w:after="136" w:line="259" w:lineRule="auto"/>
        <w:ind w:left="3600" w:right="7" w:firstLine="0"/>
        <w:jc w:val="left"/>
        <w:rPr>
          <w:rFonts w:ascii="Times New Roman" w:eastAsia="Times New Roman" w:hAnsi="Times New Roman" w:cs="Times New Roman"/>
          <w:b/>
          <w:sz w:val="32"/>
        </w:rPr>
      </w:pPr>
    </w:p>
    <w:p w14:paraId="06EDFF77" w14:textId="1E0FF16E" w:rsidR="00DF1AD1" w:rsidRPr="00A0290B" w:rsidRDefault="00271D0F" w:rsidP="00271D0F">
      <w:pPr>
        <w:spacing w:after="136" w:line="259" w:lineRule="auto"/>
        <w:ind w:right="7"/>
        <w:jc w:val="left"/>
        <w:rPr>
          <w:sz w:val="36"/>
          <w:szCs w:val="36"/>
        </w:rPr>
      </w:pPr>
      <w:r>
        <w:rPr>
          <w:rFonts w:ascii="Times New Roman" w:eastAsia="Times New Roman" w:hAnsi="Times New Roman" w:cs="Times New Roman"/>
          <w:b/>
          <w:sz w:val="36"/>
          <w:szCs w:val="36"/>
        </w:rPr>
        <w:t xml:space="preserve">                                       </w:t>
      </w:r>
      <w:r w:rsidR="00DF1AD1" w:rsidRPr="00A0290B">
        <w:rPr>
          <w:rFonts w:ascii="Times New Roman" w:eastAsia="Times New Roman" w:hAnsi="Times New Roman" w:cs="Times New Roman"/>
          <w:b/>
          <w:sz w:val="36"/>
          <w:szCs w:val="36"/>
        </w:rPr>
        <w:t>Faculty of Technology</w:t>
      </w:r>
    </w:p>
    <w:p w14:paraId="736E3359" w14:textId="6F739FD4" w:rsidR="00DF1AD1" w:rsidRPr="00A0290B" w:rsidRDefault="00271D0F" w:rsidP="00271D0F">
      <w:pPr>
        <w:spacing w:after="386" w:line="259" w:lineRule="auto"/>
        <w:jc w:val="left"/>
        <w:rPr>
          <w:sz w:val="36"/>
          <w:szCs w:val="36"/>
        </w:rPr>
      </w:pPr>
      <w:r>
        <w:rPr>
          <w:rFonts w:ascii="Times New Roman" w:eastAsia="Times New Roman" w:hAnsi="Times New Roman" w:cs="Times New Roman"/>
          <w:b/>
          <w:sz w:val="36"/>
          <w:szCs w:val="36"/>
        </w:rPr>
        <w:t xml:space="preserve">                            </w:t>
      </w:r>
      <w:r w:rsidR="00DF1AD1" w:rsidRPr="00A0290B">
        <w:rPr>
          <w:rFonts w:ascii="Times New Roman" w:eastAsia="Times New Roman" w:hAnsi="Times New Roman" w:cs="Times New Roman"/>
          <w:b/>
          <w:sz w:val="36"/>
          <w:szCs w:val="36"/>
        </w:rPr>
        <w:t>University of Sri Jayewardenepura</w:t>
      </w:r>
    </w:p>
    <w:p w14:paraId="65B4C33C" w14:textId="77777777" w:rsidR="00DF1AD1" w:rsidRDefault="00DF1AD1" w:rsidP="00271D0F">
      <w:pPr>
        <w:spacing w:after="69" w:line="259" w:lineRule="auto"/>
        <w:ind w:left="3600" w:firstLine="0"/>
        <w:jc w:val="left"/>
        <w:rPr>
          <w:b/>
          <w:sz w:val="36"/>
          <w:szCs w:val="36"/>
        </w:rPr>
      </w:pPr>
      <w:r w:rsidRPr="00A0290B">
        <w:rPr>
          <w:b/>
          <w:sz w:val="36"/>
          <w:szCs w:val="36"/>
        </w:rPr>
        <w:t xml:space="preserve"> </w:t>
      </w:r>
    </w:p>
    <w:p w14:paraId="62B2AFD5" w14:textId="448095D1" w:rsidR="00DF1AD1" w:rsidRDefault="00DF1AD1" w:rsidP="00271D0F">
      <w:pPr>
        <w:spacing w:after="69" w:line="259" w:lineRule="auto"/>
        <w:ind w:left="3600" w:firstLine="0"/>
        <w:jc w:val="left"/>
        <w:rPr>
          <w:sz w:val="36"/>
          <w:szCs w:val="36"/>
        </w:rPr>
      </w:pPr>
    </w:p>
    <w:p w14:paraId="14004CFE" w14:textId="6A966C7C" w:rsidR="00271D0F" w:rsidRDefault="00271D0F" w:rsidP="00271D0F">
      <w:pPr>
        <w:spacing w:after="69" w:line="259" w:lineRule="auto"/>
        <w:ind w:left="3600" w:firstLine="0"/>
        <w:jc w:val="left"/>
        <w:rPr>
          <w:sz w:val="36"/>
          <w:szCs w:val="36"/>
        </w:rPr>
      </w:pPr>
    </w:p>
    <w:p w14:paraId="27CCC470" w14:textId="77777777" w:rsidR="00271D0F" w:rsidRPr="00A0290B" w:rsidRDefault="00271D0F" w:rsidP="00271D0F">
      <w:pPr>
        <w:spacing w:after="69" w:line="259" w:lineRule="auto"/>
        <w:ind w:left="3600" w:firstLine="0"/>
        <w:jc w:val="left"/>
        <w:rPr>
          <w:sz w:val="36"/>
          <w:szCs w:val="36"/>
        </w:rPr>
      </w:pPr>
    </w:p>
    <w:p w14:paraId="7C1072D0" w14:textId="5A8A40FA" w:rsidR="00DF1AD1" w:rsidRPr="00A0290B" w:rsidRDefault="00271D0F" w:rsidP="00271D0F">
      <w:pPr>
        <w:spacing w:after="158" w:line="259" w:lineRule="auto"/>
        <w:ind w:right="72"/>
        <w:jc w:val="left"/>
        <w:rPr>
          <w:rFonts w:ascii="Times New Roman" w:hAnsi="Times New Roman" w:cs="Times New Roman"/>
          <w:sz w:val="40"/>
          <w:szCs w:val="40"/>
        </w:rPr>
      </w:pPr>
      <w:r>
        <w:rPr>
          <w:rFonts w:ascii="Times New Roman" w:eastAsia="Arial" w:hAnsi="Times New Roman" w:cs="Times New Roman"/>
          <w:b/>
          <w:sz w:val="40"/>
          <w:szCs w:val="40"/>
        </w:rPr>
        <w:t xml:space="preserve">                                        </w:t>
      </w:r>
      <w:r w:rsidR="00DF1AD1" w:rsidRPr="00A0290B">
        <w:rPr>
          <w:rFonts w:ascii="Times New Roman" w:eastAsia="Arial" w:hAnsi="Times New Roman" w:cs="Times New Roman"/>
          <w:b/>
          <w:sz w:val="40"/>
          <w:szCs w:val="40"/>
        </w:rPr>
        <w:t>IT</w:t>
      </w:r>
      <w:r w:rsidR="00DF1AD1">
        <w:rPr>
          <w:rFonts w:ascii="Times New Roman" w:eastAsia="Arial" w:hAnsi="Times New Roman" w:cs="Times New Roman"/>
          <w:b/>
          <w:sz w:val="40"/>
          <w:szCs w:val="40"/>
        </w:rPr>
        <w:t>C 4172</w:t>
      </w:r>
      <w:r w:rsidR="00DF1AD1" w:rsidRPr="00A0290B">
        <w:rPr>
          <w:rFonts w:ascii="Times New Roman" w:eastAsia="Arial" w:hAnsi="Times New Roman" w:cs="Times New Roman"/>
          <w:b/>
          <w:sz w:val="40"/>
          <w:szCs w:val="40"/>
        </w:rPr>
        <w:t xml:space="preserve">  </w:t>
      </w:r>
    </w:p>
    <w:p w14:paraId="1E11A01B" w14:textId="0DE9E73E" w:rsidR="00DF1AD1" w:rsidRDefault="00271D0F" w:rsidP="00271D0F">
      <w:pPr>
        <w:spacing w:after="158" w:line="363" w:lineRule="auto"/>
        <w:jc w:val="left"/>
        <w:rPr>
          <w:rFonts w:ascii="Times New Roman" w:eastAsia="Arial" w:hAnsi="Times New Roman" w:cs="Times New Roman"/>
          <w:b/>
          <w:sz w:val="40"/>
          <w:szCs w:val="40"/>
        </w:rPr>
      </w:pPr>
      <w:r>
        <w:rPr>
          <w:rFonts w:ascii="Times New Roman" w:eastAsia="Arial" w:hAnsi="Times New Roman" w:cs="Times New Roman"/>
          <w:b/>
          <w:sz w:val="40"/>
          <w:szCs w:val="40"/>
        </w:rPr>
        <w:t xml:space="preserve">                                 </w:t>
      </w:r>
      <w:r w:rsidR="00DF1AD1" w:rsidRPr="00E258A0">
        <w:rPr>
          <w:rFonts w:ascii="Times New Roman" w:eastAsia="Arial" w:hAnsi="Times New Roman" w:cs="Times New Roman"/>
          <w:b/>
          <w:sz w:val="40"/>
          <w:szCs w:val="40"/>
        </w:rPr>
        <w:t xml:space="preserve">Entrepreneurship </w:t>
      </w:r>
      <w:r w:rsidR="00DF1AD1">
        <w:rPr>
          <w:rFonts w:ascii="Times New Roman" w:eastAsia="Arial" w:hAnsi="Times New Roman" w:cs="Times New Roman"/>
          <w:b/>
          <w:sz w:val="40"/>
          <w:szCs w:val="40"/>
        </w:rPr>
        <w:t>a</w:t>
      </w:r>
      <w:r w:rsidR="00DF1AD1" w:rsidRPr="00E258A0">
        <w:rPr>
          <w:rFonts w:ascii="Times New Roman" w:eastAsia="Arial" w:hAnsi="Times New Roman" w:cs="Times New Roman"/>
          <w:b/>
          <w:sz w:val="40"/>
          <w:szCs w:val="40"/>
        </w:rPr>
        <w:t xml:space="preserve">nd </w:t>
      </w:r>
    </w:p>
    <w:p w14:paraId="2538001B" w14:textId="63693A96" w:rsidR="00DF1AD1" w:rsidRPr="00E258A0" w:rsidRDefault="00271D0F" w:rsidP="00271D0F">
      <w:pPr>
        <w:spacing w:after="158" w:line="363" w:lineRule="auto"/>
        <w:jc w:val="left"/>
        <w:rPr>
          <w:rFonts w:ascii="Times New Roman" w:eastAsia="Arial" w:hAnsi="Times New Roman" w:cs="Times New Roman"/>
          <w:b/>
          <w:sz w:val="40"/>
          <w:szCs w:val="40"/>
        </w:rPr>
      </w:pPr>
      <w:r>
        <w:rPr>
          <w:rFonts w:ascii="Times New Roman" w:eastAsia="Arial" w:hAnsi="Times New Roman" w:cs="Times New Roman"/>
          <w:b/>
          <w:sz w:val="40"/>
          <w:szCs w:val="40"/>
        </w:rPr>
        <w:t xml:space="preserve">                             </w:t>
      </w:r>
      <w:r w:rsidR="00DF1AD1" w:rsidRPr="00E258A0">
        <w:rPr>
          <w:rFonts w:ascii="Times New Roman" w:eastAsia="Arial" w:hAnsi="Times New Roman" w:cs="Times New Roman"/>
          <w:b/>
          <w:sz w:val="40"/>
          <w:szCs w:val="40"/>
        </w:rPr>
        <w:t xml:space="preserve">Small Business Management </w:t>
      </w:r>
    </w:p>
    <w:p w14:paraId="7068CC8B" w14:textId="5955A24C" w:rsidR="00DF1AD1" w:rsidRPr="00A0290B" w:rsidRDefault="00271D0F" w:rsidP="00271D0F">
      <w:pPr>
        <w:spacing w:after="158" w:line="363" w:lineRule="auto"/>
        <w:jc w:val="left"/>
        <w:rPr>
          <w:rFonts w:ascii="Times New Roman" w:hAnsi="Times New Roman" w:cs="Times New Roman"/>
          <w:sz w:val="40"/>
          <w:szCs w:val="40"/>
        </w:rPr>
      </w:pPr>
      <w:r>
        <w:rPr>
          <w:rFonts w:ascii="Times New Roman" w:eastAsia="Arial" w:hAnsi="Times New Roman" w:cs="Times New Roman"/>
          <w:b/>
          <w:sz w:val="40"/>
          <w:szCs w:val="40"/>
        </w:rPr>
        <w:t xml:space="preserve">                                         </w:t>
      </w:r>
      <w:r w:rsidR="00DF1AD1" w:rsidRPr="00A0290B">
        <w:rPr>
          <w:rFonts w:ascii="Times New Roman" w:eastAsia="Arial" w:hAnsi="Times New Roman" w:cs="Times New Roman"/>
          <w:b/>
          <w:sz w:val="40"/>
          <w:szCs w:val="40"/>
        </w:rPr>
        <w:t xml:space="preserve">Assignment </w:t>
      </w:r>
    </w:p>
    <w:p w14:paraId="7F7BEE4C" w14:textId="77777777" w:rsidR="00DF1AD1" w:rsidRDefault="00DF1AD1" w:rsidP="008010EA">
      <w:pPr>
        <w:spacing w:after="0" w:line="259" w:lineRule="auto"/>
        <w:ind w:left="159" w:firstLine="0"/>
        <w:jc w:val="left"/>
      </w:pPr>
      <w:r>
        <w:rPr>
          <w:sz w:val="72"/>
        </w:rPr>
        <w:t xml:space="preserve"> </w:t>
      </w:r>
    </w:p>
    <w:p w14:paraId="5071D8E9" w14:textId="77777777" w:rsidR="00DF1AD1" w:rsidRDefault="00DF1AD1" w:rsidP="008010EA">
      <w:pPr>
        <w:spacing w:after="160" w:line="259" w:lineRule="auto"/>
        <w:ind w:left="0" w:firstLine="0"/>
        <w:jc w:val="left"/>
      </w:pPr>
      <w:r>
        <w:rPr>
          <w:b/>
          <w:sz w:val="32"/>
        </w:rPr>
        <w:t xml:space="preserve"> </w:t>
      </w:r>
    </w:p>
    <w:p w14:paraId="3A9B53DD" w14:textId="77777777" w:rsidR="00DF1AD1" w:rsidRDefault="00DF1AD1" w:rsidP="008010EA">
      <w:pPr>
        <w:spacing w:after="161" w:line="259" w:lineRule="auto"/>
        <w:ind w:left="0" w:firstLine="0"/>
        <w:jc w:val="left"/>
      </w:pPr>
      <w:r>
        <w:rPr>
          <w:b/>
          <w:sz w:val="32"/>
        </w:rPr>
        <w:t xml:space="preserve"> </w:t>
      </w:r>
    </w:p>
    <w:p w14:paraId="73ED0A5E" w14:textId="77777777" w:rsidR="00DF1AD1" w:rsidRPr="00663C8D" w:rsidRDefault="00DF1AD1" w:rsidP="008010EA">
      <w:pPr>
        <w:spacing w:after="162" w:line="259" w:lineRule="auto"/>
        <w:ind w:left="0" w:firstLine="0"/>
        <w:jc w:val="left"/>
      </w:pPr>
      <w:r>
        <w:rPr>
          <w:b/>
          <w:sz w:val="32"/>
        </w:rPr>
        <w:t xml:space="preserve"> </w:t>
      </w:r>
    </w:p>
    <w:p w14:paraId="67B3A41E" w14:textId="77777777" w:rsidR="00DF1AD1" w:rsidRDefault="00DF1AD1" w:rsidP="008010EA">
      <w:pPr>
        <w:spacing w:after="81" w:line="259" w:lineRule="auto"/>
        <w:ind w:left="0" w:firstLine="0"/>
        <w:jc w:val="left"/>
        <w:rPr>
          <w:rFonts w:ascii="Times New Roman" w:hAnsi="Times New Roman" w:cs="Times New Roman"/>
          <w:b/>
          <w:sz w:val="28"/>
          <w:szCs w:val="28"/>
        </w:rPr>
      </w:pPr>
    </w:p>
    <w:p w14:paraId="71AC095B" w14:textId="669DCBE7" w:rsidR="00DF1AD1" w:rsidRDefault="00DF1AD1" w:rsidP="008010EA">
      <w:pPr>
        <w:spacing w:after="81" w:line="259" w:lineRule="auto"/>
        <w:ind w:left="0" w:firstLine="0"/>
        <w:jc w:val="left"/>
        <w:rPr>
          <w:rFonts w:ascii="Times New Roman" w:hAnsi="Times New Roman" w:cs="Times New Roman"/>
          <w:b/>
          <w:sz w:val="28"/>
          <w:szCs w:val="28"/>
        </w:rPr>
      </w:pPr>
    </w:p>
    <w:p w14:paraId="25D666BA" w14:textId="2D2FADA3" w:rsidR="00DF1AD1" w:rsidRDefault="00DF1AD1" w:rsidP="008010EA">
      <w:pPr>
        <w:spacing w:after="81" w:line="259" w:lineRule="auto"/>
        <w:ind w:left="0" w:firstLine="0"/>
        <w:jc w:val="left"/>
        <w:rPr>
          <w:rFonts w:ascii="Times New Roman" w:hAnsi="Times New Roman" w:cs="Times New Roman"/>
          <w:b/>
          <w:sz w:val="28"/>
          <w:szCs w:val="28"/>
        </w:rPr>
      </w:pPr>
    </w:p>
    <w:p w14:paraId="6FEFEEED" w14:textId="77777777" w:rsidR="00DF1AD1" w:rsidRPr="00663C8D" w:rsidRDefault="00DF1AD1" w:rsidP="008010EA">
      <w:pPr>
        <w:spacing w:after="81" w:line="259" w:lineRule="auto"/>
        <w:ind w:left="0" w:firstLine="0"/>
        <w:jc w:val="left"/>
        <w:rPr>
          <w:rFonts w:ascii="Times New Roman" w:hAnsi="Times New Roman" w:cs="Times New Roman"/>
          <w:b/>
          <w:sz w:val="28"/>
          <w:szCs w:val="28"/>
        </w:rPr>
      </w:pPr>
    </w:p>
    <w:p w14:paraId="62ADF880" w14:textId="3E565D90" w:rsidR="00DF1AD1" w:rsidRPr="00D5629E" w:rsidRDefault="00DF1AD1" w:rsidP="008010EA">
      <w:pPr>
        <w:spacing w:after="160" w:line="259" w:lineRule="auto"/>
        <w:ind w:left="-5"/>
        <w:jc w:val="left"/>
        <w:rPr>
          <w:rFonts w:ascii="Times New Roman" w:hAnsi="Times New Roman" w:cs="Times New Roman"/>
          <w:sz w:val="28"/>
          <w:szCs w:val="28"/>
        </w:rPr>
      </w:pPr>
      <w:r w:rsidRPr="00D5629E">
        <w:rPr>
          <w:rFonts w:ascii="Times New Roman" w:eastAsia="Arial" w:hAnsi="Times New Roman" w:cs="Times New Roman"/>
          <w:b/>
          <w:sz w:val="28"/>
          <w:szCs w:val="28"/>
        </w:rPr>
        <w:t xml:space="preserve">Name: </w:t>
      </w:r>
      <w:proofErr w:type="spellStart"/>
      <w:r>
        <w:rPr>
          <w:rFonts w:ascii="Times New Roman" w:eastAsia="Arial" w:hAnsi="Times New Roman" w:cs="Times New Roman"/>
          <w:b/>
          <w:sz w:val="28"/>
          <w:szCs w:val="28"/>
        </w:rPr>
        <w:t>K.P.V.Perera</w:t>
      </w:r>
      <w:proofErr w:type="spellEnd"/>
    </w:p>
    <w:p w14:paraId="472330D3" w14:textId="2349F408" w:rsidR="00DF1AD1" w:rsidRDefault="00DF1AD1" w:rsidP="008010EA">
      <w:pPr>
        <w:spacing w:after="160" w:line="259" w:lineRule="auto"/>
        <w:ind w:left="-5"/>
        <w:jc w:val="left"/>
        <w:rPr>
          <w:rFonts w:ascii="Times New Roman" w:eastAsia="Arial" w:hAnsi="Times New Roman" w:cs="Times New Roman"/>
          <w:b/>
          <w:sz w:val="28"/>
          <w:szCs w:val="28"/>
        </w:rPr>
      </w:pPr>
      <w:r w:rsidRPr="00D5629E">
        <w:rPr>
          <w:rFonts w:ascii="Times New Roman" w:eastAsia="Arial" w:hAnsi="Times New Roman" w:cs="Times New Roman"/>
          <w:b/>
          <w:sz w:val="28"/>
          <w:szCs w:val="28"/>
        </w:rPr>
        <w:t xml:space="preserve">Index Number: </w:t>
      </w:r>
      <w:r>
        <w:rPr>
          <w:rFonts w:ascii="Times New Roman" w:eastAsia="Arial" w:hAnsi="Times New Roman" w:cs="Times New Roman"/>
          <w:b/>
          <w:sz w:val="28"/>
          <w:szCs w:val="28"/>
        </w:rPr>
        <w:t>ICT/21/897</w:t>
      </w:r>
    </w:p>
    <w:p w14:paraId="03CC434A" w14:textId="77777777" w:rsidR="006844A3" w:rsidRDefault="006844A3" w:rsidP="0087269F">
      <w:pPr>
        <w:pStyle w:val="NormalWeb"/>
      </w:pPr>
      <w:r>
        <w:rPr>
          <w:noProof/>
        </w:rPr>
        <w:lastRenderedPageBreak/>
        <w:drawing>
          <wp:anchor distT="0" distB="0" distL="114300" distR="114300" simplePos="0" relativeHeight="251659264" behindDoc="1" locked="0" layoutInCell="1" allowOverlap="1" wp14:anchorId="71ECD69D" wp14:editId="0581C7BC">
            <wp:simplePos x="0" y="0"/>
            <wp:positionH relativeFrom="column">
              <wp:posOffset>596265</wp:posOffset>
            </wp:positionH>
            <wp:positionV relativeFrom="paragraph">
              <wp:posOffset>76200</wp:posOffset>
            </wp:positionV>
            <wp:extent cx="862965" cy="862965"/>
            <wp:effectExtent l="133350" t="76200" r="127635" b="8134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2965" cy="86296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294E40">
        <w:tab/>
      </w:r>
    </w:p>
    <w:p w14:paraId="6BB6DF40" w14:textId="490E89ED" w:rsidR="00E96707" w:rsidRPr="006844A3" w:rsidRDefault="006844A3" w:rsidP="0087269F">
      <w:pPr>
        <w:pStyle w:val="NormalWeb"/>
        <w:rPr>
          <w:u w:val="single"/>
        </w:rPr>
      </w:pPr>
      <w:r>
        <w:rPr>
          <w:b/>
          <w:bCs/>
          <w:sz w:val="36"/>
          <w:szCs w:val="36"/>
        </w:rPr>
        <w:t xml:space="preserve">                            </w:t>
      </w:r>
      <w:proofErr w:type="spellStart"/>
      <w:r w:rsidR="00294E40" w:rsidRPr="006844A3">
        <w:rPr>
          <w:b/>
          <w:bCs/>
          <w:sz w:val="36"/>
          <w:szCs w:val="36"/>
          <w:u w:val="single"/>
        </w:rPr>
        <w:t>AgroTech</w:t>
      </w:r>
      <w:proofErr w:type="spellEnd"/>
      <w:r w:rsidR="00294E40" w:rsidRPr="006844A3">
        <w:rPr>
          <w:b/>
          <w:bCs/>
          <w:sz w:val="36"/>
          <w:szCs w:val="36"/>
          <w:u w:val="single"/>
        </w:rPr>
        <w:t xml:space="preserve"> Solutions business Plan</w:t>
      </w:r>
    </w:p>
    <w:p w14:paraId="06D4C4CC" w14:textId="75F3B270" w:rsidR="00294E40" w:rsidRPr="00294E40" w:rsidRDefault="00294E40" w:rsidP="008010EA">
      <w:pPr>
        <w:tabs>
          <w:tab w:val="left" w:pos="2671"/>
        </w:tabs>
        <w:jc w:val="left"/>
        <w:rPr>
          <w:rFonts w:ascii="Times New Roman" w:hAnsi="Times New Roman" w:cs="Times New Roman"/>
          <w:b/>
          <w:bCs/>
          <w:sz w:val="24"/>
          <w:szCs w:val="24"/>
        </w:rPr>
      </w:pPr>
    </w:p>
    <w:p w14:paraId="17027985" w14:textId="2111779D" w:rsidR="006844A3" w:rsidRDefault="006844A3" w:rsidP="006844A3">
      <w:pPr>
        <w:ind w:left="0" w:firstLine="0"/>
        <w:jc w:val="left"/>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1" locked="0" layoutInCell="1" allowOverlap="1" wp14:anchorId="593EEEC1" wp14:editId="59EA4950">
                <wp:simplePos x="0" y="0"/>
                <wp:positionH relativeFrom="column">
                  <wp:posOffset>-17145</wp:posOffset>
                </wp:positionH>
                <wp:positionV relativeFrom="paragraph">
                  <wp:posOffset>231775</wp:posOffset>
                </wp:positionV>
                <wp:extent cx="6612255" cy="331470"/>
                <wp:effectExtent l="0" t="0" r="17145" b="11430"/>
                <wp:wrapNone/>
                <wp:docPr id="6" name="Rectangle 6"/>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BAC93D" id="Rectangle 6" o:spid="_x0000_s1026" style="position:absolute;margin-left:-1.35pt;margin-top:18.25pt;width:520.65pt;height:26.1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" fillcolor="#a8d08d [1945]" strokecolor="#a8d08d [1945]" strokeweight="1pt"/>
            </w:pict>
          </mc:Fallback>
        </mc:AlternateContent>
      </w:r>
    </w:p>
    <w:p w14:paraId="2701180A" w14:textId="2449C7CD" w:rsidR="00294E40" w:rsidRPr="003C7EEF" w:rsidRDefault="006844A3" w:rsidP="006844A3">
      <w:pPr>
        <w:tabs>
          <w:tab w:val="left" w:pos="6723"/>
          <w:tab w:val="left" w:pos="7767"/>
          <w:tab w:val="left" w:pos="9342"/>
        </w:tabs>
        <w:ind w:left="0" w:firstLine="0"/>
        <w:jc w:val="left"/>
        <w:rPr>
          <w:rFonts w:ascii="Times New Roman" w:hAnsi="Times New Roman" w:cs="Times New Roman"/>
          <w:b/>
          <w:bCs/>
          <w:sz w:val="28"/>
          <w:szCs w:val="28"/>
        </w:rPr>
      </w:pPr>
      <w:r w:rsidRPr="00DD4DB8">
        <w:rPr>
          <w:rFonts w:ascii="Times New Roman" w:hAnsi="Times New Roman" w:cs="Times New Roman"/>
          <w:b/>
          <w:bCs/>
          <w:color w:val="0D0D0D" w:themeColor="text1" w:themeTint="F2"/>
          <w:sz w:val="28"/>
          <w:szCs w:val="28"/>
        </w:rPr>
        <w:t>1</w:t>
      </w:r>
      <w:r w:rsidR="00294E40" w:rsidRPr="00DD4DB8">
        <w:rPr>
          <w:rFonts w:ascii="Times New Roman" w:hAnsi="Times New Roman" w:cs="Times New Roman"/>
          <w:b/>
          <w:bCs/>
          <w:color w:val="0D0D0D" w:themeColor="text1" w:themeTint="F2"/>
          <w:sz w:val="28"/>
          <w:szCs w:val="28"/>
        </w:rPr>
        <w:t>.Executive Summary</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4A53D100" w14:textId="0C85CDBC" w:rsidR="00294E40" w:rsidRPr="00294E40" w:rsidRDefault="00294E40" w:rsidP="008010EA">
      <w:pPr>
        <w:jc w:val="left"/>
        <w:rPr>
          <w:rFonts w:ascii="Times New Roman" w:hAnsi="Times New Roman" w:cs="Times New Roman"/>
          <w:sz w:val="24"/>
          <w:szCs w:val="24"/>
        </w:rPr>
      </w:pPr>
    </w:p>
    <w:p w14:paraId="3EC3E874" w14:textId="174C694A" w:rsidR="00294E40" w:rsidRPr="00294E40" w:rsidRDefault="00294E40" w:rsidP="008010EA">
      <w:pPr>
        <w:jc w:val="left"/>
        <w:rPr>
          <w:rFonts w:ascii="Times New Roman" w:hAnsi="Times New Roman" w:cs="Times New Roman"/>
          <w:sz w:val="24"/>
          <w:szCs w:val="24"/>
        </w:rPr>
      </w:pPr>
      <w:proofErr w:type="spellStart"/>
      <w:r w:rsidRPr="00294E40">
        <w:rPr>
          <w:rFonts w:ascii="Times New Roman" w:hAnsi="Times New Roman" w:cs="Times New Roman"/>
          <w:sz w:val="24"/>
          <w:szCs w:val="24"/>
        </w:rPr>
        <w:t>Agri</w:t>
      </w:r>
      <w:r w:rsidR="0005186B">
        <w:rPr>
          <w:rFonts w:ascii="Times New Roman" w:hAnsi="Times New Roman" w:cs="Times New Roman"/>
          <w:sz w:val="24"/>
          <w:szCs w:val="24"/>
        </w:rPr>
        <w:t>Tech</w:t>
      </w:r>
      <w:proofErr w:type="spellEnd"/>
      <w:r w:rsidR="0005186B">
        <w:rPr>
          <w:rFonts w:ascii="Times New Roman" w:hAnsi="Times New Roman" w:cs="Times New Roman"/>
          <w:sz w:val="24"/>
          <w:szCs w:val="24"/>
        </w:rPr>
        <w:t xml:space="preserve"> </w:t>
      </w:r>
      <w:r w:rsidRPr="00294E40">
        <w:rPr>
          <w:rFonts w:ascii="Times New Roman" w:hAnsi="Times New Roman" w:cs="Times New Roman"/>
          <w:sz w:val="24"/>
          <w:szCs w:val="24"/>
        </w:rPr>
        <w:t>Solutions is an online platform that helps farmers in Sri Lanka solve farming problems through technology. This platform allows farmers to get information on soil conditions, pest infestations, special fertilizer suggestions, market price information and cultivation advice. It operates as a mobile app and a website.</w:t>
      </w:r>
    </w:p>
    <w:p w14:paraId="751CF970" w14:textId="343B757D" w:rsidR="00294E40" w:rsidRPr="00294E40" w:rsidRDefault="00294E40" w:rsidP="008010EA">
      <w:pPr>
        <w:jc w:val="left"/>
        <w:rPr>
          <w:rFonts w:ascii="Times New Roman" w:hAnsi="Times New Roman" w:cs="Times New Roman"/>
          <w:sz w:val="24"/>
          <w:szCs w:val="24"/>
        </w:rPr>
      </w:pPr>
      <w:r w:rsidRPr="00294E40">
        <w:rPr>
          <w:rFonts w:ascii="Times New Roman" w:hAnsi="Times New Roman" w:cs="Times New Roman"/>
          <w:sz w:val="24"/>
          <w:szCs w:val="24"/>
        </w:rPr>
        <w:t>The business is based in Anuradhapura and will initially operate on a small scale, with the aim of expanding. The aim is to help farmers build an efficient, economical and modern farming system using information technology.</w:t>
      </w:r>
    </w:p>
    <w:p w14:paraId="739A3199" w14:textId="77777777" w:rsidR="00294E40" w:rsidRPr="00294E40" w:rsidRDefault="00294E40" w:rsidP="008010EA">
      <w:pPr>
        <w:jc w:val="left"/>
        <w:rPr>
          <w:rFonts w:ascii="Times New Roman" w:hAnsi="Times New Roman" w:cs="Times New Roman"/>
          <w:sz w:val="24"/>
          <w:szCs w:val="24"/>
        </w:rPr>
      </w:pPr>
      <w:r w:rsidRPr="00294E40">
        <w:rPr>
          <w:rFonts w:ascii="Times New Roman" w:hAnsi="Times New Roman" w:cs="Times New Roman"/>
          <w:sz w:val="24"/>
          <w:szCs w:val="24"/>
        </w:rPr>
        <w:t>Our app provides farmers with an easy-to-use interface and provides them with information and advice based on the conditions of their farmland.</w:t>
      </w:r>
    </w:p>
    <w:p w14:paraId="245FF208" w14:textId="0FD4E4EA" w:rsidR="00B316EC" w:rsidRDefault="00B316EC" w:rsidP="008010EA">
      <w:pPr>
        <w:jc w:val="left"/>
        <w:rPr>
          <w:rFonts w:ascii="Times New Roman" w:hAnsi="Times New Roman" w:cs="Times New Roman"/>
          <w:sz w:val="24"/>
          <w:szCs w:val="24"/>
        </w:rPr>
      </w:pPr>
    </w:p>
    <w:p w14:paraId="06AEE52C" w14:textId="6C68DCF9" w:rsidR="00B316EC" w:rsidRPr="00DB666F" w:rsidRDefault="00B316EC" w:rsidP="008010EA">
      <w:pPr>
        <w:jc w:val="left"/>
        <w:rPr>
          <w:rFonts w:ascii="Times New Roman" w:hAnsi="Times New Roman" w:cs="Times New Roman"/>
          <w:sz w:val="24"/>
          <w:szCs w:val="24"/>
        </w:rPr>
      </w:pPr>
      <w:r w:rsidRPr="005D7719">
        <w:rPr>
          <w:rFonts w:ascii="Times New Roman" w:hAnsi="Times New Roman" w:cs="Times New Roman"/>
          <w:b/>
          <w:bCs/>
          <w:sz w:val="24"/>
          <w:szCs w:val="24"/>
        </w:rPr>
        <w:t>Objectives</w:t>
      </w:r>
      <w:r w:rsidRPr="00DB666F">
        <w:rPr>
          <w:rFonts w:ascii="Times New Roman" w:hAnsi="Times New Roman" w:cs="Times New Roman"/>
          <w:sz w:val="24"/>
          <w:szCs w:val="24"/>
        </w:rPr>
        <w:t>:</w:t>
      </w:r>
    </w:p>
    <w:p w14:paraId="09D33374" w14:textId="47F46C56" w:rsidR="00B316EC" w:rsidRPr="003C7EEF" w:rsidRDefault="00B316EC" w:rsidP="008010EA">
      <w:pPr>
        <w:pStyle w:val="ListParagraph"/>
        <w:numPr>
          <w:ilvl w:val="0"/>
          <w:numId w:val="2"/>
        </w:numPr>
        <w:jc w:val="left"/>
        <w:rPr>
          <w:rFonts w:ascii="Times New Roman" w:hAnsi="Times New Roman" w:cs="Times New Roman"/>
          <w:sz w:val="24"/>
          <w:szCs w:val="24"/>
        </w:rPr>
      </w:pPr>
      <w:r w:rsidRPr="003C7EEF">
        <w:rPr>
          <w:rFonts w:ascii="Times New Roman" w:hAnsi="Times New Roman" w:cs="Times New Roman"/>
          <w:sz w:val="24"/>
          <w:szCs w:val="24"/>
        </w:rPr>
        <w:t>Provide farmers with new technical knowledge</w:t>
      </w:r>
    </w:p>
    <w:p w14:paraId="1D84A13E" w14:textId="52358FB1" w:rsidR="00B316EC" w:rsidRPr="003C7EEF" w:rsidRDefault="00B316EC" w:rsidP="008010EA">
      <w:pPr>
        <w:pStyle w:val="ListParagraph"/>
        <w:numPr>
          <w:ilvl w:val="0"/>
          <w:numId w:val="2"/>
        </w:numPr>
        <w:jc w:val="left"/>
        <w:rPr>
          <w:rFonts w:ascii="Times New Roman" w:hAnsi="Times New Roman" w:cs="Times New Roman"/>
          <w:sz w:val="24"/>
          <w:szCs w:val="24"/>
        </w:rPr>
      </w:pPr>
      <w:r w:rsidRPr="003C7EEF">
        <w:rPr>
          <w:rFonts w:ascii="Times New Roman" w:hAnsi="Times New Roman" w:cs="Times New Roman"/>
          <w:sz w:val="24"/>
          <w:szCs w:val="24"/>
        </w:rPr>
        <w:t>Improve farm production</w:t>
      </w:r>
    </w:p>
    <w:p w14:paraId="717A8A18" w14:textId="4D75C009" w:rsidR="00B316EC" w:rsidRPr="003C7EEF" w:rsidRDefault="00B316EC" w:rsidP="008010EA">
      <w:pPr>
        <w:pStyle w:val="ListParagraph"/>
        <w:numPr>
          <w:ilvl w:val="0"/>
          <w:numId w:val="2"/>
        </w:numPr>
        <w:jc w:val="left"/>
        <w:rPr>
          <w:rFonts w:ascii="Times New Roman" w:hAnsi="Times New Roman" w:cs="Times New Roman"/>
          <w:sz w:val="24"/>
          <w:szCs w:val="24"/>
        </w:rPr>
      </w:pPr>
      <w:r w:rsidRPr="003C7EEF">
        <w:rPr>
          <w:rFonts w:ascii="Times New Roman" w:hAnsi="Times New Roman" w:cs="Times New Roman"/>
          <w:sz w:val="24"/>
          <w:szCs w:val="24"/>
        </w:rPr>
        <w:t>Strengthen the relationship between farmers and the market</w:t>
      </w:r>
    </w:p>
    <w:p w14:paraId="0510ADBD" w14:textId="1C923005" w:rsidR="00B316EC" w:rsidRPr="00DB666F" w:rsidRDefault="00B316EC" w:rsidP="008010EA">
      <w:pPr>
        <w:jc w:val="left"/>
        <w:rPr>
          <w:rFonts w:ascii="Times New Roman" w:hAnsi="Times New Roman" w:cs="Times New Roman"/>
          <w:sz w:val="24"/>
          <w:szCs w:val="24"/>
        </w:rPr>
      </w:pPr>
      <w:proofErr w:type="spellStart"/>
      <w:r w:rsidRPr="00DB666F">
        <w:rPr>
          <w:rFonts w:ascii="Times New Roman" w:hAnsi="Times New Roman" w:cs="Times New Roman"/>
          <w:sz w:val="24"/>
          <w:szCs w:val="24"/>
        </w:rPr>
        <w:t>Agri</w:t>
      </w:r>
      <w:r w:rsidR="0005186B">
        <w:rPr>
          <w:rFonts w:ascii="Times New Roman" w:hAnsi="Times New Roman" w:cs="Times New Roman"/>
          <w:sz w:val="24"/>
          <w:szCs w:val="24"/>
        </w:rPr>
        <w:t>Tech</w:t>
      </w:r>
      <w:proofErr w:type="spellEnd"/>
      <w:r w:rsidRPr="00DB666F">
        <w:rPr>
          <w:rFonts w:ascii="Times New Roman" w:hAnsi="Times New Roman" w:cs="Times New Roman"/>
          <w:sz w:val="24"/>
          <w:szCs w:val="24"/>
        </w:rPr>
        <w:t xml:space="preserve"> Solutions is an innovative company that brings together technology and the agricultural sector, and our vision is to become a valuable intersection in the local farming sector in the future.</w:t>
      </w:r>
    </w:p>
    <w:p w14:paraId="266A3C2E" w14:textId="77777777" w:rsidR="0035580B" w:rsidRDefault="0035580B" w:rsidP="008010EA">
      <w:pPr>
        <w:jc w:val="left"/>
        <w:rPr>
          <w:rFonts w:ascii="Times New Roman" w:hAnsi="Times New Roman" w:cs="Times New Roman"/>
          <w:sz w:val="24"/>
          <w:szCs w:val="24"/>
        </w:rPr>
      </w:pPr>
    </w:p>
    <w:p w14:paraId="755EADD6" w14:textId="54936FA6" w:rsidR="00B316EC" w:rsidRDefault="005D7719" w:rsidP="008010EA">
      <w:pPr>
        <w:jc w:val="lef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2336" behindDoc="1" locked="0" layoutInCell="1" allowOverlap="1" wp14:anchorId="1B9AE459" wp14:editId="4CE4F45B">
                <wp:simplePos x="0" y="0"/>
                <wp:positionH relativeFrom="margin">
                  <wp:align>left</wp:align>
                </wp:positionH>
                <wp:positionV relativeFrom="paragraph">
                  <wp:posOffset>231775</wp:posOffset>
                </wp:positionV>
                <wp:extent cx="6612255" cy="331470"/>
                <wp:effectExtent l="0" t="0" r="17145" b="11430"/>
                <wp:wrapNone/>
                <wp:docPr id="7" name="Rectangle 7"/>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E374A" id="Rectangle 7" o:spid="_x0000_s1026" style="position:absolute;margin-left:0;margin-top:18.25pt;width:520.65pt;height:26.1pt;z-index:-2516541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" fillcolor="#a8d08d [1945]" strokecolor="#a8d08d [1945]" strokeweight="1pt">
                <w10:wrap anchorx="margin"/>
              </v:rect>
            </w:pict>
          </mc:Fallback>
        </mc:AlternateContent>
      </w:r>
    </w:p>
    <w:p w14:paraId="0C1A26ED" w14:textId="5B6B3F00" w:rsidR="00052D2B" w:rsidRPr="001349D8" w:rsidRDefault="00052D2B" w:rsidP="00DD4DB8">
      <w:pPr>
        <w:tabs>
          <w:tab w:val="center" w:pos="5233"/>
        </w:tabs>
        <w:jc w:val="left"/>
        <w:rPr>
          <w:rFonts w:ascii="Times New Roman" w:hAnsi="Times New Roman" w:cs="Times New Roman"/>
          <w:b/>
          <w:bCs/>
          <w:color w:val="auto"/>
          <w:sz w:val="28"/>
          <w:szCs w:val="28"/>
        </w:rPr>
      </w:pPr>
      <w:r w:rsidRPr="001349D8">
        <w:rPr>
          <w:rFonts w:ascii="Times New Roman" w:hAnsi="Times New Roman" w:cs="Times New Roman"/>
          <w:sz w:val="28"/>
          <w:szCs w:val="28"/>
        </w:rPr>
        <w:t>2.</w:t>
      </w:r>
      <w:r w:rsidRPr="001349D8">
        <w:rPr>
          <w:rFonts w:ascii="Times New Roman" w:hAnsi="Times New Roman" w:cs="Times New Roman"/>
          <w:b/>
          <w:bCs/>
          <w:color w:val="auto"/>
          <w:sz w:val="28"/>
          <w:szCs w:val="28"/>
        </w:rPr>
        <w:t xml:space="preserve"> Company Description</w:t>
      </w:r>
      <w:r w:rsidR="00DD4DB8">
        <w:rPr>
          <w:rFonts w:ascii="Times New Roman" w:hAnsi="Times New Roman" w:cs="Times New Roman"/>
          <w:b/>
          <w:bCs/>
          <w:color w:val="auto"/>
          <w:sz w:val="28"/>
          <w:szCs w:val="28"/>
        </w:rPr>
        <w:tab/>
      </w:r>
    </w:p>
    <w:p w14:paraId="55015607" w14:textId="77777777" w:rsidR="005D7719" w:rsidRDefault="001349D8" w:rsidP="008010EA">
      <w:pPr>
        <w:pStyle w:val="Heading2"/>
        <w:jc w:val="left"/>
        <w:rPr>
          <w:rFonts w:ascii="Times New Roman" w:hAnsi="Times New Roman" w:cs="Times New Roman"/>
          <w:b/>
          <w:bCs/>
          <w:color w:val="auto"/>
          <w:sz w:val="24"/>
          <w:szCs w:val="24"/>
        </w:rPr>
      </w:pPr>
      <w:bookmarkStart w:id="0" w:name="_Toc187536624"/>
      <w:r>
        <w:rPr>
          <w:rFonts w:ascii="Times New Roman" w:hAnsi="Times New Roman" w:cs="Times New Roman"/>
          <w:b/>
          <w:bCs/>
          <w:color w:val="auto"/>
          <w:sz w:val="24"/>
          <w:szCs w:val="24"/>
        </w:rPr>
        <w:t xml:space="preserve">       </w:t>
      </w:r>
    </w:p>
    <w:p w14:paraId="33DEA341" w14:textId="067F197C" w:rsidR="001349D8" w:rsidRDefault="001349D8" w:rsidP="008010EA">
      <w:pPr>
        <w:pStyle w:val="Heading2"/>
        <w:jc w:val="left"/>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2.1 </w:t>
      </w:r>
      <w:r w:rsidRPr="00246902">
        <w:rPr>
          <w:rFonts w:ascii="Times New Roman" w:hAnsi="Times New Roman" w:cs="Times New Roman"/>
          <w:b/>
          <w:bCs/>
          <w:color w:val="auto"/>
          <w:sz w:val="24"/>
          <w:szCs w:val="24"/>
        </w:rPr>
        <w:t>Company History</w:t>
      </w:r>
      <w:bookmarkEnd w:id="0"/>
    </w:p>
    <w:p w14:paraId="6FEE9F28" w14:textId="77777777" w:rsidR="001349D8" w:rsidRPr="001349D8" w:rsidRDefault="001349D8" w:rsidP="008010EA">
      <w:pPr>
        <w:jc w:val="left"/>
        <w:rPr>
          <w:rFonts w:ascii="Times New Roman" w:hAnsi="Times New Roman" w:cs="Times New Roman"/>
        </w:rPr>
      </w:pPr>
    </w:p>
    <w:p w14:paraId="4452246D" w14:textId="6699B6F9" w:rsidR="00052D2B" w:rsidRPr="001349D8" w:rsidRDefault="00052D2B" w:rsidP="008010EA">
      <w:pPr>
        <w:pStyle w:val="ListParagraph"/>
        <w:numPr>
          <w:ilvl w:val="0"/>
          <w:numId w:val="4"/>
        </w:numPr>
        <w:jc w:val="left"/>
        <w:rPr>
          <w:rFonts w:ascii="Times New Roman" w:hAnsi="Times New Roman" w:cs="Times New Roman"/>
        </w:rPr>
      </w:pPr>
      <w:r w:rsidRPr="001349D8">
        <w:rPr>
          <w:rFonts w:ascii="Times New Roman" w:hAnsi="Times New Roman" w:cs="Times New Roman"/>
        </w:rPr>
        <w:t xml:space="preserve">Business Name : </w:t>
      </w:r>
      <w:r w:rsidR="003C7EEF" w:rsidRPr="001349D8">
        <w:rPr>
          <w:rFonts w:ascii="Times New Roman" w:hAnsi="Times New Roman" w:cs="Times New Roman"/>
        </w:rPr>
        <w:t xml:space="preserve"> </w:t>
      </w:r>
      <w:proofErr w:type="spellStart"/>
      <w:r w:rsidRPr="001349D8">
        <w:rPr>
          <w:rFonts w:ascii="Times New Roman" w:hAnsi="Times New Roman" w:cs="Times New Roman"/>
        </w:rPr>
        <w:t>Agr</w:t>
      </w:r>
      <w:r w:rsidR="003C7EEF" w:rsidRPr="001349D8">
        <w:rPr>
          <w:rFonts w:ascii="Times New Roman" w:hAnsi="Times New Roman" w:cs="Times New Roman"/>
        </w:rPr>
        <w:t>oTech</w:t>
      </w:r>
      <w:proofErr w:type="spellEnd"/>
      <w:r w:rsidR="0005186B">
        <w:rPr>
          <w:rFonts w:ascii="Times New Roman" w:hAnsi="Times New Roman" w:cs="Times New Roman"/>
        </w:rPr>
        <w:t xml:space="preserve"> Solutions</w:t>
      </w:r>
      <w:r w:rsidRPr="001349D8">
        <w:rPr>
          <w:rFonts w:ascii="Times New Roman" w:hAnsi="Times New Roman" w:cs="Times New Roman"/>
        </w:rPr>
        <w:t>– Online Platform for Agricultural Problems</w:t>
      </w:r>
    </w:p>
    <w:p w14:paraId="1E4C4F81" w14:textId="0D51CD1C" w:rsidR="00052D2B" w:rsidRPr="001349D8" w:rsidRDefault="00052D2B" w:rsidP="008010EA">
      <w:pPr>
        <w:pStyle w:val="ListParagraph"/>
        <w:numPr>
          <w:ilvl w:val="0"/>
          <w:numId w:val="4"/>
        </w:numPr>
        <w:jc w:val="left"/>
        <w:rPr>
          <w:rFonts w:ascii="Times New Roman" w:hAnsi="Times New Roman" w:cs="Times New Roman"/>
        </w:rPr>
      </w:pPr>
      <w:r w:rsidRPr="001349D8">
        <w:rPr>
          <w:rFonts w:ascii="Times New Roman" w:hAnsi="Times New Roman" w:cs="Times New Roman"/>
        </w:rPr>
        <w:t xml:space="preserve">Business Type: </w:t>
      </w:r>
      <w:r w:rsidR="003C7EEF" w:rsidRPr="001349D8">
        <w:rPr>
          <w:rFonts w:ascii="Times New Roman" w:hAnsi="Times New Roman" w:cs="Times New Roman"/>
        </w:rPr>
        <w:t xml:space="preserve"> </w:t>
      </w:r>
      <w:r w:rsidRPr="001349D8">
        <w:rPr>
          <w:rFonts w:ascii="Times New Roman" w:hAnsi="Times New Roman" w:cs="Times New Roman"/>
        </w:rPr>
        <w:t>100% Online IT-based Small Business</w:t>
      </w:r>
    </w:p>
    <w:p w14:paraId="7092BC89" w14:textId="16366EFC" w:rsidR="00052D2B" w:rsidRPr="001349D8" w:rsidRDefault="00052D2B" w:rsidP="008010EA">
      <w:pPr>
        <w:pStyle w:val="ListParagraph"/>
        <w:numPr>
          <w:ilvl w:val="0"/>
          <w:numId w:val="4"/>
        </w:numPr>
        <w:jc w:val="left"/>
        <w:rPr>
          <w:rFonts w:ascii="Times New Roman" w:hAnsi="Times New Roman" w:cs="Times New Roman"/>
        </w:rPr>
      </w:pPr>
      <w:r w:rsidRPr="001349D8">
        <w:rPr>
          <w:rFonts w:ascii="Times New Roman" w:hAnsi="Times New Roman" w:cs="Times New Roman"/>
        </w:rPr>
        <w:t>Location:</w:t>
      </w:r>
      <w:r w:rsidR="003C7EEF" w:rsidRPr="001349D8">
        <w:rPr>
          <w:rFonts w:ascii="Times New Roman" w:hAnsi="Times New Roman" w:cs="Times New Roman"/>
        </w:rPr>
        <w:t xml:space="preserve"> </w:t>
      </w:r>
      <w:r w:rsidRPr="001349D8">
        <w:rPr>
          <w:rFonts w:ascii="Times New Roman" w:hAnsi="Times New Roman" w:cs="Times New Roman"/>
        </w:rPr>
        <w:t xml:space="preserve"> Anuradhapura, Sri Lanka</w:t>
      </w:r>
    </w:p>
    <w:p w14:paraId="4857C835" w14:textId="6D4CFF6C" w:rsidR="00052D2B" w:rsidRPr="001349D8" w:rsidRDefault="00052D2B" w:rsidP="008010EA">
      <w:pPr>
        <w:pStyle w:val="ListParagraph"/>
        <w:numPr>
          <w:ilvl w:val="0"/>
          <w:numId w:val="4"/>
        </w:numPr>
        <w:jc w:val="left"/>
        <w:rPr>
          <w:rFonts w:ascii="Times New Roman" w:hAnsi="Times New Roman" w:cs="Times New Roman"/>
        </w:rPr>
      </w:pPr>
      <w:r w:rsidRPr="001349D8">
        <w:rPr>
          <w:rFonts w:ascii="Times New Roman" w:hAnsi="Times New Roman" w:cs="Times New Roman"/>
        </w:rPr>
        <w:t xml:space="preserve">Chairman : </w:t>
      </w:r>
      <w:r w:rsidR="003C7EEF" w:rsidRPr="001349D8">
        <w:rPr>
          <w:rFonts w:ascii="Times New Roman" w:hAnsi="Times New Roman" w:cs="Times New Roman"/>
        </w:rPr>
        <w:t xml:space="preserve"> </w:t>
      </w:r>
      <w:r w:rsidRPr="001349D8">
        <w:rPr>
          <w:rFonts w:ascii="Times New Roman" w:hAnsi="Times New Roman" w:cs="Times New Roman"/>
        </w:rPr>
        <w:t xml:space="preserve">Mr. Pawan </w:t>
      </w:r>
      <w:proofErr w:type="spellStart"/>
      <w:r w:rsidRPr="001349D8">
        <w:rPr>
          <w:rFonts w:ascii="Times New Roman" w:hAnsi="Times New Roman" w:cs="Times New Roman"/>
        </w:rPr>
        <w:t>Vikasitha</w:t>
      </w:r>
      <w:proofErr w:type="spellEnd"/>
    </w:p>
    <w:p w14:paraId="6AA87D95" w14:textId="7174CAEE" w:rsidR="00052D2B" w:rsidRPr="001349D8" w:rsidRDefault="00052D2B" w:rsidP="008010EA">
      <w:pPr>
        <w:pStyle w:val="ListParagraph"/>
        <w:numPr>
          <w:ilvl w:val="0"/>
          <w:numId w:val="4"/>
        </w:numPr>
        <w:jc w:val="left"/>
        <w:rPr>
          <w:rFonts w:ascii="Times New Roman" w:hAnsi="Times New Roman" w:cs="Times New Roman"/>
        </w:rPr>
      </w:pPr>
      <w:r w:rsidRPr="001349D8">
        <w:rPr>
          <w:rFonts w:ascii="Times New Roman" w:hAnsi="Times New Roman" w:cs="Times New Roman"/>
        </w:rPr>
        <w:t>Founding Team:</w:t>
      </w:r>
      <w:r w:rsidR="003C7EEF" w:rsidRPr="001349D8">
        <w:rPr>
          <w:rFonts w:ascii="Times New Roman" w:hAnsi="Times New Roman" w:cs="Times New Roman"/>
        </w:rPr>
        <w:t xml:space="preserve"> </w:t>
      </w:r>
      <w:r w:rsidRPr="001349D8">
        <w:rPr>
          <w:rFonts w:ascii="Times New Roman" w:hAnsi="Times New Roman" w:cs="Times New Roman"/>
        </w:rPr>
        <w:t xml:space="preserve"> 3 Members (Roles: </w:t>
      </w:r>
      <w:bookmarkStart w:id="1" w:name="_Hlk214372069"/>
      <w:r w:rsidRPr="001349D8">
        <w:rPr>
          <w:rFonts w:ascii="Times New Roman" w:hAnsi="Times New Roman" w:cs="Times New Roman"/>
        </w:rPr>
        <w:t>Technology, Content Development, Marketing</w:t>
      </w:r>
      <w:bookmarkEnd w:id="1"/>
      <w:r w:rsidRPr="001349D8">
        <w:rPr>
          <w:rFonts w:ascii="Times New Roman" w:hAnsi="Times New Roman" w:cs="Times New Roman"/>
        </w:rPr>
        <w:t>)</w:t>
      </w:r>
    </w:p>
    <w:p w14:paraId="2899F6DC" w14:textId="35A02D10" w:rsidR="00951AE1" w:rsidRPr="001349D8" w:rsidRDefault="00951AE1" w:rsidP="008010EA">
      <w:pPr>
        <w:pStyle w:val="ListParagraph"/>
        <w:ind w:firstLine="0"/>
        <w:jc w:val="left"/>
        <w:rPr>
          <w:rFonts w:ascii="Times New Roman" w:hAnsi="Times New Roman" w:cs="Times New Roman"/>
        </w:rPr>
      </w:pPr>
    </w:p>
    <w:p w14:paraId="6DCE3DC5" w14:textId="77777777" w:rsidR="00651CED" w:rsidRPr="001349D8" w:rsidRDefault="00651CED" w:rsidP="008010EA">
      <w:pPr>
        <w:jc w:val="left"/>
        <w:rPr>
          <w:rFonts w:ascii="Times New Roman" w:hAnsi="Times New Roman" w:cs="Times New Roman"/>
          <w:b/>
          <w:bCs/>
          <w:sz w:val="24"/>
          <w:szCs w:val="24"/>
        </w:rPr>
      </w:pPr>
      <w:r w:rsidRPr="001349D8">
        <w:rPr>
          <w:rFonts w:ascii="Times New Roman" w:hAnsi="Times New Roman" w:cs="Times New Roman"/>
          <w:b/>
          <w:bCs/>
          <w:sz w:val="24"/>
          <w:szCs w:val="24"/>
        </w:rPr>
        <w:t>Business Concept:</w:t>
      </w:r>
    </w:p>
    <w:p w14:paraId="1C24AA80" w14:textId="2F4E3C49" w:rsidR="00651CED" w:rsidRDefault="00527E1E" w:rsidP="008010EA">
      <w:pPr>
        <w:jc w:val="left"/>
        <w:rPr>
          <w:rFonts w:ascii="Times New Roman" w:hAnsi="Times New Roman" w:cs="Times New Roman"/>
        </w:rPr>
      </w:pPr>
      <w:proofErr w:type="spellStart"/>
      <w:r w:rsidRPr="00D47B05">
        <w:rPr>
          <w:rFonts w:ascii="Times New Roman" w:hAnsi="Times New Roman" w:cs="Times New Roman"/>
          <w:sz w:val="24"/>
          <w:szCs w:val="24"/>
        </w:rPr>
        <w:t>Agri</w:t>
      </w:r>
      <w:r>
        <w:rPr>
          <w:rFonts w:ascii="Times New Roman" w:hAnsi="Times New Roman" w:cs="Times New Roman"/>
          <w:sz w:val="24"/>
          <w:szCs w:val="24"/>
        </w:rPr>
        <w:t>Tech</w:t>
      </w:r>
      <w:proofErr w:type="spellEnd"/>
      <w:r w:rsidRPr="001349D8">
        <w:rPr>
          <w:rFonts w:ascii="Times New Roman" w:hAnsi="Times New Roman" w:cs="Times New Roman"/>
        </w:rPr>
        <w:t xml:space="preserve"> </w:t>
      </w:r>
      <w:r w:rsidR="00651CED" w:rsidRPr="001349D8">
        <w:rPr>
          <w:rFonts w:ascii="Times New Roman" w:hAnsi="Times New Roman" w:cs="Times New Roman"/>
        </w:rPr>
        <w:t>Solutions is a platform that helps farmers solve their problems related to cultivation, fertilizer, water supply and pest infestation through online information and advice.</w:t>
      </w:r>
    </w:p>
    <w:p w14:paraId="676B8C04" w14:textId="77777777" w:rsidR="005D7719" w:rsidRDefault="005D7719" w:rsidP="008010EA">
      <w:pPr>
        <w:jc w:val="left"/>
        <w:rPr>
          <w:rFonts w:ascii="Times New Roman" w:hAnsi="Times New Roman" w:cs="Times New Roman"/>
        </w:rPr>
      </w:pPr>
    </w:p>
    <w:p w14:paraId="5ACB875B" w14:textId="77777777" w:rsidR="00F77D24" w:rsidRPr="001349D8" w:rsidRDefault="00F77D24" w:rsidP="008010EA">
      <w:pPr>
        <w:jc w:val="left"/>
        <w:rPr>
          <w:rFonts w:ascii="Times New Roman" w:hAnsi="Times New Roman" w:cs="Times New Roman"/>
        </w:rPr>
      </w:pPr>
    </w:p>
    <w:p w14:paraId="5EC134E4" w14:textId="669C4CFB" w:rsidR="001349D8" w:rsidRPr="001349D8" w:rsidRDefault="001349D8" w:rsidP="004E7839">
      <w:pPr>
        <w:pStyle w:val="Heading2"/>
        <w:ind w:left="0" w:firstLine="0"/>
        <w:jc w:val="left"/>
        <w:rPr>
          <w:rFonts w:ascii="Times New Roman" w:hAnsi="Times New Roman" w:cs="Times New Roman"/>
          <w:b/>
          <w:bCs/>
          <w:color w:val="auto"/>
          <w:sz w:val="24"/>
          <w:szCs w:val="24"/>
        </w:rPr>
      </w:pPr>
      <w:bookmarkStart w:id="2" w:name="_Toc187536625"/>
      <w:r w:rsidRPr="001349D8">
        <w:rPr>
          <w:rFonts w:ascii="Times New Roman" w:hAnsi="Times New Roman" w:cs="Times New Roman"/>
          <w:b/>
          <w:bCs/>
          <w:color w:val="auto"/>
          <w:sz w:val="24"/>
          <w:szCs w:val="24"/>
        </w:rPr>
        <w:lastRenderedPageBreak/>
        <w:t>2.2 Vision, Mission Statement, Goals, Objectives, Strategies</w:t>
      </w:r>
      <w:bookmarkEnd w:id="2"/>
    </w:p>
    <w:p w14:paraId="34434FBF" w14:textId="77777777" w:rsidR="00457A96" w:rsidRDefault="00457A96" w:rsidP="008010EA">
      <w:pPr>
        <w:ind w:left="0" w:firstLine="0"/>
        <w:jc w:val="left"/>
        <w:rPr>
          <w:rFonts w:ascii="Times New Roman" w:hAnsi="Times New Roman" w:cs="Times New Roman"/>
        </w:rPr>
      </w:pPr>
    </w:p>
    <w:p w14:paraId="4E7B5922" w14:textId="6D175C78" w:rsidR="00457A96" w:rsidRPr="005541AC" w:rsidRDefault="00457A96" w:rsidP="008010EA">
      <w:pPr>
        <w:ind w:left="0" w:firstLine="0"/>
        <w:jc w:val="left"/>
        <w:rPr>
          <w:rFonts w:ascii="Times New Roman" w:hAnsi="Times New Roman" w:cs="Times New Roman"/>
          <w:b/>
          <w:bCs/>
          <w:sz w:val="24"/>
          <w:szCs w:val="24"/>
        </w:rPr>
      </w:pPr>
      <w:r w:rsidRPr="005541AC">
        <w:rPr>
          <w:rFonts w:ascii="Times New Roman" w:hAnsi="Times New Roman" w:cs="Times New Roman"/>
          <w:b/>
          <w:bCs/>
          <w:sz w:val="24"/>
          <w:szCs w:val="24"/>
        </w:rPr>
        <w:t xml:space="preserve">Vision: </w:t>
      </w:r>
    </w:p>
    <w:p w14:paraId="4E414F89" w14:textId="49F170A5" w:rsidR="00457A96" w:rsidRPr="00581878" w:rsidRDefault="00457A96" w:rsidP="005D7719">
      <w:pPr>
        <w:rPr>
          <w:rFonts w:ascii="Times New Roman" w:hAnsi="Times New Roman"/>
          <w:sz w:val="24"/>
          <w:szCs w:val="24"/>
        </w:rPr>
      </w:pPr>
      <w:r w:rsidRPr="00581878">
        <w:rPr>
          <w:rFonts w:ascii="Times New Roman" w:hAnsi="Times New Roman"/>
          <w:sz w:val="24"/>
          <w:szCs w:val="24"/>
        </w:rPr>
        <w:t>To r</w:t>
      </w:r>
      <w:r>
        <w:rPr>
          <w:rFonts w:ascii="Times New Roman" w:hAnsi="Times New Roman"/>
          <w:sz w:val="24"/>
          <w:szCs w:val="24"/>
        </w:rPr>
        <w:t>aise</w:t>
      </w:r>
      <w:r w:rsidRPr="00581878">
        <w:rPr>
          <w:rFonts w:ascii="Times New Roman" w:hAnsi="Times New Roman"/>
          <w:sz w:val="24"/>
          <w:szCs w:val="24"/>
        </w:rPr>
        <w:t xml:space="preserve"> Sri Lankan agriculture by empowering every farmer with accessible, affordable, and actionable technology solutions that enhance productivity, profitability, and sustainability.</w:t>
      </w:r>
    </w:p>
    <w:p w14:paraId="59124D73" w14:textId="3A951CDA" w:rsidR="00F77D24" w:rsidRPr="00F77D24" w:rsidRDefault="00F77D24" w:rsidP="005D7719">
      <w:pPr>
        <w:rPr>
          <w:rFonts w:ascii="Times New Roman" w:hAnsi="Times New Roman" w:cs="Times New Roman"/>
          <w:b/>
          <w:bCs/>
          <w:sz w:val="24"/>
          <w:szCs w:val="24"/>
        </w:rPr>
      </w:pPr>
    </w:p>
    <w:p w14:paraId="72E41F02" w14:textId="77777777" w:rsidR="005D7719" w:rsidRDefault="00457A96" w:rsidP="005D7719">
      <w:pPr>
        <w:rPr>
          <w:rFonts w:ascii="Times New Roman" w:hAnsi="Times New Roman" w:cs="Times New Roman"/>
          <w:b/>
          <w:bCs/>
          <w:sz w:val="24"/>
          <w:szCs w:val="24"/>
        </w:rPr>
      </w:pPr>
      <w:r>
        <w:rPr>
          <w:rFonts w:ascii="Times New Roman" w:hAnsi="Times New Roman" w:cs="Times New Roman"/>
          <w:b/>
          <w:bCs/>
          <w:sz w:val="24"/>
          <w:szCs w:val="24"/>
        </w:rPr>
        <w:t>Mission:</w:t>
      </w:r>
    </w:p>
    <w:p w14:paraId="6C2AD2FA" w14:textId="4698E709" w:rsidR="00457A96" w:rsidRDefault="00457A96" w:rsidP="005D7719">
      <w:pPr>
        <w:rPr>
          <w:rFonts w:ascii="Times New Roman" w:hAnsi="Times New Roman"/>
          <w:sz w:val="24"/>
          <w:szCs w:val="24"/>
        </w:rPr>
      </w:pPr>
      <w:r>
        <w:rPr>
          <w:rFonts w:ascii="Times New Roman" w:hAnsi="Times New Roman" w:cs="Times New Roman"/>
          <w:b/>
          <w:bCs/>
          <w:sz w:val="24"/>
          <w:szCs w:val="24"/>
        </w:rPr>
        <w:t xml:space="preserve"> </w:t>
      </w:r>
      <w:r w:rsidRPr="00581878">
        <w:rPr>
          <w:rFonts w:ascii="Times New Roman" w:hAnsi="Times New Roman"/>
          <w:sz w:val="24"/>
          <w:szCs w:val="24"/>
        </w:rPr>
        <w:t>To provide a comprehensive digital platform tha</w:t>
      </w:r>
      <w:r>
        <w:rPr>
          <w:rFonts w:ascii="Times New Roman" w:hAnsi="Times New Roman"/>
          <w:sz w:val="24"/>
          <w:szCs w:val="24"/>
        </w:rPr>
        <w:t>t</w:t>
      </w:r>
      <w:r w:rsidRPr="00581878">
        <w:rPr>
          <w:rFonts w:ascii="Times New Roman" w:hAnsi="Times New Roman"/>
          <w:sz w:val="24"/>
          <w:szCs w:val="24"/>
        </w:rPr>
        <w:t xml:space="preserve"> connects farmers with knowledge, markets, and resources</w:t>
      </w:r>
      <w:r>
        <w:rPr>
          <w:rFonts w:ascii="Times New Roman" w:hAnsi="Times New Roman"/>
          <w:sz w:val="24"/>
          <w:szCs w:val="24"/>
        </w:rPr>
        <w:t xml:space="preserve"> and</w:t>
      </w:r>
      <w:r w:rsidRPr="00581878">
        <w:rPr>
          <w:rFonts w:ascii="Times New Roman" w:hAnsi="Times New Roman"/>
          <w:sz w:val="24"/>
          <w:szCs w:val="24"/>
        </w:rPr>
        <w:t xml:space="preserve"> improve their livelihoods through innovative IT solutions </w:t>
      </w:r>
      <w:r>
        <w:rPr>
          <w:rFonts w:ascii="Times New Roman" w:hAnsi="Times New Roman"/>
          <w:sz w:val="24"/>
          <w:szCs w:val="24"/>
        </w:rPr>
        <w:t>fitted</w:t>
      </w:r>
      <w:r w:rsidRPr="00581878">
        <w:rPr>
          <w:rFonts w:ascii="Times New Roman" w:hAnsi="Times New Roman"/>
          <w:sz w:val="24"/>
          <w:szCs w:val="24"/>
        </w:rPr>
        <w:t xml:space="preserve"> to local agricultural needs.</w:t>
      </w:r>
    </w:p>
    <w:p w14:paraId="7C4420BE" w14:textId="77777777" w:rsidR="00B95F27" w:rsidRPr="00581878" w:rsidRDefault="00B95F27" w:rsidP="008010EA">
      <w:pPr>
        <w:jc w:val="left"/>
        <w:rPr>
          <w:rFonts w:ascii="Times New Roman" w:hAnsi="Times New Roman"/>
          <w:sz w:val="24"/>
          <w:szCs w:val="24"/>
        </w:rPr>
      </w:pPr>
    </w:p>
    <w:p w14:paraId="282B04B9" w14:textId="4ECFFB6D" w:rsidR="00B95F27" w:rsidRPr="00B95F27" w:rsidRDefault="00B95F27" w:rsidP="008010EA">
      <w:pPr>
        <w:jc w:val="left"/>
        <w:rPr>
          <w:rFonts w:ascii="Times New Roman" w:hAnsi="Times New Roman"/>
          <w:b/>
          <w:bCs/>
          <w:sz w:val="24"/>
          <w:szCs w:val="24"/>
        </w:rPr>
      </w:pPr>
      <w:r w:rsidRPr="00B95F27">
        <w:rPr>
          <w:rFonts w:ascii="Times New Roman" w:hAnsi="Times New Roman"/>
          <w:b/>
          <w:bCs/>
          <w:sz w:val="24"/>
          <w:szCs w:val="24"/>
        </w:rPr>
        <w:t>Goals (Next 1-3 Years)</w:t>
      </w:r>
    </w:p>
    <w:p w14:paraId="15610195" w14:textId="77777777" w:rsidR="00B95F27" w:rsidRPr="00581878" w:rsidRDefault="00B95F27" w:rsidP="008010EA">
      <w:pPr>
        <w:numPr>
          <w:ilvl w:val="0"/>
          <w:numId w:val="13"/>
        </w:numPr>
        <w:spacing w:after="200" w:line="276" w:lineRule="auto"/>
        <w:jc w:val="left"/>
        <w:rPr>
          <w:rFonts w:ascii="Times New Roman" w:hAnsi="Times New Roman"/>
          <w:sz w:val="24"/>
          <w:szCs w:val="24"/>
        </w:rPr>
      </w:pPr>
      <w:r w:rsidRPr="00581878">
        <w:rPr>
          <w:rFonts w:ascii="Times New Roman" w:hAnsi="Times New Roman"/>
          <w:sz w:val="24"/>
          <w:szCs w:val="24"/>
        </w:rPr>
        <w:t>Onboard 10,000 active farmers a</w:t>
      </w:r>
      <w:r>
        <w:rPr>
          <w:rFonts w:ascii="Times New Roman" w:hAnsi="Times New Roman"/>
          <w:sz w:val="24"/>
          <w:szCs w:val="24"/>
        </w:rPr>
        <w:t xml:space="preserve">t </w:t>
      </w:r>
      <w:r w:rsidRPr="00581878">
        <w:rPr>
          <w:rFonts w:ascii="Times New Roman" w:hAnsi="Times New Roman"/>
          <w:sz w:val="24"/>
          <w:szCs w:val="24"/>
        </w:rPr>
        <w:t>Western, Southern, and Central provinces within the first year.</w:t>
      </w:r>
    </w:p>
    <w:p w14:paraId="1E7D1AE3" w14:textId="34867F4C" w:rsidR="00B95F27" w:rsidRDefault="00B95F27" w:rsidP="008010EA">
      <w:pPr>
        <w:numPr>
          <w:ilvl w:val="0"/>
          <w:numId w:val="13"/>
        </w:numPr>
        <w:spacing w:after="200" w:line="276" w:lineRule="auto"/>
        <w:jc w:val="left"/>
        <w:rPr>
          <w:rFonts w:ascii="Times New Roman" w:hAnsi="Times New Roman"/>
          <w:sz w:val="24"/>
          <w:szCs w:val="24"/>
        </w:rPr>
      </w:pPr>
      <w:r w:rsidRPr="00581878">
        <w:rPr>
          <w:rFonts w:ascii="Times New Roman" w:hAnsi="Times New Roman"/>
          <w:sz w:val="24"/>
          <w:szCs w:val="24"/>
        </w:rPr>
        <w:t xml:space="preserve">Establish partnerships with at least </w:t>
      </w:r>
      <w:r>
        <w:rPr>
          <w:rFonts w:ascii="Times New Roman" w:hAnsi="Times New Roman"/>
          <w:sz w:val="24"/>
          <w:szCs w:val="24"/>
        </w:rPr>
        <w:t>10</w:t>
      </w:r>
      <w:r w:rsidRPr="00581878">
        <w:rPr>
          <w:rFonts w:ascii="Times New Roman" w:hAnsi="Times New Roman"/>
          <w:sz w:val="24"/>
          <w:szCs w:val="24"/>
        </w:rPr>
        <w:t>0 agribusinesses, input suppliers, and agricultural cooperatives.</w:t>
      </w:r>
    </w:p>
    <w:p w14:paraId="26CE4BEB" w14:textId="77777777" w:rsidR="005D7719" w:rsidRPr="00B95F27" w:rsidRDefault="005D7719" w:rsidP="005D7719">
      <w:pPr>
        <w:spacing w:after="200" w:line="276" w:lineRule="auto"/>
        <w:ind w:left="720" w:firstLine="0"/>
        <w:jc w:val="left"/>
        <w:rPr>
          <w:rFonts w:ascii="Times New Roman" w:hAnsi="Times New Roman"/>
          <w:sz w:val="24"/>
          <w:szCs w:val="24"/>
        </w:rPr>
      </w:pPr>
    </w:p>
    <w:p w14:paraId="1A647F4C" w14:textId="77777777" w:rsidR="00B95F27" w:rsidRPr="00B95F27" w:rsidRDefault="00B95F27" w:rsidP="008010EA">
      <w:pPr>
        <w:jc w:val="left"/>
        <w:rPr>
          <w:rFonts w:ascii="Times New Roman" w:hAnsi="Times New Roman"/>
          <w:b/>
          <w:bCs/>
          <w:sz w:val="24"/>
          <w:szCs w:val="24"/>
        </w:rPr>
      </w:pPr>
      <w:r w:rsidRPr="00B95F27">
        <w:rPr>
          <w:rFonts w:ascii="Times New Roman" w:hAnsi="Times New Roman"/>
          <w:b/>
          <w:bCs/>
          <w:sz w:val="24"/>
          <w:szCs w:val="24"/>
        </w:rPr>
        <w:t>Objectives</w:t>
      </w:r>
    </w:p>
    <w:p w14:paraId="1C745224" w14:textId="77777777" w:rsidR="00B95F27" w:rsidRPr="00581878" w:rsidRDefault="00B95F27" w:rsidP="008010EA">
      <w:pPr>
        <w:numPr>
          <w:ilvl w:val="0"/>
          <w:numId w:val="12"/>
        </w:numPr>
        <w:spacing w:after="200" w:line="276" w:lineRule="auto"/>
        <w:jc w:val="left"/>
        <w:rPr>
          <w:rFonts w:ascii="Times New Roman" w:hAnsi="Times New Roman"/>
          <w:sz w:val="24"/>
          <w:szCs w:val="24"/>
        </w:rPr>
      </w:pPr>
      <w:r w:rsidRPr="00581878">
        <w:rPr>
          <w:rFonts w:ascii="Times New Roman" w:hAnsi="Times New Roman"/>
          <w:sz w:val="24"/>
          <w:szCs w:val="24"/>
        </w:rPr>
        <w:t>Launch fully functional mobile applications for Android and iOS within six months.</w:t>
      </w:r>
    </w:p>
    <w:p w14:paraId="357FE627" w14:textId="77777777" w:rsidR="00B95F27" w:rsidRDefault="00B95F27" w:rsidP="008010EA">
      <w:pPr>
        <w:numPr>
          <w:ilvl w:val="0"/>
          <w:numId w:val="12"/>
        </w:numPr>
        <w:spacing w:after="200" w:line="276" w:lineRule="auto"/>
        <w:jc w:val="left"/>
        <w:rPr>
          <w:rFonts w:ascii="Times New Roman" w:hAnsi="Times New Roman"/>
          <w:sz w:val="24"/>
          <w:szCs w:val="24"/>
        </w:rPr>
      </w:pPr>
      <w:r w:rsidRPr="00581878">
        <w:rPr>
          <w:rFonts w:ascii="Times New Roman" w:hAnsi="Times New Roman"/>
          <w:sz w:val="24"/>
          <w:szCs w:val="24"/>
        </w:rPr>
        <w:t>Recruit a team of agricultural experts and data scientists to enhance platform capabilities.</w:t>
      </w:r>
    </w:p>
    <w:p w14:paraId="06AD2D0E" w14:textId="77777777" w:rsidR="00B95F27" w:rsidRPr="00581878" w:rsidRDefault="00B95F27" w:rsidP="008010EA">
      <w:pPr>
        <w:numPr>
          <w:ilvl w:val="0"/>
          <w:numId w:val="12"/>
        </w:numPr>
        <w:spacing w:after="200" w:line="276" w:lineRule="auto"/>
        <w:jc w:val="left"/>
        <w:rPr>
          <w:rFonts w:ascii="Times New Roman" w:hAnsi="Times New Roman"/>
          <w:sz w:val="24"/>
          <w:szCs w:val="24"/>
        </w:rPr>
      </w:pPr>
      <w:r w:rsidRPr="00581878">
        <w:rPr>
          <w:rFonts w:ascii="Times New Roman" w:hAnsi="Times New Roman"/>
          <w:sz w:val="24"/>
          <w:szCs w:val="24"/>
        </w:rPr>
        <w:t>Implement multi</w:t>
      </w:r>
      <w:r>
        <w:rPr>
          <w:rFonts w:ascii="Times New Roman" w:hAnsi="Times New Roman"/>
          <w:sz w:val="24"/>
          <w:szCs w:val="24"/>
        </w:rPr>
        <w:t>-language</w:t>
      </w:r>
      <w:r w:rsidRPr="00581878">
        <w:rPr>
          <w:rFonts w:ascii="Times New Roman" w:hAnsi="Times New Roman"/>
          <w:sz w:val="24"/>
          <w:szCs w:val="24"/>
        </w:rPr>
        <w:t xml:space="preserve"> support (Sinhala, Tamil, English) to reach diverse farming communities.</w:t>
      </w:r>
    </w:p>
    <w:p w14:paraId="1E7E0C40" w14:textId="534350E2" w:rsidR="00B95F27" w:rsidRDefault="00B95F27" w:rsidP="008010EA">
      <w:pPr>
        <w:pStyle w:val="ListParagraph"/>
        <w:numPr>
          <w:ilvl w:val="0"/>
          <w:numId w:val="12"/>
        </w:numPr>
        <w:jc w:val="left"/>
        <w:rPr>
          <w:rFonts w:ascii="Times New Roman" w:hAnsi="Times New Roman"/>
          <w:sz w:val="24"/>
          <w:szCs w:val="24"/>
        </w:rPr>
      </w:pPr>
      <w:r w:rsidRPr="008010EA">
        <w:rPr>
          <w:rFonts w:ascii="Times New Roman" w:hAnsi="Times New Roman"/>
          <w:sz w:val="24"/>
          <w:szCs w:val="24"/>
        </w:rPr>
        <w:t>Establish a 24/7 helpline for farmer support and emergency consultations in critical situations.</w:t>
      </w:r>
    </w:p>
    <w:p w14:paraId="5882D820" w14:textId="77777777" w:rsidR="005D7719" w:rsidRPr="008010EA" w:rsidRDefault="005D7719" w:rsidP="005D7719">
      <w:pPr>
        <w:pStyle w:val="ListParagraph"/>
        <w:ind w:firstLine="0"/>
        <w:jc w:val="left"/>
        <w:rPr>
          <w:rFonts w:ascii="Times New Roman" w:hAnsi="Times New Roman"/>
          <w:sz w:val="24"/>
          <w:szCs w:val="24"/>
        </w:rPr>
      </w:pPr>
    </w:p>
    <w:p w14:paraId="2AEEE67F" w14:textId="15571873" w:rsidR="00651CED" w:rsidRPr="00F77D24" w:rsidRDefault="00651CED" w:rsidP="008010EA">
      <w:pPr>
        <w:jc w:val="left"/>
        <w:rPr>
          <w:rFonts w:ascii="Times New Roman" w:hAnsi="Times New Roman" w:cs="Times New Roman"/>
          <w:b/>
          <w:bCs/>
          <w:sz w:val="24"/>
          <w:szCs w:val="24"/>
        </w:rPr>
      </w:pPr>
      <w:r w:rsidRPr="00F77D24">
        <w:rPr>
          <w:rFonts w:ascii="Times New Roman" w:hAnsi="Times New Roman" w:cs="Times New Roman"/>
          <w:b/>
          <w:bCs/>
          <w:sz w:val="24"/>
          <w:szCs w:val="24"/>
        </w:rPr>
        <w:t>Core Values:</w:t>
      </w:r>
    </w:p>
    <w:p w14:paraId="5B8015B0" w14:textId="492591EE" w:rsidR="00651CED" w:rsidRPr="005D7719" w:rsidRDefault="00651CED" w:rsidP="008010EA">
      <w:pPr>
        <w:pStyle w:val="ListParagraph"/>
        <w:numPr>
          <w:ilvl w:val="0"/>
          <w:numId w:val="5"/>
        </w:numPr>
        <w:jc w:val="left"/>
        <w:rPr>
          <w:rFonts w:ascii="Times New Roman" w:hAnsi="Times New Roman" w:cs="Times New Roman"/>
          <w:sz w:val="24"/>
          <w:szCs w:val="24"/>
        </w:rPr>
      </w:pPr>
      <w:r w:rsidRPr="005D7719">
        <w:rPr>
          <w:rFonts w:ascii="Times New Roman" w:hAnsi="Times New Roman" w:cs="Times New Roman"/>
          <w:sz w:val="24"/>
          <w:szCs w:val="24"/>
        </w:rPr>
        <w:t>Commitment to innovation and technology</w:t>
      </w:r>
    </w:p>
    <w:p w14:paraId="5ED4C03D" w14:textId="2D6470FC" w:rsidR="00651CED" w:rsidRPr="005D7719" w:rsidRDefault="00651CED" w:rsidP="008010EA">
      <w:pPr>
        <w:pStyle w:val="ListParagraph"/>
        <w:numPr>
          <w:ilvl w:val="0"/>
          <w:numId w:val="5"/>
        </w:numPr>
        <w:jc w:val="left"/>
        <w:rPr>
          <w:rFonts w:ascii="Times New Roman" w:hAnsi="Times New Roman" w:cs="Times New Roman"/>
          <w:sz w:val="24"/>
          <w:szCs w:val="24"/>
        </w:rPr>
      </w:pPr>
      <w:r w:rsidRPr="005D7719">
        <w:rPr>
          <w:rFonts w:ascii="Times New Roman" w:hAnsi="Times New Roman" w:cs="Times New Roman"/>
          <w:sz w:val="24"/>
          <w:szCs w:val="24"/>
        </w:rPr>
        <w:t>Providing efficient and convenient services to farmers</w:t>
      </w:r>
    </w:p>
    <w:p w14:paraId="22DFBBC1" w14:textId="1CF6171B" w:rsidR="00651CED" w:rsidRDefault="00651CED" w:rsidP="008010EA">
      <w:pPr>
        <w:pStyle w:val="ListParagraph"/>
        <w:numPr>
          <w:ilvl w:val="0"/>
          <w:numId w:val="5"/>
        </w:numPr>
        <w:jc w:val="left"/>
        <w:rPr>
          <w:rFonts w:ascii="Times New Roman" w:hAnsi="Times New Roman" w:cs="Times New Roman"/>
          <w:sz w:val="24"/>
          <w:szCs w:val="24"/>
        </w:rPr>
      </w:pPr>
      <w:r w:rsidRPr="005D7719">
        <w:rPr>
          <w:rFonts w:ascii="Times New Roman" w:hAnsi="Times New Roman" w:cs="Times New Roman"/>
          <w:sz w:val="24"/>
          <w:szCs w:val="24"/>
        </w:rPr>
        <w:t>Following the principles of trust and responsibility</w:t>
      </w:r>
    </w:p>
    <w:p w14:paraId="27E13928" w14:textId="77777777" w:rsidR="005D7719" w:rsidRPr="005D7719" w:rsidRDefault="005D7719" w:rsidP="005D7719">
      <w:pPr>
        <w:jc w:val="left"/>
        <w:rPr>
          <w:rFonts w:ascii="Times New Roman" w:hAnsi="Times New Roman" w:cs="Times New Roman"/>
          <w:sz w:val="24"/>
          <w:szCs w:val="24"/>
        </w:rPr>
      </w:pPr>
    </w:p>
    <w:p w14:paraId="0EFFAD3F" w14:textId="7A6462C8" w:rsidR="00B95F27" w:rsidRPr="00B95F27" w:rsidRDefault="00B95F27" w:rsidP="008010EA">
      <w:pPr>
        <w:jc w:val="left"/>
        <w:rPr>
          <w:rFonts w:ascii="Times New Roman" w:hAnsi="Times New Roman"/>
          <w:b/>
          <w:bCs/>
          <w:sz w:val="24"/>
          <w:szCs w:val="24"/>
        </w:rPr>
      </w:pPr>
      <w:r w:rsidRPr="00B95F27">
        <w:rPr>
          <w:rFonts w:ascii="Times New Roman" w:hAnsi="Times New Roman"/>
          <w:b/>
          <w:bCs/>
          <w:sz w:val="24"/>
          <w:szCs w:val="24"/>
        </w:rPr>
        <w:t>Strategies</w:t>
      </w:r>
    </w:p>
    <w:p w14:paraId="6042FC71" w14:textId="530450DD" w:rsidR="00B95F27" w:rsidRPr="00B95F27" w:rsidRDefault="00B95F27" w:rsidP="008010EA">
      <w:pPr>
        <w:pStyle w:val="ListParagraph"/>
        <w:numPr>
          <w:ilvl w:val="0"/>
          <w:numId w:val="5"/>
        </w:numPr>
        <w:jc w:val="left"/>
        <w:rPr>
          <w:rFonts w:ascii="Times New Roman" w:hAnsi="Times New Roman" w:cs="Times New Roman"/>
        </w:rPr>
      </w:pPr>
      <w:r w:rsidRPr="00B95F27">
        <w:rPr>
          <w:rFonts w:ascii="Times New Roman" w:hAnsi="Times New Roman"/>
          <w:sz w:val="24"/>
          <w:szCs w:val="24"/>
        </w:rPr>
        <w:t>Offer cost free basic services with premium tiers for advanced features to ensure accessibility</w:t>
      </w:r>
    </w:p>
    <w:p w14:paraId="25EE2398" w14:textId="5F7C2902" w:rsidR="00F77D24" w:rsidRDefault="00B95F27" w:rsidP="008010EA">
      <w:pPr>
        <w:numPr>
          <w:ilvl w:val="0"/>
          <w:numId w:val="5"/>
        </w:numPr>
        <w:spacing w:after="200" w:line="276" w:lineRule="auto"/>
        <w:jc w:val="left"/>
        <w:rPr>
          <w:rFonts w:ascii="Times New Roman" w:hAnsi="Times New Roman"/>
          <w:sz w:val="24"/>
          <w:szCs w:val="24"/>
        </w:rPr>
      </w:pPr>
      <w:r w:rsidRPr="00581878">
        <w:rPr>
          <w:rFonts w:ascii="Times New Roman" w:hAnsi="Times New Roman"/>
          <w:sz w:val="24"/>
          <w:szCs w:val="24"/>
        </w:rPr>
        <w:t>Invest in continuous research and development to incorporate AI, machine learning, and IoT technologies.</w:t>
      </w:r>
    </w:p>
    <w:p w14:paraId="393E28B7" w14:textId="77777777" w:rsidR="005D7719" w:rsidRPr="00B95F27" w:rsidRDefault="005D7719" w:rsidP="005D7719">
      <w:pPr>
        <w:spacing w:after="200" w:line="276" w:lineRule="auto"/>
        <w:ind w:left="720" w:firstLine="0"/>
        <w:jc w:val="left"/>
        <w:rPr>
          <w:rFonts w:ascii="Times New Roman" w:hAnsi="Times New Roman"/>
          <w:sz w:val="24"/>
          <w:szCs w:val="24"/>
        </w:rPr>
      </w:pPr>
    </w:p>
    <w:p w14:paraId="3BD832BE" w14:textId="154230B2" w:rsidR="00F77D24" w:rsidRDefault="00F77D24" w:rsidP="004E7839">
      <w:pPr>
        <w:pStyle w:val="Heading2"/>
        <w:ind w:left="0" w:firstLine="0"/>
        <w:jc w:val="left"/>
        <w:rPr>
          <w:rFonts w:ascii="Times New Roman" w:hAnsi="Times New Roman" w:cs="Times New Roman"/>
          <w:b/>
          <w:bCs/>
          <w:color w:val="auto"/>
          <w:sz w:val="24"/>
          <w:szCs w:val="24"/>
        </w:rPr>
      </w:pPr>
      <w:bookmarkStart w:id="3" w:name="_Toc187536626"/>
      <w:r>
        <w:rPr>
          <w:rFonts w:ascii="Times New Roman" w:hAnsi="Times New Roman" w:cs="Times New Roman"/>
          <w:b/>
          <w:bCs/>
          <w:color w:val="auto"/>
          <w:sz w:val="24"/>
          <w:szCs w:val="24"/>
        </w:rPr>
        <w:t xml:space="preserve">2.3 </w:t>
      </w:r>
      <w:r w:rsidRPr="00246902">
        <w:rPr>
          <w:rFonts w:ascii="Times New Roman" w:hAnsi="Times New Roman" w:cs="Times New Roman"/>
          <w:b/>
          <w:bCs/>
          <w:color w:val="auto"/>
          <w:sz w:val="24"/>
          <w:szCs w:val="24"/>
        </w:rPr>
        <w:t>Products and Services</w:t>
      </w:r>
      <w:bookmarkEnd w:id="3"/>
    </w:p>
    <w:p w14:paraId="7BFE686E" w14:textId="69F93C5E" w:rsidR="00F77D24" w:rsidRDefault="00F77D24" w:rsidP="008010EA">
      <w:pPr>
        <w:jc w:val="left"/>
      </w:pPr>
    </w:p>
    <w:p w14:paraId="722D2344" w14:textId="2A05CD59" w:rsidR="00F77D24" w:rsidRPr="00F77D24" w:rsidRDefault="00F77D24" w:rsidP="008010EA">
      <w:pPr>
        <w:jc w:val="left"/>
        <w:rPr>
          <w:rFonts w:ascii="Times New Roman" w:hAnsi="Times New Roman" w:cs="Times New Roman"/>
          <w:sz w:val="24"/>
          <w:szCs w:val="24"/>
        </w:rPr>
      </w:pPr>
      <w:r w:rsidRPr="00F77D24">
        <w:rPr>
          <w:rFonts w:ascii="Times New Roman" w:hAnsi="Times New Roman" w:cs="Times New Roman"/>
          <w:sz w:val="24"/>
          <w:szCs w:val="24"/>
        </w:rPr>
        <w:t xml:space="preserve">Services provided by </w:t>
      </w:r>
      <w:proofErr w:type="spellStart"/>
      <w:r w:rsidRPr="00F77D24">
        <w:rPr>
          <w:rFonts w:ascii="Times New Roman" w:hAnsi="Times New Roman" w:cs="Times New Roman"/>
          <w:sz w:val="24"/>
          <w:szCs w:val="24"/>
        </w:rPr>
        <w:t>Ag</w:t>
      </w:r>
      <w:r w:rsidR="002C2229">
        <w:rPr>
          <w:rFonts w:ascii="Times New Roman" w:hAnsi="Times New Roman" w:cs="Times New Roman"/>
          <w:sz w:val="24"/>
          <w:szCs w:val="24"/>
        </w:rPr>
        <w:t>roTech</w:t>
      </w:r>
      <w:proofErr w:type="spellEnd"/>
      <w:r w:rsidRPr="00F77D24">
        <w:rPr>
          <w:rFonts w:ascii="Times New Roman" w:hAnsi="Times New Roman" w:cs="Times New Roman"/>
          <w:sz w:val="24"/>
          <w:szCs w:val="24"/>
        </w:rPr>
        <w:t>:</w:t>
      </w:r>
    </w:p>
    <w:p w14:paraId="48AEE3B6" w14:textId="3D053D67" w:rsidR="00F77D24" w:rsidRPr="002C2229" w:rsidRDefault="00F77D24" w:rsidP="008010EA">
      <w:pPr>
        <w:pStyle w:val="ListParagraph"/>
        <w:numPr>
          <w:ilvl w:val="0"/>
          <w:numId w:val="7"/>
        </w:numPr>
        <w:jc w:val="left"/>
        <w:rPr>
          <w:rFonts w:ascii="Times New Roman" w:hAnsi="Times New Roman" w:cs="Times New Roman"/>
          <w:b/>
          <w:bCs/>
          <w:sz w:val="24"/>
          <w:szCs w:val="24"/>
        </w:rPr>
      </w:pPr>
      <w:r w:rsidRPr="002C2229">
        <w:rPr>
          <w:rFonts w:ascii="Times New Roman" w:hAnsi="Times New Roman" w:cs="Times New Roman"/>
          <w:b/>
          <w:bCs/>
          <w:sz w:val="24"/>
          <w:szCs w:val="24"/>
        </w:rPr>
        <w:t>Information and advice on farming problems</w:t>
      </w:r>
    </w:p>
    <w:p w14:paraId="2091E1D2" w14:textId="13C731C5" w:rsidR="00F77D24" w:rsidRDefault="00F77D24" w:rsidP="008010EA">
      <w:pPr>
        <w:ind w:left="720" w:firstLine="0"/>
        <w:jc w:val="left"/>
        <w:rPr>
          <w:rFonts w:ascii="Times New Roman" w:hAnsi="Times New Roman" w:cs="Times New Roman"/>
          <w:sz w:val="24"/>
          <w:szCs w:val="24"/>
        </w:rPr>
      </w:pPr>
      <w:r w:rsidRPr="002C2229">
        <w:rPr>
          <w:rFonts w:ascii="Times New Roman" w:hAnsi="Times New Roman" w:cs="Times New Roman"/>
          <w:sz w:val="24"/>
          <w:szCs w:val="24"/>
        </w:rPr>
        <w:lastRenderedPageBreak/>
        <w:t>Providing accurate advice on cultivation, fertilizer, pest infestation, water supply and other farming problems.</w:t>
      </w:r>
    </w:p>
    <w:p w14:paraId="5BCD11CE" w14:textId="77777777" w:rsidR="005D7719" w:rsidRPr="00F77D24" w:rsidRDefault="005D7719" w:rsidP="008010EA">
      <w:pPr>
        <w:ind w:left="720" w:firstLine="0"/>
        <w:jc w:val="left"/>
        <w:rPr>
          <w:rFonts w:ascii="Times New Roman" w:hAnsi="Times New Roman" w:cs="Times New Roman"/>
          <w:sz w:val="24"/>
          <w:szCs w:val="24"/>
        </w:rPr>
      </w:pPr>
    </w:p>
    <w:p w14:paraId="1790EE76" w14:textId="2EAA166C" w:rsidR="00F77D24" w:rsidRPr="002C2229" w:rsidRDefault="00F77D24" w:rsidP="008010EA">
      <w:pPr>
        <w:pStyle w:val="ListParagraph"/>
        <w:numPr>
          <w:ilvl w:val="0"/>
          <w:numId w:val="7"/>
        </w:numPr>
        <w:jc w:val="left"/>
        <w:rPr>
          <w:rFonts w:ascii="Times New Roman" w:hAnsi="Times New Roman" w:cs="Times New Roman"/>
          <w:b/>
          <w:bCs/>
          <w:sz w:val="24"/>
          <w:szCs w:val="24"/>
        </w:rPr>
      </w:pPr>
      <w:r w:rsidRPr="002C2229">
        <w:rPr>
          <w:rFonts w:ascii="Times New Roman" w:hAnsi="Times New Roman" w:cs="Times New Roman"/>
          <w:b/>
          <w:bCs/>
          <w:sz w:val="24"/>
          <w:szCs w:val="24"/>
        </w:rPr>
        <w:t>Mobile App</w:t>
      </w:r>
    </w:p>
    <w:p w14:paraId="060EB6D8" w14:textId="0C791E62" w:rsidR="00F77D24" w:rsidRPr="00F77D24" w:rsidRDefault="00F77D24" w:rsidP="008010EA">
      <w:pPr>
        <w:ind w:left="720" w:firstLine="0"/>
        <w:jc w:val="left"/>
        <w:rPr>
          <w:rFonts w:ascii="Times New Roman" w:hAnsi="Times New Roman" w:cs="Times New Roman"/>
          <w:sz w:val="24"/>
          <w:szCs w:val="24"/>
        </w:rPr>
      </w:pPr>
      <w:r w:rsidRPr="002C2229">
        <w:rPr>
          <w:rFonts w:ascii="Times New Roman" w:hAnsi="Times New Roman" w:cs="Times New Roman"/>
          <w:sz w:val="24"/>
          <w:szCs w:val="24"/>
        </w:rPr>
        <w:t>Providing farmers with facilities such as crop management, weather information, disease prevention, market price information.</w:t>
      </w:r>
    </w:p>
    <w:p w14:paraId="7D8922C1" w14:textId="7A90FAB7" w:rsidR="00F77D24" w:rsidRPr="002C2229" w:rsidRDefault="00F77D24" w:rsidP="008010EA">
      <w:pPr>
        <w:pStyle w:val="ListParagraph"/>
        <w:numPr>
          <w:ilvl w:val="0"/>
          <w:numId w:val="7"/>
        </w:numPr>
        <w:jc w:val="left"/>
        <w:rPr>
          <w:rFonts w:ascii="Times New Roman" w:hAnsi="Times New Roman" w:cs="Times New Roman"/>
          <w:b/>
          <w:bCs/>
          <w:sz w:val="24"/>
          <w:szCs w:val="24"/>
        </w:rPr>
      </w:pPr>
      <w:r w:rsidRPr="002C2229">
        <w:rPr>
          <w:rFonts w:ascii="Times New Roman" w:hAnsi="Times New Roman" w:cs="Times New Roman"/>
          <w:b/>
          <w:bCs/>
          <w:sz w:val="24"/>
          <w:szCs w:val="24"/>
        </w:rPr>
        <w:t>Website</w:t>
      </w:r>
    </w:p>
    <w:p w14:paraId="0F54D762" w14:textId="1D8F3AC5" w:rsidR="00F77D24" w:rsidRPr="00F77D24" w:rsidRDefault="00F77D24" w:rsidP="008010EA">
      <w:pPr>
        <w:ind w:left="720" w:firstLine="0"/>
        <w:jc w:val="left"/>
        <w:rPr>
          <w:rFonts w:ascii="Times New Roman" w:hAnsi="Times New Roman" w:cs="Times New Roman"/>
          <w:sz w:val="24"/>
          <w:szCs w:val="24"/>
        </w:rPr>
      </w:pPr>
      <w:r w:rsidRPr="002C2229">
        <w:rPr>
          <w:rFonts w:ascii="Times New Roman" w:hAnsi="Times New Roman" w:cs="Times New Roman"/>
          <w:sz w:val="24"/>
          <w:szCs w:val="24"/>
        </w:rPr>
        <w:t>Providing a user-friendly user interface, FAQs, video advice, farmer chats and expert advice.</w:t>
      </w:r>
    </w:p>
    <w:p w14:paraId="44D7941B" w14:textId="12CBD6F7" w:rsidR="00F77D24" w:rsidRPr="002C2229" w:rsidRDefault="00F77D24" w:rsidP="008010EA">
      <w:pPr>
        <w:pStyle w:val="ListParagraph"/>
        <w:numPr>
          <w:ilvl w:val="0"/>
          <w:numId w:val="7"/>
        </w:numPr>
        <w:jc w:val="left"/>
        <w:rPr>
          <w:rFonts w:ascii="Times New Roman" w:hAnsi="Times New Roman" w:cs="Times New Roman"/>
          <w:b/>
          <w:bCs/>
          <w:sz w:val="24"/>
          <w:szCs w:val="24"/>
        </w:rPr>
      </w:pPr>
      <w:r w:rsidRPr="002C2229">
        <w:rPr>
          <w:rFonts w:ascii="Times New Roman" w:hAnsi="Times New Roman" w:cs="Times New Roman"/>
          <w:b/>
          <w:bCs/>
          <w:sz w:val="24"/>
          <w:szCs w:val="24"/>
        </w:rPr>
        <w:t>Online Workshops and Seminars</w:t>
      </w:r>
    </w:p>
    <w:p w14:paraId="14E4EA6F" w14:textId="14BB890F" w:rsidR="00F77D24" w:rsidRDefault="00F77D24" w:rsidP="008010EA">
      <w:pPr>
        <w:ind w:left="720" w:firstLine="0"/>
        <w:jc w:val="left"/>
        <w:rPr>
          <w:rFonts w:ascii="Times New Roman" w:hAnsi="Times New Roman" w:cs="Times New Roman"/>
          <w:sz w:val="24"/>
          <w:szCs w:val="24"/>
        </w:rPr>
      </w:pPr>
      <w:r w:rsidRPr="002C2229">
        <w:rPr>
          <w:rFonts w:ascii="Times New Roman" w:hAnsi="Times New Roman" w:cs="Times New Roman"/>
          <w:sz w:val="24"/>
          <w:szCs w:val="24"/>
        </w:rPr>
        <w:t>Online webinars, practical guides, interactive sessions on modern farming methods.</w:t>
      </w:r>
    </w:p>
    <w:p w14:paraId="7985C40F" w14:textId="77777777" w:rsidR="002C2229" w:rsidRPr="002C2229" w:rsidRDefault="002C2229" w:rsidP="008010EA">
      <w:pPr>
        <w:ind w:left="720" w:firstLine="0"/>
        <w:jc w:val="left"/>
        <w:rPr>
          <w:rFonts w:ascii="Times New Roman" w:hAnsi="Times New Roman" w:cs="Times New Roman"/>
          <w:sz w:val="24"/>
          <w:szCs w:val="24"/>
        </w:rPr>
      </w:pPr>
    </w:p>
    <w:p w14:paraId="6102FC61" w14:textId="2752EBA4" w:rsidR="002C2229" w:rsidRDefault="002C2229" w:rsidP="004E7839">
      <w:pPr>
        <w:pStyle w:val="Heading2"/>
        <w:ind w:left="0" w:firstLine="0"/>
        <w:jc w:val="left"/>
        <w:rPr>
          <w:rFonts w:ascii="Times New Roman" w:hAnsi="Times New Roman" w:cs="Times New Roman"/>
          <w:b/>
          <w:bCs/>
          <w:color w:val="auto"/>
          <w:sz w:val="24"/>
          <w:szCs w:val="24"/>
        </w:rPr>
      </w:pPr>
      <w:bookmarkStart w:id="4" w:name="_Toc187536627"/>
      <w:r>
        <w:rPr>
          <w:rFonts w:ascii="Times New Roman" w:hAnsi="Times New Roman" w:cs="Times New Roman"/>
          <w:b/>
          <w:bCs/>
          <w:color w:val="auto"/>
          <w:sz w:val="24"/>
          <w:szCs w:val="24"/>
        </w:rPr>
        <w:t xml:space="preserve">2.4 </w:t>
      </w:r>
      <w:r w:rsidRPr="00246902">
        <w:rPr>
          <w:rFonts w:ascii="Times New Roman" w:hAnsi="Times New Roman" w:cs="Times New Roman"/>
          <w:b/>
          <w:bCs/>
          <w:color w:val="auto"/>
          <w:sz w:val="24"/>
          <w:szCs w:val="24"/>
        </w:rPr>
        <w:t>Current Status</w:t>
      </w:r>
      <w:bookmarkEnd w:id="4"/>
    </w:p>
    <w:p w14:paraId="28241A5D" w14:textId="77777777" w:rsidR="002C2229" w:rsidRPr="002C2229" w:rsidRDefault="002C2229" w:rsidP="008010EA">
      <w:pPr>
        <w:jc w:val="left"/>
      </w:pPr>
    </w:p>
    <w:p w14:paraId="102A345A" w14:textId="01031AB8" w:rsidR="002C2229" w:rsidRPr="001B0168" w:rsidRDefault="002C2229" w:rsidP="005D7719">
      <w:pPr>
        <w:jc w:val="left"/>
        <w:rPr>
          <w:rFonts w:ascii="Times New Roman" w:hAnsi="Times New Roman" w:cs="Times New Roman"/>
          <w:sz w:val="24"/>
          <w:szCs w:val="24"/>
        </w:rPr>
      </w:pPr>
      <w:r w:rsidRPr="001B0168">
        <w:rPr>
          <w:rFonts w:ascii="Times New Roman" w:hAnsi="Times New Roman" w:cs="Times New Roman"/>
          <w:sz w:val="24"/>
          <w:szCs w:val="24"/>
        </w:rPr>
        <w:t>Primarily operating in Anuradhapura pilot stage, with plans for nationwide expansion in the future.</w:t>
      </w:r>
      <w:r w:rsidR="00B95F27" w:rsidRPr="00B95F27">
        <w:rPr>
          <w:rFonts w:ascii="Times New Roman" w:hAnsi="Times New Roman"/>
          <w:sz w:val="24"/>
          <w:szCs w:val="24"/>
        </w:rPr>
        <w:t xml:space="preserve"> </w:t>
      </w:r>
      <w:r w:rsidR="00B95F27" w:rsidRPr="00581878">
        <w:rPr>
          <w:rFonts w:ascii="Times New Roman" w:hAnsi="Times New Roman"/>
          <w:sz w:val="24"/>
          <w:szCs w:val="24"/>
        </w:rPr>
        <w:t xml:space="preserve">. Early results show </w:t>
      </w:r>
      <w:r w:rsidR="00B95F27">
        <w:rPr>
          <w:rFonts w:ascii="Times New Roman" w:hAnsi="Times New Roman"/>
          <w:sz w:val="24"/>
          <w:szCs w:val="24"/>
        </w:rPr>
        <w:t>that crop disease losses have reduced by 5</w:t>
      </w:r>
      <w:r w:rsidR="00B95F27" w:rsidRPr="00581878">
        <w:rPr>
          <w:rFonts w:ascii="Times New Roman" w:hAnsi="Times New Roman"/>
          <w:sz w:val="24"/>
          <w:szCs w:val="24"/>
        </w:rPr>
        <w:t>0%  among</w:t>
      </w:r>
      <w:r w:rsidR="00B95F27">
        <w:rPr>
          <w:rFonts w:ascii="Times New Roman" w:hAnsi="Times New Roman"/>
          <w:sz w:val="24"/>
          <w:szCs w:val="24"/>
        </w:rPr>
        <w:t xml:space="preserve"> the</w:t>
      </w:r>
      <w:r w:rsidR="00B95F27" w:rsidRPr="00581878">
        <w:rPr>
          <w:rFonts w:ascii="Times New Roman" w:hAnsi="Times New Roman"/>
          <w:sz w:val="24"/>
          <w:szCs w:val="24"/>
        </w:rPr>
        <w:t xml:space="preserve"> users who actively u</w:t>
      </w:r>
      <w:r w:rsidR="00B95F27">
        <w:rPr>
          <w:rFonts w:ascii="Times New Roman" w:hAnsi="Times New Roman"/>
          <w:sz w:val="24"/>
          <w:szCs w:val="24"/>
        </w:rPr>
        <w:t>se</w:t>
      </w:r>
      <w:r w:rsidR="00B95F27" w:rsidRPr="00581878">
        <w:rPr>
          <w:rFonts w:ascii="Times New Roman" w:hAnsi="Times New Roman"/>
          <w:sz w:val="24"/>
          <w:szCs w:val="24"/>
        </w:rPr>
        <w:t xml:space="preserve"> the disease diagnosis feature.</w:t>
      </w:r>
      <w:r w:rsidR="00B95F27">
        <w:rPr>
          <w:rFonts w:ascii="Times New Roman" w:hAnsi="Times New Roman"/>
          <w:sz w:val="24"/>
          <w:szCs w:val="24"/>
        </w:rPr>
        <w:t xml:space="preserve"> We are c</w:t>
      </w:r>
      <w:r w:rsidR="00B95F27" w:rsidRPr="00581878">
        <w:rPr>
          <w:rFonts w:ascii="Times New Roman" w:hAnsi="Times New Roman"/>
          <w:sz w:val="24"/>
          <w:szCs w:val="24"/>
        </w:rPr>
        <w:t xml:space="preserve">urrently </w:t>
      </w:r>
      <w:r w:rsidR="00B95F27">
        <w:rPr>
          <w:rFonts w:ascii="Times New Roman" w:hAnsi="Times New Roman"/>
          <w:sz w:val="24"/>
          <w:szCs w:val="24"/>
        </w:rPr>
        <w:t xml:space="preserve">developing </w:t>
      </w:r>
      <w:r w:rsidR="00B95F27" w:rsidRPr="00581878">
        <w:rPr>
          <w:rFonts w:ascii="Times New Roman" w:hAnsi="Times New Roman"/>
          <w:sz w:val="24"/>
          <w:szCs w:val="24"/>
        </w:rPr>
        <w:t>user interfaces based on feedback</w:t>
      </w:r>
      <w:r w:rsidR="00B95F27">
        <w:rPr>
          <w:rFonts w:ascii="Times New Roman" w:hAnsi="Times New Roman"/>
          <w:sz w:val="24"/>
          <w:szCs w:val="24"/>
        </w:rPr>
        <w:t xml:space="preserve"> and</w:t>
      </w:r>
      <w:r w:rsidR="00B95F27" w:rsidRPr="00581878">
        <w:rPr>
          <w:rFonts w:ascii="Times New Roman" w:hAnsi="Times New Roman"/>
          <w:sz w:val="24"/>
          <w:szCs w:val="24"/>
        </w:rPr>
        <w:t xml:space="preserve"> expanding our expert network.</w:t>
      </w:r>
    </w:p>
    <w:p w14:paraId="4F76AFCA" w14:textId="77777777" w:rsidR="001B0168" w:rsidRPr="001B0168" w:rsidRDefault="001B0168" w:rsidP="008010EA">
      <w:pPr>
        <w:jc w:val="left"/>
        <w:rPr>
          <w:rFonts w:ascii="Times New Roman" w:hAnsi="Times New Roman" w:cs="Times New Roman"/>
          <w:sz w:val="24"/>
          <w:szCs w:val="24"/>
        </w:rPr>
      </w:pPr>
    </w:p>
    <w:p w14:paraId="22415B6B" w14:textId="6F525B03" w:rsidR="002C2229" w:rsidRPr="001B0168" w:rsidRDefault="002C2229" w:rsidP="004E7839">
      <w:pPr>
        <w:pStyle w:val="Heading2"/>
        <w:ind w:left="0" w:firstLine="0"/>
        <w:jc w:val="left"/>
        <w:rPr>
          <w:rFonts w:ascii="Times New Roman" w:hAnsi="Times New Roman" w:cs="Times New Roman"/>
          <w:b/>
          <w:bCs/>
          <w:color w:val="auto"/>
          <w:sz w:val="24"/>
          <w:szCs w:val="24"/>
        </w:rPr>
      </w:pPr>
      <w:bookmarkStart w:id="5" w:name="_Toc187536628"/>
      <w:r w:rsidRPr="001B0168">
        <w:rPr>
          <w:rFonts w:ascii="Times New Roman" w:hAnsi="Times New Roman" w:cs="Times New Roman"/>
          <w:b/>
          <w:bCs/>
          <w:color w:val="auto"/>
          <w:sz w:val="24"/>
          <w:szCs w:val="24"/>
        </w:rPr>
        <w:t>2.5 Legal Status and Ownership</w:t>
      </w:r>
      <w:bookmarkEnd w:id="5"/>
    </w:p>
    <w:p w14:paraId="7634956F" w14:textId="77777777" w:rsidR="001B0168" w:rsidRPr="001B0168" w:rsidRDefault="001B0168" w:rsidP="008010EA">
      <w:pPr>
        <w:jc w:val="left"/>
        <w:rPr>
          <w:rFonts w:ascii="Times New Roman" w:hAnsi="Times New Roman" w:cs="Times New Roman"/>
          <w:sz w:val="24"/>
          <w:szCs w:val="24"/>
        </w:rPr>
      </w:pPr>
    </w:p>
    <w:p w14:paraId="266D8BAB" w14:textId="1E941C85" w:rsidR="002C2229" w:rsidRDefault="008010EA" w:rsidP="005D7719">
      <w:pPr>
        <w:jc w:val="left"/>
      </w:pPr>
      <w:r>
        <w:rPr>
          <w:rFonts w:ascii="Times New Roman" w:hAnsi="Times New Roman" w:cs="Times New Roman"/>
          <w:sz w:val="24"/>
          <w:szCs w:val="24"/>
        </w:rPr>
        <w:t xml:space="preserve">Our company </w:t>
      </w:r>
      <w:r w:rsidR="002C2229" w:rsidRPr="001B0168">
        <w:rPr>
          <w:rFonts w:ascii="Times New Roman" w:hAnsi="Times New Roman" w:cs="Times New Roman"/>
          <w:sz w:val="24"/>
          <w:szCs w:val="24"/>
        </w:rPr>
        <w:t xml:space="preserve">is registered as a private limited company (Pvt Ltd), and the founding team shares technology, content/expert advice and marketing &amp; communication responsibilities. Mr. Pawan </w:t>
      </w:r>
      <w:proofErr w:type="spellStart"/>
      <w:r w:rsidR="002C2229" w:rsidRPr="001B0168">
        <w:rPr>
          <w:rFonts w:ascii="Times New Roman" w:hAnsi="Times New Roman" w:cs="Times New Roman"/>
          <w:sz w:val="24"/>
          <w:szCs w:val="24"/>
        </w:rPr>
        <w:t>Vikasitha</w:t>
      </w:r>
      <w:proofErr w:type="spellEnd"/>
      <w:r w:rsidR="002C2229" w:rsidRPr="001B0168">
        <w:rPr>
          <w:rFonts w:ascii="Times New Roman" w:hAnsi="Times New Roman" w:cs="Times New Roman"/>
          <w:sz w:val="24"/>
          <w:szCs w:val="24"/>
        </w:rPr>
        <w:t xml:space="preserve"> acts as the Chairman</w:t>
      </w:r>
      <w:r w:rsidR="002C2229">
        <w:t>.</w:t>
      </w:r>
    </w:p>
    <w:p w14:paraId="209B3D32" w14:textId="77777777" w:rsidR="001B0168" w:rsidRDefault="001B0168" w:rsidP="008010EA">
      <w:pPr>
        <w:jc w:val="left"/>
      </w:pPr>
    </w:p>
    <w:p w14:paraId="1745755E" w14:textId="7CF5E0DD" w:rsidR="001B0168" w:rsidRPr="00246902" w:rsidRDefault="001B0168" w:rsidP="004E7839">
      <w:pPr>
        <w:pStyle w:val="Heading2"/>
        <w:ind w:left="0" w:firstLine="0"/>
        <w:jc w:val="left"/>
        <w:rPr>
          <w:rFonts w:ascii="Times New Roman" w:hAnsi="Times New Roman" w:cs="Times New Roman"/>
          <w:b/>
          <w:bCs/>
          <w:color w:val="auto"/>
          <w:sz w:val="24"/>
          <w:szCs w:val="24"/>
        </w:rPr>
      </w:pPr>
      <w:bookmarkStart w:id="6" w:name="_Toc187536629"/>
      <w:r>
        <w:rPr>
          <w:rFonts w:ascii="Times New Roman" w:hAnsi="Times New Roman" w:cs="Times New Roman"/>
          <w:b/>
          <w:bCs/>
          <w:color w:val="auto"/>
          <w:sz w:val="24"/>
          <w:szCs w:val="24"/>
        </w:rPr>
        <w:t xml:space="preserve">2.6 </w:t>
      </w:r>
      <w:r w:rsidRPr="00246902">
        <w:rPr>
          <w:rFonts w:ascii="Times New Roman" w:hAnsi="Times New Roman" w:cs="Times New Roman"/>
          <w:b/>
          <w:bCs/>
          <w:color w:val="auto"/>
          <w:sz w:val="24"/>
          <w:szCs w:val="24"/>
        </w:rPr>
        <w:t>Key Partnerships</w:t>
      </w:r>
      <w:bookmarkEnd w:id="6"/>
    </w:p>
    <w:p w14:paraId="746C7153" w14:textId="7E650203" w:rsidR="001B0168" w:rsidRDefault="001B0168" w:rsidP="008010EA">
      <w:pPr>
        <w:jc w:val="left"/>
      </w:pPr>
    </w:p>
    <w:p w14:paraId="3BC2BC8B" w14:textId="51EA9507" w:rsidR="0000681C" w:rsidRDefault="0000681C" w:rsidP="008010EA">
      <w:pPr>
        <w:ind w:left="0" w:firstLine="0"/>
        <w:jc w:val="left"/>
        <w:rPr>
          <w:rFonts w:ascii="Times New Roman" w:hAnsi="Times New Roman"/>
          <w:sz w:val="24"/>
          <w:szCs w:val="24"/>
        </w:rPr>
      </w:pPr>
      <w:r>
        <w:rPr>
          <w:rFonts w:ascii="Times New Roman" w:hAnsi="Times New Roman"/>
          <w:sz w:val="24"/>
          <w:szCs w:val="24"/>
        </w:rPr>
        <w:t>We have ong</w:t>
      </w:r>
      <w:r w:rsidR="008010EA">
        <w:rPr>
          <w:rFonts w:ascii="Times New Roman" w:hAnsi="Times New Roman"/>
          <w:sz w:val="24"/>
          <w:szCs w:val="24"/>
        </w:rPr>
        <w:t>o</w:t>
      </w:r>
      <w:r>
        <w:rPr>
          <w:rFonts w:ascii="Times New Roman" w:hAnsi="Times New Roman"/>
          <w:sz w:val="24"/>
          <w:szCs w:val="24"/>
        </w:rPr>
        <w:t xml:space="preserve">ing partnerships with </w:t>
      </w:r>
      <w:r w:rsidRPr="00581878">
        <w:rPr>
          <w:rFonts w:ascii="Times New Roman" w:hAnsi="Times New Roman"/>
          <w:sz w:val="24"/>
          <w:szCs w:val="24"/>
        </w:rPr>
        <w:t>Government Department of Agriculture</w:t>
      </w:r>
      <w:r>
        <w:rPr>
          <w:rFonts w:ascii="Times New Roman" w:hAnsi="Times New Roman"/>
          <w:sz w:val="24"/>
          <w:szCs w:val="24"/>
        </w:rPr>
        <w:t>, NGO</w:t>
      </w:r>
      <w:r w:rsidRPr="00581878">
        <w:rPr>
          <w:rFonts w:ascii="Times New Roman" w:hAnsi="Times New Roman"/>
          <w:sz w:val="24"/>
          <w:szCs w:val="24"/>
        </w:rPr>
        <w:t xml:space="preserve"> </w:t>
      </w:r>
      <w:r>
        <w:rPr>
          <w:rFonts w:ascii="Times New Roman" w:hAnsi="Times New Roman"/>
          <w:sz w:val="24"/>
          <w:szCs w:val="24"/>
        </w:rPr>
        <w:t>and t</w:t>
      </w:r>
      <w:r w:rsidRPr="00581878">
        <w:rPr>
          <w:rFonts w:ascii="Times New Roman" w:hAnsi="Times New Roman"/>
          <w:sz w:val="24"/>
          <w:szCs w:val="24"/>
        </w:rPr>
        <w:t>echnical partnership with local cloud hosting provider for infrastructure support</w:t>
      </w:r>
      <w:r>
        <w:rPr>
          <w:rFonts w:ascii="Times New Roman" w:hAnsi="Times New Roman"/>
          <w:sz w:val="24"/>
          <w:szCs w:val="24"/>
        </w:rPr>
        <w:t>.</w:t>
      </w:r>
    </w:p>
    <w:p w14:paraId="6683E79C" w14:textId="77777777" w:rsidR="00294E40" w:rsidRPr="0000681C" w:rsidRDefault="00294E40" w:rsidP="008010EA">
      <w:pPr>
        <w:jc w:val="left"/>
        <w:rPr>
          <w:rFonts w:ascii="Times New Roman" w:hAnsi="Times New Roman" w:cs="Times New Roman"/>
          <w:sz w:val="24"/>
          <w:szCs w:val="24"/>
        </w:rPr>
      </w:pPr>
    </w:p>
    <w:bookmarkStart w:id="7" w:name="_Toc187536630"/>
    <w:p w14:paraId="285BE045" w14:textId="58AB8C16" w:rsidR="001B0168" w:rsidRPr="00A84A93" w:rsidRDefault="00DD4DB8" w:rsidP="00DD4DB8">
      <w:pPr>
        <w:pStyle w:val="Heading1"/>
        <w:tabs>
          <w:tab w:val="left" w:pos="3096"/>
        </w:tabs>
        <w:jc w:val="left"/>
        <w:rPr>
          <w:rFonts w:ascii="Times New Roman" w:eastAsia="Segoe UI Symbol" w:hAnsi="Times New Roman" w:cs="Times New Roman"/>
          <w:b/>
          <w:bCs/>
          <w:color w:val="auto"/>
        </w:rPr>
      </w:pPr>
      <w:r>
        <w:rPr>
          <w:rFonts w:ascii="Times New Roman" w:hAnsi="Times New Roman" w:cs="Times New Roman"/>
          <w:b/>
          <w:bCs/>
          <w:noProof/>
          <w:sz w:val="28"/>
          <w:szCs w:val="28"/>
        </w:rPr>
        <mc:AlternateContent>
          <mc:Choice Requires="wps">
            <w:drawing>
              <wp:anchor distT="0" distB="0" distL="114300" distR="114300" simplePos="0" relativeHeight="251664384" behindDoc="1" locked="0" layoutInCell="1" allowOverlap="1" wp14:anchorId="2B897651" wp14:editId="24DD758D">
                <wp:simplePos x="0" y="0"/>
                <wp:positionH relativeFrom="margin">
                  <wp:align>left</wp:align>
                </wp:positionH>
                <wp:positionV relativeFrom="paragraph">
                  <wp:posOffset>45085</wp:posOffset>
                </wp:positionV>
                <wp:extent cx="6612255" cy="331470"/>
                <wp:effectExtent l="0" t="0" r="17145" b="11430"/>
                <wp:wrapNone/>
                <wp:docPr id="8" name="Rectangle 8"/>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3B7D6B" id="Rectangle 8" o:spid="_x0000_s1026" style="position:absolute;margin-left:0;margin-top:3.55pt;width:520.65pt;height:26.1pt;z-index:-2516520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" fillcolor="#a8d08d [1945]" strokecolor="#a8d08d [1945]" strokeweight="1pt">
                <w10:wrap anchorx="margin"/>
              </v:rect>
            </w:pict>
          </mc:Fallback>
        </mc:AlternateContent>
      </w:r>
      <w:r w:rsidR="001B0168">
        <w:rPr>
          <w:rFonts w:ascii="Times New Roman" w:eastAsia="Segoe UI Symbol" w:hAnsi="Times New Roman" w:cs="Times New Roman"/>
          <w:b/>
          <w:bCs/>
          <w:color w:val="auto"/>
        </w:rPr>
        <w:t xml:space="preserve">3. </w:t>
      </w:r>
      <w:r w:rsidR="001B0168" w:rsidRPr="003C1F9B">
        <w:rPr>
          <w:rFonts w:ascii="Times New Roman" w:eastAsia="Segoe UI Symbol" w:hAnsi="Times New Roman" w:cs="Times New Roman"/>
          <w:b/>
          <w:bCs/>
          <w:color w:val="auto"/>
          <w:sz w:val="30"/>
          <w:szCs w:val="30"/>
        </w:rPr>
        <w:t xml:space="preserve">Industry </w:t>
      </w:r>
      <w:r w:rsidR="001B0168">
        <w:rPr>
          <w:rFonts w:ascii="Times New Roman" w:eastAsia="Segoe UI Symbol" w:hAnsi="Times New Roman" w:cs="Times New Roman"/>
          <w:b/>
          <w:bCs/>
          <w:color w:val="auto"/>
          <w:sz w:val="30"/>
          <w:szCs w:val="30"/>
        </w:rPr>
        <w:t>A</w:t>
      </w:r>
      <w:r w:rsidR="001B0168" w:rsidRPr="003C1F9B">
        <w:rPr>
          <w:rFonts w:ascii="Times New Roman" w:eastAsia="Segoe UI Symbol" w:hAnsi="Times New Roman" w:cs="Times New Roman"/>
          <w:b/>
          <w:bCs/>
          <w:color w:val="auto"/>
          <w:sz w:val="30"/>
          <w:szCs w:val="30"/>
        </w:rPr>
        <w:t>nalysis</w:t>
      </w:r>
      <w:bookmarkEnd w:id="7"/>
      <w:r>
        <w:rPr>
          <w:rFonts w:ascii="Times New Roman" w:eastAsia="Segoe UI Symbol" w:hAnsi="Times New Roman" w:cs="Times New Roman"/>
          <w:b/>
          <w:bCs/>
          <w:color w:val="auto"/>
          <w:sz w:val="30"/>
          <w:szCs w:val="30"/>
        </w:rPr>
        <w:tab/>
      </w:r>
    </w:p>
    <w:p w14:paraId="67B78D9B" w14:textId="5787696A" w:rsidR="001B0168" w:rsidRDefault="001B0168" w:rsidP="008010EA">
      <w:pPr>
        <w:jc w:val="left"/>
      </w:pPr>
    </w:p>
    <w:p w14:paraId="00E3DC42" w14:textId="77777777" w:rsidR="004E7839" w:rsidRDefault="004E7839" w:rsidP="008010EA">
      <w:pPr>
        <w:jc w:val="left"/>
      </w:pPr>
    </w:p>
    <w:p w14:paraId="07C06BA6" w14:textId="685A7687" w:rsidR="001B0168" w:rsidRDefault="001B0168" w:rsidP="004E7839">
      <w:pPr>
        <w:pStyle w:val="Heading2"/>
        <w:numPr>
          <w:ilvl w:val="1"/>
          <w:numId w:val="21"/>
        </w:numPr>
        <w:jc w:val="left"/>
        <w:rPr>
          <w:rFonts w:ascii="Times New Roman" w:hAnsi="Times New Roman" w:cs="Times New Roman"/>
          <w:b/>
          <w:bCs/>
          <w:color w:val="000000" w:themeColor="text1"/>
          <w:sz w:val="24"/>
          <w:szCs w:val="24"/>
        </w:rPr>
      </w:pPr>
      <w:bookmarkStart w:id="8" w:name="_Toc187536631"/>
      <w:r w:rsidRPr="00F853DE">
        <w:rPr>
          <w:rFonts w:ascii="Times New Roman" w:hAnsi="Times New Roman" w:cs="Times New Roman"/>
          <w:b/>
          <w:bCs/>
          <w:color w:val="000000" w:themeColor="text1"/>
          <w:sz w:val="24"/>
          <w:szCs w:val="24"/>
        </w:rPr>
        <w:t>Industry Size, Growth Rate, and Sales Projections</w:t>
      </w:r>
      <w:bookmarkEnd w:id="8"/>
    </w:p>
    <w:p w14:paraId="4342F4D7" w14:textId="77777777" w:rsidR="00053A96" w:rsidRPr="00053A96" w:rsidRDefault="00053A96" w:rsidP="008010EA">
      <w:pPr>
        <w:jc w:val="left"/>
      </w:pPr>
    </w:p>
    <w:p w14:paraId="7FD7748D" w14:textId="77777777" w:rsidR="00053A96" w:rsidRPr="00053A96" w:rsidRDefault="00053A96" w:rsidP="008010EA">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The agricultural technology sector in Sri Lanka is growing, and the demand for online farming solutions continues to increase. It is expected to grow at a rate of 15–20% annually, and there is a high demand for digital agriculture services in the future.</w:t>
      </w:r>
    </w:p>
    <w:p w14:paraId="079F44D4" w14:textId="5DE12D71" w:rsidR="00053A96" w:rsidRDefault="00053A96" w:rsidP="008010EA">
      <w:pPr>
        <w:pStyle w:val="ListParagraph"/>
        <w:ind w:left="360" w:firstLine="0"/>
        <w:jc w:val="left"/>
        <w:rPr>
          <w:rFonts w:ascii="Times New Roman" w:hAnsi="Times New Roman" w:cs="Times New Roman"/>
          <w:sz w:val="24"/>
          <w:szCs w:val="24"/>
        </w:rPr>
      </w:pPr>
    </w:p>
    <w:p w14:paraId="22993E37" w14:textId="77777777" w:rsidR="005541AC" w:rsidRPr="00053A96" w:rsidRDefault="005541AC" w:rsidP="008010EA">
      <w:pPr>
        <w:pStyle w:val="ListParagraph"/>
        <w:ind w:left="360" w:firstLine="0"/>
        <w:jc w:val="left"/>
        <w:rPr>
          <w:rFonts w:ascii="Times New Roman" w:hAnsi="Times New Roman" w:cs="Times New Roman"/>
          <w:sz w:val="24"/>
          <w:szCs w:val="24"/>
        </w:rPr>
      </w:pPr>
    </w:p>
    <w:p w14:paraId="04203962" w14:textId="1974EB7D" w:rsidR="00053A96" w:rsidRPr="00053A96" w:rsidRDefault="00053A96" w:rsidP="004E7839">
      <w:pPr>
        <w:ind w:left="0" w:firstLine="0"/>
        <w:jc w:val="left"/>
        <w:rPr>
          <w:rFonts w:ascii="Times New Roman" w:hAnsi="Times New Roman" w:cs="Times New Roman"/>
          <w:b/>
          <w:bCs/>
          <w:sz w:val="24"/>
          <w:szCs w:val="24"/>
        </w:rPr>
      </w:pPr>
      <w:r w:rsidRPr="00053A96">
        <w:rPr>
          <w:rFonts w:ascii="Times New Roman" w:hAnsi="Times New Roman" w:cs="Times New Roman"/>
          <w:b/>
          <w:bCs/>
          <w:sz w:val="24"/>
          <w:szCs w:val="24"/>
        </w:rPr>
        <w:lastRenderedPageBreak/>
        <w:t>3.2 Industry structure</w:t>
      </w:r>
    </w:p>
    <w:p w14:paraId="454FF715" w14:textId="6BF4889D" w:rsidR="004E7839" w:rsidRPr="005541AC" w:rsidRDefault="00053A96" w:rsidP="005541AC">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The industry consists of IT-based startups, digital service providers, and platforms that combine expert advice with data analytics.</w:t>
      </w:r>
    </w:p>
    <w:p w14:paraId="0DF7DEC0" w14:textId="77777777" w:rsidR="004E7839" w:rsidRPr="004E7839" w:rsidRDefault="004E7839" w:rsidP="004E7839">
      <w:pPr>
        <w:ind w:left="780" w:firstLine="0"/>
        <w:jc w:val="left"/>
        <w:rPr>
          <w:rFonts w:ascii="Times New Roman" w:hAnsi="Times New Roman" w:cs="Times New Roman"/>
          <w:b/>
          <w:bCs/>
          <w:sz w:val="24"/>
          <w:szCs w:val="24"/>
        </w:rPr>
      </w:pPr>
    </w:p>
    <w:p w14:paraId="58B06CF0" w14:textId="16E9F393" w:rsidR="00053A96" w:rsidRPr="004E7839" w:rsidRDefault="00053A96" w:rsidP="004E7839">
      <w:pPr>
        <w:pStyle w:val="ListParagraph"/>
        <w:numPr>
          <w:ilvl w:val="1"/>
          <w:numId w:val="22"/>
        </w:numPr>
        <w:jc w:val="left"/>
        <w:rPr>
          <w:rFonts w:ascii="Times New Roman" w:hAnsi="Times New Roman" w:cs="Times New Roman"/>
          <w:b/>
          <w:bCs/>
          <w:sz w:val="24"/>
          <w:szCs w:val="24"/>
        </w:rPr>
      </w:pPr>
      <w:r w:rsidRPr="004E7839">
        <w:rPr>
          <w:rFonts w:ascii="Times New Roman" w:hAnsi="Times New Roman" w:cs="Times New Roman"/>
          <w:b/>
          <w:bCs/>
          <w:sz w:val="24"/>
          <w:szCs w:val="24"/>
        </w:rPr>
        <w:t>Nature of participants</w:t>
      </w:r>
    </w:p>
    <w:p w14:paraId="159CBAC4" w14:textId="77777777" w:rsidR="00053A96" w:rsidRPr="00053A96" w:rsidRDefault="00053A96" w:rsidP="008010EA">
      <w:pPr>
        <w:pStyle w:val="ListParagraph"/>
        <w:ind w:left="360" w:firstLine="0"/>
        <w:jc w:val="left"/>
        <w:rPr>
          <w:rFonts w:ascii="Times New Roman" w:hAnsi="Times New Roman" w:cs="Times New Roman"/>
          <w:b/>
          <w:bCs/>
          <w:sz w:val="24"/>
          <w:szCs w:val="24"/>
        </w:rPr>
      </w:pPr>
    </w:p>
    <w:p w14:paraId="03500709" w14:textId="77777777" w:rsidR="00053A96" w:rsidRPr="00053A96" w:rsidRDefault="00053A96" w:rsidP="008010EA">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Participants such as startups, NGOs, agriculture consultants, tech developers are actively involved in this sector.</w:t>
      </w:r>
    </w:p>
    <w:p w14:paraId="302AA190" w14:textId="77777777" w:rsidR="00053A96" w:rsidRPr="00053A96" w:rsidRDefault="00053A96" w:rsidP="008010EA">
      <w:pPr>
        <w:pStyle w:val="ListParagraph"/>
        <w:ind w:left="360" w:firstLine="0"/>
        <w:jc w:val="left"/>
        <w:rPr>
          <w:rFonts w:ascii="Times New Roman" w:hAnsi="Times New Roman" w:cs="Times New Roman"/>
          <w:sz w:val="24"/>
          <w:szCs w:val="24"/>
        </w:rPr>
      </w:pPr>
    </w:p>
    <w:p w14:paraId="6E84DB1E" w14:textId="318FC5C9" w:rsidR="00053A96" w:rsidRPr="004E7839" w:rsidRDefault="00053A96" w:rsidP="004E7839">
      <w:pPr>
        <w:pStyle w:val="ListParagraph"/>
        <w:numPr>
          <w:ilvl w:val="1"/>
          <w:numId w:val="22"/>
        </w:numPr>
        <w:jc w:val="left"/>
        <w:rPr>
          <w:rFonts w:ascii="Times New Roman" w:hAnsi="Times New Roman" w:cs="Times New Roman"/>
          <w:b/>
          <w:bCs/>
          <w:sz w:val="24"/>
          <w:szCs w:val="24"/>
        </w:rPr>
      </w:pPr>
      <w:r w:rsidRPr="004E7839">
        <w:rPr>
          <w:rFonts w:ascii="Times New Roman" w:hAnsi="Times New Roman" w:cs="Times New Roman"/>
          <w:b/>
          <w:bCs/>
          <w:sz w:val="24"/>
          <w:szCs w:val="24"/>
        </w:rPr>
        <w:t>Key success factors</w:t>
      </w:r>
    </w:p>
    <w:p w14:paraId="53458157" w14:textId="77777777" w:rsidR="00053A96" w:rsidRPr="00053A96" w:rsidRDefault="00053A96" w:rsidP="008010EA">
      <w:pPr>
        <w:pStyle w:val="ListParagraph"/>
        <w:ind w:left="1140" w:firstLine="0"/>
        <w:jc w:val="left"/>
        <w:rPr>
          <w:rFonts w:ascii="Times New Roman" w:hAnsi="Times New Roman" w:cs="Times New Roman"/>
          <w:b/>
          <w:bCs/>
          <w:sz w:val="24"/>
          <w:szCs w:val="24"/>
        </w:rPr>
      </w:pPr>
    </w:p>
    <w:p w14:paraId="79D6FB84" w14:textId="3E96099A" w:rsidR="00053A96" w:rsidRDefault="00053A96" w:rsidP="008010EA">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Accurate and timely advice, user-friendly interface, reliable expert content, and reasonable pricing are the key factors for success in this sector.</w:t>
      </w:r>
    </w:p>
    <w:p w14:paraId="1CFB1F75" w14:textId="77777777" w:rsidR="00053A96" w:rsidRPr="00053A96" w:rsidRDefault="00053A96" w:rsidP="008010EA">
      <w:pPr>
        <w:pStyle w:val="ListParagraph"/>
        <w:ind w:left="360" w:firstLine="0"/>
        <w:jc w:val="left"/>
        <w:rPr>
          <w:rFonts w:ascii="Times New Roman" w:hAnsi="Times New Roman" w:cs="Times New Roman"/>
          <w:sz w:val="24"/>
          <w:szCs w:val="24"/>
        </w:rPr>
      </w:pPr>
    </w:p>
    <w:p w14:paraId="784A1C59" w14:textId="29BB234A" w:rsidR="00053A96" w:rsidRPr="004E7839" w:rsidRDefault="00053A96" w:rsidP="004E7839">
      <w:pPr>
        <w:pStyle w:val="ListParagraph"/>
        <w:numPr>
          <w:ilvl w:val="1"/>
          <w:numId w:val="22"/>
        </w:numPr>
        <w:jc w:val="left"/>
        <w:rPr>
          <w:rFonts w:ascii="Times New Roman" w:hAnsi="Times New Roman" w:cs="Times New Roman"/>
          <w:b/>
          <w:bCs/>
          <w:sz w:val="24"/>
          <w:szCs w:val="24"/>
        </w:rPr>
      </w:pPr>
      <w:r w:rsidRPr="004E7839">
        <w:rPr>
          <w:rFonts w:ascii="Times New Roman" w:hAnsi="Times New Roman" w:cs="Times New Roman"/>
          <w:b/>
          <w:bCs/>
          <w:sz w:val="24"/>
          <w:szCs w:val="24"/>
        </w:rPr>
        <w:t>Industry trends</w:t>
      </w:r>
    </w:p>
    <w:p w14:paraId="2F4A4B98" w14:textId="77777777" w:rsidR="00053A96" w:rsidRPr="00053A96" w:rsidRDefault="00053A96" w:rsidP="008010EA">
      <w:pPr>
        <w:pStyle w:val="ListParagraph"/>
        <w:ind w:left="1140" w:firstLine="0"/>
        <w:jc w:val="left"/>
        <w:rPr>
          <w:rFonts w:ascii="Times New Roman" w:hAnsi="Times New Roman" w:cs="Times New Roman"/>
          <w:b/>
          <w:bCs/>
          <w:sz w:val="24"/>
          <w:szCs w:val="24"/>
        </w:rPr>
      </w:pPr>
    </w:p>
    <w:p w14:paraId="4E2E6995" w14:textId="6BEFDFE4" w:rsidR="00053A96" w:rsidRPr="00053A96" w:rsidRDefault="00053A96" w:rsidP="008010EA">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Increasing use of mobile apps among farmers, demand for AI-based crop suggestion tools, and popularity of training programs through webinars are the key trends in this sector.</w:t>
      </w:r>
    </w:p>
    <w:p w14:paraId="65955EA8" w14:textId="77777777" w:rsidR="00053A96" w:rsidRPr="00053A96" w:rsidRDefault="00053A96" w:rsidP="008010EA">
      <w:pPr>
        <w:pStyle w:val="ListParagraph"/>
        <w:ind w:left="360" w:firstLine="0"/>
        <w:jc w:val="left"/>
        <w:rPr>
          <w:rFonts w:ascii="Times New Roman" w:hAnsi="Times New Roman" w:cs="Times New Roman"/>
          <w:sz w:val="24"/>
          <w:szCs w:val="24"/>
        </w:rPr>
      </w:pPr>
    </w:p>
    <w:p w14:paraId="2E5D3198" w14:textId="3B7DD02E" w:rsidR="00053A96" w:rsidRPr="004E7839" w:rsidRDefault="00053A96" w:rsidP="004E7839">
      <w:pPr>
        <w:pStyle w:val="ListParagraph"/>
        <w:numPr>
          <w:ilvl w:val="1"/>
          <w:numId w:val="22"/>
        </w:numPr>
        <w:jc w:val="left"/>
        <w:rPr>
          <w:rFonts w:ascii="Times New Roman" w:hAnsi="Times New Roman" w:cs="Times New Roman"/>
          <w:b/>
          <w:bCs/>
          <w:sz w:val="24"/>
          <w:szCs w:val="24"/>
        </w:rPr>
      </w:pPr>
      <w:r w:rsidRPr="004E7839">
        <w:rPr>
          <w:rFonts w:ascii="Times New Roman" w:hAnsi="Times New Roman" w:cs="Times New Roman"/>
          <w:b/>
          <w:bCs/>
          <w:sz w:val="24"/>
          <w:szCs w:val="24"/>
        </w:rPr>
        <w:t>Long-term prospects</w:t>
      </w:r>
    </w:p>
    <w:p w14:paraId="6304C104" w14:textId="77777777" w:rsidR="00053A96" w:rsidRPr="00053A96" w:rsidRDefault="00053A96" w:rsidP="008010EA">
      <w:pPr>
        <w:pStyle w:val="ListParagraph"/>
        <w:ind w:left="1140" w:firstLine="0"/>
        <w:jc w:val="left"/>
        <w:rPr>
          <w:rFonts w:ascii="Times New Roman" w:hAnsi="Times New Roman" w:cs="Times New Roman"/>
          <w:b/>
          <w:bCs/>
          <w:sz w:val="24"/>
          <w:szCs w:val="24"/>
        </w:rPr>
      </w:pPr>
    </w:p>
    <w:p w14:paraId="3F1CC79E" w14:textId="7B372A99" w:rsidR="001B0168" w:rsidRDefault="00053A96" w:rsidP="008010EA">
      <w:pPr>
        <w:pStyle w:val="ListParagraph"/>
        <w:ind w:left="360" w:firstLine="0"/>
        <w:jc w:val="left"/>
        <w:rPr>
          <w:rFonts w:ascii="Times New Roman" w:hAnsi="Times New Roman" w:cs="Times New Roman"/>
          <w:sz w:val="24"/>
          <w:szCs w:val="24"/>
        </w:rPr>
      </w:pPr>
      <w:r w:rsidRPr="00053A96">
        <w:rPr>
          <w:rFonts w:ascii="Times New Roman" w:hAnsi="Times New Roman" w:cs="Times New Roman"/>
          <w:sz w:val="24"/>
          <w:szCs w:val="24"/>
        </w:rPr>
        <w:t>Nationwide adoption, collaborations with government and research institutions, and integration with smart farming tools are the long-term prospects</w:t>
      </w:r>
      <w:r w:rsidR="00511763">
        <w:rPr>
          <w:rFonts w:ascii="Times New Roman" w:hAnsi="Times New Roman" w:cs="Times New Roman"/>
          <w:sz w:val="24"/>
          <w:szCs w:val="24"/>
        </w:rPr>
        <w:t>.</w:t>
      </w:r>
    </w:p>
    <w:p w14:paraId="0E6A1B08" w14:textId="179BC7AB" w:rsidR="004E7839" w:rsidRDefault="004E7839" w:rsidP="008010EA">
      <w:pPr>
        <w:pStyle w:val="ListParagraph"/>
        <w:ind w:left="360" w:firstLine="0"/>
        <w:jc w:val="left"/>
        <w:rPr>
          <w:rFonts w:ascii="Times New Roman" w:hAnsi="Times New Roman" w:cs="Times New Roman"/>
          <w:sz w:val="24"/>
          <w:szCs w:val="24"/>
        </w:rPr>
      </w:pPr>
    </w:p>
    <w:p w14:paraId="4E47A2B8" w14:textId="714150E3" w:rsidR="004E7839" w:rsidRDefault="004E7839" w:rsidP="008010EA">
      <w:pPr>
        <w:pStyle w:val="ListParagraph"/>
        <w:ind w:left="360" w:firstLine="0"/>
        <w:jc w:val="left"/>
        <w:rPr>
          <w:rFonts w:ascii="Times New Roman" w:hAnsi="Times New Roman" w:cs="Times New Roman"/>
          <w:sz w:val="24"/>
          <w:szCs w:val="24"/>
        </w:rPr>
      </w:pPr>
    </w:p>
    <w:p w14:paraId="71C918B6" w14:textId="77777777" w:rsidR="0035580B" w:rsidRPr="00053A96" w:rsidRDefault="0035580B" w:rsidP="008010EA">
      <w:pPr>
        <w:pStyle w:val="ListParagraph"/>
        <w:ind w:left="360" w:firstLine="0"/>
        <w:jc w:val="left"/>
        <w:rPr>
          <w:rFonts w:ascii="Times New Roman" w:hAnsi="Times New Roman" w:cs="Times New Roman"/>
          <w:sz w:val="24"/>
          <w:szCs w:val="24"/>
        </w:rPr>
      </w:pPr>
    </w:p>
    <w:bookmarkStart w:id="9" w:name="_Toc187536637"/>
    <w:p w14:paraId="30507ECB" w14:textId="2BCDBBB1" w:rsidR="001B0168" w:rsidRPr="00A84A93" w:rsidRDefault="00DD4DB8" w:rsidP="008010EA">
      <w:pPr>
        <w:pStyle w:val="Heading1"/>
        <w:jc w:val="left"/>
        <w:rPr>
          <w:rFonts w:ascii="Times New Roman" w:eastAsia="Segoe UI Symbol" w:hAnsi="Times New Roman" w:cs="Times New Roman"/>
          <w:b/>
          <w:bCs/>
          <w:color w:val="auto"/>
        </w:rPr>
      </w:pPr>
      <w:r>
        <w:rPr>
          <w:rFonts w:ascii="Times New Roman" w:hAnsi="Times New Roman" w:cs="Times New Roman"/>
          <w:b/>
          <w:bCs/>
          <w:noProof/>
          <w:sz w:val="28"/>
          <w:szCs w:val="28"/>
        </w:rPr>
        <mc:AlternateContent>
          <mc:Choice Requires="wps">
            <w:drawing>
              <wp:anchor distT="0" distB="0" distL="114300" distR="114300" simplePos="0" relativeHeight="251666432" behindDoc="1" locked="0" layoutInCell="1" allowOverlap="1" wp14:anchorId="0EA63B70" wp14:editId="016DCC25">
                <wp:simplePos x="0" y="0"/>
                <wp:positionH relativeFrom="column">
                  <wp:posOffset>-41564</wp:posOffset>
                </wp:positionH>
                <wp:positionV relativeFrom="paragraph">
                  <wp:posOffset>34001</wp:posOffset>
                </wp:positionV>
                <wp:extent cx="6612255" cy="331470"/>
                <wp:effectExtent l="0" t="0" r="17145" b="11430"/>
                <wp:wrapNone/>
                <wp:docPr id="9" name="Rectangle 9"/>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232BF4" id="Rectangle 9" o:spid="_x0000_s1026" style="position:absolute;margin-left:-3.25pt;margin-top:2.7pt;width:520.65pt;height:26.1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" fillcolor="#a8d08d [1945]" strokecolor="#a8d08d [1945]" strokeweight="1pt"/>
            </w:pict>
          </mc:Fallback>
        </mc:AlternateContent>
      </w:r>
      <w:r w:rsidR="001B0168">
        <w:rPr>
          <w:rFonts w:ascii="Times New Roman" w:eastAsia="Segoe UI Symbol" w:hAnsi="Times New Roman" w:cs="Times New Roman"/>
          <w:b/>
          <w:bCs/>
          <w:color w:val="auto"/>
        </w:rPr>
        <w:t xml:space="preserve">4. </w:t>
      </w:r>
      <w:r w:rsidR="001B0168" w:rsidRPr="003C1F9B">
        <w:rPr>
          <w:rFonts w:ascii="Times New Roman" w:eastAsia="Segoe UI Symbol" w:hAnsi="Times New Roman" w:cs="Times New Roman"/>
          <w:b/>
          <w:bCs/>
          <w:color w:val="auto"/>
          <w:sz w:val="30"/>
          <w:szCs w:val="30"/>
        </w:rPr>
        <w:t xml:space="preserve">Market </w:t>
      </w:r>
      <w:r w:rsidR="001B0168">
        <w:rPr>
          <w:rFonts w:ascii="Times New Roman" w:eastAsia="Segoe UI Symbol" w:hAnsi="Times New Roman" w:cs="Times New Roman"/>
          <w:b/>
          <w:bCs/>
          <w:color w:val="auto"/>
          <w:sz w:val="30"/>
          <w:szCs w:val="30"/>
        </w:rPr>
        <w:t>A</w:t>
      </w:r>
      <w:r w:rsidR="001B0168" w:rsidRPr="003C1F9B">
        <w:rPr>
          <w:rFonts w:ascii="Times New Roman" w:eastAsia="Segoe UI Symbol" w:hAnsi="Times New Roman" w:cs="Times New Roman"/>
          <w:b/>
          <w:bCs/>
          <w:color w:val="auto"/>
          <w:sz w:val="30"/>
          <w:szCs w:val="30"/>
        </w:rPr>
        <w:t>nalysis</w:t>
      </w:r>
      <w:bookmarkEnd w:id="9"/>
    </w:p>
    <w:p w14:paraId="1B1CEF57" w14:textId="6C3D5931" w:rsidR="001B0168" w:rsidRDefault="001B0168" w:rsidP="008010EA">
      <w:pPr>
        <w:jc w:val="left"/>
      </w:pPr>
    </w:p>
    <w:p w14:paraId="08939E06" w14:textId="77777777" w:rsidR="004E7839" w:rsidRDefault="004E7839" w:rsidP="008010EA">
      <w:pPr>
        <w:jc w:val="left"/>
      </w:pPr>
    </w:p>
    <w:p w14:paraId="40169BEC" w14:textId="1BD780F3" w:rsidR="001B0168" w:rsidRDefault="00642F21" w:rsidP="004E7839">
      <w:pPr>
        <w:pStyle w:val="Heading2"/>
        <w:ind w:left="0" w:firstLine="0"/>
        <w:jc w:val="left"/>
        <w:rPr>
          <w:rFonts w:ascii="Times New Roman" w:hAnsi="Times New Roman" w:cs="Times New Roman"/>
          <w:b/>
          <w:bCs/>
          <w:color w:val="000000" w:themeColor="text1"/>
          <w:sz w:val="24"/>
          <w:szCs w:val="24"/>
        </w:rPr>
      </w:pPr>
      <w:bookmarkStart w:id="10" w:name="_Toc187536638"/>
      <w:r>
        <w:rPr>
          <w:rFonts w:ascii="Times New Roman" w:hAnsi="Times New Roman" w:cs="Times New Roman"/>
          <w:b/>
          <w:bCs/>
          <w:color w:val="000000" w:themeColor="text1"/>
          <w:sz w:val="24"/>
          <w:szCs w:val="24"/>
        </w:rPr>
        <w:t>4.1</w:t>
      </w:r>
      <w:r w:rsidR="00BB562B">
        <w:rPr>
          <w:rFonts w:ascii="Times New Roman" w:hAnsi="Times New Roman" w:cs="Times New Roman"/>
          <w:b/>
          <w:bCs/>
          <w:color w:val="000000" w:themeColor="text1"/>
          <w:sz w:val="24"/>
          <w:szCs w:val="24"/>
        </w:rPr>
        <w:t xml:space="preserve"> </w:t>
      </w:r>
      <w:r w:rsidR="001B0168" w:rsidRPr="00532278">
        <w:rPr>
          <w:rFonts w:ascii="Times New Roman" w:hAnsi="Times New Roman" w:cs="Times New Roman"/>
          <w:b/>
          <w:bCs/>
          <w:color w:val="000000" w:themeColor="text1"/>
          <w:sz w:val="24"/>
          <w:szCs w:val="24"/>
        </w:rPr>
        <w:t>Market Segmentation and Target Market Selection</w:t>
      </w:r>
      <w:bookmarkEnd w:id="10"/>
    </w:p>
    <w:p w14:paraId="22638E26" w14:textId="77777777" w:rsidR="001B0168" w:rsidRPr="001B0168" w:rsidRDefault="001B0168" w:rsidP="008010EA">
      <w:pPr>
        <w:jc w:val="left"/>
      </w:pPr>
    </w:p>
    <w:p w14:paraId="45E1CB27" w14:textId="3866918D" w:rsidR="001B0168" w:rsidRPr="00D47B05" w:rsidRDefault="008010EA" w:rsidP="008010EA">
      <w:pPr>
        <w:jc w:val="left"/>
        <w:rPr>
          <w:rFonts w:ascii="Times New Roman" w:hAnsi="Times New Roman" w:cs="Times New Roman"/>
          <w:sz w:val="24"/>
          <w:szCs w:val="24"/>
        </w:rPr>
      </w:pPr>
      <w:r>
        <w:rPr>
          <w:rFonts w:ascii="Times New Roman" w:hAnsi="Times New Roman" w:cs="Times New Roman"/>
          <w:sz w:val="24"/>
          <w:szCs w:val="24"/>
        </w:rPr>
        <w:t xml:space="preserve">Our company’s </w:t>
      </w:r>
      <w:r w:rsidR="001B0168" w:rsidRPr="00D47B05">
        <w:rPr>
          <w:rFonts w:ascii="Times New Roman" w:hAnsi="Times New Roman" w:cs="Times New Roman"/>
          <w:sz w:val="24"/>
          <w:szCs w:val="24"/>
        </w:rPr>
        <w:t xml:space="preserve">target market is defined as small and medium-scale farmers, agricultural NGOs and institutions, distributors and local markets. Farmers have a preference for online guidance and are willing to pay for it at a subscription price. They need real-time crop and market updates, and since competitor platforms only offer regional services, </w:t>
      </w:r>
      <w:proofErr w:type="spellStart"/>
      <w:r w:rsidRPr="00D47B05">
        <w:rPr>
          <w:rFonts w:ascii="Times New Roman" w:hAnsi="Times New Roman" w:cs="Times New Roman"/>
          <w:sz w:val="24"/>
          <w:szCs w:val="24"/>
        </w:rPr>
        <w:t>Agri</w:t>
      </w:r>
      <w:r>
        <w:rPr>
          <w:rFonts w:ascii="Times New Roman" w:hAnsi="Times New Roman" w:cs="Times New Roman"/>
          <w:sz w:val="24"/>
          <w:szCs w:val="24"/>
        </w:rPr>
        <w:t>Tech</w:t>
      </w:r>
      <w:proofErr w:type="spellEnd"/>
      <w:r w:rsidRPr="00D47B05">
        <w:rPr>
          <w:rFonts w:ascii="Times New Roman" w:hAnsi="Times New Roman" w:cs="Times New Roman"/>
          <w:sz w:val="24"/>
          <w:szCs w:val="24"/>
        </w:rPr>
        <w:t xml:space="preserve"> </w:t>
      </w:r>
      <w:r w:rsidR="001B0168" w:rsidRPr="00D47B05">
        <w:rPr>
          <w:rFonts w:ascii="Times New Roman" w:hAnsi="Times New Roman" w:cs="Times New Roman"/>
          <w:sz w:val="24"/>
          <w:szCs w:val="24"/>
        </w:rPr>
        <w:t>Solutions’ fully online, user-friendly and nationwide scalability is a key competitive advantage.</w:t>
      </w:r>
    </w:p>
    <w:p w14:paraId="2B08AF69" w14:textId="77777777" w:rsidR="004E7839" w:rsidRDefault="004E7839" w:rsidP="008010EA">
      <w:pPr>
        <w:pStyle w:val="Heading2"/>
        <w:ind w:left="0" w:firstLine="0"/>
        <w:jc w:val="left"/>
        <w:rPr>
          <w:rFonts w:ascii="Times New Roman" w:hAnsi="Times New Roman" w:cs="Times New Roman"/>
          <w:b/>
          <w:bCs/>
          <w:color w:val="000000" w:themeColor="text1"/>
          <w:sz w:val="24"/>
          <w:szCs w:val="24"/>
        </w:rPr>
      </w:pPr>
      <w:bookmarkStart w:id="11" w:name="_Toc187536639"/>
    </w:p>
    <w:p w14:paraId="50E8ABAA" w14:textId="28499C94" w:rsidR="00642F21" w:rsidRPr="00D47B05" w:rsidRDefault="00642F21" w:rsidP="008010EA">
      <w:pPr>
        <w:pStyle w:val="Heading2"/>
        <w:ind w:left="0" w:firstLine="0"/>
        <w:jc w:val="left"/>
        <w:rPr>
          <w:rFonts w:ascii="Times New Roman" w:hAnsi="Times New Roman" w:cs="Times New Roman"/>
          <w:b/>
          <w:bCs/>
          <w:color w:val="000000" w:themeColor="text1"/>
          <w:sz w:val="24"/>
          <w:szCs w:val="24"/>
        </w:rPr>
      </w:pPr>
      <w:r w:rsidRPr="00D47B05">
        <w:rPr>
          <w:rFonts w:ascii="Times New Roman" w:hAnsi="Times New Roman" w:cs="Times New Roman"/>
          <w:b/>
          <w:bCs/>
          <w:color w:val="000000" w:themeColor="text1"/>
          <w:sz w:val="24"/>
          <w:szCs w:val="24"/>
        </w:rPr>
        <w:t>4.2</w:t>
      </w:r>
      <w:r w:rsidR="00BB562B" w:rsidRPr="00D47B05">
        <w:rPr>
          <w:rFonts w:ascii="Times New Roman" w:hAnsi="Times New Roman" w:cs="Times New Roman"/>
          <w:b/>
          <w:bCs/>
          <w:color w:val="000000" w:themeColor="text1"/>
          <w:sz w:val="24"/>
          <w:szCs w:val="24"/>
        </w:rPr>
        <w:t xml:space="preserve"> </w:t>
      </w:r>
      <w:r w:rsidRPr="00D47B05">
        <w:rPr>
          <w:rFonts w:ascii="Times New Roman" w:hAnsi="Times New Roman" w:cs="Times New Roman"/>
          <w:b/>
          <w:bCs/>
          <w:color w:val="000000" w:themeColor="text1"/>
          <w:sz w:val="24"/>
          <w:szCs w:val="24"/>
        </w:rPr>
        <w:t>Buyer Behavior</w:t>
      </w:r>
      <w:bookmarkEnd w:id="11"/>
    </w:p>
    <w:p w14:paraId="4426C491" w14:textId="77777777" w:rsidR="00BB562B" w:rsidRPr="00BB562B" w:rsidRDefault="00BB562B" w:rsidP="008010EA">
      <w:pPr>
        <w:jc w:val="left"/>
        <w:rPr>
          <w:rFonts w:ascii="Times New Roman" w:hAnsi="Times New Roman" w:cs="Times New Roman"/>
        </w:rPr>
      </w:pPr>
    </w:p>
    <w:p w14:paraId="10926B5B" w14:textId="77777777" w:rsidR="001B0168" w:rsidRPr="00D47B05" w:rsidRDefault="001B0168" w:rsidP="008010EA">
      <w:pPr>
        <w:jc w:val="left"/>
        <w:rPr>
          <w:rFonts w:ascii="Times New Roman" w:hAnsi="Times New Roman" w:cs="Times New Roman"/>
          <w:sz w:val="24"/>
          <w:szCs w:val="24"/>
        </w:rPr>
      </w:pPr>
      <w:r w:rsidRPr="00D47B05">
        <w:rPr>
          <w:rFonts w:ascii="Times New Roman" w:hAnsi="Times New Roman" w:cs="Times New Roman"/>
          <w:sz w:val="24"/>
          <w:szCs w:val="24"/>
        </w:rPr>
        <w:t>Farmers’ buying behavior is generally driven by the need for easy access to online platforms and timely, accurate advice. They are price-sensitive for subscription-based services and are willing to pay for discounted plans for long-term usage.</w:t>
      </w:r>
    </w:p>
    <w:p w14:paraId="5C2D2CB1" w14:textId="1F29D790" w:rsidR="001B0168" w:rsidRDefault="001B0168" w:rsidP="008010EA">
      <w:pPr>
        <w:jc w:val="left"/>
        <w:rPr>
          <w:rFonts w:ascii="Times New Roman" w:hAnsi="Times New Roman" w:cs="Times New Roman"/>
          <w:sz w:val="24"/>
          <w:szCs w:val="24"/>
        </w:rPr>
      </w:pPr>
    </w:p>
    <w:p w14:paraId="233F71C7" w14:textId="53FC9730" w:rsidR="005541AC" w:rsidRDefault="005541AC" w:rsidP="008010EA">
      <w:pPr>
        <w:jc w:val="left"/>
        <w:rPr>
          <w:rFonts w:ascii="Times New Roman" w:hAnsi="Times New Roman" w:cs="Times New Roman"/>
          <w:sz w:val="24"/>
          <w:szCs w:val="24"/>
        </w:rPr>
      </w:pPr>
    </w:p>
    <w:p w14:paraId="1C40F99C" w14:textId="77777777" w:rsidR="005541AC" w:rsidRPr="00D47B05" w:rsidRDefault="005541AC" w:rsidP="008010EA">
      <w:pPr>
        <w:jc w:val="left"/>
        <w:rPr>
          <w:rFonts w:ascii="Times New Roman" w:hAnsi="Times New Roman" w:cs="Times New Roman"/>
          <w:sz w:val="24"/>
          <w:szCs w:val="24"/>
        </w:rPr>
      </w:pPr>
    </w:p>
    <w:p w14:paraId="4C1869B4" w14:textId="777CA165" w:rsidR="001B0168" w:rsidRDefault="00D47B05" w:rsidP="004E7839">
      <w:pPr>
        <w:ind w:left="0" w:firstLine="0"/>
        <w:jc w:val="left"/>
        <w:rPr>
          <w:rFonts w:ascii="Times New Roman" w:hAnsi="Times New Roman" w:cs="Times New Roman"/>
          <w:b/>
          <w:bCs/>
          <w:sz w:val="24"/>
          <w:szCs w:val="24"/>
        </w:rPr>
      </w:pPr>
      <w:r w:rsidRPr="00D47B05">
        <w:rPr>
          <w:rFonts w:ascii="Times New Roman" w:hAnsi="Times New Roman" w:cs="Times New Roman"/>
          <w:b/>
          <w:bCs/>
          <w:sz w:val="24"/>
          <w:szCs w:val="24"/>
        </w:rPr>
        <w:t xml:space="preserve"> </w:t>
      </w:r>
      <w:r w:rsidR="00642F21" w:rsidRPr="00D47B05">
        <w:rPr>
          <w:rFonts w:ascii="Times New Roman" w:hAnsi="Times New Roman" w:cs="Times New Roman"/>
          <w:b/>
          <w:bCs/>
          <w:sz w:val="24"/>
          <w:szCs w:val="24"/>
        </w:rPr>
        <w:t>4.3</w:t>
      </w:r>
      <w:r w:rsidR="001B0168" w:rsidRPr="00D47B05">
        <w:rPr>
          <w:rFonts w:ascii="Times New Roman" w:hAnsi="Times New Roman" w:cs="Times New Roman"/>
          <w:b/>
          <w:bCs/>
          <w:sz w:val="24"/>
          <w:szCs w:val="24"/>
        </w:rPr>
        <w:t xml:space="preserve"> Competitor analysis</w:t>
      </w:r>
    </w:p>
    <w:p w14:paraId="034890E9" w14:textId="77777777" w:rsidR="004E7839" w:rsidRPr="00D47B05" w:rsidRDefault="004E7839" w:rsidP="004E7839">
      <w:pPr>
        <w:ind w:left="0" w:firstLine="0"/>
        <w:jc w:val="left"/>
        <w:rPr>
          <w:rFonts w:ascii="Times New Roman" w:hAnsi="Times New Roman" w:cs="Times New Roman"/>
          <w:b/>
          <w:bCs/>
          <w:sz w:val="24"/>
          <w:szCs w:val="24"/>
        </w:rPr>
      </w:pPr>
    </w:p>
    <w:p w14:paraId="5F9BEB57" w14:textId="74305A81" w:rsidR="001B0168" w:rsidRDefault="001B0168" w:rsidP="008010EA">
      <w:pPr>
        <w:jc w:val="left"/>
        <w:rPr>
          <w:rFonts w:ascii="Times New Roman" w:hAnsi="Times New Roman" w:cs="Times New Roman"/>
          <w:sz w:val="24"/>
          <w:szCs w:val="24"/>
        </w:rPr>
      </w:pPr>
      <w:r w:rsidRPr="00D47B05">
        <w:rPr>
          <w:rFonts w:ascii="Times New Roman" w:hAnsi="Times New Roman" w:cs="Times New Roman"/>
          <w:sz w:val="24"/>
          <w:szCs w:val="24"/>
        </w:rPr>
        <w:t xml:space="preserve">While few competitors in the current market offer digital </w:t>
      </w:r>
      <w:proofErr w:type="spellStart"/>
      <w:r w:rsidRPr="00D47B05">
        <w:rPr>
          <w:rFonts w:ascii="Times New Roman" w:hAnsi="Times New Roman" w:cs="Times New Roman"/>
          <w:sz w:val="24"/>
          <w:szCs w:val="24"/>
        </w:rPr>
        <w:t>agri</w:t>
      </w:r>
      <w:proofErr w:type="spellEnd"/>
      <w:r w:rsidRPr="00D47B05">
        <w:rPr>
          <w:rFonts w:ascii="Times New Roman" w:hAnsi="Times New Roman" w:cs="Times New Roman"/>
          <w:sz w:val="24"/>
          <w:szCs w:val="24"/>
        </w:rPr>
        <w:t xml:space="preserve">-solutions only at the regional level, the nationwide coverage and comprehensive service package is a key competitive advantage of </w:t>
      </w:r>
      <w:proofErr w:type="spellStart"/>
      <w:r w:rsidRPr="00D47B05">
        <w:rPr>
          <w:rFonts w:ascii="Times New Roman" w:hAnsi="Times New Roman" w:cs="Times New Roman"/>
          <w:sz w:val="24"/>
          <w:szCs w:val="24"/>
        </w:rPr>
        <w:t>Agri</w:t>
      </w:r>
      <w:r w:rsidR="0005186B">
        <w:rPr>
          <w:rFonts w:ascii="Times New Roman" w:hAnsi="Times New Roman" w:cs="Times New Roman"/>
          <w:sz w:val="24"/>
          <w:szCs w:val="24"/>
        </w:rPr>
        <w:t>Tech</w:t>
      </w:r>
      <w:proofErr w:type="spellEnd"/>
      <w:r w:rsidR="0005186B">
        <w:rPr>
          <w:rFonts w:ascii="Times New Roman" w:hAnsi="Times New Roman" w:cs="Times New Roman"/>
          <w:sz w:val="24"/>
          <w:szCs w:val="24"/>
        </w:rPr>
        <w:t xml:space="preserve"> </w:t>
      </w:r>
      <w:r w:rsidRPr="00D47B05">
        <w:rPr>
          <w:rFonts w:ascii="Times New Roman" w:hAnsi="Times New Roman" w:cs="Times New Roman"/>
          <w:sz w:val="24"/>
          <w:szCs w:val="24"/>
        </w:rPr>
        <w:t xml:space="preserve">Solutions. The lack of greater flexibility and expert advice integration in competitors' platforms also confirms </w:t>
      </w:r>
      <w:proofErr w:type="spellStart"/>
      <w:r w:rsidRPr="00D47B05">
        <w:rPr>
          <w:rFonts w:ascii="Times New Roman" w:hAnsi="Times New Roman" w:cs="Times New Roman"/>
          <w:sz w:val="24"/>
          <w:szCs w:val="24"/>
        </w:rPr>
        <w:t>Agri</w:t>
      </w:r>
      <w:r w:rsidR="007430B6">
        <w:rPr>
          <w:rFonts w:ascii="Times New Roman" w:hAnsi="Times New Roman" w:cs="Times New Roman"/>
          <w:sz w:val="24"/>
          <w:szCs w:val="24"/>
        </w:rPr>
        <w:t>Tech</w:t>
      </w:r>
      <w:proofErr w:type="spellEnd"/>
      <w:r w:rsidRPr="00D47B05">
        <w:rPr>
          <w:rFonts w:ascii="Times New Roman" w:hAnsi="Times New Roman" w:cs="Times New Roman"/>
          <w:sz w:val="24"/>
          <w:szCs w:val="24"/>
        </w:rPr>
        <w:t xml:space="preserve"> Solutions' unique selling proposition.</w:t>
      </w:r>
    </w:p>
    <w:p w14:paraId="7E0CF887" w14:textId="77777777" w:rsidR="00F21AAE" w:rsidRPr="00D47B05" w:rsidRDefault="00F21AAE" w:rsidP="008010EA">
      <w:pPr>
        <w:jc w:val="left"/>
        <w:rPr>
          <w:rFonts w:ascii="Times New Roman" w:hAnsi="Times New Roman" w:cs="Times New Roman"/>
          <w:sz w:val="24"/>
          <w:szCs w:val="24"/>
        </w:rPr>
      </w:pPr>
    </w:p>
    <w:p w14:paraId="11827C32" w14:textId="29997E56" w:rsidR="00294E40" w:rsidRPr="00D47B05" w:rsidRDefault="00893377" w:rsidP="008010EA">
      <w:pPr>
        <w:tabs>
          <w:tab w:val="left" w:pos="2671"/>
        </w:tabs>
        <w:jc w:val="lef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8480" behindDoc="1" locked="0" layoutInCell="1" allowOverlap="1" wp14:anchorId="1CDAECF1" wp14:editId="6B7E83FB">
                <wp:simplePos x="0" y="0"/>
                <wp:positionH relativeFrom="column">
                  <wp:posOffset>-41275</wp:posOffset>
                </wp:positionH>
                <wp:positionV relativeFrom="paragraph">
                  <wp:posOffset>213995</wp:posOffset>
                </wp:positionV>
                <wp:extent cx="6612255" cy="331470"/>
                <wp:effectExtent l="0" t="0" r="17145" b="11430"/>
                <wp:wrapNone/>
                <wp:docPr id="10" name="Rectangle 10"/>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897B1" id="Rectangle 10" o:spid="_x0000_s1026" style="position:absolute;margin-left:-3.25pt;margin-top:16.85pt;width:520.65pt;height:26.1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" fillcolor="#a8d08d [1945]" strokecolor="#a8d08d [1945]" strokeweight="1pt"/>
            </w:pict>
          </mc:Fallback>
        </mc:AlternateContent>
      </w:r>
    </w:p>
    <w:p w14:paraId="2A30B8BC" w14:textId="2E69BD8C" w:rsidR="00642F21" w:rsidRPr="00D47B05" w:rsidRDefault="00642F21" w:rsidP="008010EA">
      <w:pPr>
        <w:jc w:val="left"/>
        <w:rPr>
          <w:rFonts w:ascii="Times New Roman" w:hAnsi="Times New Roman" w:cs="Times New Roman"/>
          <w:b/>
          <w:bCs/>
          <w:sz w:val="28"/>
          <w:szCs w:val="28"/>
        </w:rPr>
      </w:pPr>
      <w:r w:rsidRPr="00D47B05">
        <w:rPr>
          <w:rFonts w:ascii="Times New Roman" w:hAnsi="Times New Roman" w:cs="Times New Roman"/>
          <w:b/>
          <w:bCs/>
          <w:sz w:val="28"/>
          <w:szCs w:val="28"/>
        </w:rPr>
        <w:t>5. Marketing Plan</w:t>
      </w:r>
    </w:p>
    <w:p w14:paraId="2A2BBBE5" w14:textId="77777777" w:rsidR="00642F21" w:rsidRPr="00D47B05" w:rsidRDefault="00642F21" w:rsidP="008010EA">
      <w:pPr>
        <w:jc w:val="left"/>
        <w:rPr>
          <w:rFonts w:ascii="Times New Roman" w:hAnsi="Times New Roman" w:cs="Times New Roman"/>
          <w:sz w:val="24"/>
          <w:szCs w:val="24"/>
        </w:rPr>
      </w:pPr>
    </w:p>
    <w:p w14:paraId="6AD4117C" w14:textId="52D368B2" w:rsidR="00642F21" w:rsidRDefault="00642F21" w:rsidP="004E7839">
      <w:pPr>
        <w:ind w:left="0" w:firstLine="0"/>
        <w:jc w:val="left"/>
        <w:rPr>
          <w:rFonts w:ascii="Times New Roman" w:hAnsi="Times New Roman" w:cs="Times New Roman"/>
          <w:b/>
          <w:bCs/>
          <w:sz w:val="24"/>
          <w:szCs w:val="24"/>
        </w:rPr>
      </w:pPr>
      <w:r w:rsidRPr="00D47B05">
        <w:rPr>
          <w:rFonts w:ascii="Times New Roman" w:hAnsi="Times New Roman" w:cs="Times New Roman"/>
          <w:b/>
          <w:bCs/>
          <w:sz w:val="24"/>
          <w:szCs w:val="24"/>
        </w:rPr>
        <w:t>5.1 Overall marketing strategy</w:t>
      </w:r>
    </w:p>
    <w:p w14:paraId="136463F0" w14:textId="77777777" w:rsidR="004E7839" w:rsidRPr="00D47B05" w:rsidRDefault="004E7839" w:rsidP="004E7839">
      <w:pPr>
        <w:ind w:left="0" w:firstLine="0"/>
        <w:jc w:val="left"/>
        <w:rPr>
          <w:rFonts w:ascii="Times New Roman" w:hAnsi="Times New Roman" w:cs="Times New Roman"/>
          <w:b/>
          <w:bCs/>
          <w:sz w:val="24"/>
          <w:szCs w:val="24"/>
        </w:rPr>
      </w:pPr>
    </w:p>
    <w:p w14:paraId="64AFC552" w14:textId="646CAB2E" w:rsidR="00642F21" w:rsidRPr="00D47B05" w:rsidRDefault="008010EA" w:rsidP="008010EA">
      <w:pPr>
        <w:jc w:val="left"/>
        <w:rPr>
          <w:rFonts w:ascii="Times New Roman" w:hAnsi="Times New Roman" w:cs="Times New Roman"/>
          <w:sz w:val="24"/>
          <w:szCs w:val="24"/>
        </w:rPr>
      </w:pPr>
      <w:proofErr w:type="spellStart"/>
      <w:r w:rsidRPr="00D47B05">
        <w:rPr>
          <w:rFonts w:ascii="Times New Roman" w:hAnsi="Times New Roman" w:cs="Times New Roman"/>
          <w:sz w:val="24"/>
          <w:szCs w:val="24"/>
        </w:rPr>
        <w:t>Agri</w:t>
      </w:r>
      <w:r>
        <w:rPr>
          <w:rFonts w:ascii="Times New Roman" w:hAnsi="Times New Roman" w:cs="Times New Roman"/>
          <w:sz w:val="24"/>
          <w:szCs w:val="24"/>
        </w:rPr>
        <w:t>Tech</w:t>
      </w:r>
      <w:proofErr w:type="spellEnd"/>
      <w:r w:rsidR="00642F21" w:rsidRPr="00D47B05">
        <w:rPr>
          <w:rFonts w:ascii="Times New Roman" w:hAnsi="Times New Roman" w:cs="Times New Roman"/>
          <w:sz w:val="24"/>
          <w:szCs w:val="24"/>
        </w:rPr>
        <w:t xml:space="preserve"> Solutions will promote its business through social media campaigns, digital newsletters and SMS alerts, online webinars and training programs. This marketing strategy aims to create nationwide awareness for the online platform.</w:t>
      </w:r>
    </w:p>
    <w:p w14:paraId="6F6092AA" w14:textId="77777777" w:rsidR="004E7839" w:rsidRDefault="004E7839" w:rsidP="004E7839">
      <w:pPr>
        <w:ind w:left="0" w:firstLine="0"/>
        <w:jc w:val="left"/>
        <w:rPr>
          <w:rFonts w:ascii="Times New Roman" w:hAnsi="Times New Roman" w:cs="Times New Roman"/>
          <w:sz w:val="24"/>
          <w:szCs w:val="24"/>
        </w:rPr>
      </w:pPr>
    </w:p>
    <w:p w14:paraId="7D4446A3" w14:textId="66E78502" w:rsidR="00642F21" w:rsidRPr="00D47B05" w:rsidRDefault="00642F21" w:rsidP="004E7839">
      <w:pPr>
        <w:ind w:left="0" w:firstLine="0"/>
        <w:jc w:val="left"/>
        <w:rPr>
          <w:rFonts w:ascii="Times New Roman" w:hAnsi="Times New Roman" w:cs="Times New Roman"/>
          <w:b/>
          <w:bCs/>
          <w:sz w:val="24"/>
          <w:szCs w:val="24"/>
        </w:rPr>
      </w:pPr>
      <w:r w:rsidRPr="00D47B05">
        <w:rPr>
          <w:rFonts w:ascii="Times New Roman" w:hAnsi="Times New Roman" w:cs="Times New Roman"/>
          <w:b/>
          <w:bCs/>
          <w:sz w:val="24"/>
          <w:szCs w:val="24"/>
        </w:rPr>
        <w:t>5.2 Product, price, place, promotions, and distribution</w:t>
      </w:r>
    </w:p>
    <w:p w14:paraId="3F56DF2A" w14:textId="6F7CFB05" w:rsidR="00642F21" w:rsidRDefault="00642F21" w:rsidP="008010EA">
      <w:pPr>
        <w:jc w:val="left"/>
        <w:rPr>
          <w:rFonts w:ascii="Times New Roman" w:hAnsi="Times New Roman" w:cs="Times New Roman"/>
          <w:sz w:val="24"/>
          <w:szCs w:val="24"/>
        </w:rPr>
      </w:pPr>
      <w:r w:rsidRPr="00D47B05">
        <w:rPr>
          <w:rFonts w:ascii="Times New Roman" w:hAnsi="Times New Roman" w:cs="Times New Roman"/>
          <w:sz w:val="24"/>
          <w:szCs w:val="24"/>
        </w:rPr>
        <w:t>Mobile app, website, webinars, and other online services are considered as a product. The pricing strategy is a subscription-based model, with discounts for long-term users. The place strategy is based on nationwide online access. Promotions are done through social media campaigns, collaboration with NGOs and suppliers. The distribution strategy is based entirely on the digital platform, with services provided through a mobile app store and website.</w:t>
      </w:r>
    </w:p>
    <w:p w14:paraId="28B6E49B" w14:textId="0B6CD678" w:rsidR="0005186B" w:rsidRDefault="0005186B" w:rsidP="008010EA">
      <w:pPr>
        <w:jc w:val="left"/>
        <w:rPr>
          <w:rFonts w:ascii="Times New Roman" w:hAnsi="Times New Roman" w:cs="Times New Roman"/>
          <w:sz w:val="24"/>
          <w:szCs w:val="24"/>
        </w:rPr>
      </w:pPr>
    </w:p>
    <w:p w14:paraId="2F987BFD" w14:textId="77777777" w:rsidR="00DD4DB8" w:rsidRDefault="0005186B" w:rsidP="008010EA">
      <w:pPr>
        <w:pStyle w:val="Heading1"/>
        <w:jc w:val="left"/>
        <w:rPr>
          <w:rFonts w:ascii="Times New Roman" w:hAnsi="Times New Roman" w:cs="Times New Roman"/>
          <w:sz w:val="28"/>
          <w:szCs w:val="28"/>
        </w:rPr>
      </w:pPr>
      <w:r w:rsidRPr="0005186B">
        <w:rPr>
          <w:rFonts w:ascii="Times New Roman" w:hAnsi="Times New Roman" w:cs="Times New Roman"/>
          <w:sz w:val="28"/>
          <w:szCs w:val="28"/>
        </w:rPr>
        <w:t xml:space="preserve"> </w:t>
      </w:r>
      <w:bookmarkStart w:id="12" w:name="_Toc187536644"/>
    </w:p>
    <w:p w14:paraId="2216DF0B" w14:textId="07D9651E" w:rsidR="0005186B" w:rsidRPr="0005186B" w:rsidRDefault="00DD4DB8" w:rsidP="008010EA">
      <w:pPr>
        <w:pStyle w:val="Heading1"/>
        <w:jc w:val="left"/>
        <w:rPr>
          <w:rFonts w:ascii="Times New Roman" w:eastAsia="Segoe UI Symbol" w:hAnsi="Times New Roman" w:cs="Times New Roman"/>
          <w:b/>
          <w:bCs/>
          <w:color w:val="auto"/>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0528" behindDoc="1" locked="0" layoutInCell="1" allowOverlap="1" wp14:anchorId="3A08EFF6" wp14:editId="185CDE61">
                <wp:simplePos x="0" y="0"/>
                <wp:positionH relativeFrom="margin">
                  <wp:align>left</wp:align>
                </wp:positionH>
                <wp:positionV relativeFrom="paragraph">
                  <wp:posOffset>108585</wp:posOffset>
                </wp:positionV>
                <wp:extent cx="6612255" cy="331470"/>
                <wp:effectExtent l="0" t="0" r="17145" b="11430"/>
                <wp:wrapNone/>
                <wp:docPr id="11" name="Rectangle 11"/>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7AE41" id="Rectangle 11" o:spid="_x0000_s1026" style="position:absolute;margin-left:0;margin-top:8.55pt;width:520.65pt;height:26.1pt;z-index:-2516459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" fillcolor="#a8d08d [1945]" strokecolor="#a8d08d [1945]" strokeweight="1pt">
                <w10:wrap anchorx="margin"/>
              </v:rect>
            </w:pict>
          </mc:Fallback>
        </mc:AlternateContent>
      </w:r>
      <w:r w:rsidR="0005186B" w:rsidRPr="0005186B">
        <w:rPr>
          <w:rFonts w:ascii="Times New Roman" w:eastAsia="Segoe UI Symbol" w:hAnsi="Times New Roman" w:cs="Times New Roman"/>
          <w:b/>
          <w:bCs/>
          <w:color w:val="auto"/>
          <w:sz w:val="28"/>
          <w:szCs w:val="28"/>
        </w:rPr>
        <w:t>6. Management team and company structure</w:t>
      </w:r>
      <w:bookmarkEnd w:id="12"/>
    </w:p>
    <w:p w14:paraId="696C69FF" w14:textId="5AE6844D" w:rsidR="0005186B" w:rsidRDefault="0005186B" w:rsidP="008010EA">
      <w:pPr>
        <w:jc w:val="left"/>
        <w:rPr>
          <w:rFonts w:ascii="Times New Roman" w:hAnsi="Times New Roman" w:cs="Times New Roman"/>
          <w:sz w:val="24"/>
          <w:szCs w:val="24"/>
        </w:rPr>
      </w:pPr>
    </w:p>
    <w:p w14:paraId="586E715C" w14:textId="77777777" w:rsidR="004E7839" w:rsidRDefault="004E7839" w:rsidP="008010EA">
      <w:pPr>
        <w:jc w:val="left"/>
        <w:rPr>
          <w:rFonts w:ascii="Times New Roman" w:hAnsi="Times New Roman" w:cs="Times New Roman"/>
          <w:sz w:val="24"/>
          <w:szCs w:val="24"/>
        </w:rPr>
      </w:pPr>
    </w:p>
    <w:p w14:paraId="45B36246" w14:textId="5E771504" w:rsidR="0005186B" w:rsidRPr="00CB6603" w:rsidRDefault="0005186B" w:rsidP="004E7839">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6.1 Board of directors</w:t>
      </w:r>
    </w:p>
    <w:p w14:paraId="0DCDDED7" w14:textId="53A5C4F6" w:rsidR="0005186B" w:rsidRPr="0005186B" w:rsidRDefault="0005186B" w:rsidP="008010EA">
      <w:pPr>
        <w:jc w:val="left"/>
        <w:rPr>
          <w:rFonts w:ascii="Times New Roman" w:hAnsi="Times New Roman" w:cs="Times New Roman"/>
          <w:sz w:val="24"/>
          <w:szCs w:val="24"/>
        </w:rPr>
      </w:pPr>
      <w:r w:rsidRPr="0005186B">
        <w:rPr>
          <w:rFonts w:ascii="Times New Roman" w:hAnsi="Times New Roman" w:cs="Times New Roman"/>
          <w:sz w:val="24"/>
          <w:szCs w:val="24"/>
        </w:rPr>
        <w:t xml:space="preserve">The Chairman is Mr. Pawan </w:t>
      </w:r>
      <w:proofErr w:type="spellStart"/>
      <w:r w:rsidRPr="0005186B">
        <w:rPr>
          <w:rFonts w:ascii="Times New Roman" w:hAnsi="Times New Roman" w:cs="Times New Roman"/>
          <w:sz w:val="24"/>
          <w:szCs w:val="24"/>
        </w:rPr>
        <w:t>Vikasitha</w:t>
      </w:r>
      <w:proofErr w:type="spellEnd"/>
      <w:r w:rsidRPr="0005186B">
        <w:rPr>
          <w:rFonts w:ascii="Times New Roman" w:hAnsi="Times New Roman" w:cs="Times New Roman"/>
          <w:sz w:val="24"/>
          <w:szCs w:val="24"/>
        </w:rPr>
        <w:t>, and the founding team has shared responsibilities for technology, content/expert advice, marketing &amp; communication.</w:t>
      </w:r>
    </w:p>
    <w:p w14:paraId="2DEA958E" w14:textId="77777777" w:rsidR="0005186B" w:rsidRPr="0005186B" w:rsidRDefault="0005186B" w:rsidP="008010EA">
      <w:pPr>
        <w:jc w:val="left"/>
        <w:rPr>
          <w:rFonts w:ascii="Times New Roman" w:hAnsi="Times New Roman" w:cs="Times New Roman"/>
          <w:sz w:val="24"/>
          <w:szCs w:val="24"/>
        </w:rPr>
      </w:pPr>
    </w:p>
    <w:p w14:paraId="1B782BF3" w14:textId="70764C91" w:rsidR="0005186B" w:rsidRPr="00CB6603" w:rsidRDefault="0005186B" w:rsidP="004E7839">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6.2 Board of advisers</w:t>
      </w:r>
    </w:p>
    <w:p w14:paraId="6C3AC811" w14:textId="77777777" w:rsidR="0005186B" w:rsidRPr="0005186B" w:rsidRDefault="0005186B" w:rsidP="008010EA">
      <w:pPr>
        <w:jc w:val="left"/>
        <w:rPr>
          <w:rFonts w:ascii="Times New Roman" w:hAnsi="Times New Roman" w:cs="Times New Roman"/>
          <w:sz w:val="24"/>
          <w:szCs w:val="24"/>
        </w:rPr>
      </w:pPr>
      <w:r w:rsidRPr="0005186B">
        <w:rPr>
          <w:rFonts w:ascii="Times New Roman" w:hAnsi="Times New Roman" w:cs="Times New Roman"/>
          <w:sz w:val="24"/>
          <w:szCs w:val="24"/>
        </w:rPr>
        <w:t>A group of agriculture experts and technology advisors are involved in the advisory board, which ensures the content quality and technical implementation of the platform.</w:t>
      </w:r>
    </w:p>
    <w:p w14:paraId="261A1642" w14:textId="2D60A535" w:rsidR="0005186B" w:rsidRDefault="0005186B" w:rsidP="008010EA">
      <w:pPr>
        <w:jc w:val="left"/>
        <w:rPr>
          <w:rFonts w:ascii="Times New Roman" w:hAnsi="Times New Roman" w:cs="Times New Roman"/>
          <w:sz w:val="24"/>
          <w:szCs w:val="24"/>
        </w:rPr>
      </w:pPr>
    </w:p>
    <w:p w14:paraId="6FAEA89C" w14:textId="1A875805" w:rsidR="0035580B" w:rsidRDefault="0035580B" w:rsidP="008010EA">
      <w:pPr>
        <w:jc w:val="left"/>
        <w:rPr>
          <w:rFonts w:ascii="Times New Roman" w:hAnsi="Times New Roman" w:cs="Times New Roman"/>
          <w:sz w:val="24"/>
          <w:szCs w:val="24"/>
        </w:rPr>
      </w:pPr>
    </w:p>
    <w:p w14:paraId="5548684B" w14:textId="55D5F317" w:rsidR="0035580B" w:rsidRDefault="0035580B" w:rsidP="008010EA">
      <w:pPr>
        <w:jc w:val="left"/>
        <w:rPr>
          <w:rFonts w:ascii="Times New Roman" w:hAnsi="Times New Roman" w:cs="Times New Roman"/>
          <w:sz w:val="24"/>
          <w:szCs w:val="24"/>
        </w:rPr>
      </w:pPr>
    </w:p>
    <w:p w14:paraId="0BDB9E23" w14:textId="77777777" w:rsidR="0035580B" w:rsidRPr="0005186B" w:rsidRDefault="0035580B" w:rsidP="008010EA">
      <w:pPr>
        <w:jc w:val="left"/>
        <w:rPr>
          <w:rFonts w:ascii="Times New Roman" w:hAnsi="Times New Roman" w:cs="Times New Roman"/>
          <w:sz w:val="24"/>
          <w:szCs w:val="24"/>
        </w:rPr>
      </w:pPr>
    </w:p>
    <w:p w14:paraId="715D6D2A" w14:textId="77777777" w:rsidR="0035580B" w:rsidRDefault="0035580B" w:rsidP="004E7839">
      <w:pPr>
        <w:ind w:left="0" w:firstLine="0"/>
        <w:jc w:val="left"/>
        <w:rPr>
          <w:rFonts w:ascii="Times New Roman" w:hAnsi="Times New Roman" w:cs="Times New Roman"/>
          <w:b/>
          <w:bCs/>
          <w:sz w:val="24"/>
          <w:szCs w:val="24"/>
        </w:rPr>
      </w:pPr>
    </w:p>
    <w:p w14:paraId="51D4B2F9" w14:textId="034E63F5" w:rsidR="0005186B" w:rsidRPr="00CB6603" w:rsidRDefault="00CB6603" w:rsidP="004E7839">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 xml:space="preserve">6.3 </w:t>
      </w:r>
      <w:r w:rsidR="0005186B" w:rsidRPr="00CB6603">
        <w:rPr>
          <w:rFonts w:ascii="Times New Roman" w:hAnsi="Times New Roman" w:cs="Times New Roman"/>
          <w:b/>
          <w:bCs/>
          <w:sz w:val="24"/>
          <w:szCs w:val="24"/>
        </w:rPr>
        <w:t>Company structure</w:t>
      </w:r>
    </w:p>
    <w:p w14:paraId="5A9F4064" w14:textId="288F4CA3" w:rsidR="005541AC" w:rsidRDefault="0005186B" w:rsidP="005541AC">
      <w:pPr>
        <w:jc w:val="left"/>
        <w:rPr>
          <w:rFonts w:ascii="Times New Roman" w:hAnsi="Times New Roman" w:cs="Times New Roman"/>
          <w:sz w:val="24"/>
          <w:szCs w:val="24"/>
        </w:rPr>
      </w:pPr>
      <w:r w:rsidRPr="0005186B">
        <w:rPr>
          <w:rFonts w:ascii="Times New Roman" w:hAnsi="Times New Roman" w:cs="Times New Roman"/>
          <w:sz w:val="24"/>
          <w:szCs w:val="24"/>
        </w:rPr>
        <w:t>Registered as a Private Limited Company (Pvt Ltd), the business is divided into technology, content/expert advice and marketing divisions.</w:t>
      </w:r>
    </w:p>
    <w:p w14:paraId="4428403A" w14:textId="37056D1B" w:rsidR="00647995" w:rsidRDefault="0035580B" w:rsidP="00D553D5">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bidi="ta-IN"/>
        </w:rPr>
      </w:pPr>
      <w:r w:rsidRPr="00D553D5">
        <w:rPr>
          <w:rFonts w:ascii="Times New Roman" w:eastAsia="Times New Roman" w:hAnsi="Times New Roman" w:cs="Times New Roman"/>
          <w:noProof/>
          <w:color w:val="auto"/>
          <w:sz w:val="24"/>
          <w:szCs w:val="24"/>
          <w:lang w:bidi="ta-IN"/>
        </w:rPr>
        <w:drawing>
          <wp:anchor distT="0" distB="0" distL="114300" distR="114300" simplePos="0" relativeHeight="251679744" behindDoc="1" locked="0" layoutInCell="1" allowOverlap="1" wp14:anchorId="72C5B500" wp14:editId="66376B50">
            <wp:simplePos x="0" y="0"/>
            <wp:positionH relativeFrom="margin">
              <wp:align>center</wp:align>
            </wp:positionH>
            <wp:positionV relativeFrom="paragraph">
              <wp:posOffset>450410</wp:posOffset>
            </wp:positionV>
            <wp:extent cx="4465320" cy="277114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904"/>
                    <a:stretch/>
                  </pic:blipFill>
                  <pic:spPr bwMode="auto">
                    <a:xfrm>
                      <a:off x="0" y="0"/>
                      <a:ext cx="4465320" cy="27711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553D5">
        <w:rPr>
          <w:rFonts w:ascii="Times New Roman" w:eastAsia="Times New Roman" w:hAnsi="Times New Roman" w:cs="Times New Roman"/>
          <w:color w:val="auto"/>
          <w:sz w:val="24"/>
          <w:szCs w:val="24"/>
          <w:lang w:bidi="ta-IN"/>
        </w:rPr>
        <w:br w:type="textWrapping" w:clear="all"/>
      </w:r>
    </w:p>
    <w:p w14:paraId="30980AC2" w14:textId="5F6168FC" w:rsidR="0035580B" w:rsidRDefault="0035580B" w:rsidP="00D553D5">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bidi="ta-IN"/>
        </w:rPr>
      </w:pPr>
    </w:p>
    <w:p w14:paraId="0BB3B26B" w14:textId="77777777" w:rsidR="0035580B" w:rsidRPr="00D553D5" w:rsidRDefault="0035580B" w:rsidP="00D553D5">
      <w:pPr>
        <w:spacing w:before="100" w:beforeAutospacing="1" w:after="100" w:afterAutospacing="1" w:line="240" w:lineRule="auto"/>
        <w:ind w:left="0" w:firstLine="0"/>
        <w:jc w:val="left"/>
        <w:rPr>
          <w:rFonts w:ascii="Times New Roman" w:eastAsia="Times New Roman" w:hAnsi="Times New Roman" w:cs="Times New Roman"/>
          <w:color w:val="auto"/>
          <w:sz w:val="24"/>
          <w:szCs w:val="24"/>
          <w:lang w:bidi="ta-IN"/>
        </w:rPr>
      </w:pPr>
    </w:p>
    <w:p w14:paraId="7ED0068D" w14:textId="50F88DB1" w:rsidR="00CB6603" w:rsidRDefault="00893377" w:rsidP="005541AC">
      <w:pPr>
        <w:jc w:val="lef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72576" behindDoc="1" locked="0" layoutInCell="1" allowOverlap="1" wp14:anchorId="50C2A3CA" wp14:editId="4F905F83">
                <wp:simplePos x="0" y="0"/>
                <wp:positionH relativeFrom="margin">
                  <wp:align>left</wp:align>
                </wp:positionH>
                <wp:positionV relativeFrom="paragraph">
                  <wp:posOffset>237490</wp:posOffset>
                </wp:positionV>
                <wp:extent cx="6612255" cy="331470"/>
                <wp:effectExtent l="0" t="0" r="17145" b="11430"/>
                <wp:wrapNone/>
                <wp:docPr id="12" name="Rectangle 12"/>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A337B7" id="Rectangle 12" o:spid="_x0000_s1026" style="position:absolute;margin-left:0;margin-top:18.7pt;width:520.65pt;height:26.1pt;z-index:-2516439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" fillcolor="#a8d08d [1945]" strokecolor="#a8d08d [1945]" strokeweight="1pt">
                <w10:wrap anchorx="margin"/>
              </v:rect>
            </w:pict>
          </mc:Fallback>
        </mc:AlternateContent>
      </w:r>
      <w:r w:rsidR="00CB6603">
        <w:rPr>
          <w:rFonts w:ascii="Times New Roman" w:hAnsi="Times New Roman" w:cs="Times New Roman"/>
          <w:sz w:val="24"/>
          <w:szCs w:val="24"/>
        </w:rPr>
        <w:t xml:space="preserve">                  </w:t>
      </w:r>
    </w:p>
    <w:p w14:paraId="5AA3DF57" w14:textId="410FA50A" w:rsidR="00CB6603" w:rsidRDefault="00CB6603" w:rsidP="008010EA">
      <w:pPr>
        <w:jc w:val="left"/>
        <w:rPr>
          <w:rFonts w:ascii="Times New Roman" w:eastAsia="Segoe UI Symbol" w:hAnsi="Times New Roman" w:cs="Times New Roman"/>
          <w:b/>
          <w:bCs/>
          <w:color w:val="auto"/>
          <w:sz w:val="30"/>
          <w:szCs w:val="30"/>
        </w:rPr>
      </w:pPr>
      <w:bookmarkStart w:id="13" w:name="_Toc187536648"/>
      <w:r w:rsidRPr="00CB6603">
        <w:rPr>
          <w:rFonts w:ascii="Times New Roman" w:eastAsia="Segoe UI Symbol" w:hAnsi="Times New Roman" w:cs="Times New Roman"/>
          <w:b/>
          <w:bCs/>
          <w:color w:val="auto"/>
          <w:sz w:val="28"/>
          <w:szCs w:val="28"/>
        </w:rPr>
        <w:t xml:space="preserve">7. </w:t>
      </w:r>
      <w:r w:rsidRPr="003C1F9B">
        <w:rPr>
          <w:rFonts w:ascii="Times New Roman" w:eastAsia="Segoe UI Symbol" w:hAnsi="Times New Roman" w:cs="Times New Roman"/>
          <w:b/>
          <w:bCs/>
          <w:color w:val="auto"/>
          <w:sz w:val="30"/>
          <w:szCs w:val="30"/>
        </w:rPr>
        <w:t xml:space="preserve">Operations </w:t>
      </w:r>
      <w:r>
        <w:rPr>
          <w:rFonts w:ascii="Times New Roman" w:eastAsia="Segoe UI Symbol" w:hAnsi="Times New Roman" w:cs="Times New Roman"/>
          <w:b/>
          <w:bCs/>
          <w:color w:val="auto"/>
          <w:sz w:val="30"/>
          <w:szCs w:val="30"/>
        </w:rPr>
        <w:t>P</w:t>
      </w:r>
      <w:r w:rsidRPr="003C1F9B">
        <w:rPr>
          <w:rFonts w:ascii="Times New Roman" w:eastAsia="Segoe UI Symbol" w:hAnsi="Times New Roman" w:cs="Times New Roman"/>
          <w:b/>
          <w:bCs/>
          <w:color w:val="auto"/>
          <w:sz w:val="30"/>
          <w:szCs w:val="30"/>
        </w:rPr>
        <w:t>lan</w:t>
      </w:r>
      <w:bookmarkEnd w:id="13"/>
    </w:p>
    <w:p w14:paraId="401F85E0" w14:textId="46C12E86" w:rsidR="00CB6603" w:rsidRDefault="00CB6603" w:rsidP="008010EA">
      <w:pPr>
        <w:jc w:val="left"/>
        <w:rPr>
          <w:rFonts w:ascii="Times New Roman" w:hAnsi="Times New Roman" w:cs="Times New Roman"/>
          <w:b/>
          <w:bCs/>
          <w:sz w:val="24"/>
          <w:szCs w:val="24"/>
        </w:rPr>
      </w:pPr>
    </w:p>
    <w:p w14:paraId="41BBC4AE" w14:textId="77777777" w:rsidR="00F21AAE" w:rsidRDefault="00F21AAE" w:rsidP="00F21AAE">
      <w:pPr>
        <w:ind w:left="0" w:firstLine="0"/>
        <w:jc w:val="left"/>
        <w:rPr>
          <w:rFonts w:ascii="Times New Roman" w:hAnsi="Times New Roman" w:cs="Times New Roman"/>
          <w:b/>
          <w:bCs/>
          <w:sz w:val="24"/>
          <w:szCs w:val="24"/>
        </w:rPr>
      </w:pPr>
    </w:p>
    <w:p w14:paraId="30954ED4" w14:textId="496BA593" w:rsidR="00CB6603" w:rsidRPr="00CB6603" w:rsidRDefault="00CB6603" w:rsidP="00F21AAE">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7.1 General approach to operations</w:t>
      </w:r>
    </w:p>
    <w:p w14:paraId="6AFDF407" w14:textId="77777777" w:rsidR="00CB6603" w:rsidRPr="001E514A" w:rsidRDefault="00CB6603" w:rsidP="008010EA">
      <w:pPr>
        <w:jc w:val="left"/>
        <w:rPr>
          <w:rFonts w:ascii="Times New Roman" w:hAnsi="Times New Roman" w:cs="Times New Roman"/>
          <w:sz w:val="24"/>
          <w:szCs w:val="24"/>
        </w:rPr>
      </w:pPr>
      <w:r w:rsidRPr="001E514A">
        <w:rPr>
          <w:rFonts w:ascii="Times New Roman" w:hAnsi="Times New Roman" w:cs="Times New Roman"/>
          <w:sz w:val="24"/>
          <w:szCs w:val="24"/>
        </w:rPr>
        <w:t>The platform operates entirely online, with a mobile app and website providing real-time advice, notifications and interactive sessions. The operations focus is on technical efficiency, content quality, and a user-friendly interface.</w:t>
      </w:r>
    </w:p>
    <w:p w14:paraId="2B87A8A8" w14:textId="77777777" w:rsidR="00CB6603" w:rsidRPr="001E514A" w:rsidRDefault="00CB6603" w:rsidP="008010EA">
      <w:pPr>
        <w:jc w:val="left"/>
        <w:rPr>
          <w:rFonts w:ascii="Times New Roman" w:hAnsi="Times New Roman" w:cs="Times New Roman"/>
          <w:sz w:val="24"/>
          <w:szCs w:val="24"/>
        </w:rPr>
      </w:pPr>
    </w:p>
    <w:p w14:paraId="0E5DEF1B" w14:textId="7A962E9B" w:rsidR="00CB6603" w:rsidRPr="00CB6603" w:rsidRDefault="00CB6603" w:rsidP="00F21AAE">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7.2 Business location</w:t>
      </w:r>
    </w:p>
    <w:p w14:paraId="44AA8985" w14:textId="77777777" w:rsidR="00CB6603" w:rsidRPr="001E514A" w:rsidRDefault="00CB6603" w:rsidP="008010EA">
      <w:pPr>
        <w:jc w:val="left"/>
        <w:rPr>
          <w:rFonts w:ascii="Times New Roman" w:hAnsi="Times New Roman" w:cs="Times New Roman"/>
          <w:sz w:val="24"/>
          <w:szCs w:val="24"/>
        </w:rPr>
      </w:pPr>
      <w:r w:rsidRPr="001E514A">
        <w:rPr>
          <w:rFonts w:ascii="Times New Roman" w:hAnsi="Times New Roman" w:cs="Times New Roman"/>
          <w:sz w:val="24"/>
          <w:szCs w:val="24"/>
        </w:rPr>
        <w:t>Headquarters are located in Anuradhapura, and the platform is designed for nationwide online access.</w:t>
      </w:r>
    </w:p>
    <w:p w14:paraId="5D6A7B52" w14:textId="77777777" w:rsidR="00CB6603" w:rsidRPr="001E514A" w:rsidRDefault="00CB6603" w:rsidP="008010EA">
      <w:pPr>
        <w:jc w:val="left"/>
        <w:rPr>
          <w:rFonts w:ascii="Times New Roman" w:hAnsi="Times New Roman" w:cs="Times New Roman"/>
          <w:sz w:val="24"/>
          <w:szCs w:val="24"/>
        </w:rPr>
      </w:pPr>
    </w:p>
    <w:p w14:paraId="5909E7FB" w14:textId="0E4CF713" w:rsidR="00CB6603" w:rsidRPr="00CB6603" w:rsidRDefault="00CB6603" w:rsidP="00F21AAE">
      <w:pPr>
        <w:ind w:left="0" w:firstLine="0"/>
        <w:jc w:val="left"/>
        <w:rPr>
          <w:rFonts w:ascii="Times New Roman" w:hAnsi="Times New Roman" w:cs="Times New Roman"/>
          <w:b/>
          <w:bCs/>
          <w:sz w:val="24"/>
          <w:szCs w:val="24"/>
        </w:rPr>
      </w:pPr>
      <w:r w:rsidRPr="00CB6603">
        <w:rPr>
          <w:rFonts w:ascii="Times New Roman" w:hAnsi="Times New Roman" w:cs="Times New Roman"/>
          <w:b/>
          <w:bCs/>
          <w:sz w:val="24"/>
          <w:szCs w:val="24"/>
        </w:rPr>
        <w:t>7.3 Facilities and equipment</w:t>
      </w:r>
    </w:p>
    <w:p w14:paraId="6C15774D" w14:textId="7142B5D4" w:rsidR="00CB6603" w:rsidRDefault="00CB6603" w:rsidP="008010EA">
      <w:pPr>
        <w:jc w:val="left"/>
        <w:rPr>
          <w:rFonts w:ascii="Times New Roman" w:hAnsi="Times New Roman" w:cs="Times New Roman"/>
          <w:sz w:val="24"/>
          <w:szCs w:val="24"/>
        </w:rPr>
      </w:pPr>
      <w:r w:rsidRPr="001E514A">
        <w:rPr>
          <w:rFonts w:ascii="Times New Roman" w:hAnsi="Times New Roman" w:cs="Times New Roman"/>
          <w:sz w:val="24"/>
          <w:szCs w:val="24"/>
        </w:rPr>
        <w:t>Operations will include office computers, high-speed internet, software for app and website maintenance, cloud storage and servers for data management.</w:t>
      </w:r>
    </w:p>
    <w:p w14:paraId="2746707E" w14:textId="54564998" w:rsidR="0035580B" w:rsidRDefault="0035580B" w:rsidP="008010EA">
      <w:pPr>
        <w:jc w:val="left"/>
        <w:rPr>
          <w:rFonts w:ascii="Times New Roman" w:hAnsi="Times New Roman" w:cs="Times New Roman"/>
          <w:sz w:val="24"/>
          <w:szCs w:val="24"/>
        </w:rPr>
      </w:pPr>
    </w:p>
    <w:p w14:paraId="389ED1D3" w14:textId="0E8EAD20" w:rsidR="00CB6603" w:rsidRPr="0005186B" w:rsidRDefault="00CB6603" w:rsidP="008010EA">
      <w:pPr>
        <w:tabs>
          <w:tab w:val="left" w:pos="1326"/>
        </w:tabs>
        <w:jc w:val="left"/>
        <w:rPr>
          <w:rFonts w:ascii="Times New Roman" w:hAnsi="Times New Roman" w:cs="Times New Roman"/>
          <w:sz w:val="24"/>
          <w:szCs w:val="24"/>
        </w:rPr>
      </w:pPr>
    </w:p>
    <w:bookmarkStart w:id="14" w:name="_Toc187536652"/>
    <w:p w14:paraId="361C8485" w14:textId="6909B6D7" w:rsidR="00CB6603" w:rsidRPr="00A84A93" w:rsidRDefault="00DD4DB8" w:rsidP="008010EA">
      <w:pPr>
        <w:pStyle w:val="Heading1"/>
        <w:jc w:val="left"/>
        <w:rPr>
          <w:rFonts w:ascii="Times New Roman" w:eastAsia="Segoe UI Symbol" w:hAnsi="Times New Roman" w:cs="Times New Roman"/>
          <w:b/>
          <w:bCs/>
          <w:color w:val="auto"/>
        </w:rPr>
      </w:pPr>
      <w:r>
        <w:rPr>
          <w:rFonts w:ascii="Times New Roman" w:hAnsi="Times New Roman" w:cs="Times New Roman"/>
          <w:b/>
          <w:bCs/>
          <w:noProof/>
          <w:sz w:val="28"/>
          <w:szCs w:val="28"/>
        </w:rPr>
        <mc:AlternateContent>
          <mc:Choice Requires="wps">
            <w:drawing>
              <wp:anchor distT="0" distB="0" distL="114300" distR="114300" simplePos="0" relativeHeight="251674624" behindDoc="1" locked="0" layoutInCell="1" allowOverlap="1" wp14:anchorId="34B84E37" wp14:editId="4211C6F8">
                <wp:simplePos x="0" y="0"/>
                <wp:positionH relativeFrom="margin">
                  <wp:align>left</wp:align>
                </wp:positionH>
                <wp:positionV relativeFrom="paragraph">
                  <wp:posOffset>27940</wp:posOffset>
                </wp:positionV>
                <wp:extent cx="6612255" cy="331470"/>
                <wp:effectExtent l="0" t="0" r="17145" b="11430"/>
                <wp:wrapNone/>
                <wp:docPr id="13" name="Rectangle 13"/>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A3730C" id="Rectangle 13" o:spid="_x0000_s1026" style="position:absolute;margin-left:0;margin-top:2.2pt;width:520.65pt;height:26.1pt;z-index:-2516418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" fillcolor="#a8d08d [1945]" strokecolor="#a8d08d [1945]" strokeweight="1pt">
                <w10:wrap anchorx="margin"/>
              </v:rect>
            </w:pict>
          </mc:Fallback>
        </mc:AlternateContent>
      </w:r>
      <w:r w:rsidR="00CB6603">
        <w:rPr>
          <w:rFonts w:ascii="Times New Roman" w:eastAsia="Segoe UI Symbol" w:hAnsi="Times New Roman" w:cs="Times New Roman"/>
          <w:b/>
          <w:bCs/>
          <w:color w:val="auto"/>
        </w:rPr>
        <w:t xml:space="preserve">8. </w:t>
      </w:r>
      <w:r w:rsidR="00CB6603" w:rsidRPr="003C1F9B">
        <w:rPr>
          <w:rFonts w:ascii="Times New Roman" w:eastAsia="Segoe UI Symbol" w:hAnsi="Times New Roman" w:cs="Times New Roman"/>
          <w:b/>
          <w:bCs/>
          <w:color w:val="auto"/>
          <w:sz w:val="30"/>
          <w:szCs w:val="30"/>
        </w:rPr>
        <w:t xml:space="preserve">Product </w:t>
      </w:r>
      <w:r w:rsidR="00CB6603">
        <w:rPr>
          <w:rFonts w:ascii="Times New Roman" w:eastAsia="Segoe UI Symbol" w:hAnsi="Times New Roman" w:cs="Times New Roman"/>
          <w:b/>
          <w:bCs/>
          <w:color w:val="auto"/>
          <w:sz w:val="30"/>
          <w:szCs w:val="30"/>
        </w:rPr>
        <w:t>D</w:t>
      </w:r>
      <w:r w:rsidR="00CB6603" w:rsidRPr="003C1F9B">
        <w:rPr>
          <w:rFonts w:ascii="Times New Roman" w:eastAsia="Segoe UI Symbol" w:hAnsi="Times New Roman" w:cs="Times New Roman"/>
          <w:b/>
          <w:bCs/>
          <w:color w:val="auto"/>
          <w:sz w:val="30"/>
          <w:szCs w:val="30"/>
        </w:rPr>
        <w:t xml:space="preserve">esign and </w:t>
      </w:r>
      <w:r w:rsidR="00CB6603">
        <w:rPr>
          <w:rFonts w:ascii="Times New Roman" w:eastAsia="Segoe UI Symbol" w:hAnsi="Times New Roman" w:cs="Times New Roman"/>
          <w:b/>
          <w:bCs/>
          <w:color w:val="auto"/>
          <w:sz w:val="30"/>
          <w:szCs w:val="30"/>
        </w:rPr>
        <w:t>D</w:t>
      </w:r>
      <w:r w:rsidR="00CB6603" w:rsidRPr="003C1F9B">
        <w:rPr>
          <w:rFonts w:ascii="Times New Roman" w:eastAsia="Segoe UI Symbol" w:hAnsi="Times New Roman" w:cs="Times New Roman"/>
          <w:b/>
          <w:bCs/>
          <w:color w:val="auto"/>
          <w:sz w:val="30"/>
          <w:szCs w:val="30"/>
        </w:rPr>
        <w:t xml:space="preserve">evelopment </w:t>
      </w:r>
      <w:r w:rsidR="00CB6603">
        <w:rPr>
          <w:rFonts w:ascii="Times New Roman" w:eastAsia="Segoe UI Symbol" w:hAnsi="Times New Roman" w:cs="Times New Roman"/>
          <w:b/>
          <w:bCs/>
          <w:color w:val="auto"/>
          <w:sz w:val="30"/>
          <w:szCs w:val="30"/>
        </w:rPr>
        <w:t>P</w:t>
      </w:r>
      <w:r w:rsidR="00CB6603" w:rsidRPr="003C1F9B">
        <w:rPr>
          <w:rFonts w:ascii="Times New Roman" w:eastAsia="Segoe UI Symbol" w:hAnsi="Times New Roman" w:cs="Times New Roman"/>
          <w:b/>
          <w:bCs/>
          <w:color w:val="auto"/>
          <w:sz w:val="30"/>
          <w:szCs w:val="30"/>
        </w:rPr>
        <w:t>lan</w:t>
      </w:r>
      <w:bookmarkEnd w:id="14"/>
    </w:p>
    <w:p w14:paraId="7F14A839" w14:textId="39AF5CE2" w:rsidR="00CB6603" w:rsidRDefault="00CB6603" w:rsidP="008010EA">
      <w:pPr>
        <w:jc w:val="left"/>
      </w:pPr>
    </w:p>
    <w:p w14:paraId="178B20CC" w14:textId="77777777" w:rsidR="00F21AAE" w:rsidRDefault="00F21AAE" w:rsidP="008010EA">
      <w:pPr>
        <w:jc w:val="left"/>
      </w:pPr>
    </w:p>
    <w:p w14:paraId="56867E9A" w14:textId="0CEEFBB3" w:rsidR="00CB6603" w:rsidRDefault="00CB6603" w:rsidP="00F21AAE">
      <w:pPr>
        <w:pStyle w:val="Heading2"/>
        <w:numPr>
          <w:ilvl w:val="1"/>
          <w:numId w:val="23"/>
        </w:numPr>
        <w:jc w:val="left"/>
        <w:rPr>
          <w:rFonts w:ascii="Times New Roman" w:hAnsi="Times New Roman" w:cs="Times New Roman"/>
          <w:b/>
          <w:bCs/>
          <w:color w:val="000000" w:themeColor="text1"/>
          <w:sz w:val="24"/>
          <w:szCs w:val="24"/>
        </w:rPr>
      </w:pPr>
      <w:bookmarkStart w:id="15" w:name="_Toc187536653"/>
      <w:r w:rsidRPr="00825855">
        <w:rPr>
          <w:rFonts w:ascii="Times New Roman" w:hAnsi="Times New Roman" w:cs="Times New Roman"/>
          <w:b/>
          <w:bCs/>
          <w:color w:val="000000" w:themeColor="text1"/>
          <w:sz w:val="24"/>
          <w:szCs w:val="24"/>
        </w:rPr>
        <w:t>Development Status and Tasks</w:t>
      </w:r>
      <w:bookmarkEnd w:id="15"/>
    </w:p>
    <w:p w14:paraId="04A3DD85" w14:textId="1D75DC69" w:rsidR="00CB6603" w:rsidRPr="000244D4" w:rsidRDefault="00CB6603" w:rsidP="008010EA">
      <w:pPr>
        <w:jc w:val="left"/>
        <w:rPr>
          <w:rFonts w:ascii="Times New Roman" w:hAnsi="Times New Roman" w:cs="Times New Roman"/>
          <w:sz w:val="24"/>
          <w:szCs w:val="24"/>
        </w:rPr>
      </w:pPr>
    </w:p>
    <w:p w14:paraId="2599F768" w14:textId="44CA71BC" w:rsidR="00FB3BAB" w:rsidRPr="00F21AAE" w:rsidRDefault="00F21AAE" w:rsidP="00F21AAE">
      <w:pPr>
        <w:jc w:val="left"/>
        <w:rPr>
          <w:rFonts w:ascii="Times New Roman" w:hAnsi="Times New Roman" w:cs="Times New Roman"/>
          <w:b/>
          <w:bCs/>
          <w:sz w:val="24"/>
          <w:szCs w:val="24"/>
        </w:rPr>
      </w:pPr>
      <w:r>
        <w:rPr>
          <w:rFonts w:ascii="Times New Roman" w:hAnsi="Times New Roman" w:cs="Times New Roman"/>
          <w:b/>
          <w:bCs/>
          <w:sz w:val="24"/>
          <w:szCs w:val="24"/>
        </w:rPr>
        <w:t>1.</w:t>
      </w:r>
      <w:r w:rsidR="00FB3BAB" w:rsidRPr="00F21AAE">
        <w:rPr>
          <w:rFonts w:ascii="Times New Roman" w:hAnsi="Times New Roman" w:cs="Times New Roman"/>
          <w:b/>
          <w:bCs/>
          <w:sz w:val="24"/>
          <w:szCs w:val="24"/>
        </w:rPr>
        <w:t>Platform Development</w:t>
      </w:r>
    </w:p>
    <w:p w14:paraId="648A347B" w14:textId="77777777" w:rsidR="00F21AAE" w:rsidRPr="00F21AAE" w:rsidRDefault="00F21AAE" w:rsidP="00F21AAE">
      <w:pPr>
        <w:pStyle w:val="ListParagraph"/>
        <w:ind w:firstLine="0"/>
        <w:jc w:val="left"/>
        <w:rPr>
          <w:rFonts w:ascii="Times New Roman" w:hAnsi="Times New Roman" w:cs="Times New Roman"/>
          <w:b/>
          <w:bCs/>
          <w:sz w:val="24"/>
          <w:szCs w:val="24"/>
        </w:rPr>
      </w:pPr>
    </w:p>
    <w:p w14:paraId="1EB5156B" w14:textId="77777777" w:rsidR="00FB3BAB" w:rsidRPr="00FB3BAB" w:rsidRDefault="00FB3BAB" w:rsidP="008010EA">
      <w:pPr>
        <w:ind w:left="1170" w:hanging="870"/>
        <w:jc w:val="left"/>
        <w:rPr>
          <w:rFonts w:ascii="Times New Roman" w:hAnsi="Times New Roman" w:cs="Times New Roman"/>
          <w:sz w:val="24"/>
          <w:szCs w:val="24"/>
        </w:rPr>
      </w:pPr>
      <w:r w:rsidRPr="00FB3BAB">
        <w:rPr>
          <w:rFonts w:ascii="Times New Roman" w:hAnsi="Times New Roman" w:cs="Times New Roman"/>
          <w:sz w:val="24"/>
          <w:szCs w:val="24"/>
        </w:rPr>
        <w:t>Stage 1: In the initial stage, the basic capabilities of the platform (user registration, data storage, real-time update system) are created. At this stage, an easy-to-use user interface is developed for farmers.</w:t>
      </w:r>
    </w:p>
    <w:p w14:paraId="24036C09" w14:textId="77777777" w:rsidR="00FB3BAB" w:rsidRPr="00FB3BAB" w:rsidRDefault="00FB3BAB" w:rsidP="008010EA">
      <w:pPr>
        <w:ind w:left="1170" w:hanging="870"/>
        <w:jc w:val="left"/>
        <w:rPr>
          <w:rFonts w:ascii="Times New Roman" w:hAnsi="Times New Roman" w:cs="Times New Roman"/>
          <w:sz w:val="24"/>
          <w:szCs w:val="24"/>
        </w:rPr>
      </w:pPr>
      <w:r w:rsidRPr="00FB3BAB">
        <w:rPr>
          <w:rFonts w:ascii="Times New Roman" w:hAnsi="Times New Roman" w:cs="Times New Roman"/>
          <w:sz w:val="24"/>
          <w:szCs w:val="24"/>
        </w:rPr>
        <w:t>Stage 2: Next, an AI-based crop advisory feature will be added to the system.  This allows for specific advice based on crop conditions.</w:t>
      </w:r>
    </w:p>
    <w:p w14:paraId="325457A8" w14:textId="77777777" w:rsidR="00FB3BAB" w:rsidRPr="00FB3BAB" w:rsidRDefault="00FB3BAB" w:rsidP="008010EA">
      <w:pPr>
        <w:ind w:left="1170" w:hanging="870"/>
        <w:jc w:val="left"/>
        <w:rPr>
          <w:rFonts w:ascii="Times New Roman" w:hAnsi="Times New Roman" w:cs="Times New Roman"/>
          <w:sz w:val="24"/>
          <w:szCs w:val="24"/>
        </w:rPr>
      </w:pPr>
      <w:r w:rsidRPr="00FB3BAB">
        <w:rPr>
          <w:rFonts w:ascii="Times New Roman" w:hAnsi="Times New Roman" w:cs="Times New Roman"/>
          <w:sz w:val="24"/>
          <w:szCs w:val="24"/>
        </w:rPr>
        <w:t>Stage 3: The system is continuously updated with software upgrades, bug fixes, and performance improvements based on user feedback.</w:t>
      </w:r>
    </w:p>
    <w:p w14:paraId="68B39F52" w14:textId="77777777" w:rsidR="00FB3BAB" w:rsidRPr="00FB3BAB" w:rsidRDefault="00FB3BAB" w:rsidP="008010EA">
      <w:pPr>
        <w:jc w:val="left"/>
        <w:rPr>
          <w:rFonts w:ascii="Times New Roman" w:hAnsi="Times New Roman" w:cs="Times New Roman"/>
          <w:sz w:val="24"/>
          <w:szCs w:val="24"/>
        </w:rPr>
      </w:pPr>
    </w:p>
    <w:p w14:paraId="4DF3FE15" w14:textId="01BDAB8D" w:rsidR="00FB3BAB" w:rsidRPr="00F21AAE" w:rsidRDefault="00F21AAE" w:rsidP="00F21AAE">
      <w:pPr>
        <w:jc w:val="left"/>
        <w:rPr>
          <w:rFonts w:ascii="Times New Roman" w:hAnsi="Times New Roman" w:cs="Times New Roman"/>
          <w:b/>
          <w:bCs/>
          <w:sz w:val="24"/>
          <w:szCs w:val="24"/>
        </w:rPr>
      </w:pPr>
      <w:r>
        <w:rPr>
          <w:rFonts w:ascii="Times New Roman" w:hAnsi="Times New Roman" w:cs="Times New Roman"/>
          <w:b/>
          <w:bCs/>
          <w:sz w:val="24"/>
          <w:szCs w:val="24"/>
        </w:rPr>
        <w:t>2.</w:t>
      </w:r>
      <w:r w:rsidR="00FB3BAB" w:rsidRPr="00F21AAE">
        <w:rPr>
          <w:rFonts w:ascii="Times New Roman" w:hAnsi="Times New Roman" w:cs="Times New Roman"/>
          <w:b/>
          <w:bCs/>
          <w:sz w:val="24"/>
          <w:szCs w:val="24"/>
        </w:rPr>
        <w:t>Mobile App Development</w:t>
      </w:r>
    </w:p>
    <w:p w14:paraId="42CDBE42" w14:textId="77777777" w:rsidR="00F21AAE" w:rsidRPr="00F21AAE" w:rsidRDefault="00F21AAE" w:rsidP="00F21AAE">
      <w:pPr>
        <w:pStyle w:val="ListParagraph"/>
        <w:ind w:firstLine="0"/>
        <w:jc w:val="left"/>
        <w:rPr>
          <w:rFonts w:ascii="Times New Roman" w:hAnsi="Times New Roman" w:cs="Times New Roman"/>
          <w:b/>
          <w:bCs/>
          <w:sz w:val="24"/>
          <w:szCs w:val="24"/>
        </w:rPr>
      </w:pPr>
    </w:p>
    <w:p w14:paraId="246737AF" w14:textId="77777777" w:rsidR="00FB3BAB" w:rsidRPr="00FB3BAB" w:rsidRDefault="00FB3BAB" w:rsidP="008010EA">
      <w:pPr>
        <w:ind w:left="900" w:hanging="860"/>
        <w:jc w:val="left"/>
        <w:rPr>
          <w:rFonts w:ascii="Times New Roman" w:hAnsi="Times New Roman" w:cs="Times New Roman"/>
          <w:sz w:val="24"/>
          <w:szCs w:val="24"/>
        </w:rPr>
      </w:pPr>
      <w:r w:rsidRPr="00FB3BAB">
        <w:rPr>
          <w:rFonts w:ascii="Times New Roman" w:hAnsi="Times New Roman" w:cs="Times New Roman"/>
          <w:sz w:val="24"/>
          <w:szCs w:val="24"/>
        </w:rPr>
        <w:t>Stage 1: The app prototype is developed and basic features such as weather updates, pest alerts, and fertilizer recommendations are added.</w:t>
      </w:r>
    </w:p>
    <w:p w14:paraId="26CFF610" w14:textId="77777777" w:rsidR="00FB3BAB" w:rsidRPr="00FB3BAB" w:rsidRDefault="00FB3BAB" w:rsidP="008010EA">
      <w:pPr>
        <w:ind w:left="900" w:hanging="860"/>
        <w:jc w:val="left"/>
        <w:rPr>
          <w:rFonts w:ascii="Times New Roman" w:hAnsi="Times New Roman" w:cs="Times New Roman"/>
          <w:sz w:val="24"/>
          <w:szCs w:val="24"/>
        </w:rPr>
      </w:pPr>
      <w:r w:rsidRPr="00FB3BAB">
        <w:rPr>
          <w:rFonts w:ascii="Times New Roman" w:hAnsi="Times New Roman" w:cs="Times New Roman"/>
          <w:sz w:val="24"/>
          <w:szCs w:val="24"/>
        </w:rPr>
        <w:t>Stage 2: The app is tested before being released to the Google Play Store and App Store. The design and navigation are designed to be easy for farmers to use.</w:t>
      </w:r>
    </w:p>
    <w:p w14:paraId="131F9437" w14:textId="77777777" w:rsidR="00FB3BAB" w:rsidRPr="00FB3BAB" w:rsidRDefault="00FB3BAB" w:rsidP="008010EA">
      <w:pPr>
        <w:ind w:left="900" w:hanging="860"/>
        <w:jc w:val="left"/>
        <w:rPr>
          <w:rFonts w:ascii="Times New Roman" w:hAnsi="Times New Roman" w:cs="Times New Roman"/>
          <w:sz w:val="24"/>
          <w:szCs w:val="24"/>
        </w:rPr>
      </w:pPr>
      <w:r w:rsidRPr="00FB3BAB">
        <w:rPr>
          <w:rFonts w:ascii="Times New Roman" w:hAnsi="Times New Roman" w:cs="Times New Roman"/>
          <w:sz w:val="24"/>
          <w:szCs w:val="24"/>
        </w:rPr>
        <w:t>Stage 3: Bug fixes, update releases, and security improvements are developed based on user feedback. A subscription system is also added to the app.</w:t>
      </w:r>
    </w:p>
    <w:p w14:paraId="3D85B1A3" w14:textId="77777777" w:rsidR="00FB3BAB" w:rsidRPr="00FB3BAB" w:rsidRDefault="00FB3BAB" w:rsidP="008010EA">
      <w:pPr>
        <w:jc w:val="left"/>
        <w:rPr>
          <w:rFonts w:ascii="Times New Roman" w:hAnsi="Times New Roman" w:cs="Times New Roman"/>
          <w:sz w:val="24"/>
          <w:szCs w:val="24"/>
        </w:rPr>
      </w:pPr>
    </w:p>
    <w:p w14:paraId="4CFC81C5" w14:textId="015AE22D" w:rsidR="00FB3BAB" w:rsidRDefault="00FB3BAB" w:rsidP="008010EA">
      <w:pPr>
        <w:jc w:val="left"/>
        <w:rPr>
          <w:rFonts w:ascii="Times New Roman" w:hAnsi="Times New Roman" w:cs="Times New Roman"/>
          <w:b/>
          <w:bCs/>
          <w:sz w:val="24"/>
          <w:szCs w:val="24"/>
        </w:rPr>
      </w:pPr>
      <w:r w:rsidRPr="00FB3BAB">
        <w:rPr>
          <w:rFonts w:ascii="Times New Roman" w:hAnsi="Times New Roman" w:cs="Times New Roman"/>
          <w:b/>
          <w:bCs/>
          <w:sz w:val="24"/>
          <w:szCs w:val="24"/>
        </w:rPr>
        <w:t>3. Website and Data Integration</w:t>
      </w:r>
    </w:p>
    <w:p w14:paraId="16A38562" w14:textId="77777777" w:rsidR="00F21AAE" w:rsidRPr="00FB3BAB" w:rsidRDefault="00F21AAE" w:rsidP="008010EA">
      <w:pPr>
        <w:jc w:val="left"/>
        <w:rPr>
          <w:rFonts w:ascii="Times New Roman" w:hAnsi="Times New Roman" w:cs="Times New Roman"/>
          <w:b/>
          <w:bCs/>
          <w:sz w:val="24"/>
          <w:szCs w:val="24"/>
        </w:rPr>
      </w:pPr>
    </w:p>
    <w:p w14:paraId="0E0B4E51" w14:textId="77777777" w:rsidR="00FB3BAB" w:rsidRPr="00FB3BAB" w:rsidRDefault="00FB3BAB" w:rsidP="008010EA">
      <w:pPr>
        <w:ind w:left="900" w:hanging="830"/>
        <w:jc w:val="left"/>
        <w:rPr>
          <w:rFonts w:ascii="Times New Roman" w:hAnsi="Times New Roman" w:cs="Times New Roman"/>
          <w:sz w:val="24"/>
          <w:szCs w:val="24"/>
        </w:rPr>
      </w:pPr>
      <w:r w:rsidRPr="00FB3BAB">
        <w:rPr>
          <w:rFonts w:ascii="Times New Roman" w:hAnsi="Times New Roman" w:cs="Times New Roman"/>
          <w:sz w:val="24"/>
          <w:szCs w:val="24"/>
        </w:rPr>
        <w:t>Stage 1: The website is designed with a responsive design and provides farmers with online access to tutorials, market prices, and expert Q&amp;A sessions.</w:t>
      </w:r>
    </w:p>
    <w:p w14:paraId="62C8348B" w14:textId="77777777" w:rsidR="00FB3BAB" w:rsidRPr="00FB3BAB" w:rsidRDefault="00FB3BAB" w:rsidP="008010EA">
      <w:pPr>
        <w:ind w:left="900" w:hanging="830"/>
        <w:jc w:val="left"/>
        <w:rPr>
          <w:rFonts w:ascii="Times New Roman" w:hAnsi="Times New Roman" w:cs="Times New Roman"/>
          <w:sz w:val="24"/>
          <w:szCs w:val="24"/>
        </w:rPr>
      </w:pPr>
      <w:r w:rsidRPr="00FB3BAB">
        <w:rPr>
          <w:rFonts w:ascii="Times New Roman" w:hAnsi="Times New Roman" w:cs="Times New Roman"/>
          <w:sz w:val="24"/>
          <w:szCs w:val="24"/>
        </w:rPr>
        <w:t>Stage 2: A database is established and real-time data sharing between the app and the website is enabled.  This helps to keep user data, crop details and market information in a single platform.</w:t>
      </w:r>
    </w:p>
    <w:p w14:paraId="35949E66" w14:textId="77777777" w:rsidR="00FB3BAB" w:rsidRPr="00FB3BAB" w:rsidRDefault="00FB3BAB" w:rsidP="008010EA">
      <w:pPr>
        <w:ind w:left="900" w:hanging="830"/>
        <w:jc w:val="left"/>
        <w:rPr>
          <w:rFonts w:ascii="Times New Roman" w:hAnsi="Times New Roman" w:cs="Times New Roman"/>
          <w:sz w:val="24"/>
          <w:szCs w:val="24"/>
        </w:rPr>
      </w:pPr>
      <w:r w:rsidRPr="00FB3BAB">
        <w:rPr>
          <w:rFonts w:ascii="Times New Roman" w:hAnsi="Times New Roman" w:cs="Times New Roman"/>
          <w:sz w:val="24"/>
          <w:szCs w:val="24"/>
        </w:rPr>
        <w:t>Stage 3: Add security systems (SSL, data encryption) and backup plans to ensure the system runs reliably. Provide account recovery and cloud storage to users.</w:t>
      </w:r>
    </w:p>
    <w:p w14:paraId="2D0348C0" w14:textId="77777777" w:rsidR="00F21AAE" w:rsidRDefault="00F21AAE" w:rsidP="00F21AAE">
      <w:pPr>
        <w:ind w:left="0" w:firstLine="0"/>
        <w:jc w:val="left"/>
        <w:rPr>
          <w:rFonts w:ascii="Times New Roman" w:hAnsi="Times New Roman" w:cs="Times New Roman"/>
          <w:sz w:val="24"/>
          <w:szCs w:val="24"/>
        </w:rPr>
      </w:pPr>
    </w:p>
    <w:p w14:paraId="4DF788CB" w14:textId="0C6C2CE7" w:rsidR="00FB3BAB" w:rsidRPr="00F21AAE" w:rsidRDefault="00F21AAE" w:rsidP="00F21AAE">
      <w:pPr>
        <w:ind w:left="0" w:firstLine="0"/>
        <w:jc w:val="left"/>
        <w:rPr>
          <w:rFonts w:ascii="Times New Roman" w:hAnsi="Times New Roman" w:cs="Times New Roman"/>
          <w:b/>
          <w:bCs/>
          <w:sz w:val="24"/>
          <w:szCs w:val="24"/>
        </w:rPr>
      </w:pPr>
      <w:r>
        <w:rPr>
          <w:rFonts w:ascii="Times New Roman" w:hAnsi="Times New Roman" w:cs="Times New Roman"/>
          <w:b/>
          <w:bCs/>
          <w:sz w:val="24"/>
          <w:szCs w:val="24"/>
        </w:rPr>
        <w:t>4.</w:t>
      </w:r>
      <w:r w:rsidR="00FB3BAB" w:rsidRPr="00F21AAE">
        <w:rPr>
          <w:rFonts w:ascii="Times New Roman" w:hAnsi="Times New Roman" w:cs="Times New Roman"/>
          <w:b/>
          <w:bCs/>
          <w:sz w:val="24"/>
          <w:szCs w:val="24"/>
        </w:rPr>
        <w:t>Digital Learning and Advisory Content</w:t>
      </w:r>
    </w:p>
    <w:p w14:paraId="403D9572" w14:textId="77777777" w:rsidR="00F21AAE" w:rsidRPr="00F21AAE" w:rsidRDefault="00F21AAE" w:rsidP="00F21AAE">
      <w:pPr>
        <w:pStyle w:val="ListParagraph"/>
        <w:ind w:firstLine="0"/>
        <w:jc w:val="left"/>
        <w:rPr>
          <w:rFonts w:ascii="Times New Roman" w:hAnsi="Times New Roman" w:cs="Times New Roman"/>
          <w:b/>
          <w:bCs/>
          <w:sz w:val="24"/>
          <w:szCs w:val="24"/>
        </w:rPr>
      </w:pPr>
    </w:p>
    <w:p w14:paraId="2C47B7ED" w14:textId="77777777" w:rsidR="00FB3BAB" w:rsidRPr="00FB3BAB" w:rsidRDefault="00FB3BAB" w:rsidP="008010EA">
      <w:pPr>
        <w:ind w:left="900" w:hanging="870"/>
        <w:jc w:val="left"/>
        <w:rPr>
          <w:rFonts w:ascii="Times New Roman" w:hAnsi="Times New Roman" w:cs="Times New Roman"/>
          <w:sz w:val="24"/>
          <w:szCs w:val="24"/>
        </w:rPr>
      </w:pPr>
      <w:r w:rsidRPr="00FB3BAB">
        <w:rPr>
          <w:rFonts w:ascii="Times New Roman" w:hAnsi="Times New Roman" w:cs="Times New Roman"/>
          <w:sz w:val="24"/>
          <w:szCs w:val="24"/>
        </w:rPr>
        <w:t>Stage 1: Work with agriculture experts to develop video tutorials, blog posts and FAQs content.</w:t>
      </w:r>
    </w:p>
    <w:p w14:paraId="5667D351" w14:textId="77777777" w:rsidR="00FB3BAB" w:rsidRPr="00FB3BAB" w:rsidRDefault="00FB3BAB" w:rsidP="008010EA">
      <w:pPr>
        <w:ind w:left="900" w:hanging="870"/>
        <w:jc w:val="left"/>
        <w:rPr>
          <w:rFonts w:ascii="Times New Roman" w:hAnsi="Times New Roman" w:cs="Times New Roman"/>
          <w:sz w:val="24"/>
          <w:szCs w:val="24"/>
        </w:rPr>
      </w:pPr>
      <w:r w:rsidRPr="00FB3BAB">
        <w:rPr>
          <w:rFonts w:ascii="Times New Roman" w:hAnsi="Times New Roman" w:cs="Times New Roman"/>
          <w:sz w:val="24"/>
          <w:szCs w:val="24"/>
        </w:rPr>
        <w:t>Stage 2: Upload this content to the platform and provide farmers with information on relevant crops, pest infestations and fertilizer suggestions.</w:t>
      </w:r>
    </w:p>
    <w:p w14:paraId="6822AA8F" w14:textId="77777777" w:rsidR="00FB3BAB" w:rsidRPr="00FB3BAB" w:rsidRDefault="00FB3BAB" w:rsidP="008010EA">
      <w:pPr>
        <w:ind w:left="900" w:hanging="870"/>
        <w:jc w:val="left"/>
        <w:rPr>
          <w:rFonts w:ascii="Times New Roman" w:hAnsi="Times New Roman" w:cs="Times New Roman"/>
          <w:sz w:val="24"/>
          <w:szCs w:val="24"/>
        </w:rPr>
      </w:pPr>
      <w:r w:rsidRPr="00FB3BAB">
        <w:rPr>
          <w:rFonts w:ascii="Times New Roman" w:hAnsi="Times New Roman" w:cs="Times New Roman"/>
          <w:sz w:val="24"/>
          <w:szCs w:val="24"/>
        </w:rPr>
        <w:lastRenderedPageBreak/>
        <w:t>Stage 3: Increase user engagement by organizing online webinars and live Q&amp;A sessions.</w:t>
      </w:r>
    </w:p>
    <w:p w14:paraId="14F60B84" w14:textId="77777777" w:rsidR="00FB3BAB" w:rsidRPr="00FB3BAB" w:rsidRDefault="00FB3BAB" w:rsidP="008010EA">
      <w:pPr>
        <w:jc w:val="left"/>
        <w:rPr>
          <w:rFonts w:ascii="Times New Roman" w:hAnsi="Times New Roman" w:cs="Times New Roman"/>
          <w:sz w:val="24"/>
          <w:szCs w:val="24"/>
        </w:rPr>
      </w:pPr>
    </w:p>
    <w:p w14:paraId="3E247915" w14:textId="486F87B3" w:rsidR="00FB3BAB" w:rsidRPr="00F21AAE" w:rsidRDefault="00F21AAE" w:rsidP="00F21AAE">
      <w:pPr>
        <w:ind w:left="0" w:firstLine="0"/>
        <w:jc w:val="left"/>
        <w:rPr>
          <w:rFonts w:ascii="Times New Roman" w:hAnsi="Times New Roman" w:cs="Times New Roman"/>
          <w:b/>
          <w:bCs/>
          <w:sz w:val="24"/>
          <w:szCs w:val="24"/>
        </w:rPr>
      </w:pPr>
      <w:r>
        <w:rPr>
          <w:rFonts w:ascii="Times New Roman" w:hAnsi="Times New Roman" w:cs="Times New Roman"/>
          <w:b/>
          <w:bCs/>
          <w:sz w:val="24"/>
          <w:szCs w:val="24"/>
        </w:rPr>
        <w:t>5.</w:t>
      </w:r>
      <w:r w:rsidR="00FB3BAB" w:rsidRPr="00F21AAE">
        <w:rPr>
          <w:rFonts w:ascii="Times New Roman" w:hAnsi="Times New Roman" w:cs="Times New Roman"/>
          <w:b/>
          <w:bCs/>
          <w:sz w:val="24"/>
          <w:szCs w:val="24"/>
        </w:rPr>
        <w:t>Testing and Maintenance</w:t>
      </w:r>
    </w:p>
    <w:p w14:paraId="521D8D51" w14:textId="77777777" w:rsidR="00F21AAE" w:rsidRPr="00F21AAE" w:rsidRDefault="00F21AAE" w:rsidP="00F21AAE">
      <w:pPr>
        <w:pStyle w:val="ListParagraph"/>
        <w:ind w:firstLine="0"/>
        <w:jc w:val="left"/>
        <w:rPr>
          <w:rFonts w:ascii="Times New Roman" w:hAnsi="Times New Roman" w:cs="Times New Roman"/>
          <w:b/>
          <w:bCs/>
          <w:sz w:val="24"/>
          <w:szCs w:val="24"/>
        </w:rPr>
      </w:pPr>
    </w:p>
    <w:p w14:paraId="1845E1F7" w14:textId="77777777" w:rsidR="00FB3BAB" w:rsidRPr="00FB3BAB" w:rsidRDefault="00FB3BAB" w:rsidP="008010EA">
      <w:pPr>
        <w:jc w:val="left"/>
        <w:rPr>
          <w:rFonts w:ascii="Times New Roman" w:hAnsi="Times New Roman" w:cs="Times New Roman"/>
          <w:sz w:val="24"/>
          <w:szCs w:val="24"/>
        </w:rPr>
      </w:pPr>
      <w:r w:rsidRPr="00FB3BAB">
        <w:rPr>
          <w:rFonts w:ascii="Times New Roman" w:hAnsi="Times New Roman" w:cs="Times New Roman"/>
          <w:sz w:val="24"/>
          <w:szCs w:val="24"/>
        </w:rPr>
        <w:t>Stage 1: Technically test the platform and monitor user experience.</w:t>
      </w:r>
    </w:p>
    <w:p w14:paraId="4BFA7135" w14:textId="77777777" w:rsidR="00FB3BAB" w:rsidRPr="00FB3BAB" w:rsidRDefault="00FB3BAB" w:rsidP="008010EA">
      <w:pPr>
        <w:jc w:val="left"/>
        <w:rPr>
          <w:rFonts w:ascii="Times New Roman" w:hAnsi="Times New Roman" w:cs="Times New Roman"/>
          <w:sz w:val="24"/>
          <w:szCs w:val="24"/>
        </w:rPr>
      </w:pPr>
      <w:r w:rsidRPr="00FB3BAB">
        <w:rPr>
          <w:rFonts w:ascii="Times New Roman" w:hAnsi="Times New Roman" w:cs="Times New Roman"/>
          <w:sz w:val="24"/>
          <w:szCs w:val="24"/>
        </w:rPr>
        <w:t>Stage 2: Develop a maintenance schedule and perform regular software updates and database cleaning.</w:t>
      </w:r>
    </w:p>
    <w:p w14:paraId="61D5EC19" w14:textId="77777777" w:rsidR="00FB3BAB" w:rsidRPr="00FB3BAB" w:rsidRDefault="00FB3BAB" w:rsidP="008010EA">
      <w:pPr>
        <w:jc w:val="left"/>
        <w:rPr>
          <w:rFonts w:ascii="Times New Roman" w:hAnsi="Times New Roman" w:cs="Times New Roman"/>
          <w:sz w:val="24"/>
          <w:szCs w:val="24"/>
        </w:rPr>
      </w:pPr>
      <w:r w:rsidRPr="00FB3BAB">
        <w:rPr>
          <w:rFonts w:ascii="Times New Roman" w:hAnsi="Times New Roman" w:cs="Times New Roman"/>
          <w:sz w:val="24"/>
          <w:szCs w:val="24"/>
        </w:rPr>
        <w:t>Stage 3: Collect feedback from users and continuously improve the system.</w:t>
      </w:r>
    </w:p>
    <w:p w14:paraId="5592FBFC" w14:textId="77777777" w:rsidR="000244D4" w:rsidRPr="00FB3BAB" w:rsidRDefault="000244D4" w:rsidP="008010EA">
      <w:pPr>
        <w:jc w:val="left"/>
        <w:rPr>
          <w:rFonts w:ascii="Times New Roman" w:hAnsi="Times New Roman" w:cs="Times New Roman"/>
          <w:sz w:val="24"/>
          <w:szCs w:val="24"/>
        </w:rPr>
      </w:pPr>
    </w:p>
    <w:p w14:paraId="02D9E5A4" w14:textId="79F833B4" w:rsidR="000244D4" w:rsidRPr="000244D4" w:rsidRDefault="000244D4" w:rsidP="00F21AAE">
      <w:pPr>
        <w:ind w:left="0" w:firstLine="0"/>
        <w:jc w:val="left"/>
        <w:rPr>
          <w:rFonts w:ascii="Times New Roman" w:hAnsi="Times New Roman" w:cs="Times New Roman"/>
          <w:b/>
          <w:bCs/>
          <w:sz w:val="24"/>
          <w:szCs w:val="24"/>
        </w:rPr>
      </w:pPr>
      <w:r w:rsidRPr="000244D4">
        <w:rPr>
          <w:rFonts w:ascii="Times New Roman" w:hAnsi="Times New Roman" w:cs="Times New Roman"/>
          <w:b/>
          <w:bCs/>
          <w:sz w:val="24"/>
          <w:szCs w:val="24"/>
        </w:rPr>
        <w:t>8.2 Challenges and risks</w:t>
      </w:r>
    </w:p>
    <w:p w14:paraId="26911E93" w14:textId="77777777" w:rsidR="00BC74C7" w:rsidRDefault="00BC74C7" w:rsidP="008010EA">
      <w:pPr>
        <w:jc w:val="left"/>
      </w:pPr>
    </w:p>
    <w:p w14:paraId="6F7DFB5E" w14:textId="6DDAE105"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 xml:space="preserve">Some challenges and risks may be encountered during the implementation of the </w:t>
      </w:r>
      <w:proofErr w:type="spellStart"/>
      <w:r w:rsidRPr="00BC74C7">
        <w:rPr>
          <w:rFonts w:ascii="Times New Roman" w:hAnsi="Times New Roman" w:cs="Times New Roman"/>
          <w:sz w:val="24"/>
          <w:szCs w:val="24"/>
        </w:rPr>
        <w:t>Agri</w:t>
      </w:r>
      <w:r w:rsidR="007430B6">
        <w:rPr>
          <w:rFonts w:ascii="Times New Roman" w:hAnsi="Times New Roman" w:cs="Times New Roman"/>
          <w:sz w:val="24"/>
          <w:szCs w:val="24"/>
        </w:rPr>
        <w:t>Tech</w:t>
      </w:r>
      <w:proofErr w:type="spellEnd"/>
      <w:r w:rsidR="007430B6">
        <w:rPr>
          <w:rFonts w:ascii="Times New Roman" w:hAnsi="Times New Roman" w:cs="Times New Roman"/>
          <w:sz w:val="24"/>
          <w:szCs w:val="24"/>
        </w:rPr>
        <w:t xml:space="preserve"> </w:t>
      </w:r>
      <w:r w:rsidRPr="00BC74C7">
        <w:rPr>
          <w:rFonts w:ascii="Times New Roman" w:hAnsi="Times New Roman" w:cs="Times New Roman"/>
          <w:sz w:val="24"/>
          <w:szCs w:val="24"/>
        </w:rPr>
        <w:t>Solutions business. One of the main challenges is the lack of understanding of technology among farmers. Many farmers do not have the necessary knowledge and confidence to use mobile applications or websites, which is a challenge in the first phase of the business.</w:t>
      </w:r>
    </w:p>
    <w:p w14:paraId="48F8B041" w14:textId="35178F64"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Another risk is the low internet connection and lack of digital infrastructure in rural areas. Due to this, users may find it difficult to connect to real-time updates and video content.  In such cases, it is essential to prepare an offline mode or lightweight version.</w:t>
      </w:r>
    </w:p>
    <w:p w14:paraId="02B595E5" w14:textId="0E5DEDAA"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 xml:space="preserve">The emergence of new competitor platforms is another risk. In response, </w:t>
      </w:r>
      <w:proofErr w:type="spellStart"/>
      <w:r w:rsidRPr="00BC74C7">
        <w:rPr>
          <w:rFonts w:ascii="Times New Roman" w:hAnsi="Times New Roman" w:cs="Times New Roman"/>
          <w:sz w:val="24"/>
          <w:szCs w:val="24"/>
        </w:rPr>
        <w:t>Agri</w:t>
      </w:r>
      <w:r>
        <w:rPr>
          <w:rFonts w:ascii="Times New Roman" w:hAnsi="Times New Roman" w:cs="Times New Roman"/>
          <w:sz w:val="24"/>
          <w:szCs w:val="24"/>
        </w:rPr>
        <w:t>Tech</w:t>
      </w:r>
      <w:proofErr w:type="spellEnd"/>
      <w:r w:rsidRPr="00BC74C7">
        <w:rPr>
          <w:rFonts w:ascii="Times New Roman" w:hAnsi="Times New Roman" w:cs="Times New Roman"/>
          <w:sz w:val="24"/>
          <w:szCs w:val="24"/>
        </w:rPr>
        <w:t xml:space="preserve"> Solutions is constantly adding new features, updating content, and improving user satisfaction to maintain competitiveness.</w:t>
      </w:r>
    </w:p>
    <w:p w14:paraId="77A187E4" w14:textId="257A11B7" w:rsidR="00F21AAE" w:rsidRPr="000244D4" w:rsidRDefault="00BC74C7" w:rsidP="00F21AAE">
      <w:pPr>
        <w:jc w:val="left"/>
        <w:rPr>
          <w:rFonts w:ascii="Times New Roman" w:hAnsi="Times New Roman" w:cs="Times New Roman"/>
          <w:sz w:val="24"/>
          <w:szCs w:val="24"/>
        </w:rPr>
      </w:pPr>
      <w:r w:rsidRPr="00BC74C7">
        <w:rPr>
          <w:rFonts w:ascii="Times New Roman" w:hAnsi="Times New Roman" w:cs="Times New Roman"/>
          <w:sz w:val="24"/>
          <w:szCs w:val="24"/>
        </w:rPr>
        <w:t>Finally, the challenges of data protection and cyber security must also be considered. Strong encryption systems and regular security audits are expected to be used to protect farmers’ data and market information.</w:t>
      </w:r>
    </w:p>
    <w:p w14:paraId="7D2A3CF1" w14:textId="4E556770" w:rsidR="000244D4" w:rsidRPr="00F21AAE" w:rsidRDefault="000244D4" w:rsidP="00F21AAE">
      <w:pPr>
        <w:pStyle w:val="ListParagraph"/>
        <w:numPr>
          <w:ilvl w:val="1"/>
          <w:numId w:val="23"/>
        </w:numPr>
        <w:jc w:val="left"/>
        <w:rPr>
          <w:rFonts w:ascii="Times New Roman" w:hAnsi="Times New Roman" w:cs="Times New Roman"/>
          <w:b/>
          <w:bCs/>
          <w:sz w:val="24"/>
          <w:szCs w:val="24"/>
        </w:rPr>
      </w:pPr>
      <w:r w:rsidRPr="00F21AAE">
        <w:rPr>
          <w:rFonts w:ascii="Times New Roman" w:hAnsi="Times New Roman" w:cs="Times New Roman"/>
          <w:b/>
          <w:bCs/>
          <w:sz w:val="24"/>
          <w:szCs w:val="24"/>
        </w:rPr>
        <w:t>Intellectual property</w:t>
      </w:r>
    </w:p>
    <w:p w14:paraId="5CD40F22" w14:textId="77777777" w:rsidR="00F21AAE" w:rsidRPr="00F21AAE" w:rsidRDefault="00F21AAE" w:rsidP="00F21AAE">
      <w:pPr>
        <w:pStyle w:val="ListParagraph"/>
        <w:ind w:left="360" w:firstLine="0"/>
        <w:jc w:val="left"/>
        <w:rPr>
          <w:rFonts w:ascii="Times New Roman" w:hAnsi="Times New Roman" w:cs="Times New Roman"/>
          <w:b/>
          <w:bCs/>
          <w:sz w:val="24"/>
          <w:szCs w:val="24"/>
        </w:rPr>
      </w:pPr>
    </w:p>
    <w:p w14:paraId="63A77776" w14:textId="14666C23"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 xml:space="preserve">All creations, software codes, designs, content, and visual material of </w:t>
      </w:r>
      <w:proofErr w:type="spellStart"/>
      <w:r w:rsidRPr="00BC74C7">
        <w:rPr>
          <w:rFonts w:ascii="Times New Roman" w:hAnsi="Times New Roman" w:cs="Times New Roman"/>
          <w:sz w:val="24"/>
          <w:szCs w:val="24"/>
        </w:rPr>
        <w:t>Agri</w:t>
      </w:r>
      <w:r w:rsidR="007430B6">
        <w:rPr>
          <w:rFonts w:ascii="Times New Roman" w:hAnsi="Times New Roman" w:cs="Times New Roman"/>
          <w:sz w:val="24"/>
          <w:szCs w:val="24"/>
        </w:rPr>
        <w:t>Tech</w:t>
      </w:r>
      <w:proofErr w:type="spellEnd"/>
      <w:r w:rsidRPr="00BC74C7">
        <w:rPr>
          <w:rFonts w:ascii="Times New Roman" w:hAnsi="Times New Roman" w:cs="Times New Roman"/>
          <w:sz w:val="24"/>
          <w:szCs w:val="24"/>
        </w:rPr>
        <w:t xml:space="preserve"> Solutions are under the intellectual property rights of the company. The technical components of the mobile app, such as the source code, database structure, and AI-based crop advisory algorithm, are protected by copyright and software licenses.</w:t>
      </w:r>
    </w:p>
    <w:p w14:paraId="284542BD" w14:textId="0D48EBD5"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Website content, blog posts, video tutorials, expert-written articles, and webinars are also considered intellectual property. Creative commons licenses and content watermarking technology are used to protect them from unauthorized copying or redistribution.</w:t>
      </w:r>
    </w:p>
    <w:p w14:paraId="041E0A2E" w14:textId="77777777" w:rsidR="00BC74C7" w:rsidRPr="00BC74C7" w:rsidRDefault="00BC74C7" w:rsidP="008010EA">
      <w:pPr>
        <w:jc w:val="left"/>
        <w:rPr>
          <w:rFonts w:ascii="Times New Roman" w:hAnsi="Times New Roman" w:cs="Times New Roman"/>
          <w:sz w:val="24"/>
          <w:szCs w:val="24"/>
        </w:rPr>
      </w:pPr>
      <w:r w:rsidRPr="00BC74C7">
        <w:rPr>
          <w:rFonts w:ascii="Times New Roman" w:hAnsi="Times New Roman" w:cs="Times New Roman"/>
          <w:sz w:val="24"/>
          <w:szCs w:val="24"/>
        </w:rPr>
        <w:t xml:space="preserve"> The name, logo and slogan of </w:t>
      </w:r>
      <w:proofErr w:type="spellStart"/>
      <w:r w:rsidRPr="00BC74C7">
        <w:rPr>
          <w:rFonts w:ascii="Times New Roman" w:hAnsi="Times New Roman" w:cs="Times New Roman"/>
          <w:sz w:val="24"/>
          <w:szCs w:val="24"/>
        </w:rPr>
        <w:t>AgriTech</w:t>
      </w:r>
      <w:proofErr w:type="spellEnd"/>
      <w:r w:rsidRPr="00BC74C7">
        <w:rPr>
          <w:rFonts w:ascii="Times New Roman" w:hAnsi="Times New Roman" w:cs="Times New Roman"/>
          <w:sz w:val="24"/>
          <w:szCs w:val="24"/>
        </w:rPr>
        <w:t xml:space="preserve"> Solutions will be registered as a trade mark of the business. This will protect the brand identity, and provide trust and legal protection in future partnerships or expansions.</w:t>
      </w:r>
    </w:p>
    <w:p w14:paraId="4D95583F" w14:textId="19EA6D5E" w:rsidR="00CB6603" w:rsidRDefault="00CB6603" w:rsidP="008010EA">
      <w:pPr>
        <w:jc w:val="left"/>
      </w:pPr>
    </w:p>
    <w:p w14:paraId="517262B3" w14:textId="77777777" w:rsidR="00F21AAE" w:rsidRDefault="00F21AAE" w:rsidP="008010EA">
      <w:pPr>
        <w:jc w:val="left"/>
      </w:pPr>
    </w:p>
    <w:bookmarkStart w:id="16" w:name="_Toc187536656"/>
    <w:p w14:paraId="2BC7C76D" w14:textId="3F0AEEDC" w:rsidR="00187C7A" w:rsidRPr="00A84A93" w:rsidRDefault="00510543" w:rsidP="00187C7A">
      <w:pPr>
        <w:pStyle w:val="Heading1"/>
        <w:rPr>
          <w:rFonts w:ascii="Times New Roman" w:eastAsia="Segoe UI Symbol" w:hAnsi="Times New Roman" w:cs="Times New Roman"/>
          <w:b/>
          <w:bCs/>
          <w:color w:val="auto"/>
        </w:rPr>
      </w:pPr>
      <w:r>
        <w:rPr>
          <w:rFonts w:ascii="Times New Roman" w:hAnsi="Times New Roman" w:cs="Times New Roman"/>
          <w:b/>
          <w:bCs/>
          <w:noProof/>
          <w:sz w:val="28"/>
          <w:szCs w:val="28"/>
        </w:rPr>
        <mc:AlternateContent>
          <mc:Choice Requires="wps">
            <w:drawing>
              <wp:anchor distT="0" distB="0" distL="114300" distR="114300" simplePos="0" relativeHeight="251676672" behindDoc="1" locked="0" layoutInCell="1" allowOverlap="1" wp14:anchorId="217A54CD" wp14:editId="73D7E245">
                <wp:simplePos x="0" y="0"/>
                <wp:positionH relativeFrom="margin">
                  <wp:align>left</wp:align>
                </wp:positionH>
                <wp:positionV relativeFrom="paragraph">
                  <wp:posOffset>34290</wp:posOffset>
                </wp:positionV>
                <wp:extent cx="6612255" cy="331470"/>
                <wp:effectExtent l="0" t="0" r="17145" b="11430"/>
                <wp:wrapNone/>
                <wp:docPr id="14" name="Rectangle 14"/>
                <wp:cNvGraphicFramePr/>
                <a:graphic xmlns:a="http://schemas.openxmlformats.org/drawingml/2006/main">
                  <a:graphicData uri="http://schemas.microsoft.com/office/word/2010/wordprocessingShape">
                    <wps:wsp>
                      <wps:cNvSpPr/>
                      <wps:spPr>
                        <a:xfrm>
                          <a:off x="0" y="0"/>
                          <a:ext cx="6612255" cy="331470"/>
                        </a:xfrm>
                        <a:prstGeom prst="rect">
                          <a:avLst/>
                        </a:prstGeom>
                        <a:solidFill>
                          <a:schemeClr val="accent6">
                            <a:lumMod val="60000"/>
                            <a:lumOff val="40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53B52B" id="Rectangle 14" o:spid="_x0000_s1026" style="position:absolute;margin-left:0;margin-top:2.7pt;width:520.65pt;height:26.1pt;z-index:-2516398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" fillcolor="#a8d08d [1945]" strokecolor="#a8d08d [1945]" strokeweight="1pt">
                <w10:wrap anchorx="margin"/>
              </v:rect>
            </w:pict>
          </mc:Fallback>
        </mc:AlternateContent>
      </w:r>
      <w:r w:rsidR="00187C7A">
        <w:rPr>
          <w:rFonts w:ascii="Times New Roman" w:eastAsia="Segoe UI Symbol" w:hAnsi="Times New Roman" w:cs="Times New Roman"/>
          <w:b/>
          <w:bCs/>
          <w:color w:val="auto"/>
        </w:rPr>
        <w:t xml:space="preserve">9. </w:t>
      </w:r>
      <w:r w:rsidR="00187C7A" w:rsidRPr="00A84A93">
        <w:rPr>
          <w:rFonts w:ascii="Times New Roman" w:eastAsia="Segoe UI Symbol" w:hAnsi="Times New Roman" w:cs="Times New Roman"/>
          <w:b/>
          <w:bCs/>
          <w:color w:val="auto"/>
        </w:rPr>
        <w:t xml:space="preserve">Financial </w:t>
      </w:r>
      <w:r w:rsidR="00187C7A">
        <w:rPr>
          <w:rFonts w:ascii="Times New Roman" w:eastAsia="Segoe UI Symbol" w:hAnsi="Times New Roman" w:cs="Times New Roman"/>
          <w:b/>
          <w:bCs/>
          <w:color w:val="auto"/>
        </w:rPr>
        <w:t>P</w:t>
      </w:r>
      <w:r w:rsidR="00187C7A" w:rsidRPr="00A84A93">
        <w:rPr>
          <w:rFonts w:ascii="Times New Roman" w:eastAsia="Segoe UI Symbol" w:hAnsi="Times New Roman" w:cs="Times New Roman"/>
          <w:b/>
          <w:bCs/>
          <w:color w:val="auto"/>
        </w:rPr>
        <w:t>rojections</w:t>
      </w:r>
      <w:bookmarkEnd w:id="16"/>
    </w:p>
    <w:p w14:paraId="615F06A6" w14:textId="2C4145AB" w:rsidR="00187C7A" w:rsidRDefault="00187C7A" w:rsidP="008010EA">
      <w:pPr>
        <w:jc w:val="left"/>
      </w:pPr>
    </w:p>
    <w:p w14:paraId="5F1A8663" w14:textId="77777777" w:rsidR="00F21AAE" w:rsidRDefault="00F21AAE" w:rsidP="008010EA">
      <w:pPr>
        <w:jc w:val="left"/>
      </w:pPr>
    </w:p>
    <w:p w14:paraId="57216273" w14:textId="13843A80" w:rsidR="00187C7A" w:rsidRDefault="00187C7A" w:rsidP="00F21AAE">
      <w:pPr>
        <w:pStyle w:val="Heading2"/>
        <w:ind w:left="0" w:firstLine="0"/>
        <w:rPr>
          <w:rFonts w:ascii="Times New Roman" w:hAnsi="Times New Roman" w:cs="Times New Roman"/>
          <w:b/>
          <w:bCs/>
          <w:color w:val="0D0D0D" w:themeColor="text1" w:themeTint="F2"/>
          <w:sz w:val="24"/>
          <w:szCs w:val="24"/>
        </w:rPr>
      </w:pPr>
      <w:r w:rsidRPr="00187C7A">
        <w:rPr>
          <w:rFonts w:ascii="Times New Roman" w:hAnsi="Times New Roman" w:cs="Times New Roman"/>
          <w:b/>
          <w:bCs/>
          <w:color w:val="0D0D0D" w:themeColor="text1" w:themeTint="F2"/>
          <w:sz w:val="24"/>
          <w:szCs w:val="24"/>
        </w:rPr>
        <w:t>9.1 Sources and Uses of Funds Statement</w:t>
      </w:r>
    </w:p>
    <w:p w14:paraId="0570189B" w14:textId="77777777" w:rsidR="00187C7A" w:rsidRPr="00187C7A" w:rsidRDefault="00187C7A" w:rsidP="00187C7A"/>
    <w:p w14:paraId="36CAAAE6" w14:textId="77777777" w:rsidR="00187C7A" w:rsidRPr="00187C7A" w:rsidRDefault="00187C7A" w:rsidP="00187C7A">
      <w:pPr>
        <w:rPr>
          <w:rFonts w:ascii="Times New Roman" w:hAnsi="Times New Roman" w:cs="Times New Roman"/>
          <w:sz w:val="24"/>
          <w:szCs w:val="24"/>
        </w:rPr>
      </w:pPr>
      <w:r w:rsidRPr="00187C7A">
        <w:rPr>
          <w:rFonts w:ascii="Times New Roman" w:hAnsi="Times New Roman" w:cs="Times New Roman"/>
          <w:sz w:val="24"/>
          <w:szCs w:val="24"/>
        </w:rPr>
        <w:lastRenderedPageBreak/>
        <w:t xml:space="preserve">The following table outlines the expected sources and uses of funds for </w:t>
      </w:r>
      <w:proofErr w:type="spellStart"/>
      <w:r w:rsidRPr="00187C7A">
        <w:rPr>
          <w:rFonts w:ascii="Times New Roman" w:hAnsi="Times New Roman" w:cs="Times New Roman"/>
          <w:sz w:val="24"/>
          <w:szCs w:val="24"/>
        </w:rPr>
        <w:t>AgriTech</w:t>
      </w:r>
      <w:proofErr w:type="spellEnd"/>
      <w:r w:rsidRPr="00187C7A">
        <w:rPr>
          <w:rFonts w:ascii="Times New Roman" w:hAnsi="Times New Roman" w:cs="Times New Roman"/>
          <w:sz w:val="24"/>
          <w:szCs w:val="24"/>
        </w:rPr>
        <w:t xml:space="preserve"> Solutions over the next three years.</w:t>
      </w:r>
    </w:p>
    <w:tbl>
      <w:tblPr>
        <w:tblStyle w:val="TableGrid"/>
        <w:tblW w:w="0" w:type="auto"/>
        <w:tblInd w:w="0" w:type="dxa"/>
        <w:tblLook w:val="04A0" w:firstRow="1" w:lastRow="0" w:firstColumn="1" w:lastColumn="0" w:noHBand="0" w:noVBand="1"/>
      </w:tblPr>
      <w:tblGrid>
        <w:gridCol w:w="2562"/>
        <w:gridCol w:w="1753"/>
        <w:gridCol w:w="1710"/>
        <w:gridCol w:w="1800"/>
      </w:tblGrid>
      <w:tr w:rsidR="00187C7A" w:rsidRPr="00187C7A" w14:paraId="1A34FB0C" w14:textId="77777777" w:rsidTr="00296034">
        <w:trPr>
          <w:trHeight w:val="611"/>
        </w:trPr>
        <w:tc>
          <w:tcPr>
            <w:tcW w:w="2562" w:type="dxa"/>
            <w:tcBorders>
              <w:top w:val="single" w:sz="4" w:space="0" w:color="auto"/>
              <w:left w:val="single" w:sz="4" w:space="0" w:color="auto"/>
              <w:bottom w:val="single" w:sz="4" w:space="0" w:color="auto"/>
              <w:right w:val="single" w:sz="4" w:space="0" w:color="auto"/>
            </w:tcBorders>
            <w:hideMark/>
          </w:tcPr>
          <w:p w14:paraId="180AFA38"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Description</w:t>
            </w:r>
          </w:p>
        </w:tc>
        <w:tc>
          <w:tcPr>
            <w:tcW w:w="1753" w:type="dxa"/>
            <w:tcBorders>
              <w:top w:val="single" w:sz="4" w:space="0" w:color="auto"/>
              <w:left w:val="single" w:sz="4" w:space="0" w:color="auto"/>
              <w:bottom w:val="single" w:sz="4" w:space="0" w:color="auto"/>
              <w:right w:val="single" w:sz="4" w:space="0" w:color="auto"/>
            </w:tcBorders>
            <w:hideMark/>
          </w:tcPr>
          <w:p w14:paraId="782E06D0" w14:textId="19066394"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1 (</w:t>
            </w:r>
            <w:r w:rsidR="00143D0E" w:rsidRPr="005166C8">
              <w:rPr>
                <w:rFonts w:ascii="Times New Roman" w:hAnsi="Times New Roman" w:cs="Times New Roman"/>
                <w:b/>
                <w:bCs/>
                <w:sz w:val="24"/>
                <w:szCs w:val="24"/>
              </w:rPr>
              <w:t>LKR</w:t>
            </w:r>
            <w:r w:rsidRPr="005166C8">
              <w:rPr>
                <w:rFonts w:ascii="Times New Roman" w:hAnsi="Times New Roman" w:cs="Times New Roman"/>
                <w:b/>
                <w:bCs/>
                <w:sz w:val="24"/>
                <w:szCs w:val="24"/>
              </w:rPr>
              <w:t>)</w:t>
            </w:r>
          </w:p>
        </w:tc>
        <w:tc>
          <w:tcPr>
            <w:tcW w:w="1710" w:type="dxa"/>
            <w:tcBorders>
              <w:top w:val="single" w:sz="4" w:space="0" w:color="auto"/>
              <w:left w:val="single" w:sz="4" w:space="0" w:color="auto"/>
              <w:bottom w:val="single" w:sz="4" w:space="0" w:color="auto"/>
              <w:right w:val="single" w:sz="4" w:space="0" w:color="auto"/>
            </w:tcBorders>
            <w:hideMark/>
          </w:tcPr>
          <w:p w14:paraId="18C85CEA" w14:textId="757EF64E"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2 (</w:t>
            </w:r>
            <w:r w:rsidR="00143D0E" w:rsidRPr="005166C8">
              <w:rPr>
                <w:rFonts w:ascii="Times New Roman" w:hAnsi="Times New Roman" w:cs="Times New Roman"/>
                <w:b/>
                <w:bCs/>
                <w:sz w:val="24"/>
                <w:szCs w:val="24"/>
              </w:rPr>
              <w:t>LKR</w:t>
            </w:r>
            <w:r w:rsidRPr="005166C8">
              <w:rPr>
                <w:rFonts w:ascii="Times New Roman" w:hAnsi="Times New Roman" w:cs="Times New Roman"/>
                <w:b/>
                <w:bCs/>
                <w:sz w:val="24"/>
                <w:szCs w:val="24"/>
              </w:rPr>
              <w:t>)</w:t>
            </w:r>
          </w:p>
        </w:tc>
        <w:tc>
          <w:tcPr>
            <w:tcW w:w="1800" w:type="dxa"/>
            <w:tcBorders>
              <w:top w:val="single" w:sz="4" w:space="0" w:color="auto"/>
              <w:left w:val="single" w:sz="4" w:space="0" w:color="auto"/>
              <w:bottom w:val="single" w:sz="4" w:space="0" w:color="auto"/>
              <w:right w:val="single" w:sz="4" w:space="0" w:color="auto"/>
            </w:tcBorders>
            <w:hideMark/>
          </w:tcPr>
          <w:p w14:paraId="59A14084" w14:textId="32E857FC"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3 (</w:t>
            </w:r>
            <w:r w:rsidR="00143D0E" w:rsidRPr="005166C8">
              <w:rPr>
                <w:rFonts w:ascii="Times New Roman" w:hAnsi="Times New Roman" w:cs="Times New Roman"/>
                <w:b/>
                <w:bCs/>
                <w:sz w:val="24"/>
                <w:szCs w:val="24"/>
              </w:rPr>
              <w:t>LKR</w:t>
            </w:r>
            <w:r w:rsidRPr="005166C8">
              <w:rPr>
                <w:rFonts w:ascii="Times New Roman" w:hAnsi="Times New Roman" w:cs="Times New Roman"/>
                <w:b/>
                <w:bCs/>
                <w:sz w:val="24"/>
                <w:szCs w:val="24"/>
              </w:rPr>
              <w:t>)</w:t>
            </w:r>
          </w:p>
        </w:tc>
      </w:tr>
      <w:tr w:rsidR="00187C7A" w:rsidRPr="00187C7A" w14:paraId="2446F931" w14:textId="77777777" w:rsidTr="00296034">
        <w:trPr>
          <w:trHeight w:val="368"/>
        </w:trPr>
        <w:tc>
          <w:tcPr>
            <w:tcW w:w="2562" w:type="dxa"/>
            <w:tcBorders>
              <w:top w:val="single" w:sz="4" w:space="0" w:color="auto"/>
              <w:left w:val="single" w:sz="4" w:space="0" w:color="auto"/>
              <w:bottom w:val="single" w:sz="4" w:space="0" w:color="auto"/>
              <w:right w:val="single" w:sz="4" w:space="0" w:color="auto"/>
            </w:tcBorders>
            <w:hideMark/>
          </w:tcPr>
          <w:p w14:paraId="7D8FAED5"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Equity Capital</w:t>
            </w:r>
          </w:p>
        </w:tc>
        <w:tc>
          <w:tcPr>
            <w:tcW w:w="1753" w:type="dxa"/>
            <w:tcBorders>
              <w:top w:val="single" w:sz="4" w:space="0" w:color="auto"/>
              <w:left w:val="single" w:sz="4" w:space="0" w:color="auto"/>
              <w:bottom w:val="single" w:sz="4" w:space="0" w:color="auto"/>
              <w:right w:val="single" w:sz="4" w:space="0" w:color="auto"/>
            </w:tcBorders>
            <w:hideMark/>
          </w:tcPr>
          <w:p w14:paraId="0C33196B" w14:textId="09B6A0E1"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3,000,000</w:t>
            </w:r>
          </w:p>
        </w:tc>
        <w:tc>
          <w:tcPr>
            <w:tcW w:w="1710" w:type="dxa"/>
            <w:tcBorders>
              <w:top w:val="single" w:sz="4" w:space="0" w:color="auto"/>
              <w:left w:val="single" w:sz="4" w:space="0" w:color="auto"/>
              <w:bottom w:val="single" w:sz="4" w:space="0" w:color="auto"/>
              <w:right w:val="single" w:sz="4" w:space="0" w:color="auto"/>
            </w:tcBorders>
            <w:hideMark/>
          </w:tcPr>
          <w:p w14:paraId="1F62D10D" w14:textId="5BC1A4FE"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187C7A" w:rsidRPr="00187C7A">
              <w:rPr>
                <w:rFonts w:ascii="Times New Roman" w:hAnsi="Times New Roman" w:cs="Times New Roman"/>
                <w:sz w:val="24"/>
                <w:szCs w:val="24"/>
              </w:rPr>
              <w:t>5</w:t>
            </w:r>
            <w:r>
              <w:rPr>
                <w:rFonts w:ascii="Times New Roman" w:hAnsi="Times New Roman" w:cs="Times New Roman"/>
                <w:sz w:val="24"/>
                <w:szCs w:val="24"/>
              </w:rPr>
              <w:t>00</w:t>
            </w:r>
            <w:r w:rsidR="00187C7A" w:rsidRPr="00187C7A">
              <w:rPr>
                <w:rFonts w:ascii="Times New Roman" w:hAnsi="Times New Roman" w:cs="Times New Roman"/>
                <w:sz w:val="24"/>
                <w:szCs w:val="24"/>
              </w:rPr>
              <w:t>,000</w:t>
            </w:r>
          </w:p>
        </w:tc>
        <w:tc>
          <w:tcPr>
            <w:tcW w:w="1800" w:type="dxa"/>
            <w:tcBorders>
              <w:top w:val="single" w:sz="4" w:space="0" w:color="auto"/>
              <w:left w:val="single" w:sz="4" w:space="0" w:color="auto"/>
              <w:bottom w:val="single" w:sz="4" w:space="0" w:color="auto"/>
              <w:right w:val="single" w:sz="4" w:space="0" w:color="auto"/>
            </w:tcBorders>
            <w:hideMark/>
          </w:tcPr>
          <w:p w14:paraId="2CFA9586"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0</w:t>
            </w:r>
          </w:p>
        </w:tc>
      </w:tr>
      <w:tr w:rsidR="00187C7A" w:rsidRPr="00187C7A" w14:paraId="2CE71D04" w14:textId="77777777" w:rsidTr="00296034">
        <w:trPr>
          <w:trHeight w:val="356"/>
        </w:trPr>
        <w:tc>
          <w:tcPr>
            <w:tcW w:w="2562" w:type="dxa"/>
            <w:tcBorders>
              <w:top w:val="single" w:sz="4" w:space="0" w:color="auto"/>
              <w:left w:val="single" w:sz="4" w:space="0" w:color="auto"/>
              <w:bottom w:val="single" w:sz="4" w:space="0" w:color="auto"/>
              <w:right w:val="single" w:sz="4" w:space="0" w:color="auto"/>
            </w:tcBorders>
            <w:hideMark/>
          </w:tcPr>
          <w:p w14:paraId="51D29987"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Revenue</w:t>
            </w:r>
          </w:p>
        </w:tc>
        <w:tc>
          <w:tcPr>
            <w:tcW w:w="1753" w:type="dxa"/>
            <w:tcBorders>
              <w:top w:val="single" w:sz="4" w:space="0" w:color="auto"/>
              <w:left w:val="single" w:sz="4" w:space="0" w:color="auto"/>
              <w:bottom w:val="single" w:sz="4" w:space="0" w:color="auto"/>
              <w:right w:val="single" w:sz="4" w:space="0" w:color="auto"/>
            </w:tcBorders>
            <w:hideMark/>
          </w:tcPr>
          <w:p w14:paraId="1758A9E3" w14:textId="0E88C48C"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2,400,000</w:t>
            </w:r>
          </w:p>
        </w:tc>
        <w:tc>
          <w:tcPr>
            <w:tcW w:w="1710" w:type="dxa"/>
            <w:tcBorders>
              <w:top w:val="single" w:sz="4" w:space="0" w:color="auto"/>
              <w:left w:val="single" w:sz="4" w:space="0" w:color="auto"/>
              <w:bottom w:val="single" w:sz="4" w:space="0" w:color="auto"/>
              <w:right w:val="single" w:sz="4" w:space="0" w:color="auto"/>
            </w:tcBorders>
            <w:hideMark/>
          </w:tcPr>
          <w:p w14:paraId="3F7A14C6" w14:textId="69FAB6C4"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4,500,000</w:t>
            </w:r>
          </w:p>
        </w:tc>
        <w:tc>
          <w:tcPr>
            <w:tcW w:w="1800" w:type="dxa"/>
            <w:tcBorders>
              <w:top w:val="single" w:sz="4" w:space="0" w:color="auto"/>
              <w:left w:val="single" w:sz="4" w:space="0" w:color="auto"/>
              <w:bottom w:val="single" w:sz="4" w:space="0" w:color="auto"/>
              <w:right w:val="single" w:sz="4" w:space="0" w:color="auto"/>
            </w:tcBorders>
            <w:hideMark/>
          </w:tcPr>
          <w:p w14:paraId="497BC952" w14:textId="5F9F71BC"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7,500,000</w:t>
            </w:r>
          </w:p>
        </w:tc>
      </w:tr>
      <w:tr w:rsidR="00187C7A" w:rsidRPr="00187C7A" w14:paraId="59B92B6D" w14:textId="77777777" w:rsidTr="00296034">
        <w:trPr>
          <w:trHeight w:val="368"/>
        </w:trPr>
        <w:tc>
          <w:tcPr>
            <w:tcW w:w="2562" w:type="dxa"/>
            <w:tcBorders>
              <w:top w:val="single" w:sz="4" w:space="0" w:color="auto"/>
              <w:left w:val="single" w:sz="4" w:space="0" w:color="auto"/>
              <w:bottom w:val="single" w:sz="4" w:space="0" w:color="auto"/>
              <w:right w:val="single" w:sz="4" w:space="0" w:color="auto"/>
            </w:tcBorders>
            <w:hideMark/>
          </w:tcPr>
          <w:p w14:paraId="3950EE35"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Operating Expenses</w:t>
            </w:r>
          </w:p>
        </w:tc>
        <w:tc>
          <w:tcPr>
            <w:tcW w:w="1753" w:type="dxa"/>
            <w:tcBorders>
              <w:top w:val="single" w:sz="4" w:space="0" w:color="auto"/>
              <w:left w:val="single" w:sz="4" w:space="0" w:color="auto"/>
              <w:bottom w:val="single" w:sz="4" w:space="0" w:color="auto"/>
              <w:right w:val="single" w:sz="4" w:space="0" w:color="auto"/>
            </w:tcBorders>
            <w:hideMark/>
          </w:tcPr>
          <w:p w14:paraId="70CF333B" w14:textId="25C56648"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1,800</w:t>
            </w:r>
            <w:r w:rsidR="00187C7A" w:rsidRPr="00187C7A">
              <w:rPr>
                <w:rFonts w:ascii="Times New Roman" w:hAnsi="Times New Roman" w:cs="Times New Roman"/>
                <w:sz w:val="24"/>
                <w:szCs w:val="24"/>
              </w:rPr>
              <w:t>,000</w:t>
            </w:r>
          </w:p>
        </w:tc>
        <w:tc>
          <w:tcPr>
            <w:tcW w:w="1710" w:type="dxa"/>
            <w:tcBorders>
              <w:top w:val="single" w:sz="4" w:space="0" w:color="auto"/>
              <w:left w:val="single" w:sz="4" w:space="0" w:color="auto"/>
              <w:bottom w:val="single" w:sz="4" w:space="0" w:color="auto"/>
              <w:right w:val="single" w:sz="4" w:space="0" w:color="auto"/>
            </w:tcBorders>
            <w:hideMark/>
          </w:tcPr>
          <w:p w14:paraId="57ED3F51" w14:textId="20F1A542"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c>
          <w:tcPr>
            <w:tcW w:w="1800" w:type="dxa"/>
            <w:tcBorders>
              <w:top w:val="single" w:sz="4" w:space="0" w:color="auto"/>
              <w:left w:val="single" w:sz="4" w:space="0" w:color="auto"/>
              <w:bottom w:val="single" w:sz="4" w:space="0" w:color="auto"/>
              <w:right w:val="single" w:sz="4" w:space="0" w:color="auto"/>
            </w:tcBorders>
            <w:hideMark/>
          </w:tcPr>
          <w:p w14:paraId="43A2DB05" w14:textId="715DAB4B"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3,600,000</w:t>
            </w:r>
          </w:p>
        </w:tc>
      </w:tr>
      <w:tr w:rsidR="00187C7A" w:rsidRPr="00187C7A" w14:paraId="2899A413" w14:textId="77777777" w:rsidTr="00296034">
        <w:trPr>
          <w:trHeight w:val="485"/>
        </w:trPr>
        <w:tc>
          <w:tcPr>
            <w:tcW w:w="2562" w:type="dxa"/>
            <w:tcBorders>
              <w:top w:val="single" w:sz="4" w:space="0" w:color="auto"/>
              <w:left w:val="single" w:sz="4" w:space="0" w:color="auto"/>
              <w:bottom w:val="single" w:sz="4" w:space="0" w:color="auto"/>
              <w:right w:val="single" w:sz="4" w:space="0" w:color="auto"/>
            </w:tcBorders>
            <w:hideMark/>
          </w:tcPr>
          <w:p w14:paraId="2FC3E1EB" w14:textId="1B308320"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Marketing&amp; Promotion</w:t>
            </w:r>
          </w:p>
        </w:tc>
        <w:tc>
          <w:tcPr>
            <w:tcW w:w="1753" w:type="dxa"/>
            <w:tcBorders>
              <w:top w:val="single" w:sz="4" w:space="0" w:color="auto"/>
              <w:left w:val="single" w:sz="4" w:space="0" w:color="auto"/>
              <w:bottom w:val="single" w:sz="4" w:space="0" w:color="auto"/>
              <w:right w:val="single" w:sz="4" w:space="0" w:color="auto"/>
            </w:tcBorders>
            <w:hideMark/>
          </w:tcPr>
          <w:p w14:paraId="08BECEBD" w14:textId="5D259D85"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600,000</w:t>
            </w:r>
          </w:p>
        </w:tc>
        <w:tc>
          <w:tcPr>
            <w:tcW w:w="1710" w:type="dxa"/>
            <w:tcBorders>
              <w:top w:val="single" w:sz="4" w:space="0" w:color="auto"/>
              <w:left w:val="single" w:sz="4" w:space="0" w:color="auto"/>
              <w:bottom w:val="single" w:sz="4" w:space="0" w:color="auto"/>
              <w:right w:val="single" w:sz="4" w:space="0" w:color="auto"/>
            </w:tcBorders>
            <w:hideMark/>
          </w:tcPr>
          <w:p w14:paraId="1B0DDE63" w14:textId="4674AB2F"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900,000</w:t>
            </w:r>
          </w:p>
        </w:tc>
        <w:tc>
          <w:tcPr>
            <w:tcW w:w="1800" w:type="dxa"/>
            <w:tcBorders>
              <w:top w:val="single" w:sz="4" w:space="0" w:color="auto"/>
              <w:left w:val="single" w:sz="4" w:space="0" w:color="auto"/>
              <w:bottom w:val="single" w:sz="4" w:space="0" w:color="auto"/>
              <w:right w:val="single" w:sz="4" w:space="0" w:color="auto"/>
            </w:tcBorders>
            <w:hideMark/>
          </w:tcPr>
          <w:p w14:paraId="7E193881" w14:textId="31813FAD" w:rsidR="00187C7A" w:rsidRPr="00187C7A" w:rsidRDefault="00B012C4">
            <w:pPr>
              <w:spacing w:after="0" w:line="240" w:lineRule="auto"/>
              <w:rPr>
                <w:rFonts w:ascii="Times New Roman" w:hAnsi="Times New Roman" w:cs="Times New Roman"/>
                <w:sz w:val="24"/>
                <w:szCs w:val="24"/>
              </w:rPr>
            </w:pPr>
            <w:r>
              <w:rPr>
                <w:rFonts w:ascii="Times New Roman" w:hAnsi="Times New Roman" w:cs="Times New Roman"/>
                <w:sz w:val="24"/>
                <w:szCs w:val="24"/>
              </w:rPr>
              <w:t>1,200,000</w:t>
            </w:r>
          </w:p>
        </w:tc>
      </w:tr>
    </w:tbl>
    <w:p w14:paraId="73CF601B" w14:textId="77777777" w:rsidR="00187C7A" w:rsidRDefault="00187C7A" w:rsidP="00187C7A">
      <w:pPr>
        <w:pStyle w:val="Heading2"/>
        <w:rPr>
          <w:rFonts w:ascii="Times New Roman" w:hAnsi="Times New Roman" w:cs="Times New Roman"/>
          <w:sz w:val="24"/>
          <w:szCs w:val="24"/>
        </w:rPr>
      </w:pPr>
    </w:p>
    <w:p w14:paraId="29384672" w14:textId="1B7933D5" w:rsidR="00187C7A" w:rsidRDefault="00187C7A" w:rsidP="00F21AAE">
      <w:pPr>
        <w:pStyle w:val="Heading2"/>
        <w:ind w:left="0" w:firstLine="0"/>
        <w:rPr>
          <w:rFonts w:ascii="Times New Roman" w:hAnsi="Times New Roman" w:cs="Times New Roman"/>
          <w:b/>
          <w:bCs/>
          <w:color w:val="0D0D0D" w:themeColor="text1" w:themeTint="F2"/>
          <w:sz w:val="24"/>
          <w:szCs w:val="24"/>
        </w:rPr>
      </w:pPr>
      <w:r w:rsidRPr="00187C7A">
        <w:rPr>
          <w:rFonts w:ascii="Times New Roman" w:hAnsi="Times New Roman" w:cs="Times New Roman"/>
          <w:b/>
          <w:bCs/>
          <w:color w:val="0D0D0D" w:themeColor="text1" w:themeTint="F2"/>
          <w:sz w:val="24"/>
          <w:szCs w:val="24"/>
        </w:rPr>
        <w:t>9.2 Assumptions Sheet</w:t>
      </w:r>
    </w:p>
    <w:p w14:paraId="326934D2" w14:textId="77777777" w:rsidR="00187C7A" w:rsidRPr="00187C7A" w:rsidRDefault="00187C7A" w:rsidP="00187C7A"/>
    <w:p w14:paraId="6EF33936" w14:textId="77777777" w:rsidR="00187C7A" w:rsidRPr="00187C7A" w:rsidRDefault="00187C7A" w:rsidP="00187C7A">
      <w:pPr>
        <w:pStyle w:val="ListBullet"/>
        <w:rPr>
          <w:rFonts w:ascii="Times New Roman" w:hAnsi="Times New Roman" w:cs="Times New Roman"/>
          <w:sz w:val="24"/>
          <w:szCs w:val="24"/>
        </w:rPr>
      </w:pPr>
      <w:r w:rsidRPr="00187C7A">
        <w:rPr>
          <w:rFonts w:ascii="Times New Roman" w:hAnsi="Times New Roman" w:cs="Times New Roman"/>
          <w:sz w:val="24"/>
          <w:szCs w:val="24"/>
        </w:rPr>
        <w:t>The online platform will gain approximately 1,000 users in the first year, 2,000 in the second, and 3,500 in the third year.</w:t>
      </w:r>
    </w:p>
    <w:p w14:paraId="03E6B67F" w14:textId="5DCA8F74" w:rsidR="00187C7A" w:rsidRPr="00187C7A" w:rsidRDefault="00187C7A" w:rsidP="00187C7A">
      <w:pPr>
        <w:pStyle w:val="ListBullet"/>
        <w:rPr>
          <w:rFonts w:ascii="Times New Roman" w:hAnsi="Times New Roman" w:cs="Times New Roman"/>
          <w:sz w:val="24"/>
          <w:szCs w:val="24"/>
        </w:rPr>
      </w:pPr>
      <w:r w:rsidRPr="00187C7A">
        <w:rPr>
          <w:rFonts w:ascii="Times New Roman" w:hAnsi="Times New Roman" w:cs="Times New Roman"/>
          <w:sz w:val="24"/>
          <w:szCs w:val="24"/>
        </w:rPr>
        <w:t xml:space="preserve">Subscription fees are set at </w:t>
      </w:r>
      <w:r w:rsidR="00AF7FAC">
        <w:rPr>
          <w:rFonts w:ascii="Times New Roman" w:hAnsi="Times New Roman" w:cs="Times New Roman"/>
          <w:sz w:val="24"/>
          <w:szCs w:val="24"/>
        </w:rPr>
        <w:t>LKR 3,000</w:t>
      </w:r>
      <w:r w:rsidRPr="00187C7A">
        <w:rPr>
          <w:rFonts w:ascii="Times New Roman" w:hAnsi="Times New Roman" w:cs="Times New Roman"/>
          <w:sz w:val="24"/>
          <w:szCs w:val="24"/>
        </w:rPr>
        <w:t xml:space="preserve"> per user annually.</w:t>
      </w:r>
    </w:p>
    <w:p w14:paraId="44F3CC93" w14:textId="77777777" w:rsidR="00187C7A" w:rsidRPr="00187C7A" w:rsidRDefault="00187C7A" w:rsidP="00187C7A">
      <w:pPr>
        <w:pStyle w:val="ListBullet"/>
        <w:rPr>
          <w:rFonts w:ascii="Times New Roman" w:hAnsi="Times New Roman" w:cs="Times New Roman"/>
          <w:sz w:val="24"/>
          <w:szCs w:val="24"/>
        </w:rPr>
      </w:pPr>
      <w:r w:rsidRPr="00187C7A">
        <w:rPr>
          <w:rFonts w:ascii="Times New Roman" w:hAnsi="Times New Roman" w:cs="Times New Roman"/>
          <w:sz w:val="24"/>
          <w:szCs w:val="24"/>
        </w:rPr>
        <w:t>Operational expenses increase by 20% annually.</w:t>
      </w:r>
    </w:p>
    <w:p w14:paraId="57FC0435" w14:textId="77777777" w:rsidR="00187C7A" w:rsidRPr="00187C7A" w:rsidRDefault="00187C7A" w:rsidP="00187C7A">
      <w:pPr>
        <w:pStyle w:val="ListBullet"/>
        <w:rPr>
          <w:rFonts w:ascii="Times New Roman" w:hAnsi="Times New Roman" w:cs="Times New Roman"/>
          <w:sz w:val="24"/>
          <w:szCs w:val="24"/>
        </w:rPr>
      </w:pPr>
      <w:r w:rsidRPr="00187C7A">
        <w:rPr>
          <w:rFonts w:ascii="Times New Roman" w:hAnsi="Times New Roman" w:cs="Times New Roman"/>
          <w:sz w:val="24"/>
          <w:szCs w:val="24"/>
        </w:rPr>
        <w:t>Marketing costs are expected to grow moderately by 15% each year.</w:t>
      </w:r>
    </w:p>
    <w:p w14:paraId="7A3A592A" w14:textId="7A835D9E" w:rsidR="00187C7A" w:rsidRDefault="00187C7A" w:rsidP="00187C7A">
      <w:pPr>
        <w:pStyle w:val="ListBullet"/>
        <w:rPr>
          <w:rFonts w:ascii="Times New Roman" w:hAnsi="Times New Roman" w:cs="Times New Roman"/>
          <w:sz w:val="24"/>
          <w:szCs w:val="24"/>
        </w:rPr>
      </w:pPr>
      <w:r w:rsidRPr="00187C7A">
        <w:rPr>
          <w:rFonts w:ascii="Times New Roman" w:hAnsi="Times New Roman" w:cs="Times New Roman"/>
          <w:sz w:val="24"/>
          <w:szCs w:val="24"/>
        </w:rPr>
        <w:t>Taxes are estimated at 10% of net income.</w:t>
      </w:r>
    </w:p>
    <w:p w14:paraId="1CAB752E" w14:textId="2A761711" w:rsidR="00893377" w:rsidRDefault="00893377" w:rsidP="00893377">
      <w:pPr>
        <w:pStyle w:val="ListBullet"/>
        <w:numPr>
          <w:ilvl w:val="0"/>
          <w:numId w:val="0"/>
        </w:numPr>
        <w:ind w:left="360"/>
        <w:rPr>
          <w:rFonts w:ascii="Times New Roman" w:hAnsi="Times New Roman" w:cs="Times New Roman"/>
          <w:sz w:val="24"/>
          <w:szCs w:val="24"/>
        </w:rPr>
      </w:pPr>
    </w:p>
    <w:p w14:paraId="42668D7A" w14:textId="77777777" w:rsidR="005541AC" w:rsidRPr="00187C7A" w:rsidRDefault="005541AC" w:rsidP="00893377">
      <w:pPr>
        <w:pStyle w:val="ListBullet"/>
        <w:numPr>
          <w:ilvl w:val="0"/>
          <w:numId w:val="0"/>
        </w:numPr>
        <w:ind w:left="360"/>
        <w:rPr>
          <w:rFonts w:ascii="Times New Roman" w:hAnsi="Times New Roman" w:cs="Times New Roman"/>
          <w:sz w:val="24"/>
          <w:szCs w:val="24"/>
        </w:rPr>
      </w:pPr>
    </w:p>
    <w:p w14:paraId="2B7BA063" w14:textId="33B67A6C" w:rsidR="00187C7A" w:rsidRDefault="00187C7A" w:rsidP="00187C7A">
      <w:pPr>
        <w:pStyle w:val="Heading2"/>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 </w:t>
      </w:r>
      <w:r w:rsidRPr="00187C7A">
        <w:rPr>
          <w:rFonts w:ascii="Times New Roman" w:hAnsi="Times New Roman" w:cs="Times New Roman"/>
          <w:b/>
          <w:bCs/>
          <w:color w:val="0D0D0D" w:themeColor="text1" w:themeTint="F2"/>
          <w:sz w:val="24"/>
          <w:szCs w:val="24"/>
        </w:rPr>
        <w:t>9.3 Pro Forma Income Statement</w:t>
      </w:r>
    </w:p>
    <w:p w14:paraId="44C2958C" w14:textId="77777777" w:rsidR="00187C7A" w:rsidRPr="00187C7A" w:rsidRDefault="00187C7A" w:rsidP="00187C7A"/>
    <w:tbl>
      <w:tblPr>
        <w:tblStyle w:val="TableGrid"/>
        <w:tblW w:w="0" w:type="auto"/>
        <w:tblInd w:w="0" w:type="dxa"/>
        <w:tblLook w:val="04A0" w:firstRow="1" w:lastRow="0" w:firstColumn="1" w:lastColumn="0" w:noHBand="0" w:noVBand="1"/>
      </w:tblPr>
      <w:tblGrid>
        <w:gridCol w:w="2357"/>
        <w:gridCol w:w="2357"/>
        <w:gridCol w:w="2357"/>
        <w:gridCol w:w="2357"/>
      </w:tblGrid>
      <w:tr w:rsidR="00187C7A" w:rsidRPr="00187C7A" w14:paraId="33B59614" w14:textId="77777777" w:rsidTr="00187C7A">
        <w:trPr>
          <w:trHeight w:val="674"/>
        </w:trPr>
        <w:tc>
          <w:tcPr>
            <w:tcW w:w="2357" w:type="dxa"/>
            <w:tcBorders>
              <w:top w:val="single" w:sz="4" w:space="0" w:color="auto"/>
              <w:left w:val="single" w:sz="4" w:space="0" w:color="auto"/>
              <w:bottom w:val="single" w:sz="4" w:space="0" w:color="auto"/>
              <w:right w:val="single" w:sz="4" w:space="0" w:color="auto"/>
            </w:tcBorders>
            <w:hideMark/>
          </w:tcPr>
          <w:p w14:paraId="40C4C0D2"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Item</w:t>
            </w:r>
          </w:p>
        </w:tc>
        <w:tc>
          <w:tcPr>
            <w:tcW w:w="2357" w:type="dxa"/>
            <w:tcBorders>
              <w:top w:val="single" w:sz="4" w:space="0" w:color="auto"/>
              <w:left w:val="single" w:sz="4" w:space="0" w:color="auto"/>
              <w:bottom w:val="single" w:sz="4" w:space="0" w:color="auto"/>
              <w:right w:val="single" w:sz="4" w:space="0" w:color="auto"/>
            </w:tcBorders>
            <w:hideMark/>
          </w:tcPr>
          <w:p w14:paraId="5725FD5F" w14:textId="3E1E0A8C" w:rsidR="00187C7A" w:rsidRPr="005166C8" w:rsidRDefault="00187C7A" w:rsidP="00143D0E">
            <w:pPr>
              <w:spacing w:after="0" w:line="240" w:lineRule="auto"/>
              <w:ind w:left="0" w:firstLine="0"/>
              <w:rPr>
                <w:rFonts w:ascii="Times New Roman" w:hAnsi="Times New Roman" w:cs="Times New Roman"/>
                <w:b/>
                <w:bCs/>
                <w:sz w:val="24"/>
                <w:szCs w:val="24"/>
              </w:rPr>
            </w:pPr>
            <w:r w:rsidRPr="005166C8">
              <w:rPr>
                <w:rFonts w:ascii="Times New Roman" w:hAnsi="Times New Roman" w:cs="Times New Roman"/>
                <w:b/>
                <w:bCs/>
                <w:sz w:val="24"/>
                <w:szCs w:val="24"/>
              </w:rPr>
              <w:t>Year 1</w:t>
            </w:r>
          </w:p>
        </w:tc>
        <w:tc>
          <w:tcPr>
            <w:tcW w:w="2357" w:type="dxa"/>
            <w:tcBorders>
              <w:top w:val="single" w:sz="4" w:space="0" w:color="auto"/>
              <w:left w:val="single" w:sz="4" w:space="0" w:color="auto"/>
              <w:bottom w:val="single" w:sz="4" w:space="0" w:color="auto"/>
              <w:right w:val="single" w:sz="4" w:space="0" w:color="auto"/>
            </w:tcBorders>
            <w:hideMark/>
          </w:tcPr>
          <w:p w14:paraId="6776117B"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2</w:t>
            </w:r>
          </w:p>
        </w:tc>
        <w:tc>
          <w:tcPr>
            <w:tcW w:w="2357" w:type="dxa"/>
            <w:tcBorders>
              <w:top w:val="single" w:sz="4" w:space="0" w:color="auto"/>
              <w:left w:val="single" w:sz="4" w:space="0" w:color="auto"/>
              <w:bottom w:val="single" w:sz="4" w:space="0" w:color="auto"/>
              <w:right w:val="single" w:sz="4" w:space="0" w:color="auto"/>
            </w:tcBorders>
            <w:hideMark/>
          </w:tcPr>
          <w:p w14:paraId="37899212"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3</w:t>
            </w:r>
          </w:p>
        </w:tc>
      </w:tr>
      <w:tr w:rsidR="00187C7A" w:rsidRPr="00187C7A" w14:paraId="4C3C5D2E" w14:textId="77777777" w:rsidTr="00187C7A">
        <w:trPr>
          <w:trHeight w:val="476"/>
        </w:trPr>
        <w:tc>
          <w:tcPr>
            <w:tcW w:w="2357" w:type="dxa"/>
            <w:tcBorders>
              <w:top w:val="single" w:sz="4" w:space="0" w:color="auto"/>
              <w:left w:val="single" w:sz="4" w:space="0" w:color="auto"/>
              <w:bottom w:val="single" w:sz="4" w:space="0" w:color="auto"/>
              <w:right w:val="single" w:sz="4" w:space="0" w:color="auto"/>
            </w:tcBorders>
            <w:hideMark/>
          </w:tcPr>
          <w:p w14:paraId="584B596D"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Revenue</w:t>
            </w:r>
          </w:p>
        </w:tc>
        <w:tc>
          <w:tcPr>
            <w:tcW w:w="2357" w:type="dxa"/>
            <w:tcBorders>
              <w:top w:val="single" w:sz="4" w:space="0" w:color="auto"/>
              <w:left w:val="single" w:sz="4" w:space="0" w:color="auto"/>
              <w:bottom w:val="single" w:sz="4" w:space="0" w:color="auto"/>
              <w:right w:val="single" w:sz="4" w:space="0" w:color="auto"/>
            </w:tcBorders>
            <w:hideMark/>
          </w:tcPr>
          <w:p w14:paraId="5DB29478" w14:textId="5F6B4C58"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2,400,000</w:t>
            </w:r>
          </w:p>
        </w:tc>
        <w:tc>
          <w:tcPr>
            <w:tcW w:w="2357" w:type="dxa"/>
            <w:tcBorders>
              <w:top w:val="single" w:sz="4" w:space="0" w:color="auto"/>
              <w:left w:val="single" w:sz="4" w:space="0" w:color="auto"/>
              <w:bottom w:val="single" w:sz="4" w:space="0" w:color="auto"/>
              <w:right w:val="single" w:sz="4" w:space="0" w:color="auto"/>
            </w:tcBorders>
            <w:hideMark/>
          </w:tcPr>
          <w:p w14:paraId="26F6B2AF" w14:textId="3ED2A43A"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4,500,000</w:t>
            </w:r>
          </w:p>
        </w:tc>
        <w:tc>
          <w:tcPr>
            <w:tcW w:w="2357" w:type="dxa"/>
            <w:tcBorders>
              <w:top w:val="single" w:sz="4" w:space="0" w:color="auto"/>
              <w:left w:val="single" w:sz="4" w:space="0" w:color="auto"/>
              <w:bottom w:val="single" w:sz="4" w:space="0" w:color="auto"/>
              <w:right w:val="single" w:sz="4" w:space="0" w:color="auto"/>
            </w:tcBorders>
            <w:hideMark/>
          </w:tcPr>
          <w:p w14:paraId="6131BD69" w14:textId="2F37811A"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7,500,000</w:t>
            </w:r>
          </w:p>
        </w:tc>
      </w:tr>
      <w:tr w:rsidR="00187C7A" w:rsidRPr="00187C7A" w14:paraId="73A6A798" w14:textId="77777777" w:rsidTr="00187C7A">
        <w:trPr>
          <w:trHeight w:val="458"/>
        </w:trPr>
        <w:tc>
          <w:tcPr>
            <w:tcW w:w="2357" w:type="dxa"/>
            <w:tcBorders>
              <w:top w:val="single" w:sz="4" w:space="0" w:color="auto"/>
              <w:left w:val="single" w:sz="4" w:space="0" w:color="auto"/>
              <w:bottom w:val="single" w:sz="4" w:space="0" w:color="auto"/>
              <w:right w:val="single" w:sz="4" w:space="0" w:color="auto"/>
            </w:tcBorders>
            <w:hideMark/>
          </w:tcPr>
          <w:p w14:paraId="42CF871A"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Operating Expenses</w:t>
            </w:r>
          </w:p>
        </w:tc>
        <w:tc>
          <w:tcPr>
            <w:tcW w:w="2357" w:type="dxa"/>
            <w:tcBorders>
              <w:top w:val="single" w:sz="4" w:space="0" w:color="auto"/>
              <w:left w:val="single" w:sz="4" w:space="0" w:color="auto"/>
              <w:bottom w:val="single" w:sz="4" w:space="0" w:color="auto"/>
              <w:right w:val="single" w:sz="4" w:space="0" w:color="auto"/>
            </w:tcBorders>
            <w:hideMark/>
          </w:tcPr>
          <w:p w14:paraId="2E7EBEAC" w14:textId="0E6FE125"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1,800,000</w:t>
            </w:r>
          </w:p>
        </w:tc>
        <w:tc>
          <w:tcPr>
            <w:tcW w:w="2357" w:type="dxa"/>
            <w:tcBorders>
              <w:top w:val="single" w:sz="4" w:space="0" w:color="auto"/>
              <w:left w:val="single" w:sz="4" w:space="0" w:color="auto"/>
              <w:bottom w:val="single" w:sz="4" w:space="0" w:color="auto"/>
              <w:right w:val="single" w:sz="4" w:space="0" w:color="auto"/>
            </w:tcBorders>
            <w:hideMark/>
          </w:tcPr>
          <w:p w14:paraId="4F65983C" w14:textId="6A23FEC9"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c>
          <w:tcPr>
            <w:tcW w:w="2357" w:type="dxa"/>
            <w:tcBorders>
              <w:top w:val="single" w:sz="4" w:space="0" w:color="auto"/>
              <w:left w:val="single" w:sz="4" w:space="0" w:color="auto"/>
              <w:bottom w:val="single" w:sz="4" w:space="0" w:color="auto"/>
              <w:right w:val="single" w:sz="4" w:space="0" w:color="auto"/>
            </w:tcBorders>
            <w:hideMark/>
          </w:tcPr>
          <w:p w14:paraId="078E2824" w14:textId="2220495B"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3,600,000</w:t>
            </w:r>
          </w:p>
        </w:tc>
      </w:tr>
      <w:tr w:rsidR="00187C7A" w:rsidRPr="00187C7A" w14:paraId="109771C0" w14:textId="77777777" w:rsidTr="00187C7A">
        <w:trPr>
          <w:trHeight w:val="530"/>
        </w:trPr>
        <w:tc>
          <w:tcPr>
            <w:tcW w:w="2357" w:type="dxa"/>
            <w:tcBorders>
              <w:top w:val="single" w:sz="4" w:space="0" w:color="auto"/>
              <w:left w:val="single" w:sz="4" w:space="0" w:color="auto"/>
              <w:bottom w:val="single" w:sz="4" w:space="0" w:color="auto"/>
              <w:right w:val="single" w:sz="4" w:space="0" w:color="auto"/>
            </w:tcBorders>
            <w:hideMark/>
          </w:tcPr>
          <w:p w14:paraId="5B786D1A"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Marketing Expenses</w:t>
            </w:r>
          </w:p>
        </w:tc>
        <w:tc>
          <w:tcPr>
            <w:tcW w:w="2357" w:type="dxa"/>
            <w:tcBorders>
              <w:top w:val="single" w:sz="4" w:space="0" w:color="auto"/>
              <w:left w:val="single" w:sz="4" w:space="0" w:color="auto"/>
              <w:bottom w:val="single" w:sz="4" w:space="0" w:color="auto"/>
              <w:right w:val="single" w:sz="4" w:space="0" w:color="auto"/>
            </w:tcBorders>
            <w:hideMark/>
          </w:tcPr>
          <w:p w14:paraId="35FE5417" w14:textId="0E235F42"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600,000</w:t>
            </w:r>
          </w:p>
        </w:tc>
        <w:tc>
          <w:tcPr>
            <w:tcW w:w="2357" w:type="dxa"/>
            <w:tcBorders>
              <w:top w:val="single" w:sz="4" w:space="0" w:color="auto"/>
              <w:left w:val="single" w:sz="4" w:space="0" w:color="auto"/>
              <w:bottom w:val="single" w:sz="4" w:space="0" w:color="auto"/>
              <w:right w:val="single" w:sz="4" w:space="0" w:color="auto"/>
            </w:tcBorders>
            <w:hideMark/>
          </w:tcPr>
          <w:p w14:paraId="78ECC16E" w14:textId="5C31D761"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900,000</w:t>
            </w:r>
          </w:p>
        </w:tc>
        <w:tc>
          <w:tcPr>
            <w:tcW w:w="2357" w:type="dxa"/>
            <w:tcBorders>
              <w:top w:val="single" w:sz="4" w:space="0" w:color="auto"/>
              <w:left w:val="single" w:sz="4" w:space="0" w:color="auto"/>
              <w:bottom w:val="single" w:sz="4" w:space="0" w:color="auto"/>
              <w:right w:val="single" w:sz="4" w:space="0" w:color="auto"/>
            </w:tcBorders>
            <w:hideMark/>
          </w:tcPr>
          <w:p w14:paraId="2DC59951" w14:textId="47E40F17"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1,200,000</w:t>
            </w:r>
          </w:p>
        </w:tc>
      </w:tr>
      <w:tr w:rsidR="00187C7A" w:rsidRPr="00187C7A" w14:paraId="79F2E08F" w14:textId="77777777" w:rsidTr="00187C7A">
        <w:trPr>
          <w:trHeight w:val="503"/>
        </w:trPr>
        <w:tc>
          <w:tcPr>
            <w:tcW w:w="2357" w:type="dxa"/>
            <w:tcBorders>
              <w:top w:val="single" w:sz="4" w:space="0" w:color="auto"/>
              <w:left w:val="single" w:sz="4" w:space="0" w:color="auto"/>
              <w:bottom w:val="single" w:sz="4" w:space="0" w:color="auto"/>
              <w:right w:val="single" w:sz="4" w:space="0" w:color="auto"/>
            </w:tcBorders>
            <w:hideMark/>
          </w:tcPr>
          <w:p w14:paraId="1CF38481"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Net Profit Before Tax</w:t>
            </w:r>
          </w:p>
        </w:tc>
        <w:tc>
          <w:tcPr>
            <w:tcW w:w="2357" w:type="dxa"/>
            <w:tcBorders>
              <w:top w:val="single" w:sz="4" w:space="0" w:color="auto"/>
              <w:left w:val="single" w:sz="4" w:space="0" w:color="auto"/>
              <w:bottom w:val="single" w:sz="4" w:space="0" w:color="auto"/>
              <w:right w:val="single" w:sz="4" w:space="0" w:color="auto"/>
            </w:tcBorders>
            <w:hideMark/>
          </w:tcPr>
          <w:p w14:paraId="452F13B7"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0</w:t>
            </w:r>
          </w:p>
        </w:tc>
        <w:tc>
          <w:tcPr>
            <w:tcW w:w="2357" w:type="dxa"/>
            <w:tcBorders>
              <w:top w:val="single" w:sz="4" w:space="0" w:color="auto"/>
              <w:left w:val="single" w:sz="4" w:space="0" w:color="auto"/>
              <w:bottom w:val="single" w:sz="4" w:space="0" w:color="auto"/>
              <w:right w:val="single" w:sz="4" w:space="0" w:color="auto"/>
            </w:tcBorders>
            <w:hideMark/>
          </w:tcPr>
          <w:p w14:paraId="3A143EEE" w14:textId="1057E598"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900,000</w:t>
            </w:r>
          </w:p>
        </w:tc>
        <w:tc>
          <w:tcPr>
            <w:tcW w:w="2357" w:type="dxa"/>
            <w:tcBorders>
              <w:top w:val="single" w:sz="4" w:space="0" w:color="auto"/>
              <w:left w:val="single" w:sz="4" w:space="0" w:color="auto"/>
              <w:bottom w:val="single" w:sz="4" w:space="0" w:color="auto"/>
              <w:right w:val="single" w:sz="4" w:space="0" w:color="auto"/>
            </w:tcBorders>
            <w:hideMark/>
          </w:tcPr>
          <w:p w14:paraId="35BEF612" w14:textId="11C5B2B6"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r>
      <w:tr w:rsidR="00187C7A" w:rsidRPr="00187C7A" w14:paraId="7B8AAA27" w14:textId="77777777" w:rsidTr="00187C7A">
        <w:trPr>
          <w:trHeight w:val="494"/>
        </w:trPr>
        <w:tc>
          <w:tcPr>
            <w:tcW w:w="2357" w:type="dxa"/>
            <w:tcBorders>
              <w:top w:val="single" w:sz="4" w:space="0" w:color="auto"/>
              <w:left w:val="single" w:sz="4" w:space="0" w:color="auto"/>
              <w:bottom w:val="single" w:sz="4" w:space="0" w:color="auto"/>
              <w:right w:val="single" w:sz="4" w:space="0" w:color="auto"/>
            </w:tcBorders>
            <w:hideMark/>
          </w:tcPr>
          <w:p w14:paraId="759DCDD9"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Net Profit After Tax (10%)</w:t>
            </w:r>
          </w:p>
        </w:tc>
        <w:tc>
          <w:tcPr>
            <w:tcW w:w="2357" w:type="dxa"/>
            <w:tcBorders>
              <w:top w:val="single" w:sz="4" w:space="0" w:color="auto"/>
              <w:left w:val="single" w:sz="4" w:space="0" w:color="auto"/>
              <w:bottom w:val="single" w:sz="4" w:space="0" w:color="auto"/>
              <w:right w:val="single" w:sz="4" w:space="0" w:color="auto"/>
            </w:tcBorders>
            <w:hideMark/>
          </w:tcPr>
          <w:p w14:paraId="41EF006F"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0</w:t>
            </w:r>
          </w:p>
        </w:tc>
        <w:tc>
          <w:tcPr>
            <w:tcW w:w="2357" w:type="dxa"/>
            <w:tcBorders>
              <w:top w:val="single" w:sz="4" w:space="0" w:color="auto"/>
              <w:left w:val="single" w:sz="4" w:space="0" w:color="auto"/>
              <w:bottom w:val="single" w:sz="4" w:space="0" w:color="auto"/>
              <w:right w:val="single" w:sz="4" w:space="0" w:color="auto"/>
            </w:tcBorders>
            <w:hideMark/>
          </w:tcPr>
          <w:p w14:paraId="08F06CE2" w14:textId="7F7983F3"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810,000</w:t>
            </w:r>
          </w:p>
        </w:tc>
        <w:tc>
          <w:tcPr>
            <w:tcW w:w="2357" w:type="dxa"/>
            <w:tcBorders>
              <w:top w:val="single" w:sz="4" w:space="0" w:color="auto"/>
              <w:left w:val="single" w:sz="4" w:space="0" w:color="auto"/>
              <w:bottom w:val="single" w:sz="4" w:space="0" w:color="auto"/>
              <w:right w:val="single" w:sz="4" w:space="0" w:color="auto"/>
            </w:tcBorders>
            <w:hideMark/>
          </w:tcPr>
          <w:p w14:paraId="0A8DC351" w14:textId="3EC217DB" w:rsidR="00187C7A" w:rsidRPr="00187C7A" w:rsidRDefault="00296034">
            <w:pPr>
              <w:spacing w:after="0" w:line="240" w:lineRule="auto"/>
              <w:rPr>
                <w:rFonts w:ascii="Times New Roman" w:hAnsi="Times New Roman" w:cs="Times New Roman"/>
                <w:sz w:val="24"/>
                <w:szCs w:val="24"/>
              </w:rPr>
            </w:pPr>
            <w:r>
              <w:rPr>
                <w:rFonts w:ascii="Times New Roman" w:hAnsi="Times New Roman" w:cs="Times New Roman"/>
                <w:sz w:val="24"/>
                <w:szCs w:val="24"/>
              </w:rPr>
              <w:t>2,430,000</w:t>
            </w:r>
          </w:p>
        </w:tc>
      </w:tr>
    </w:tbl>
    <w:p w14:paraId="778D31F0" w14:textId="78BB2612" w:rsidR="00187C7A" w:rsidRDefault="00187C7A" w:rsidP="00187C7A">
      <w:pPr>
        <w:pStyle w:val="Heading2"/>
        <w:rPr>
          <w:rFonts w:ascii="Times New Roman" w:hAnsi="Times New Roman" w:cs="Times New Roman"/>
          <w:sz w:val="24"/>
          <w:szCs w:val="24"/>
        </w:rPr>
      </w:pPr>
    </w:p>
    <w:p w14:paraId="3EB081DE" w14:textId="77777777" w:rsidR="00893377" w:rsidRPr="00893377" w:rsidRDefault="00893377" w:rsidP="00893377"/>
    <w:p w14:paraId="11AE8F0F" w14:textId="0AE024DE" w:rsidR="00187C7A" w:rsidRDefault="00187C7A" w:rsidP="00187C7A">
      <w:pPr>
        <w:pStyle w:val="Heading2"/>
        <w:rPr>
          <w:rFonts w:ascii="Times New Roman" w:hAnsi="Times New Roman" w:cs="Times New Roman"/>
          <w:b/>
          <w:bCs/>
          <w:color w:val="0D0D0D" w:themeColor="text1" w:themeTint="F2"/>
          <w:sz w:val="24"/>
          <w:szCs w:val="24"/>
        </w:rPr>
      </w:pPr>
      <w:r w:rsidRPr="00676AB8">
        <w:rPr>
          <w:rFonts w:ascii="Times New Roman" w:hAnsi="Times New Roman" w:cs="Times New Roman"/>
          <w:b/>
          <w:bCs/>
          <w:color w:val="0D0D0D" w:themeColor="text1" w:themeTint="F2"/>
          <w:sz w:val="24"/>
          <w:szCs w:val="24"/>
        </w:rPr>
        <w:t>9.4 Pro Forma Balance Sheet</w:t>
      </w:r>
    </w:p>
    <w:p w14:paraId="5047B3F2" w14:textId="77777777" w:rsidR="00676AB8" w:rsidRPr="00676AB8" w:rsidRDefault="00676AB8" w:rsidP="00676AB8"/>
    <w:tbl>
      <w:tblPr>
        <w:tblStyle w:val="TableGrid"/>
        <w:tblW w:w="0" w:type="auto"/>
        <w:tblInd w:w="0" w:type="dxa"/>
        <w:tblLook w:val="04A0" w:firstRow="1" w:lastRow="0" w:firstColumn="1" w:lastColumn="0" w:noHBand="0" w:noVBand="1"/>
      </w:tblPr>
      <w:tblGrid>
        <w:gridCol w:w="2046"/>
        <w:gridCol w:w="1279"/>
        <w:gridCol w:w="1350"/>
        <w:gridCol w:w="1440"/>
      </w:tblGrid>
      <w:tr w:rsidR="00187C7A" w:rsidRPr="00187C7A" w14:paraId="292BFFDD" w14:textId="77777777" w:rsidTr="00143D0E">
        <w:trPr>
          <w:trHeight w:val="533"/>
        </w:trPr>
        <w:tc>
          <w:tcPr>
            <w:tcW w:w="2046" w:type="dxa"/>
            <w:tcBorders>
              <w:top w:val="single" w:sz="4" w:space="0" w:color="auto"/>
              <w:left w:val="single" w:sz="4" w:space="0" w:color="auto"/>
              <w:bottom w:val="single" w:sz="4" w:space="0" w:color="auto"/>
              <w:right w:val="single" w:sz="4" w:space="0" w:color="auto"/>
            </w:tcBorders>
            <w:hideMark/>
          </w:tcPr>
          <w:p w14:paraId="70B2F3B6"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Assets / Liabilities</w:t>
            </w:r>
          </w:p>
        </w:tc>
        <w:tc>
          <w:tcPr>
            <w:tcW w:w="1279" w:type="dxa"/>
            <w:tcBorders>
              <w:top w:val="single" w:sz="4" w:space="0" w:color="auto"/>
              <w:left w:val="single" w:sz="4" w:space="0" w:color="auto"/>
              <w:bottom w:val="single" w:sz="4" w:space="0" w:color="auto"/>
              <w:right w:val="single" w:sz="4" w:space="0" w:color="auto"/>
            </w:tcBorders>
            <w:hideMark/>
          </w:tcPr>
          <w:p w14:paraId="1C3C6EFA"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1</w:t>
            </w:r>
          </w:p>
        </w:tc>
        <w:tc>
          <w:tcPr>
            <w:tcW w:w="1350" w:type="dxa"/>
            <w:tcBorders>
              <w:top w:val="single" w:sz="4" w:space="0" w:color="auto"/>
              <w:left w:val="single" w:sz="4" w:space="0" w:color="auto"/>
              <w:bottom w:val="single" w:sz="4" w:space="0" w:color="auto"/>
              <w:right w:val="single" w:sz="4" w:space="0" w:color="auto"/>
            </w:tcBorders>
            <w:hideMark/>
          </w:tcPr>
          <w:p w14:paraId="557A28FD"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2</w:t>
            </w:r>
          </w:p>
        </w:tc>
        <w:tc>
          <w:tcPr>
            <w:tcW w:w="1440" w:type="dxa"/>
            <w:tcBorders>
              <w:top w:val="single" w:sz="4" w:space="0" w:color="auto"/>
              <w:left w:val="single" w:sz="4" w:space="0" w:color="auto"/>
              <w:bottom w:val="single" w:sz="4" w:space="0" w:color="auto"/>
              <w:right w:val="single" w:sz="4" w:space="0" w:color="auto"/>
            </w:tcBorders>
            <w:hideMark/>
          </w:tcPr>
          <w:p w14:paraId="4A834647"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3</w:t>
            </w:r>
          </w:p>
        </w:tc>
      </w:tr>
      <w:tr w:rsidR="00187C7A" w:rsidRPr="00187C7A" w14:paraId="6206A2B8" w14:textId="77777777" w:rsidTr="00143D0E">
        <w:trPr>
          <w:trHeight w:val="533"/>
        </w:trPr>
        <w:tc>
          <w:tcPr>
            <w:tcW w:w="2046" w:type="dxa"/>
            <w:tcBorders>
              <w:top w:val="single" w:sz="4" w:space="0" w:color="auto"/>
              <w:left w:val="single" w:sz="4" w:space="0" w:color="auto"/>
              <w:bottom w:val="single" w:sz="4" w:space="0" w:color="auto"/>
              <w:right w:val="single" w:sz="4" w:space="0" w:color="auto"/>
            </w:tcBorders>
            <w:hideMark/>
          </w:tcPr>
          <w:p w14:paraId="1803949C"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Cash &amp; Bank</w:t>
            </w:r>
          </w:p>
        </w:tc>
        <w:tc>
          <w:tcPr>
            <w:tcW w:w="1279" w:type="dxa"/>
            <w:tcBorders>
              <w:top w:val="single" w:sz="4" w:space="0" w:color="auto"/>
              <w:left w:val="single" w:sz="4" w:space="0" w:color="auto"/>
              <w:bottom w:val="single" w:sz="4" w:space="0" w:color="auto"/>
              <w:right w:val="single" w:sz="4" w:space="0" w:color="auto"/>
            </w:tcBorders>
            <w:hideMark/>
          </w:tcPr>
          <w:p w14:paraId="5C68D78C" w14:textId="35BE5B06"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1,200,000</w:t>
            </w:r>
          </w:p>
        </w:tc>
        <w:tc>
          <w:tcPr>
            <w:tcW w:w="1350" w:type="dxa"/>
            <w:tcBorders>
              <w:top w:val="single" w:sz="4" w:space="0" w:color="auto"/>
              <w:left w:val="single" w:sz="4" w:space="0" w:color="auto"/>
              <w:bottom w:val="single" w:sz="4" w:space="0" w:color="auto"/>
              <w:right w:val="single" w:sz="4" w:space="0" w:color="auto"/>
            </w:tcBorders>
            <w:hideMark/>
          </w:tcPr>
          <w:p w14:paraId="3D21FC83" w14:textId="6B922CF0"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2,100,000</w:t>
            </w:r>
          </w:p>
        </w:tc>
        <w:tc>
          <w:tcPr>
            <w:tcW w:w="1440" w:type="dxa"/>
            <w:tcBorders>
              <w:top w:val="single" w:sz="4" w:space="0" w:color="auto"/>
              <w:left w:val="single" w:sz="4" w:space="0" w:color="auto"/>
              <w:bottom w:val="single" w:sz="4" w:space="0" w:color="auto"/>
              <w:right w:val="single" w:sz="4" w:space="0" w:color="auto"/>
            </w:tcBorders>
            <w:hideMark/>
          </w:tcPr>
          <w:p w14:paraId="5BE10195" w14:textId="44B6B879"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3,600,000</w:t>
            </w:r>
          </w:p>
        </w:tc>
      </w:tr>
      <w:tr w:rsidR="00187C7A" w:rsidRPr="00187C7A" w14:paraId="7EA995F0" w14:textId="77777777" w:rsidTr="00143D0E">
        <w:trPr>
          <w:trHeight w:val="517"/>
        </w:trPr>
        <w:tc>
          <w:tcPr>
            <w:tcW w:w="2046" w:type="dxa"/>
            <w:tcBorders>
              <w:top w:val="single" w:sz="4" w:space="0" w:color="auto"/>
              <w:left w:val="single" w:sz="4" w:space="0" w:color="auto"/>
              <w:bottom w:val="single" w:sz="4" w:space="0" w:color="auto"/>
              <w:right w:val="single" w:sz="4" w:space="0" w:color="auto"/>
            </w:tcBorders>
            <w:hideMark/>
          </w:tcPr>
          <w:p w14:paraId="339D54C5"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Equipment</w:t>
            </w:r>
          </w:p>
        </w:tc>
        <w:tc>
          <w:tcPr>
            <w:tcW w:w="1279" w:type="dxa"/>
            <w:tcBorders>
              <w:top w:val="single" w:sz="4" w:space="0" w:color="auto"/>
              <w:left w:val="single" w:sz="4" w:space="0" w:color="auto"/>
              <w:bottom w:val="single" w:sz="4" w:space="0" w:color="auto"/>
              <w:right w:val="single" w:sz="4" w:space="0" w:color="auto"/>
            </w:tcBorders>
            <w:hideMark/>
          </w:tcPr>
          <w:p w14:paraId="35C9E0EF" w14:textId="0F06C689" w:rsidR="00187C7A" w:rsidRPr="00187C7A" w:rsidRDefault="00AF7FAC">
            <w:pPr>
              <w:spacing w:after="0" w:line="240" w:lineRule="auto"/>
              <w:rPr>
                <w:rFonts w:ascii="Times New Roman" w:hAnsi="Times New Roman" w:cs="Times New Roman"/>
                <w:sz w:val="24"/>
                <w:szCs w:val="24"/>
              </w:rPr>
            </w:pPr>
            <w:bookmarkStart w:id="17" w:name="_Hlk213657959"/>
            <w:r>
              <w:rPr>
                <w:rFonts w:ascii="Times New Roman" w:hAnsi="Times New Roman" w:cs="Times New Roman"/>
                <w:sz w:val="24"/>
                <w:szCs w:val="24"/>
              </w:rPr>
              <w:t>1,500,000</w:t>
            </w:r>
            <w:bookmarkEnd w:id="17"/>
          </w:p>
        </w:tc>
        <w:tc>
          <w:tcPr>
            <w:tcW w:w="1350" w:type="dxa"/>
            <w:tcBorders>
              <w:top w:val="single" w:sz="4" w:space="0" w:color="auto"/>
              <w:left w:val="single" w:sz="4" w:space="0" w:color="auto"/>
              <w:bottom w:val="single" w:sz="4" w:space="0" w:color="auto"/>
              <w:right w:val="single" w:sz="4" w:space="0" w:color="auto"/>
            </w:tcBorders>
            <w:hideMark/>
          </w:tcPr>
          <w:p w14:paraId="1CC702B9" w14:textId="70D8D686"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1,500,000</w:t>
            </w:r>
          </w:p>
        </w:tc>
        <w:tc>
          <w:tcPr>
            <w:tcW w:w="1440" w:type="dxa"/>
            <w:tcBorders>
              <w:top w:val="single" w:sz="4" w:space="0" w:color="auto"/>
              <w:left w:val="single" w:sz="4" w:space="0" w:color="auto"/>
              <w:bottom w:val="single" w:sz="4" w:space="0" w:color="auto"/>
              <w:right w:val="single" w:sz="4" w:space="0" w:color="auto"/>
            </w:tcBorders>
            <w:hideMark/>
          </w:tcPr>
          <w:p w14:paraId="19C03B24" w14:textId="37918F0F"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1,500,000</w:t>
            </w:r>
          </w:p>
        </w:tc>
      </w:tr>
      <w:tr w:rsidR="00187C7A" w:rsidRPr="00187C7A" w14:paraId="23A989E9" w14:textId="77777777" w:rsidTr="00143D0E">
        <w:trPr>
          <w:trHeight w:val="533"/>
        </w:trPr>
        <w:tc>
          <w:tcPr>
            <w:tcW w:w="2046" w:type="dxa"/>
            <w:tcBorders>
              <w:top w:val="single" w:sz="4" w:space="0" w:color="auto"/>
              <w:left w:val="single" w:sz="4" w:space="0" w:color="auto"/>
              <w:bottom w:val="single" w:sz="4" w:space="0" w:color="auto"/>
              <w:right w:val="single" w:sz="4" w:space="0" w:color="auto"/>
            </w:tcBorders>
            <w:hideMark/>
          </w:tcPr>
          <w:p w14:paraId="4AEA0B6D"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Total Assets</w:t>
            </w:r>
          </w:p>
        </w:tc>
        <w:tc>
          <w:tcPr>
            <w:tcW w:w="1279" w:type="dxa"/>
            <w:tcBorders>
              <w:top w:val="single" w:sz="4" w:space="0" w:color="auto"/>
              <w:left w:val="single" w:sz="4" w:space="0" w:color="auto"/>
              <w:bottom w:val="single" w:sz="4" w:space="0" w:color="auto"/>
              <w:right w:val="single" w:sz="4" w:space="0" w:color="auto"/>
            </w:tcBorders>
            <w:hideMark/>
          </w:tcPr>
          <w:p w14:paraId="0FC53C87" w14:textId="7C0A34FC"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c>
          <w:tcPr>
            <w:tcW w:w="1350" w:type="dxa"/>
            <w:tcBorders>
              <w:top w:val="single" w:sz="4" w:space="0" w:color="auto"/>
              <w:left w:val="single" w:sz="4" w:space="0" w:color="auto"/>
              <w:bottom w:val="single" w:sz="4" w:space="0" w:color="auto"/>
              <w:right w:val="single" w:sz="4" w:space="0" w:color="auto"/>
            </w:tcBorders>
            <w:hideMark/>
          </w:tcPr>
          <w:p w14:paraId="1CAFB80C" w14:textId="4C09BE08"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3,600,000</w:t>
            </w:r>
          </w:p>
        </w:tc>
        <w:tc>
          <w:tcPr>
            <w:tcW w:w="1440" w:type="dxa"/>
            <w:tcBorders>
              <w:top w:val="single" w:sz="4" w:space="0" w:color="auto"/>
              <w:left w:val="single" w:sz="4" w:space="0" w:color="auto"/>
              <w:bottom w:val="single" w:sz="4" w:space="0" w:color="auto"/>
              <w:right w:val="single" w:sz="4" w:space="0" w:color="auto"/>
            </w:tcBorders>
            <w:hideMark/>
          </w:tcPr>
          <w:p w14:paraId="1C347642" w14:textId="13069A01"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5,100,000</w:t>
            </w:r>
          </w:p>
        </w:tc>
      </w:tr>
      <w:tr w:rsidR="00187C7A" w:rsidRPr="00187C7A" w14:paraId="51671AB9" w14:textId="77777777" w:rsidTr="00143D0E">
        <w:trPr>
          <w:trHeight w:val="533"/>
        </w:trPr>
        <w:tc>
          <w:tcPr>
            <w:tcW w:w="2046" w:type="dxa"/>
            <w:tcBorders>
              <w:top w:val="single" w:sz="4" w:space="0" w:color="auto"/>
              <w:left w:val="single" w:sz="4" w:space="0" w:color="auto"/>
              <w:bottom w:val="single" w:sz="4" w:space="0" w:color="auto"/>
              <w:right w:val="single" w:sz="4" w:space="0" w:color="auto"/>
            </w:tcBorders>
            <w:hideMark/>
          </w:tcPr>
          <w:p w14:paraId="3A1C7182"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lastRenderedPageBreak/>
              <w:t>Liabilities</w:t>
            </w:r>
          </w:p>
        </w:tc>
        <w:tc>
          <w:tcPr>
            <w:tcW w:w="1279" w:type="dxa"/>
            <w:tcBorders>
              <w:top w:val="single" w:sz="4" w:space="0" w:color="auto"/>
              <w:left w:val="single" w:sz="4" w:space="0" w:color="auto"/>
              <w:bottom w:val="single" w:sz="4" w:space="0" w:color="auto"/>
              <w:right w:val="single" w:sz="4" w:space="0" w:color="auto"/>
            </w:tcBorders>
            <w:hideMark/>
          </w:tcPr>
          <w:p w14:paraId="703B551A" w14:textId="29C287EB"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600,000</w:t>
            </w:r>
          </w:p>
        </w:tc>
        <w:tc>
          <w:tcPr>
            <w:tcW w:w="1350" w:type="dxa"/>
            <w:tcBorders>
              <w:top w:val="single" w:sz="4" w:space="0" w:color="auto"/>
              <w:left w:val="single" w:sz="4" w:space="0" w:color="auto"/>
              <w:bottom w:val="single" w:sz="4" w:space="0" w:color="auto"/>
              <w:right w:val="single" w:sz="4" w:space="0" w:color="auto"/>
            </w:tcBorders>
            <w:hideMark/>
          </w:tcPr>
          <w:p w14:paraId="2F3CAE39" w14:textId="63E58E78"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900,000</w:t>
            </w:r>
          </w:p>
        </w:tc>
        <w:tc>
          <w:tcPr>
            <w:tcW w:w="1440" w:type="dxa"/>
            <w:tcBorders>
              <w:top w:val="single" w:sz="4" w:space="0" w:color="auto"/>
              <w:left w:val="single" w:sz="4" w:space="0" w:color="auto"/>
              <w:bottom w:val="single" w:sz="4" w:space="0" w:color="auto"/>
              <w:right w:val="single" w:sz="4" w:space="0" w:color="auto"/>
            </w:tcBorders>
            <w:hideMark/>
          </w:tcPr>
          <w:p w14:paraId="45F48A36" w14:textId="6ECB09B0"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1,200,000</w:t>
            </w:r>
          </w:p>
        </w:tc>
      </w:tr>
      <w:tr w:rsidR="00187C7A" w:rsidRPr="00187C7A" w14:paraId="25E7F1E6" w14:textId="77777777" w:rsidTr="00143D0E">
        <w:trPr>
          <w:trHeight w:val="533"/>
        </w:trPr>
        <w:tc>
          <w:tcPr>
            <w:tcW w:w="2046" w:type="dxa"/>
            <w:tcBorders>
              <w:top w:val="single" w:sz="4" w:space="0" w:color="auto"/>
              <w:left w:val="single" w:sz="4" w:space="0" w:color="auto"/>
              <w:bottom w:val="single" w:sz="4" w:space="0" w:color="auto"/>
              <w:right w:val="single" w:sz="4" w:space="0" w:color="auto"/>
            </w:tcBorders>
            <w:hideMark/>
          </w:tcPr>
          <w:p w14:paraId="7B7914A1" w14:textId="77777777" w:rsidR="00187C7A" w:rsidRPr="00187C7A" w:rsidRDefault="00187C7A">
            <w:pPr>
              <w:spacing w:after="0" w:line="240" w:lineRule="auto"/>
              <w:rPr>
                <w:rFonts w:ascii="Times New Roman" w:hAnsi="Times New Roman" w:cs="Times New Roman"/>
                <w:sz w:val="24"/>
                <w:szCs w:val="24"/>
              </w:rPr>
            </w:pPr>
            <w:r w:rsidRPr="00187C7A">
              <w:rPr>
                <w:rFonts w:ascii="Times New Roman" w:hAnsi="Times New Roman" w:cs="Times New Roman"/>
                <w:sz w:val="24"/>
                <w:szCs w:val="24"/>
              </w:rPr>
              <w:t>Owner’s Equity</w:t>
            </w:r>
          </w:p>
        </w:tc>
        <w:tc>
          <w:tcPr>
            <w:tcW w:w="1279" w:type="dxa"/>
            <w:tcBorders>
              <w:top w:val="single" w:sz="4" w:space="0" w:color="auto"/>
              <w:left w:val="single" w:sz="4" w:space="0" w:color="auto"/>
              <w:bottom w:val="single" w:sz="4" w:space="0" w:color="auto"/>
              <w:right w:val="single" w:sz="4" w:space="0" w:color="auto"/>
            </w:tcBorders>
            <w:hideMark/>
          </w:tcPr>
          <w:p w14:paraId="6F195421" w14:textId="4D639738"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2,100,000</w:t>
            </w:r>
          </w:p>
        </w:tc>
        <w:tc>
          <w:tcPr>
            <w:tcW w:w="1350" w:type="dxa"/>
            <w:tcBorders>
              <w:top w:val="single" w:sz="4" w:space="0" w:color="auto"/>
              <w:left w:val="single" w:sz="4" w:space="0" w:color="auto"/>
              <w:bottom w:val="single" w:sz="4" w:space="0" w:color="auto"/>
              <w:right w:val="single" w:sz="4" w:space="0" w:color="auto"/>
            </w:tcBorders>
            <w:hideMark/>
          </w:tcPr>
          <w:p w14:paraId="39BD68B4" w14:textId="64183D61"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c>
          <w:tcPr>
            <w:tcW w:w="1440" w:type="dxa"/>
            <w:tcBorders>
              <w:top w:val="single" w:sz="4" w:space="0" w:color="auto"/>
              <w:left w:val="single" w:sz="4" w:space="0" w:color="auto"/>
              <w:bottom w:val="single" w:sz="4" w:space="0" w:color="auto"/>
              <w:right w:val="single" w:sz="4" w:space="0" w:color="auto"/>
            </w:tcBorders>
            <w:hideMark/>
          </w:tcPr>
          <w:p w14:paraId="32669ED4" w14:textId="512C654B" w:rsidR="00187C7A" w:rsidRPr="00187C7A" w:rsidRDefault="00AF7FAC">
            <w:pPr>
              <w:spacing w:after="0" w:line="240" w:lineRule="auto"/>
              <w:rPr>
                <w:rFonts w:ascii="Times New Roman" w:hAnsi="Times New Roman" w:cs="Times New Roman"/>
                <w:sz w:val="24"/>
                <w:szCs w:val="24"/>
              </w:rPr>
            </w:pPr>
            <w:r>
              <w:rPr>
                <w:rFonts w:ascii="Times New Roman" w:hAnsi="Times New Roman" w:cs="Times New Roman"/>
                <w:sz w:val="24"/>
                <w:szCs w:val="24"/>
              </w:rPr>
              <w:t>3,900,000</w:t>
            </w:r>
          </w:p>
        </w:tc>
      </w:tr>
    </w:tbl>
    <w:p w14:paraId="3013630E" w14:textId="77777777" w:rsidR="00893377" w:rsidRPr="00893377" w:rsidRDefault="00893377" w:rsidP="00893377"/>
    <w:p w14:paraId="4E37D7F3" w14:textId="7F0EC8F7" w:rsidR="00187C7A" w:rsidRDefault="00187C7A" w:rsidP="00187C7A">
      <w:pPr>
        <w:pStyle w:val="Heading2"/>
        <w:rPr>
          <w:rFonts w:ascii="Times New Roman" w:hAnsi="Times New Roman" w:cs="Times New Roman"/>
          <w:b/>
          <w:bCs/>
          <w:color w:val="0D0D0D" w:themeColor="text1" w:themeTint="F2"/>
          <w:sz w:val="24"/>
          <w:szCs w:val="24"/>
        </w:rPr>
      </w:pPr>
      <w:r w:rsidRPr="00676AB8">
        <w:rPr>
          <w:rFonts w:ascii="Times New Roman" w:hAnsi="Times New Roman" w:cs="Times New Roman"/>
          <w:b/>
          <w:bCs/>
          <w:color w:val="0D0D0D" w:themeColor="text1" w:themeTint="F2"/>
          <w:sz w:val="24"/>
          <w:szCs w:val="24"/>
        </w:rPr>
        <w:t>9.5 Pro Forma Cash Flow Statement</w:t>
      </w:r>
    </w:p>
    <w:p w14:paraId="57D3C9B9" w14:textId="77777777" w:rsidR="00676AB8" w:rsidRPr="00676AB8" w:rsidRDefault="00676AB8" w:rsidP="00676AB8"/>
    <w:tbl>
      <w:tblPr>
        <w:tblStyle w:val="TableGrid"/>
        <w:tblW w:w="0" w:type="auto"/>
        <w:tblInd w:w="0" w:type="dxa"/>
        <w:tblLayout w:type="fixed"/>
        <w:tblLook w:val="04A0" w:firstRow="1" w:lastRow="0" w:firstColumn="1" w:lastColumn="0" w:noHBand="0" w:noVBand="1"/>
      </w:tblPr>
      <w:tblGrid>
        <w:gridCol w:w="1975"/>
        <w:gridCol w:w="1440"/>
        <w:gridCol w:w="1260"/>
        <w:gridCol w:w="1260"/>
      </w:tblGrid>
      <w:tr w:rsidR="00187C7A" w:rsidRPr="00187C7A" w14:paraId="49B28AA1" w14:textId="77777777" w:rsidTr="005166C8">
        <w:trPr>
          <w:trHeight w:val="665"/>
        </w:trPr>
        <w:tc>
          <w:tcPr>
            <w:tcW w:w="1975" w:type="dxa"/>
            <w:tcBorders>
              <w:top w:val="single" w:sz="4" w:space="0" w:color="auto"/>
              <w:left w:val="single" w:sz="4" w:space="0" w:color="auto"/>
              <w:bottom w:val="single" w:sz="4" w:space="0" w:color="auto"/>
              <w:right w:val="single" w:sz="4" w:space="0" w:color="auto"/>
            </w:tcBorders>
            <w:hideMark/>
          </w:tcPr>
          <w:p w14:paraId="4F64657C" w14:textId="24EFA7F3" w:rsidR="00187C7A" w:rsidRPr="005166C8" w:rsidRDefault="00187C7A" w:rsidP="005166C8">
            <w:pPr>
              <w:spacing w:after="0" w:line="240" w:lineRule="auto"/>
              <w:ind w:left="0" w:firstLine="0"/>
              <w:jc w:val="left"/>
              <w:rPr>
                <w:rFonts w:ascii="Times New Roman" w:hAnsi="Times New Roman" w:cs="Times New Roman"/>
                <w:b/>
                <w:bCs/>
                <w:sz w:val="24"/>
                <w:szCs w:val="24"/>
              </w:rPr>
            </w:pPr>
            <w:r w:rsidRPr="005166C8">
              <w:rPr>
                <w:rFonts w:ascii="Times New Roman" w:hAnsi="Times New Roman" w:cs="Times New Roman"/>
                <w:b/>
                <w:bCs/>
                <w:sz w:val="24"/>
                <w:szCs w:val="24"/>
              </w:rPr>
              <w:t>Cash</w:t>
            </w:r>
            <w:r w:rsidR="00BC05CD" w:rsidRPr="005166C8">
              <w:rPr>
                <w:rFonts w:ascii="Times New Roman" w:hAnsi="Times New Roman" w:cs="Times New Roman"/>
                <w:b/>
                <w:bCs/>
                <w:sz w:val="24"/>
                <w:szCs w:val="24"/>
              </w:rPr>
              <w:t xml:space="preserve"> </w:t>
            </w:r>
            <w:r w:rsidRPr="005166C8">
              <w:rPr>
                <w:rFonts w:ascii="Times New Roman" w:hAnsi="Times New Roman" w:cs="Times New Roman"/>
                <w:b/>
                <w:bCs/>
                <w:sz w:val="24"/>
                <w:szCs w:val="24"/>
              </w:rPr>
              <w:t>Flow Items</w:t>
            </w:r>
          </w:p>
        </w:tc>
        <w:tc>
          <w:tcPr>
            <w:tcW w:w="1440" w:type="dxa"/>
            <w:tcBorders>
              <w:top w:val="single" w:sz="4" w:space="0" w:color="auto"/>
              <w:left w:val="single" w:sz="4" w:space="0" w:color="auto"/>
              <w:bottom w:val="single" w:sz="4" w:space="0" w:color="auto"/>
              <w:right w:val="single" w:sz="4" w:space="0" w:color="auto"/>
            </w:tcBorders>
            <w:hideMark/>
          </w:tcPr>
          <w:p w14:paraId="59962894"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1</w:t>
            </w:r>
          </w:p>
        </w:tc>
        <w:tc>
          <w:tcPr>
            <w:tcW w:w="1260" w:type="dxa"/>
            <w:tcBorders>
              <w:top w:val="single" w:sz="4" w:space="0" w:color="auto"/>
              <w:left w:val="single" w:sz="4" w:space="0" w:color="auto"/>
              <w:bottom w:val="single" w:sz="4" w:space="0" w:color="auto"/>
              <w:right w:val="single" w:sz="4" w:space="0" w:color="auto"/>
            </w:tcBorders>
            <w:hideMark/>
          </w:tcPr>
          <w:p w14:paraId="709F8A22"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2</w:t>
            </w:r>
          </w:p>
        </w:tc>
        <w:tc>
          <w:tcPr>
            <w:tcW w:w="1260" w:type="dxa"/>
            <w:tcBorders>
              <w:top w:val="single" w:sz="4" w:space="0" w:color="auto"/>
              <w:left w:val="single" w:sz="4" w:space="0" w:color="auto"/>
              <w:bottom w:val="single" w:sz="4" w:space="0" w:color="auto"/>
              <w:right w:val="single" w:sz="4" w:space="0" w:color="auto"/>
            </w:tcBorders>
            <w:hideMark/>
          </w:tcPr>
          <w:p w14:paraId="3383286C" w14:textId="77777777" w:rsidR="00187C7A" w:rsidRPr="005166C8" w:rsidRDefault="00187C7A">
            <w:pPr>
              <w:spacing w:after="0" w:line="240" w:lineRule="auto"/>
              <w:rPr>
                <w:rFonts w:ascii="Times New Roman" w:hAnsi="Times New Roman" w:cs="Times New Roman"/>
                <w:b/>
                <w:bCs/>
                <w:sz w:val="24"/>
                <w:szCs w:val="24"/>
              </w:rPr>
            </w:pPr>
            <w:r w:rsidRPr="005166C8">
              <w:rPr>
                <w:rFonts w:ascii="Times New Roman" w:hAnsi="Times New Roman" w:cs="Times New Roman"/>
                <w:b/>
                <w:bCs/>
                <w:sz w:val="24"/>
                <w:szCs w:val="24"/>
              </w:rPr>
              <w:t>Year 3</w:t>
            </w:r>
          </w:p>
        </w:tc>
      </w:tr>
      <w:tr w:rsidR="00187C7A" w:rsidRPr="00187C7A" w14:paraId="55C5BDA4" w14:textId="77777777" w:rsidTr="005166C8">
        <w:trPr>
          <w:trHeight w:val="620"/>
        </w:trPr>
        <w:tc>
          <w:tcPr>
            <w:tcW w:w="1975" w:type="dxa"/>
            <w:tcBorders>
              <w:top w:val="single" w:sz="4" w:space="0" w:color="auto"/>
              <w:left w:val="single" w:sz="4" w:space="0" w:color="auto"/>
              <w:bottom w:val="single" w:sz="4" w:space="0" w:color="auto"/>
              <w:right w:val="single" w:sz="4" w:space="0" w:color="auto"/>
            </w:tcBorders>
            <w:hideMark/>
          </w:tcPr>
          <w:p w14:paraId="617D22B2" w14:textId="794B44D1" w:rsidR="00187C7A" w:rsidRPr="00187C7A" w:rsidRDefault="00AF7FAC" w:rsidP="00BC05CD">
            <w:pPr>
              <w:spacing w:after="0" w:line="240" w:lineRule="auto"/>
              <w:jc w:val="left"/>
              <w:rPr>
                <w:rFonts w:ascii="Times New Roman" w:hAnsi="Times New Roman" w:cs="Times New Roman"/>
                <w:sz w:val="24"/>
                <w:szCs w:val="24"/>
              </w:rPr>
            </w:pPr>
            <w:r>
              <w:rPr>
                <w:rFonts w:ascii="Times New Roman" w:hAnsi="Times New Roman" w:cs="Times New Roman"/>
                <w:sz w:val="24"/>
                <w:szCs w:val="24"/>
              </w:rPr>
              <w:t>Cash Inflow</w:t>
            </w:r>
            <w:r w:rsidR="00187C7A" w:rsidRPr="00187C7A">
              <w:rPr>
                <w:rFonts w:ascii="Times New Roman" w:hAnsi="Times New Roman" w:cs="Times New Roman"/>
                <w:sz w:val="24"/>
                <w:szCs w:val="24"/>
              </w:rPr>
              <w:t xml:space="preserve"> (Revenue)</w:t>
            </w:r>
          </w:p>
        </w:tc>
        <w:tc>
          <w:tcPr>
            <w:tcW w:w="1440" w:type="dxa"/>
            <w:tcBorders>
              <w:top w:val="single" w:sz="4" w:space="0" w:color="auto"/>
              <w:left w:val="single" w:sz="4" w:space="0" w:color="auto"/>
              <w:bottom w:val="single" w:sz="4" w:space="0" w:color="auto"/>
              <w:right w:val="single" w:sz="4" w:space="0" w:color="auto"/>
            </w:tcBorders>
            <w:hideMark/>
          </w:tcPr>
          <w:p w14:paraId="18A8E933" w14:textId="743FB8B9"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2,400,000</w:t>
            </w:r>
          </w:p>
        </w:tc>
        <w:tc>
          <w:tcPr>
            <w:tcW w:w="1260" w:type="dxa"/>
            <w:tcBorders>
              <w:top w:val="single" w:sz="4" w:space="0" w:color="auto"/>
              <w:left w:val="single" w:sz="4" w:space="0" w:color="auto"/>
              <w:bottom w:val="single" w:sz="4" w:space="0" w:color="auto"/>
              <w:right w:val="single" w:sz="4" w:space="0" w:color="auto"/>
            </w:tcBorders>
            <w:hideMark/>
          </w:tcPr>
          <w:p w14:paraId="2306F789" w14:textId="50258706"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4,500,000</w:t>
            </w:r>
          </w:p>
        </w:tc>
        <w:tc>
          <w:tcPr>
            <w:tcW w:w="1260" w:type="dxa"/>
            <w:tcBorders>
              <w:top w:val="single" w:sz="4" w:space="0" w:color="auto"/>
              <w:left w:val="single" w:sz="4" w:space="0" w:color="auto"/>
              <w:bottom w:val="single" w:sz="4" w:space="0" w:color="auto"/>
              <w:right w:val="single" w:sz="4" w:space="0" w:color="auto"/>
            </w:tcBorders>
            <w:hideMark/>
          </w:tcPr>
          <w:p w14:paraId="5D530A79" w14:textId="0C70A208"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7,500,000</w:t>
            </w:r>
          </w:p>
        </w:tc>
      </w:tr>
      <w:tr w:rsidR="00187C7A" w:rsidRPr="00187C7A" w14:paraId="239DEE1A" w14:textId="77777777" w:rsidTr="005166C8">
        <w:trPr>
          <w:trHeight w:val="857"/>
        </w:trPr>
        <w:tc>
          <w:tcPr>
            <w:tcW w:w="1975" w:type="dxa"/>
            <w:tcBorders>
              <w:top w:val="single" w:sz="4" w:space="0" w:color="auto"/>
              <w:left w:val="single" w:sz="4" w:space="0" w:color="auto"/>
              <w:bottom w:val="single" w:sz="4" w:space="0" w:color="auto"/>
              <w:right w:val="single" w:sz="4" w:space="0" w:color="auto"/>
            </w:tcBorders>
            <w:hideMark/>
          </w:tcPr>
          <w:p w14:paraId="1E0915D2" w14:textId="77777777" w:rsidR="00187C7A" w:rsidRPr="00187C7A" w:rsidRDefault="00187C7A" w:rsidP="005166C8">
            <w:pPr>
              <w:spacing w:after="0" w:line="240" w:lineRule="auto"/>
              <w:jc w:val="left"/>
              <w:rPr>
                <w:rFonts w:ascii="Times New Roman" w:hAnsi="Times New Roman" w:cs="Times New Roman"/>
                <w:sz w:val="24"/>
                <w:szCs w:val="24"/>
              </w:rPr>
            </w:pPr>
            <w:r w:rsidRPr="00187C7A">
              <w:rPr>
                <w:rFonts w:ascii="Times New Roman" w:hAnsi="Times New Roman" w:cs="Times New Roman"/>
                <w:sz w:val="24"/>
                <w:szCs w:val="24"/>
              </w:rPr>
              <w:t>Cash Outflow (Expenses)</w:t>
            </w:r>
          </w:p>
        </w:tc>
        <w:tc>
          <w:tcPr>
            <w:tcW w:w="1440" w:type="dxa"/>
            <w:tcBorders>
              <w:top w:val="single" w:sz="4" w:space="0" w:color="auto"/>
              <w:left w:val="single" w:sz="4" w:space="0" w:color="auto"/>
              <w:bottom w:val="single" w:sz="4" w:space="0" w:color="auto"/>
              <w:right w:val="single" w:sz="4" w:space="0" w:color="auto"/>
            </w:tcBorders>
            <w:hideMark/>
          </w:tcPr>
          <w:p w14:paraId="5D96D993" w14:textId="698BE818"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162137">
              <w:rPr>
                <w:rFonts w:ascii="Times New Roman" w:hAnsi="Times New Roman" w:cs="Times New Roman"/>
                <w:sz w:val="24"/>
                <w:szCs w:val="24"/>
              </w:rPr>
              <w:t>1</w:t>
            </w:r>
            <w:r>
              <w:rPr>
                <w:rFonts w:ascii="Times New Roman" w:hAnsi="Times New Roman" w:cs="Times New Roman"/>
                <w:sz w:val="24"/>
                <w:szCs w:val="24"/>
              </w:rPr>
              <w:t>00,000</w:t>
            </w:r>
          </w:p>
        </w:tc>
        <w:tc>
          <w:tcPr>
            <w:tcW w:w="1260" w:type="dxa"/>
            <w:tcBorders>
              <w:top w:val="single" w:sz="4" w:space="0" w:color="auto"/>
              <w:left w:val="single" w:sz="4" w:space="0" w:color="auto"/>
              <w:bottom w:val="single" w:sz="4" w:space="0" w:color="auto"/>
              <w:right w:val="single" w:sz="4" w:space="0" w:color="auto"/>
            </w:tcBorders>
            <w:hideMark/>
          </w:tcPr>
          <w:p w14:paraId="7F25D6C2" w14:textId="620ACFF0"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3,600,000</w:t>
            </w:r>
          </w:p>
        </w:tc>
        <w:tc>
          <w:tcPr>
            <w:tcW w:w="1260" w:type="dxa"/>
            <w:tcBorders>
              <w:top w:val="single" w:sz="4" w:space="0" w:color="auto"/>
              <w:left w:val="single" w:sz="4" w:space="0" w:color="auto"/>
              <w:bottom w:val="single" w:sz="4" w:space="0" w:color="auto"/>
              <w:right w:val="single" w:sz="4" w:space="0" w:color="auto"/>
            </w:tcBorders>
            <w:hideMark/>
          </w:tcPr>
          <w:p w14:paraId="69ACC211" w14:textId="53D81303"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4,800,000</w:t>
            </w:r>
          </w:p>
        </w:tc>
      </w:tr>
      <w:tr w:rsidR="00187C7A" w:rsidRPr="00187C7A" w14:paraId="271ED503" w14:textId="77777777" w:rsidTr="005166C8">
        <w:trPr>
          <w:trHeight w:val="746"/>
        </w:trPr>
        <w:tc>
          <w:tcPr>
            <w:tcW w:w="1975" w:type="dxa"/>
            <w:tcBorders>
              <w:top w:val="single" w:sz="4" w:space="0" w:color="auto"/>
              <w:left w:val="single" w:sz="4" w:space="0" w:color="auto"/>
              <w:bottom w:val="single" w:sz="4" w:space="0" w:color="auto"/>
              <w:right w:val="single" w:sz="4" w:space="0" w:color="auto"/>
            </w:tcBorders>
            <w:hideMark/>
          </w:tcPr>
          <w:p w14:paraId="7CC432CF" w14:textId="45301CC1" w:rsidR="00187C7A" w:rsidRPr="00187C7A" w:rsidRDefault="005541AC" w:rsidP="005166C8">
            <w:pPr>
              <w:spacing w:after="0" w:line="240" w:lineRule="auto"/>
              <w:jc w:val="left"/>
              <w:rPr>
                <w:rFonts w:ascii="Times New Roman" w:hAnsi="Times New Roman" w:cs="Times New Roman"/>
                <w:sz w:val="24"/>
                <w:szCs w:val="24"/>
              </w:rPr>
            </w:pPr>
            <w:r w:rsidRPr="00187C7A">
              <w:rPr>
                <w:rFonts w:ascii="Times New Roman" w:hAnsi="Times New Roman" w:cs="Times New Roman"/>
                <w:sz w:val="24"/>
                <w:szCs w:val="24"/>
              </w:rPr>
              <w:t>Net</w:t>
            </w:r>
            <w:r w:rsidR="005166C8">
              <w:rPr>
                <w:rFonts w:ascii="Times New Roman" w:hAnsi="Times New Roman" w:cs="Times New Roman"/>
                <w:sz w:val="24"/>
                <w:szCs w:val="24"/>
              </w:rPr>
              <w:t xml:space="preserve"> </w:t>
            </w:r>
            <w:r w:rsidRPr="00187C7A">
              <w:rPr>
                <w:rFonts w:ascii="Times New Roman" w:hAnsi="Times New Roman" w:cs="Times New Roman"/>
                <w:sz w:val="24"/>
                <w:szCs w:val="24"/>
              </w:rPr>
              <w:t>Cash</w:t>
            </w:r>
            <w:r w:rsidR="00187C7A" w:rsidRPr="00187C7A">
              <w:rPr>
                <w:rFonts w:ascii="Times New Roman" w:hAnsi="Times New Roman" w:cs="Times New Roman"/>
                <w:sz w:val="24"/>
                <w:szCs w:val="24"/>
              </w:rPr>
              <w:t xml:space="preserve"> Flow</w:t>
            </w:r>
          </w:p>
        </w:tc>
        <w:tc>
          <w:tcPr>
            <w:tcW w:w="1440" w:type="dxa"/>
            <w:tcBorders>
              <w:top w:val="single" w:sz="4" w:space="0" w:color="auto"/>
              <w:left w:val="single" w:sz="4" w:space="0" w:color="auto"/>
              <w:bottom w:val="single" w:sz="4" w:space="0" w:color="auto"/>
              <w:right w:val="single" w:sz="4" w:space="0" w:color="auto"/>
            </w:tcBorders>
            <w:hideMark/>
          </w:tcPr>
          <w:p w14:paraId="0DDE2776" w14:textId="42B8C253" w:rsidR="00187C7A" w:rsidRPr="00187C7A" w:rsidRDefault="00162137">
            <w:pPr>
              <w:spacing w:after="0" w:line="240" w:lineRule="auto"/>
              <w:rPr>
                <w:rFonts w:ascii="Times New Roman" w:hAnsi="Times New Roman" w:cs="Times New Roman"/>
                <w:sz w:val="24"/>
                <w:szCs w:val="24"/>
              </w:rPr>
            </w:pPr>
            <w:r>
              <w:rPr>
                <w:rFonts w:ascii="Times New Roman" w:hAnsi="Times New Roman" w:cs="Times New Roman"/>
                <w:sz w:val="24"/>
                <w:szCs w:val="24"/>
              </w:rPr>
              <w:t>300,000</w:t>
            </w:r>
          </w:p>
        </w:tc>
        <w:tc>
          <w:tcPr>
            <w:tcW w:w="1260" w:type="dxa"/>
            <w:tcBorders>
              <w:top w:val="single" w:sz="4" w:space="0" w:color="auto"/>
              <w:left w:val="single" w:sz="4" w:space="0" w:color="auto"/>
              <w:bottom w:val="single" w:sz="4" w:space="0" w:color="auto"/>
              <w:right w:val="single" w:sz="4" w:space="0" w:color="auto"/>
            </w:tcBorders>
            <w:hideMark/>
          </w:tcPr>
          <w:p w14:paraId="1E9CA1E0" w14:textId="7AA2CB91"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900,000</w:t>
            </w:r>
          </w:p>
        </w:tc>
        <w:tc>
          <w:tcPr>
            <w:tcW w:w="1260" w:type="dxa"/>
            <w:tcBorders>
              <w:top w:val="single" w:sz="4" w:space="0" w:color="auto"/>
              <w:left w:val="single" w:sz="4" w:space="0" w:color="auto"/>
              <w:bottom w:val="single" w:sz="4" w:space="0" w:color="auto"/>
              <w:right w:val="single" w:sz="4" w:space="0" w:color="auto"/>
            </w:tcBorders>
            <w:hideMark/>
          </w:tcPr>
          <w:p w14:paraId="79FAD734" w14:textId="49B12FC6"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2,700,000</w:t>
            </w:r>
          </w:p>
        </w:tc>
      </w:tr>
      <w:tr w:rsidR="00187C7A" w:rsidRPr="00187C7A" w14:paraId="4DCDD9ED" w14:textId="77777777" w:rsidTr="005166C8">
        <w:trPr>
          <w:trHeight w:val="857"/>
        </w:trPr>
        <w:tc>
          <w:tcPr>
            <w:tcW w:w="1975" w:type="dxa"/>
            <w:tcBorders>
              <w:top w:val="single" w:sz="4" w:space="0" w:color="auto"/>
              <w:left w:val="single" w:sz="4" w:space="0" w:color="auto"/>
              <w:bottom w:val="single" w:sz="4" w:space="0" w:color="auto"/>
              <w:right w:val="single" w:sz="4" w:space="0" w:color="auto"/>
            </w:tcBorders>
            <w:hideMark/>
          </w:tcPr>
          <w:p w14:paraId="64DE95F3" w14:textId="77777777" w:rsidR="00187C7A" w:rsidRPr="00187C7A" w:rsidRDefault="00187C7A" w:rsidP="005166C8">
            <w:pPr>
              <w:spacing w:after="0" w:line="240" w:lineRule="auto"/>
              <w:jc w:val="left"/>
              <w:rPr>
                <w:rFonts w:ascii="Times New Roman" w:hAnsi="Times New Roman" w:cs="Times New Roman"/>
                <w:sz w:val="24"/>
                <w:szCs w:val="24"/>
              </w:rPr>
            </w:pPr>
            <w:r w:rsidRPr="00187C7A">
              <w:rPr>
                <w:rFonts w:ascii="Times New Roman" w:hAnsi="Times New Roman" w:cs="Times New Roman"/>
                <w:sz w:val="24"/>
                <w:szCs w:val="24"/>
              </w:rPr>
              <w:t>Closing Cash Balance</w:t>
            </w:r>
          </w:p>
        </w:tc>
        <w:tc>
          <w:tcPr>
            <w:tcW w:w="1440" w:type="dxa"/>
            <w:tcBorders>
              <w:top w:val="single" w:sz="4" w:space="0" w:color="auto"/>
              <w:left w:val="single" w:sz="4" w:space="0" w:color="auto"/>
              <w:bottom w:val="single" w:sz="4" w:space="0" w:color="auto"/>
              <w:right w:val="single" w:sz="4" w:space="0" w:color="auto"/>
            </w:tcBorders>
            <w:hideMark/>
          </w:tcPr>
          <w:p w14:paraId="4A2B7E84" w14:textId="3F1D9AF1"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162137">
              <w:rPr>
                <w:rFonts w:ascii="Times New Roman" w:hAnsi="Times New Roman" w:cs="Times New Roman"/>
                <w:sz w:val="24"/>
                <w:szCs w:val="24"/>
              </w:rPr>
              <w:t>5</w:t>
            </w:r>
            <w:r>
              <w:rPr>
                <w:rFonts w:ascii="Times New Roman" w:hAnsi="Times New Roman" w:cs="Times New Roman"/>
                <w:sz w:val="24"/>
                <w:szCs w:val="24"/>
              </w:rPr>
              <w:t>00,000</w:t>
            </w:r>
          </w:p>
        </w:tc>
        <w:tc>
          <w:tcPr>
            <w:tcW w:w="1260" w:type="dxa"/>
            <w:tcBorders>
              <w:top w:val="single" w:sz="4" w:space="0" w:color="auto"/>
              <w:left w:val="single" w:sz="4" w:space="0" w:color="auto"/>
              <w:bottom w:val="single" w:sz="4" w:space="0" w:color="auto"/>
              <w:right w:val="single" w:sz="4" w:space="0" w:color="auto"/>
            </w:tcBorders>
            <w:hideMark/>
          </w:tcPr>
          <w:p w14:paraId="01A175BC" w14:textId="0FE12E9B" w:rsidR="00187C7A" w:rsidRPr="00187C7A" w:rsidRDefault="006D4EC1">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162137">
              <w:rPr>
                <w:rFonts w:ascii="Times New Roman" w:hAnsi="Times New Roman" w:cs="Times New Roman"/>
                <w:sz w:val="24"/>
                <w:szCs w:val="24"/>
              </w:rPr>
              <w:t>4</w:t>
            </w:r>
            <w:r>
              <w:rPr>
                <w:rFonts w:ascii="Times New Roman" w:hAnsi="Times New Roman" w:cs="Times New Roman"/>
                <w:sz w:val="24"/>
                <w:szCs w:val="24"/>
              </w:rPr>
              <w:t>00,000</w:t>
            </w:r>
          </w:p>
        </w:tc>
        <w:tc>
          <w:tcPr>
            <w:tcW w:w="1260" w:type="dxa"/>
            <w:tcBorders>
              <w:top w:val="single" w:sz="4" w:space="0" w:color="auto"/>
              <w:left w:val="single" w:sz="4" w:space="0" w:color="auto"/>
              <w:bottom w:val="single" w:sz="4" w:space="0" w:color="auto"/>
              <w:right w:val="single" w:sz="4" w:space="0" w:color="auto"/>
            </w:tcBorders>
            <w:hideMark/>
          </w:tcPr>
          <w:p w14:paraId="2A2E505D" w14:textId="5FEF5966" w:rsidR="00187C7A" w:rsidRPr="00187C7A" w:rsidRDefault="00162137">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006D4EC1">
              <w:rPr>
                <w:rFonts w:ascii="Times New Roman" w:hAnsi="Times New Roman" w:cs="Times New Roman"/>
                <w:sz w:val="24"/>
                <w:szCs w:val="24"/>
              </w:rPr>
              <w:t>,</w:t>
            </w:r>
            <w:r>
              <w:rPr>
                <w:rFonts w:ascii="Times New Roman" w:hAnsi="Times New Roman" w:cs="Times New Roman"/>
                <w:sz w:val="24"/>
                <w:szCs w:val="24"/>
              </w:rPr>
              <w:t>2</w:t>
            </w:r>
            <w:r w:rsidR="006D4EC1">
              <w:rPr>
                <w:rFonts w:ascii="Times New Roman" w:hAnsi="Times New Roman" w:cs="Times New Roman"/>
                <w:sz w:val="24"/>
                <w:szCs w:val="24"/>
              </w:rPr>
              <w:t>00,000</w:t>
            </w:r>
          </w:p>
        </w:tc>
      </w:tr>
    </w:tbl>
    <w:p w14:paraId="0E4C7817" w14:textId="5CAFBAAF" w:rsidR="00674C8E" w:rsidRPr="005541AC" w:rsidRDefault="00674C8E" w:rsidP="005541AC">
      <w:pPr>
        <w:pStyle w:val="Heading2"/>
        <w:ind w:left="0" w:firstLine="0"/>
        <w:rPr>
          <w:rFonts w:ascii="Times New Roman" w:hAnsi="Times New Roman" w:cs="Times New Roman"/>
          <w:sz w:val="24"/>
          <w:szCs w:val="24"/>
        </w:rPr>
      </w:pPr>
    </w:p>
    <w:p w14:paraId="081D909B" w14:textId="77777777" w:rsidR="0035580B" w:rsidRDefault="0035580B" w:rsidP="00187C7A">
      <w:pPr>
        <w:pStyle w:val="Heading2"/>
        <w:rPr>
          <w:rFonts w:ascii="Times New Roman" w:hAnsi="Times New Roman" w:cs="Times New Roman"/>
          <w:b/>
          <w:bCs/>
          <w:color w:val="0D0D0D" w:themeColor="text1" w:themeTint="F2"/>
          <w:sz w:val="24"/>
          <w:szCs w:val="24"/>
        </w:rPr>
      </w:pPr>
    </w:p>
    <w:p w14:paraId="6D2E2BC7" w14:textId="28CAD36C" w:rsidR="00187C7A" w:rsidRDefault="00187C7A" w:rsidP="00187C7A">
      <w:pPr>
        <w:pStyle w:val="Heading2"/>
        <w:rPr>
          <w:rFonts w:ascii="Times New Roman" w:hAnsi="Times New Roman" w:cs="Times New Roman"/>
          <w:b/>
          <w:bCs/>
          <w:color w:val="0D0D0D" w:themeColor="text1" w:themeTint="F2"/>
          <w:sz w:val="24"/>
          <w:szCs w:val="24"/>
        </w:rPr>
      </w:pPr>
      <w:r w:rsidRPr="00676AB8">
        <w:rPr>
          <w:rFonts w:ascii="Times New Roman" w:hAnsi="Times New Roman" w:cs="Times New Roman"/>
          <w:b/>
          <w:bCs/>
          <w:color w:val="0D0D0D" w:themeColor="text1" w:themeTint="F2"/>
          <w:sz w:val="24"/>
          <w:szCs w:val="24"/>
        </w:rPr>
        <w:t>9.6 Ratio Analysis</w:t>
      </w:r>
    </w:p>
    <w:p w14:paraId="2BE5F9DD" w14:textId="77777777" w:rsidR="00676AB8" w:rsidRPr="00676AB8" w:rsidRDefault="00676AB8" w:rsidP="00676AB8"/>
    <w:p w14:paraId="36019F5D" w14:textId="77777777" w:rsidR="00893377" w:rsidRPr="00893377" w:rsidRDefault="00187C7A" w:rsidP="00893377">
      <w:pPr>
        <w:pStyle w:val="ListBullet"/>
        <w:rPr>
          <w:rFonts w:ascii="Times New Roman" w:hAnsi="Times New Roman" w:cs="Times New Roman"/>
          <w:b/>
          <w:bCs/>
          <w:sz w:val="24"/>
          <w:szCs w:val="24"/>
          <w:u w:val="single"/>
        </w:rPr>
      </w:pPr>
      <w:r w:rsidRPr="00893377">
        <w:rPr>
          <w:rFonts w:ascii="Times New Roman" w:hAnsi="Times New Roman" w:cs="Times New Roman"/>
          <w:b/>
          <w:bCs/>
          <w:sz w:val="24"/>
          <w:szCs w:val="24"/>
          <w:u w:val="single"/>
        </w:rPr>
        <w:t>Average Rate of Return (ARR)</w:t>
      </w:r>
    </w:p>
    <w:p w14:paraId="1D758FD1" w14:textId="774B7432" w:rsidR="00674C8E" w:rsidRPr="00893377" w:rsidRDefault="00674C8E" w:rsidP="00893377">
      <w:pPr>
        <w:pStyle w:val="ListBullet"/>
        <w:numPr>
          <w:ilvl w:val="0"/>
          <w:numId w:val="0"/>
        </w:numPr>
        <w:ind w:left="360"/>
        <w:rPr>
          <w:rFonts w:ascii="Times New Roman" w:hAnsi="Times New Roman" w:cs="Times New Roman"/>
          <w:b/>
          <w:bCs/>
          <w:sz w:val="24"/>
          <w:szCs w:val="24"/>
        </w:rPr>
      </w:pPr>
      <w:r w:rsidRPr="00893377">
        <w:rPr>
          <w:rFonts w:ascii="Cambria Math" w:hAnsi="Cambria Math" w:cs="Times New Roman"/>
          <w:i/>
          <w:sz w:val="24"/>
          <w:szCs w:val="24"/>
        </w:rPr>
        <w:br/>
      </w:r>
      <m:oMathPara>
        <m:oMath>
          <m:r>
            <w:rPr>
              <w:rFonts w:ascii="Cambria Math" w:hAnsi="Cambria Math" w:cs="Times New Roman"/>
              <w:sz w:val="24"/>
              <w:szCs w:val="24"/>
            </w:rPr>
            <m:t xml:space="preserve">Average Net Profit  = </m:t>
          </m:r>
          <m:f>
            <m:fPr>
              <m:ctrlPr>
                <w:rPr>
                  <w:rFonts w:ascii="Cambria Math" w:hAnsi="Cambria Math" w:cs="Times New Roman"/>
                  <w:sz w:val="24"/>
                  <w:szCs w:val="24"/>
                </w:rPr>
              </m:ctrlPr>
            </m:fPr>
            <m:num>
              <m:r>
                <w:rPr>
                  <w:rFonts w:ascii="Cambria Math" w:hAnsi="Cambria Math" w:cs="Times New Roman"/>
                  <w:sz w:val="24"/>
                  <w:szCs w:val="24"/>
                </w:rPr>
                <m:t>300,000+900,000+2,700,000</m:t>
              </m:r>
            </m:num>
            <m:den>
              <m:r>
                <w:rPr>
                  <w:rFonts w:ascii="Cambria Math" w:hAnsi="Cambria Math" w:cs="Times New Roman"/>
                  <w:sz w:val="24"/>
                  <w:szCs w:val="24"/>
                </w:rPr>
                <m:t>3</m:t>
              </m:r>
            </m:den>
          </m:f>
          <m:r>
            <w:rPr>
              <w:rFonts w:ascii="Cambria Math" w:hAnsi="Cambria Math" w:cs="Times New Roman"/>
              <w:sz w:val="24"/>
              <w:szCs w:val="24"/>
            </w:rPr>
            <m:t xml:space="preserve"> = 1,300,000LKR </m:t>
          </m:r>
        </m:oMath>
      </m:oMathPara>
    </w:p>
    <w:p w14:paraId="0701BD4A" w14:textId="0C67E7B7" w:rsidR="00674C8E" w:rsidRPr="00BA40AD" w:rsidRDefault="00674C8E" w:rsidP="00674C8E">
      <w:pPr>
        <w:spacing w:line="360" w:lineRule="auto"/>
        <w:ind w:left="0" w:firstLine="0"/>
        <w:jc w:val="center"/>
        <w:rPr>
          <w:rFonts w:ascii="Times New Roman" w:hAnsi="Times New Roman" w:cs="Times New Roman"/>
          <w:sz w:val="24"/>
          <w:szCs w:val="24"/>
        </w:rPr>
      </w:pPr>
      <m:oMathPara>
        <m:oMath>
          <m:r>
            <w:rPr>
              <w:rFonts w:ascii="Cambria Math" w:hAnsi="Cambria Math" w:cs="Times New Roman"/>
              <w:sz w:val="24"/>
              <w:szCs w:val="24"/>
            </w:rPr>
            <m:t xml:space="preserve">AAR = </m:t>
          </m:r>
          <m:f>
            <m:fPr>
              <m:ctrlPr>
                <w:rPr>
                  <w:rFonts w:ascii="Cambria Math" w:hAnsi="Cambria Math" w:cs="Times New Roman"/>
                  <w:sz w:val="24"/>
                  <w:szCs w:val="24"/>
                </w:rPr>
              </m:ctrlPr>
            </m:fPr>
            <m:num>
              <m:r>
                <w:rPr>
                  <w:rFonts w:ascii="Cambria Math" w:hAnsi="Cambria Math" w:cs="Times New Roman"/>
                  <w:sz w:val="24"/>
                  <w:szCs w:val="24"/>
                </w:rPr>
                <m:t>Average Net Profit</m:t>
              </m:r>
            </m:num>
            <m:den>
              <m:r>
                <w:rPr>
                  <w:rFonts w:ascii="Cambria Math" w:hAnsi="Cambria Math" w:cs="Times New Roman"/>
                  <w:sz w:val="24"/>
                  <w:szCs w:val="24"/>
                </w:rPr>
                <m:t>Initial Investment</m:t>
              </m:r>
            </m:den>
          </m:f>
          <m:r>
            <w:rPr>
              <w:rFonts w:ascii="Cambria Math" w:hAnsi="Cambria Math" w:cs="Times New Roman"/>
              <w:sz w:val="24"/>
              <w:szCs w:val="24"/>
            </w:rPr>
            <m:t xml:space="preserve"> ×100% = </m:t>
          </m:r>
          <m:f>
            <m:fPr>
              <m:ctrlPr>
                <w:rPr>
                  <w:rFonts w:ascii="Cambria Math" w:hAnsi="Cambria Math" w:cs="Times New Roman"/>
                  <w:i/>
                  <w:sz w:val="24"/>
                  <w:szCs w:val="24"/>
                </w:rPr>
              </m:ctrlPr>
            </m:fPr>
            <m:num>
              <m:r>
                <w:rPr>
                  <w:rFonts w:ascii="Cambria Math" w:hAnsi="Cambria Math" w:cs="Times New Roman"/>
                  <w:sz w:val="24"/>
                  <w:szCs w:val="24"/>
                </w:rPr>
                <m:t>1,300,000</m:t>
              </m:r>
            </m:num>
            <m:den>
              <m:r>
                <w:rPr>
                  <w:rFonts w:ascii="Cambria Math" w:hAnsi="Cambria Math" w:cs="Times New Roman"/>
                  <w:sz w:val="24"/>
                  <w:szCs w:val="24"/>
                </w:rPr>
                <m:t>3,000,000</m:t>
              </m:r>
            </m:den>
          </m:f>
          <m:r>
            <w:rPr>
              <w:rFonts w:ascii="Cambria Math" w:hAnsi="Cambria Math" w:cs="Times New Roman"/>
              <w:sz w:val="24"/>
              <w:szCs w:val="24"/>
            </w:rPr>
            <m:t xml:space="preserve"> ×100% =43.33%</m:t>
          </m:r>
        </m:oMath>
      </m:oMathPara>
    </w:p>
    <w:p w14:paraId="36A79818" w14:textId="77777777" w:rsidR="00674C8E" w:rsidRPr="00187C7A" w:rsidRDefault="00674C8E" w:rsidP="00893377">
      <w:pPr>
        <w:pStyle w:val="ListBullet"/>
        <w:numPr>
          <w:ilvl w:val="0"/>
          <w:numId w:val="0"/>
        </w:numPr>
        <w:rPr>
          <w:rFonts w:ascii="Times New Roman" w:hAnsi="Times New Roman" w:cs="Times New Roman"/>
          <w:sz w:val="24"/>
          <w:szCs w:val="24"/>
        </w:rPr>
      </w:pPr>
    </w:p>
    <w:p w14:paraId="387FCAD2" w14:textId="2DDDCF4D" w:rsidR="00187C7A" w:rsidRPr="00893377" w:rsidRDefault="00187C7A" w:rsidP="00187C7A">
      <w:pPr>
        <w:pStyle w:val="ListBullet"/>
        <w:rPr>
          <w:rFonts w:ascii="Times New Roman" w:hAnsi="Times New Roman" w:cs="Times New Roman"/>
          <w:b/>
          <w:bCs/>
          <w:sz w:val="24"/>
          <w:szCs w:val="24"/>
          <w:u w:val="single"/>
        </w:rPr>
      </w:pPr>
      <w:r w:rsidRPr="00893377">
        <w:rPr>
          <w:rFonts w:ascii="Times New Roman" w:hAnsi="Times New Roman" w:cs="Times New Roman"/>
          <w:b/>
          <w:bCs/>
          <w:sz w:val="24"/>
          <w:szCs w:val="24"/>
          <w:u w:val="single"/>
        </w:rPr>
        <w:t>Net Present Value (NPV)</w:t>
      </w:r>
    </w:p>
    <w:p w14:paraId="31668D72" w14:textId="464D2B66" w:rsidR="00674C8E" w:rsidRDefault="00674C8E" w:rsidP="00674C8E">
      <w:pPr>
        <w:pStyle w:val="ListBullet"/>
        <w:numPr>
          <w:ilvl w:val="0"/>
          <w:numId w:val="0"/>
        </w:numPr>
        <w:ind w:left="360" w:hanging="360"/>
        <w:rPr>
          <w:rFonts w:ascii="Times New Roman" w:hAnsi="Times New Roman" w:cs="Times New Roman"/>
          <w:sz w:val="24"/>
          <w:szCs w:val="24"/>
        </w:rPr>
      </w:pPr>
    </w:p>
    <w:p w14:paraId="7B6BAE12" w14:textId="1FAA9CEE" w:rsidR="004167B4" w:rsidRDefault="00674C8E" w:rsidP="00893377">
      <w:pPr>
        <w:spacing w:after="0" w:line="360" w:lineRule="auto"/>
        <w:ind w:left="0" w:firstLine="0"/>
        <w:jc w:val="left"/>
        <w:rPr>
          <w:rFonts w:ascii="Times New Roman" w:eastAsia="Times New Roman" w:hAnsi="Times New Roman" w:cs="Times New Roman"/>
          <w:color w:val="auto"/>
          <w:sz w:val="24"/>
          <w:szCs w:val="24"/>
          <w:lang w:bidi="si-LK"/>
        </w:rPr>
      </w:pPr>
      <w:r>
        <w:rPr>
          <w:rFonts w:ascii="Times New Roman" w:hAnsi="Times New Roman" w:cs="Times New Roman"/>
          <w:sz w:val="24"/>
          <w:szCs w:val="24"/>
        </w:rPr>
        <w:t xml:space="preserve"> </w:t>
      </w:r>
      <w:r w:rsidR="004167B4">
        <w:rPr>
          <w:rFonts w:ascii="Times New Roman" w:hAnsi="Times New Roman" w:cs="Times New Roman"/>
          <w:noProof/>
          <w:sz w:val="24"/>
          <w:szCs w:val="24"/>
          <w14:ligatures w14:val="standardContextual"/>
        </w:rPr>
        <mc:AlternateContent>
          <mc:Choice Requires="wps">
            <w:drawing>
              <wp:anchor distT="0" distB="0" distL="114300" distR="114300" simplePos="0" relativeHeight="251678720" behindDoc="0" locked="0" layoutInCell="1" allowOverlap="1" wp14:anchorId="223CD3E1" wp14:editId="12992061">
                <wp:simplePos x="0" y="0"/>
                <wp:positionH relativeFrom="column">
                  <wp:posOffset>2895600</wp:posOffset>
                </wp:positionH>
                <wp:positionV relativeFrom="paragraph">
                  <wp:posOffset>209550</wp:posOffset>
                </wp:positionV>
                <wp:extent cx="2903220" cy="701040"/>
                <wp:effectExtent l="0" t="0" r="0" b="3810"/>
                <wp:wrapNone/>
                <wp:docPr id="1733072839" name="Text Box 3"/>
                <wp:cNvGraphicFramePr/>
                <a:graphic xmlns:a="http://schemas.openxmlformats.org/drawingml/2006/main">
                  <a:graphicData uri="http://schemas.microsoft.com/office/word/2010/wordprocessingShape">
                    <wps:wsp>
                      <wps:cNvSpPr txBox="1"/>
                      <wps:spPr>
                        <a:xfrm>
                          <a:off x="0" y="0"/>
                          <a:ext cx="2903220" cy="701040"/>
                        </a:xfrm>
                        <a:prstGeom prst="rect">
                          <a:avLst/>
                        </a:prstGeom>
                        <a:noFill/>
                        <a:ln w="6350">
                          <a:noFill/>
                        </a:ln>
                      </wps:spPr>
                      <wps:txbx>
                        <w:txbxContent>
                          <w:p w14:paraId="6437C2CA" w14:textId="74532E0C" w:rsidR="004167B4" w:rsidRPr="00ED04D4" w:rsidRDefault="004167B4" w:rsidP="004167B4">
                            <w:pPr>
                              <w:pStyle w:val="ListParagraph"/>
                              <w:numPr>
                                <w:ilvl w:val="0"/>
                                <w:numId w:val="20"/>
                              </w:numPr>
                              <w:jc w:val="left"/>
                              <w:rPr>
                                <w:rFonts w:ascii="Times New Roman" w:hAnsi="Times New Roman" w:cs="Times New Roman"/>
                                <w:sz w:val="24"/>
                                <w:szCs w:val="24"/>
                              </w:rPr>
                            </w:pPr>
                            <w:r>
                              <w:rPr>
                                <w:rFonts w:ascii="Times New Roman" w:hAnsi="Times New Roman" w:cs="Times New Roman"/>
                                <w:sz w:val="24"/>
                                <w:szCs w:val="24"/>
                              </w:rPr>
                              <w:t>I</w:t>
                            </w:r>
                            <w:r w:rsidRPr="00ED04D4">
                              <w:rPr>
                                <w:rFonts w:ascii="Times New Roman" w:hAnsi="Times New Roman" w:cs="Times New Roman"/>
                                <w:sz w:val="24"/>
                                <w:szCs w:val="24"/>
                              </w:rPr>
                              <w:t>nitial investment</w:t>
                            </w:r>
                            <w:r>
                              <w:rPr>
                                <w:rFonts w:ascii="Times New Roman" w:hAnsi="Times New Roman" w:cs="Times New Roman"/>
                                <w:sz w:val="24"/>
                                <w:szCs w:val="24"/>
                              </w:rPr>
                              <w:t xml:space="preserve">: </w:t>
                            </w:r>
                            <w:r w:rsidR="000E28AF">
                              <w:rPr>
                                <w:rFonts w:ascii="Times New Roman" w:hAnsi="Times New Roman" w:cs="Times New Roman"/>
                                <w:sz w:val="24"/>
                                <w:szCs w:val="24"/>
                              </w:rPr>
                              <w:t>3</w:t>
                            </w:r>
                            <w:r w:rsidRPr="00ED04D4">
                              <w:rPr>
                                <w:rFonts w:ascii="Times New Roman" w:hAnsi="Times New Roman" w:cs="Times New Roman"/>
                                <w:sz w:val="24"/>
                                <w:szCs w:val="24"/>
                              </w:rPr>
                              <w:t>,</w:t>
                            </w:r>
                            <w:r w:rsidR="000E28AF">
                              <w:rPr>
                                <w:rFonts w:ascii="Times New Roman" w:hAnsi="Times New Roman" w:cs="Times New Roman"/>
                                <w:sz w:val="24"/>
                                <w:szCs w:val="24"/>
                              </w:rPr>
                              <w:t>0</w:t>
                            </w:r>
                            <w:r w:rsidRPr="00ED04D4">
                              <w:rPr>
                                <w:rFonts w:ascii="Times New Roman" w:hAnsi="Times New Roman" w:cs="Times New Roman"/>
                                <w:sz w:val="24"/>
                                <w:szCs w:val="24"/>
                              </w:rPr>
                              <w:t>00,000 LKR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23CD3E1" id="_x0000_t202" coordsize="21600,21600" o:spt="202" path="m,l,21600r21600,l21600,xe">
                <v:stroke joinstyle="miter"/>
                <v:path gradientshapeok="t" o:connecttype="rect"/>
              </v:shapetype>
              <v:shape id="Text Box 3" o:spid="_x0000_s1026" type="#_x0000_t202" style="position:absolute;margin-left:228pt;margin-top:16.5pt;width:228.6pt;height:55.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" filled="f" stroked="f" strokeweight=".5pt">
                <v:textbox>
                  <w:txbxContent>
                    <w:p w14:paraId="6437C2CA" w14:textId="74532E0C" w:rsidR="004167B4" w:rsidRPr="00ED04D4" w:rsidRDefault="004167B4" w:rsidP="004167B4">
                      <w:pPr>
                        <w:pStyle w:val="ListParagraph"/>
                        <w:numPr>
                          <w:ilvl w:val="0"/>
                          <w:numId w:val="20"/>
                        </w:numPr>
                        <w:jc w:val="left"/>
                        <w:rPr>
                          <w:rFonts w:ascii="Times New Roman" w:hAnsi="Times New Roman" w:cs="Times New Roman"/>
                          <w:sz w:val="24"/>
                          <w:szCs w:val="24"/>
                        </w:rPr>
                      </w:pPr>
                      <w:r>
                        <w:rPr>
                          <w:rFonts w:ascii="Times New Roman" w:hAnsi="Times New Roman" w:cs="Times New Roman"/>
                          <w:sz w:val="24"/>
                          <w:szCs w:val="24"/>
                        </w:rPr>
                        <w:t>I</w:t>
                      </w:r>
                      <w:r w:rsidRPr="00ED04D4">
                        <w:rPr>
                          <w:rFonts w:ascii="Times New Roman" w:hAnsi="Times New Roman" w:cs="Times New Roman"/>
                          <w:sz w:val="24"/>
                          <w:szCs w:val="24"/>
                        </w:rPr>
                        <w:t>nitial investment</w:t>
                      </w:r>
                      <w:r>
                        <w:rPr>
                          <w:rFonts w:ascii="Times New Roman" w:hAnsi="Times New Roman" w:cs="Times New Roman"/>
                          <w:sz w:val="24"/>
                          <w:szCs w:val="24"/>
                        </w:rPr>
                        <w:t xml:space="preserve">: </w:t>
                      </w:r>
                      <w:r w:rsidR="000E28AF">
                        <w:rPr>
                          <w:rFonts w:ascii="Times New Roman" w:hAnsi="Times New Roman" w:cs="Times New Roman"/>
                          <w:sz w:val="24"/>
                          <w:szCs w:val="24"/>
                        </w:rPr>
                        <w:t>3</w:t>
                      </w:r>
                      <w:r w:rsidRPr="00ED04D4">
                        <w:rPr>
                          <w:rFonts w:ascii="Times New Roman" w:hAnsi="Times New Roman" w:cs="Times New Roman"/>
                          <w:sz w:val="24"/>
                          <w:szCs w:val="24"/>
                        </w:rPr>
                        <w:t>,</w:t>
                      </w:r>
                      <w:r w:rsidR="000E28AF">
                        <w:rPr>
                          <w:rFonts w:ascii="Times New Roman" w:hAnsi="Times New Roman" w:cs="Times New Roman"/>
                          <w:sz w:val="24"/>
                          <w:szCs w:val="24"/>
                        </w:rPr>
                        <w:t>0</w:t>
                      </w:r>
                      <w:r w:rsidRPr="00ED04D4">
                        <w:rPr>
                          <w:rFonts w:ascii="Times New Roman" w:hAnsi="Times New Roman" w:cs="Times New Roman"/>
                          <w:sz w:val="24"/>
                          <w:szCs w:val="24"/>
                        </w:rPr>
                        <w:t>00,000 LKR</w:t>
                      </w:r>
                    </w:p>
                  </w:txbxContent>
                </v:textbox>
              </v:shape>
            </w:pict>
          </mc:Fallback>
        </mc:AlternateContent>
      </w:r>
      <w:r w:rsidR="004167B4">
        <w:rPr>
          <w:rFonts w:ascii="Times New Roman" w:eastAsia="Times New Roman" w:hAnsi="Times New Roman" w:cs="Times New Roman"/>
          <w:color w:val="auto"/>
          <w:sz w:val="24"/>
          <w:szCs w:val="24"/>
          <w:lang w:bidi="si-LK"/>
        </w:rPr>
        <w:t>Assumptions</w:t>
      </w:r>
    </w:p>
    <w:p w14:paraId="6D01DBC7" w14:textId="379A0C99" w:rsidR="004167B4" w:rsidRPr="007078FB" w:rsidRDefault="004167B4" w:rsidP="004167B4">
      <w:pPr>
        <w:pStyle w:val="ListParagraph"/>
        <w:numPr>
          <w:ilvl w:val="0"/>
          <w:numId w:val="19"/>
        </w:numPr>
        <w:spacing w:after="0" w:line="360" w:lineRule="auto"/>
        <w:jc w:val="left"/>
        <w:rPr>
          <w:rFonts w:ascii="Times New Roman" w:eastAsia="Times New Roman" w:hAnsi="Times New Roman" w:cs="Times New Roman"/>
          <w:color w:val="auto"/>
          <w:sz w:val="24"/>
          <w:szCs w:val="24"/>
          <w:lang w:bidi="si-LK"/>
        </w:rPr>
      </w:pPr>
      <w:r w:rsidRPr="007078FB">
        <w:rPr>
          <w:rFonts w:ascii="Times New Roman" w:eastAsia="Times New Roman" w:hAnsi="Times New Roman" w:cs="Times New Roman"/>
          <w:color w:val="auto"/>
          <w:sz w:val="24"/>
          <w:szCs w:val="24"/>
          <w:lang w:bidi="si-LK"/>
        </w:rPr>
        <w:t xml:space="preserve">Discount rate: </w:t>
      </w:r>
      <w:r w:rsidR="005532F2">
        <w:rPr>
          <w:rFonts w:ascii="Times New Roman" w:eastAsia="Times New Roman" w:hAnsi="Times New Roman" w:cs="Times New Roman"/>
          <w:color w:val="auto"/>
          <w:sz w:val="24"/>
          <w:szCs w:val="24"/>
          <w:lang w:bidi="si-LK"/>
        </w:rPr>
        <w:t>5</w:t>
      </w:r>
      <w:r w:rsidRPr="007078FB">
        <w:rPr>
          <w:rFonts w:ascii="Times New Roman" w:eastAsia="Times New Roman" w:hAnsi="Times New Roman" w:cs="Times New Roman"/>
          <w:color w:val="auto"/>
          <w:sz w:val="24"/>
          <w:szCs w:val="24"/>
          <w:lang w:bidi="si-LK"/>
        </w:rPr>
        <w:t>%</w:t>
      </w:r>
    </w:p>
    <w:p w14:paraId="7B594937" w14:textId="2621D510" w:rsidR="004167B4" w:rsidRPr="007B1110" w:rsidRDefault="004167B4" w:rsidP="004167B4">
      <w:pPr>
        <w:pStyle w:val="ListParagraph"/>
        <w:numPr>
          <w:ilvl w:val="0"/>
          <w:numId w:val="19"/>
        </w:numPr>
        <w:spacing w:after="0" w:line="360" w:lineRule="auto"/>
        <w:rPr>
          <w:rFonts w:ascii="Times New Roman" w:hAnsi="Times New Roman" w:cs="Times New Roman"/>
          <w:sz w:val="24"/>
          <w:szCs w:val="24"/>
        </w:rPr>
      </w:pPr>
      <w:r w:rsidRPr="007B1110">
        <w:rPr>
          <w:rFonts w:ascii="Times New Roman" w:hAnsi="Times New Roman" w:cs="Times New Roman"/>
          <w:sz w:val="24"/>
          <w:szCs w:val="24"/>
        </w:rPr>
        <w:t xml:space="preserve">Year 1: </w:t>
      </w:r>
      <w:r w:rsidR="000E28AF">
        <w:rPr>
          <w:rFonts w:ascii="Times New Roman" w:hAnsi="Times New Roman" w:cs="Times New Roman"/>
          <w:sz w:val="24"/>
          <w:szCs w:val="24"/>
        </w:rPr>
        <w:t>300,000</w:t>
      </w:r>
      <w:r w:rsidRPr="00CC278F">
        <w:rPr>
          <w:rFonts w:ascii="Times New Roman" w:hAnsi="Times New Roman" w:cs="Times New Roman"/>
          <w:sz w:val="24"/>
          <w:szCs w:val="24"/>
        </w:rPr>
        <w:t>LKR</w:t>
      </w:r>
    </w:p>
    <w:p w14:paraId="2B5AC0C9" w14:textId="718DD8AE" w:rsidR="004167B4" w:rsidRPr="007B1110" w:rsidRDefault="004167B4" w:rsidP="004167B4">
      <w:pPr>
        <w:pStyle w:val="ListParagraph"/>
        <w:numPr>
          <w:ilvl w:val="0"/>
          <w:numId w:val="19"/>
        </w:numPr>
        <w:spacing w:after="0" w:line="360" w:lineRule="auto"/>
        <w:rPr>
          <w:rFonts w:ascii="Times New Roman" w:hAnsi="Times New Roman" w:cs="Times New Roman"/>
          <w:sz w:val="24"/>
          <w:szCs w:val="24"/>
        </w:rPr>
      </w:pPr>
      <w:r w:rsidRPr="007B1110">
        <w:rPr>
          <w:rFonts w:ascii="Times New Roman" w:hAnsi="Times New Roman" w:cs="Times New Roman"/>
          <w:sz w:val="24"/>
          <w:szCs w:val="24"/>
        </w:rPr>
        <w:t xml:space="preserve">Year 2: </w:t>
      </w:r>
      <w:r w:rsidR="000E28AF">
        <w:rPr>
          <w:rFonts w:ascii="Times New Roman" w:hAnsi="Times New Roman" w:cs="Times New Roman"/>
          <w:sz w:val="24"/>
          <w:szCs w:val="24"/>
        </w:rPr>
        <w:t>900,000</w:t>
      </w:r>
      <w:r>
        <w:rPr>
          <w:rFonts w:ascii="Times New Roman" w:hAnsi="Times New Roman" w:cs="Times New Roman"/>
          <w:b/>
          <w:bCs/>
        </w:rPr>
        <w:t xml:space="preserve"> </w:t>
      </w:r>
      <w:r w:rsidRPr="007B1110">
        <w:rPr>
          <w:rFonts w:ascii="Times New Roman" w:hAnsi="Times New Roman" w:cs="Times New Roman"/>
          <w:sz w:val="24"/>
          <w:szCs w:val="24"/>
        </w:rPr>
        <w:t>LKR</w:t>
      </w:r>
    </w:p>
    <w:p w14:paraId="53A2B7F5" w14:textId="4EFA58F7" w:rsidR="004167B4" w:rsidRDefault="004167B4" w:rsidP="004167B4">
      <w:pPr>
        <w:pStyle w:val="ListParagraph"/>
        <w:numPr>
          <w:ilvl w:val="0"/>
          <w:numId w:val="19"/>
        </w:numPr>
        <w:spacing w:after="0" w:line="360" w:lineRule="auto"/>
        <w:rPr>
          <w:rFonts w:ascii="Times New Roman" w:hAnsi="Times New Roman" w:cs="Times New Roman"/>
          <w:sz w:val="24"/>
          <w:szCs w:val="24"/>
        </w:rPr>
      </w:pPr>
      <w:r w:rsidRPr="007B1110">
        <w:rPr>
          <w:rFonts w:ascii="Times New Roman" w:hAnsi="Times New Roman" w:cs="Times New Roman"/>
          <w:sz w:val="24"/>
          <w:szCs w:val="24"/>
        </w:rPr>
        <w:t xml:space="preserve">Year 3: </w:t>
      </w:r>
      <w:r w:rsidR="000E28AF">
        <w:rPr>
          <w:rFonts w:ascii="Times New Roman" w:hAnsi="Times New Roman" w:cs="Times New Roman"/>
        </w:rPr>
        <w:t>2,700,000</w:t>
      </w:r>
      <w:r>
        <w:rPr>
          <w:rFonts w:ascii="Times New Roman" w:hAnsi="Times New Roman" w:cs="Times New Roman"/>
          <w:b/>
          <w:bCs/>
        </w:rPr>
        <w:t xml:space="preserve"> </w:t>
      </w:r>
      <w:r w:rsidRPr="007B1110">
        <w:rPr>
          <w:rFonts w:ascii="Times New Roman" w:hAnsi="Times New Roman" w:cs="Times New Roman"/>
          <w:sz w:val="24"/>
          <w:szCs w:val="24"/>
        </w:rPr>
        <w:t>LKR</w:t>
      </w:r>
    </w:p>
    <w:p w14:paraId="24782326" w14:textId="77777777" w:rsidR="004167B4" w:rsidRPr="00010A31" w:rsidRDefault="004167B4" w:rsidP="004167B4">
      <w:pPr>
        <w:spacing w:after="0" w:line="360" w:lineRule="auto"/>
        <w:jc w:val="left"/>
        <w:rPr>
          <w:rFonts w:ascii="Times New Roman" w:eastAsia="Times New Roman" w:hAnsi="Times New Roman" w:cs="Times New Roman"/>
          <w:color w:val="auto"/>
          <w:sz w:val="24"/>
          <w:szCs w:val="24"/>
          <w:lang w:bidi="si-LK"/>
        </w:rPr>
      </w:pPr>
    </w:p>
    <w:p w14:paraId="2FE926EC" w14:textId="11BB1D9B" w:rsidR="004167B4" w:rsidRPr="00156CE8" w:rsidRDefault="004167B4" w:rsidP="004167B4">
      <w:pPr>
        <w:spacing w:after="0" w:line="360" w:lineRule="auto"/>
        <w:jc w:val="left"/>
        <w:rPr>
          <w:rFonts w:ascii="Times New Roman" w:eastAsia="Times New Roman" w:hAnsi="Times New Roman" w:cs="Times New Roman"/>
          <w:color w:val="auto"/>
          <w:sz w:val="24"/>
          <w:szCs w:val="24"/>
          <w:lang w:bidi="si-LK"/>
        </w:rPr>
      </w:pPr>
      <m:oMathPara>
        <m:oMath>
          <m:r>
            <w:rPr>
              <w:rFonts w:ascii="Cambria Math" w:eastAsia="Times New Roman" w:hAnsi="Cambria Math" w:cs="Times New Roman"/>
              <w:color w:val="auto"/>
              <w:sz w:val="24"/>
              <w:szCs w:val="24"/>
              <w:lang w:bidi="si-LK"/>
            </w:rPr>
            <m:t xml:space="preserve">NPV= </m:t>
          </m:r>
          <m:f>
            <m:fPr>
              <m:ctrlPr>
                <w:rPr>
                  <w:rFonts w:ascii="Cambria Math" w:eastAsia="Times New Roman" w:hAnsi="Cambria Math" w:cs="Times New Roman"/>
                  <w:i/>
                  <w:color w:val="auto"/>
                  <w:sz w:val="24"/>
                  <w:szCs w:val="24"/>
                  <w:lang w:bidi="si-LK"/>
                </w:rPr>
              </m:ctrlPr>
            </m:fPr>
            <m:num>
              <m:r>
                <m:rPr>
                  <m:sty m:val="p"/>
                </m:rPr>
                <w:rPr>
                  <w:rFonts w:ascii="Cambria Math" w:hAnsi="Cambria Math" w:cs="Times New Roman"/>
                  <w:sz w:val="24"/>
                  <w:szCs w:val="24"/>
                </w:rPr>
                <m:t xml:space="preserve">300,000 </m:t>
              </m:r>
            </m:num>
            <m:den>
              <m:sSup>
                <m:sSupPr>
                  <m:ctrlPr>
                    <w:rPr>
                      <w:rFonts w:ascii="Cambria Math" w:eastAsia="Times New Roman" w:hAnsi="Cambria Math" w:cs="Times New Roman"/>
                      <w:i/>
                      <w:color w:val="auto"/>
                      <w:sz w:val="24"/>
                      <w:szCs w:val="24"/>
                      <w:lang w:bidi="si-LK"/>
                    </w:rPr>
                  </m:ctrlPr>
                </m:sSupPr>
                <m:e>
                  <m:d>
                    <m:dPr>
                      <m:ctrlPr>
                        <w:rPr>
                          <w:rFonts w:ascii="Cambria Math" w:eastAsia="Times New Roman" w:hAnsi="Cambria Math" w:cs="Times New Roman"/>
                          <w:i/>
                          <w:color w:val="auto"/>
                          <w:sz w:val="24"/>
                          <w:szCs w:val="24"/>
                          <w:lang w:bidi="si-LK"/>
                        </w:rPr>
                      </m:ctrlPr>
                    </m:dPr>
                    <m:e>
                      <m:r>
                        <w:rPr>
                          <w:rFonts w:ascii="Cambria Math" w:eastAsia="Times New Roman" w:hAnsi="Cambria Math" w:cs="Times New Roman"/>
                          <w:color w:val="auto"/>
                          <w:sz w:val="24"/>
                          <w:szCs w:val="24"/>
                          <w:lang w:bidi="si-LK"/>
                        </w:rPr>
                        <m:t>1+0.05</m:t>
                      </m:r>
                    </m:e>
                  </m:d>
                </m:e>
                <m:sup>
                  <m:r>
                    <w:rPr>
                      <w:rFonts w:ascii="Cambria Math" w:eastAsia="Times New Roman" w:hAnsi="Cambria Math" w:cs="Times New Roman"/>
                      <w:color w:val="auto"/>
                      <w:sz w:val="24"/>
                      <w:szCs w:val="24"/>
                      <w:lang w:bidi="si-LK"/>
                    </w:rPr>
                    <m:t>1</m:t>
                  </m:r>
                </m:sup>
              </m:sSup>
            </m:den>
          </m:f>
          <m:r>
            <w:rPr>
              <w:rFonts w:ascii="Cambria Math" w:eastAsia="Times New Roman" w:hAnsi="Cambria Math" w:cs="Times New Roman"/>
              <w:color w:val="auto"/>
              <w:sz w:val="24"/>
              <w:szCs w:val="24"/>
              <w:lang w:bidi="si-LK"/>
            </w:rPr>
            <m:t>+</m:t>
          </m:r>
          <m:f>
            <m:fPr>
              <m:ctrlPr>
                <w:rPr>
                  <w:rFonts w:ascii="Cambria Math" w:eastAsia="Times New Roman" w:hAnsi="Cambria Math" w:cs="Times New Roman"/>
                  <w:i/>
                  <w:color w:val="auto"/>
                  <w:sz w:val="24"/>
                  <w:szCs w:val="24"/>
                  <w:lang w:bidi="si-LK"/>
                </w:rPr>
              </m:ctrlPr>
            </m:fPr>
            <m:num>
              <m:r>
                <m:rPr>
                  <m:sty m:val="p"/>
                </m:rPr>
                <w:rPr>
                  <w:rFonts w:ascii="Cambria Math" w:hAnsi="Cambria Math" w:cs="Times New Roman"/>
                  <w:sz w:val="24"/>
                  <w:szCs w:val="24"/>
                </w:rPr>
                <m:t>900,000</m:t>
              </m:r>
              <m:r>
                <m:rPr>
                  <m:sty m:val="b"/>
                </m:rPr>
                <w:rPr>
                  <w:rFonts w:ascii="Cambria Math" w:hAnsi="Cambria Math" w:cs="Times New Roman"/>
                </w:rPr>
                <m:t xml:space="preserve"> </m:t>
              </m:r>
            </m:num>
            <m:den>
              <m:sSup>
                <m:sSupPr>
                  <m:ctrlPr>
                    <w:rPr>
                      <w:rFonts w:ascii="Cambria Math" w:eastAsia="Times New Roman" w:hAnsi="Cambria Math" w:cs="Times New Roman"/>
                      <w:i/>
                      <w:color w:val="auto"/>
                      <w:sz w:val="24"/>
                      <w:szCs w:val="24"/>
                      <w:lang w:bidi="si-LK"/>
                    </w:rPr>
                  </m:ctrlPr>
                </m:sSupPr>
                <m:e>
                  <m:d>
                    <m:dPr>
                      <m:ctrlPr>
                        <w:rPr>
                          <w:rFonts w:ascii="Cambria Math" w:eastAsia="Times New Roman" w:hAnsi="Cambria Math" w:cs="Times New Roman"/>
                          <w:i/>
                          <w:color w:val="auto"/>
                          <w:sz w:val="24"/>
                          <w:szCs w:val="24"/>
                          <w:lang w:bidi="si-LK"/>
                        </w:rPr>
                      </m:ctrlPr>
                    </m:dPr>
                    <m:e>
                      <m:r>
                        <w:rPr>
                          <w:rFonts w:ascii="Cambria Math" w:eastAsia="Times New Roman" w:hAnsi="Cambria Math" w:cs="Times New Roman"/>
                          <w:color w:val="auto"/>
                          <w:sz w:val="24"/>
                          <w:szCs w:val="24"/>
                          <w:lang w:bidi="si-LK"/>
                        </w:rPr>
                        <m:t>1+0.05</m:t>
                      </m:r>
                    </m:e>
                  </m:d>
                </m:e>
                <m:sup>
                  <m:r>
                    <w:rPr>
                      <w:rFonts w:ascii="Cambria Math" w:eastAsia="Times New Roman" w:hAnsi="Cambria Math" w:cs="Times New Roman"/>
                      <w:color w:val="auto"/>
                      <w:sz w:val="24"/>
                      <w:szCs w:val="24"/>
                      <w:lang w:bidi="si-LK"/>
                    </w:rPr>
                    <m:t>2</m:t>
                  </m:r>
                </m:sup>
              </m:sSup>
            </m:den>
          </m:f>
          <m:r>
            <w:rPr>
              <w:rFonts w:ascii="Cambria Math" w:eastAsia="Times New Roman" w:hAnsi="Cambria Math" w:cs="Times New Roman"/>
              <w:color w:val="auto"/>
              <w:sz w:val="24"/>
              <w:szCs w:val="24"/>
              <w:lang w:bidi="si-LK"/>
            </w:rPr>
            <m:t>+</m:t>
          </m:r>
          <m:f>
            <m:fPr>
              <m:ctrlPr>
                <w:rPr>
                  <w:rFonts w:ascii="Cambria Math" w:eastAsia="Times New Roman" w:hAnsi="Cambria Math" w:cs="Times New Roman"/>
                  <w:i/>
                  <w:color w:val="auto"/>
                  <w:sz w:val="24"/>
                  <w:szCs w:val="24"/>
                  <w:lang w:bidi="si-LK"/>
                </w:rPr>
              </m:ctrlPr>
            </m:fPr>
            <m:num>
              <m:r>
                <m:rPr>
                  <m:sty m:val="p"/>
                </m:rPr>
                <w:rPr>
                  <w:rFonts w:ascii="Cambria Math" w:hAnsi="Cambria Math" w:cs="Times New Roman"/>
                </w:rPr>
                <m:t>2,700,000</m:t>
              </m:r>
              <m:r>
                <m:rPr>
                  <m:sty m:val="b"/>
                </m:rPr>
                <w:rPr>
                  <w:rFonts w:ascii="Cambria Math" w:hAnsi="Cambria Math" w:cs="Times New Roman"/>
                </w:rPr>
                <m:t xml:space="preserve"> </m:t>
              </m:r>
            </m:num>
            <m:den>
              <m:sSup>
                <m:sSupPr>
                  <m:ctrlPr>
                    <w:rPr>
                      <w:rFonts w:ascii="Cambria Math" w:eastAsia="Times New Roman" w:hAnsi="Cambria Math" w:cs="Times New Roman"/>
                      <w:i/>
                      <w:color w:val="auto"/>
                      <w:sz w:val="24"/>
                      <w:szCs w:val="24"/>
                      <w:lang w:bidi="si-LK"/>
                    </w:rPr>
                  </m:ctrlPr>
                </m:sSupPr>
                <m:e>
                  <m:d>
                    <m:dPr>
                      <m:ctrlPr>
                        <w:rPr>
                          <w:rFonts w:ascii="Cambria Math" w:eastAsia="Times New Roman" w:hAnsi="Cambria Math" w:cs="Times New Roman"/>
                          <w:i/>
                          <w:color w:val="auto"/>
                          <w:sz w:val="24"/>
                          <w:szCs w:val="24"/>
                          <w:lang w:bidi="si-LK"/>
                        </w:rPr>
                      </m:ctrlPr>
                    </m:dPr>
                    <m:e>
                      <m:r>
                        <w:rPr>
                          <w:rFonts w:ascii="Cambria Math" w:eastAsia="Times New Roman" w:hAnsi="Cambria Math" w:cs="Times New Roman"/>
                          <w:color w:val="auto"/>
                          <w:sz w:val="24"/>
                          <w:szCs w:val="24"/>
                          <w:lang w:bidi="si-LK"/>
                        </w:rPr>
                        <m:t>1+0.05</m:t>
                      </m:r>
                    </m:e>
                  </m:d>
                </m:e>
                <m:sup>
                  <m:r>
                    <w:rPr>
                      <w:rFonts w:ascii="Cambria Math" w:eastAsia="Times New Roman" w:hAnsi="Cambria Math" w:cs="Times New Roman"/>
                      <w:color w:val="auto"/>
                      <w:sz w:val="24"/>
                      <w:szCs w:val="24"/>
                      <w:lang w:bidi="si-LK"/>
                    </w:rPr>
                    <m:t>3</m:t>
                  </m:r>
                </m:sup>
              </m:sSup>
            </m:den>
          </m:f>
          <m:r>
            <w:rPr>
              <w:rFonts w:ascii="Cambria Math" w:eastAsia="Times New Roman" w:hAnsi="Cambria Math" w:cs="Times New Roman"/>
              <w:color w:val="auto"/>
              <w:sz w:val="24"/>
              <w:szCs w:val="24"/>
              <w:lang w:bidi="si-LK"/>
            </w:rPr>
            <m:t xml:space="preserve">-3,000,000 </m:t>
          </m:r>
        </m:oMath>
      </m:oMathPara>
    </w:p>
    <w:p w14:paraId="1E86F577" w14:textId="07EE4DFB" w:rsidR="004167B4" w:rsidRPr="00F86009" w:rsidRDefault="004167B4" w:rsidP="004167B4">
      <w:pPr>
        <w:spacing w:before="240" w:after="0" w:line="360" w:lineRule="auto"/>
        <w:jc w:val="left"/>
        <w:rPr>
          <w:rFonts w:ascii="Times New Roman" w:eastAsia="Times New Roman" w:hAnsi="Times New Roman" w:cs="Times New Roman"/>
          <w:color w:val="auto"/>
          <w:sz w:val="24"/>
          <w:szCs w:val="24"/>
          <w:lang w:bidi="si-LK"/>
        </w:rPr>
      </w:pPr>
      <m:oMathPara>
        <m:oMath>
          <m:r>
            <w:rPr>
              <w:rFonts w:ascii="Cambria Math" w:eastAsia="Times New Roman" w:hAnsi="Cambria Math" w:cs="Times New Roman"/>
              <w:color w:val="auto"/>
              <w:sz w:val="24"/>
              <w:szCs w:val="24"/>
              <w:lang w:bidi="si-LK"/>
            </w:rPr>
            <m:t>NPV= 3,434,915- 3,000,000</m:t>
          </m:r>
        </m:oMath>
      </m:oMathPara>
    </w:p>
    <w:p w14:paraId="3A83A5E1" w14:textId="11122882" w:rsidR="004167B4" w:rsidRPr="00F86009" w:rsidRDefault="004167B4" w:rsidP="004167B4">
      <w:pPr>
        <w:spacing w:before="240" w:after="0" w:line="360" w:lineRule="auto"/>
        <w:jc w:val="left"/>
        <w:rPr>
          <w:rFonts w:ascii="Times New Roman" w:eastAsia="Times New Roman" w:hAnsi="Times New Roman" w:cs="Times New Roman"/>
          <w:color w:val="auto"/>
          <w:sz w:val="24"/>
          <w:szCs w:val="24"/>
          <w:lang w:bidi="si-LK"/>
        </w:rPr>
      </w:pPr>
      <m:oMathPara>
        <m:oMath>
          <m:r>
            <w:rPr>
              <w:rFonts w:ascii="Cambria Math" w:eastAsia="Times New Roman" w:hAnsi="Cambria Math" w:cs="Times New Roman"/>
              <w:color w:val="auto"/>
              <w:sz w:val="24"/>
              <w:szCs w:val="24"/>
              <w:u w:val="double"/>
              <w:lang w:bidi="si-LK"/>
            </w:rPr>
            <w:lastRenderedPageBreak/>
            <m:t>NPV= 434,915LKR</m:t>
          </m:r>
        </m:oMath>
      </m:oMathPara>
    </w:p>
    <w:p w14:paraId="1986D1DB" w14:textId="44E6ED4B" w:rsidR="00674C8E" w:rsidRDefault="00674C8E" w:rsidP="00674C8E">
      <w:pPr>
        <w:pStyle w:val="ListBullet"/>
        <w:numPr>
          <w:ilvl w:val="0"/>
          <w:numId w:val="0"/>
        </w:numPr>
        <w:ind w:left="360" w:hanging="360"/>
        <w:rPr>
          <w:rFonts w:ascii="Times New Roman" w:hAnsi="Times New Roman" w:cs="Times New Roman"/>
          <w:sz w:val="24"/>
          <w:szCs w:val="24"/>
        </w:rPr>
      </w:pPr>
    </w:p>
    <w:p w14:paraId="6A2A34BB" w14:textId="77777777" w:rsidR="00893377" w:rsidRPr="00187C7A" w:rsidRDefault="00893377" w:rsidP="00674C8E">
      <w:pPr>
        <w:pStyle w:val="ListBullet"/>
        <w:numPr>
          <w:ilvl w:val="0"/>
          <w:numId w:val="0"/>
        </w:numPr>
        <w:ind w:left="360" w:hanging="360"/>
        <w:rPr>
          <w:rFonts w:ascii="Times New Roman" w:hAnsi="Times New Roman" w:cs="Times New Roman"/>
          <w:sz w:val="24"/>
          <w:szCs w:val="24"/>
        </w:rPr>
      </w:pPr>
    </w:p>
    <w:p w14:paraId="5D5EA9AA" w14:textId="77777777" w:rsidR="00893377" w:rsidRPr="00893377" w:rsidRDefault="00187C7A" w:rsidP="00893377">
      <w:pPr>
        <w:pStyle w:val="ListBullet"/>
        <w:rPr>
          <w:rFonts w:ascii="Times New Roman" w:hAnsi="Times New Roman" w:cs="Times New Roman"/>
          <w:b/>
          <w:bCs/>
          <w:sz w:val="24"/>
          <w:szCs w:val="24"/>
          <w:u w:val="single"/>
        </w:rPr>
      </w:pPr>
      <w:r w:rsidRPr="00893377">
        <w:rPr>
          <w:rFonts w:ascii="Times New Roman" w:hAnsi="Times New Roman" w:cs="Times New Roman"/>
          <w:b/>
          <w:bCs/>
          <w:sz w:val="24"/>
          <w:szCs w:val="24"/>
          <w:u w:val="single"/>
        </w:rPr>
        <w:t>Payback Period</w:t>
      </w:r>
      <w:r w:rsidR="000E28AF" w:rsidRPr="00893377">
        <w:rPr>
          <w:rFonts w:ascii="Times New Roman" w:hAnsi="Times New Roman" w:cs="Times New Roman"/>
          <w:sz w:val="24"/>
          <w:szCs w:val="24"/>
        </w:rPr>
        <w:t xml:space="preserve">      </w:t>
      </w:r>
    </w:p>
    <w:p w14:paraId="7240EE86" w14:textId="7035DCA5" w:rsidR="00E21099" w:rsidRPr="00893377" w:rsidRDefault="000E28AF" w:rsidP="00893377">
      <w:pPr>
        <w:pStyle w:val="ListBullet"/>
        <w:numPr>
          <w:ilvl w:val="0"/>
          <w:numId w:val="0"/>
        </w:numPr>
        <w:ind w:left="360"/>
        <w:rPr>
          <w:rFonts w:ascii="Times New Roman" w:hAnsi="Times New Roman" w:cs="Times New Roman"/>
          <w:b/>
          <w:bCs/>
          <w:sz w:val="24"/>
          <w:szCs w:val="24"/>
          <w:u w:val="single"/>
        </w:rPr>
      </w:pPr>
      <w:r w:rsidRPr="00893377">
        <w:rPr>
          <w:rFonts w:ascii="Times New Roman" w:hAnsi="Times New Roman" w:cs="Times New Roman"/>
          <w:sz w:val="24"/>
          <w:szCs w:val="24"/>
        </w:rPr>
        <w:t xml:space="preserve">         </w:t>
      </w:r>
      <w:r w:rsidR="00E21099" w:rsidRPr="00893377">
        <w:rPr>
          <w:rFonts w:ascii="Cambria Math" w:hAnsi="Cambria Math" w:cs="Times New Roman"/>
          <w:i/>
          <w:sz w:val="24"/>
          <w:szCs w:val="24"/>
        </w:rPr>
        <w:br/>
      </w:r>
      <m:oMathPara>
        <m:oMath>
          <m:r>
            <w:rPr>
              <w:rFonts w:ascii="Cambria Math" w:hAnsi="Cambria Math" w:cs="Times New Roman"/>
              <w:sz w:val="24"/>
              <w:szCs w:val="24"/>
            </w:rPr>
            <m:t xml:space="preserve">Average Annual Cash Inflow = </m:t>
          </m:r>
          <m:f>
            <m:fPr>
              <m:ctrlPr>
                <w:rPr>
                  <w:rFonts w:ascii="Cambria Math" w:hAnsi="Cambria Math" w:cs="Times New Roman"/>
                  <w:sz w:val="24"/>
                  <w:szCs w:val="24"/>
                </w:rPr>
              </m:ctrlPr>
            </m:fPr>
            <m:num>
              <m:r>
                <w:rPr>
                  <w:rFonts w:ascii="Cambria Math" w:hAnsi="Cambria Math" w:cs="Times New Roman"/>
                  <w:sz w:val="24"/>
                  <w:szCs w:val="24"/>
                </w:rPr>
                <m:t>300,000+900,000+2,700,000</m:t>
              </m:r>
            </m:num>
            <m:den>
              <m:r>
                <w:rPr>
                  <w:rFonts w:ascii="Cambria Math" w:hAnsi="Cambria Math" w:cs="Times New Roman"/>
                  <w:sz w:val="24"/>
                  <w:szCs w:val="24"/>
                </w:rPr>
                <m:t>3</m:t>
              </m:r>
            </m:den>
          </m:f>
          <m:r>
            <w:rPr>
              <w:rFonts w:ascii="Cambria Math" w:hAnsi="Cambria Math" w:cs="Times New Roman"/>
              <w:sz w:val="24"/>
              <w:szCs w:val="24"/>
            </w:rPr>
            <m:t xml:space="preserve"> = 1,300,000LKR </m:t>
          </m:r>
        </m:oMath>
      </m:oMathPara>
    </w:p>
    <w:p w14:paraId="7619C8E7" w14:textId="41CE3F3A" w:rsidR="00E21099" w:rsidRPr="00CF41A9" w:rsidRDefault="00E21099" w:rsidP="00E21099">
      <w:pPr>
        <w:spacing w:after="0" w:line="360" w:lineRule="auto"/>
        <w:ind w:left="0" w:firstLine="0"/>
        <w:rPr>
          <w:rFonts w:ascii="Times New Roman" w:hAnsi="Times New Roman" w:cs="Times New Roman"/>
          <w:sz w:val="24"/>
          <w:szCs w:val="24"/>
        </w:rPr>
      </w:pPr>
      <m:oMathPara>
        <m:oMath>
          <m:r>
            <w:rPr>
              <w:rFonts w:ascii="Cambria Math" w:hAnsi="Cambria Math" w:cs="Times New Roman"/>
              <w:sz w:val="24"/>
              <w:szCs w:val="24"/>
            </w:rPr>
            <m:t xml:space="preserve">Payback Period  = </m:t>
          </m:r>
          <m:f>
            <m:fPr>
              <m:ctrlPr>
                <w:rPr>
                  <w:rFonts w:ascii="Cambria Math" w:hAnsi="Cambria Math" w:cs="Times New Roman"/>
                  <w:sz w:val="24"/>
                  <w:szCs w:val="24"/>
                </w:rPr>
              </m:ctrlPr>
            </m:fPr>
            <m:num>
              <m:r>
                <w:rPr>
                  <w:rFonts w:ascii="Cambria Math" w:hAnsi="Cambria Math" w:cs="Times New Roman"/>
                  <w:sz w:val="24"/>
                  <w:szCs w:val="24"/>
                </w:rPr>
                <m:t>3,000,000</m:t>
              </m:r>
            </m:num>
            <m:den>
              <m:r>
                <w:rPr>
                  <w:rFonts w:ascii="Cambria Math" w:hAnsi="Cambria Math" w:cs="Times New Roman"/>
                  <w:sz w:val="24"/>
                  <w:szCs w:val="24"/>
                </w:rPr>
                <m:t>1,300,000</m:t>
              </m:r>
            </m:den>
          </m:f>
          <m:r>
            <w:rPr>
              <w:rFonts w:ascii="Cambria Math" w:hAnsi="Cambria Math" w:cs="Times New Roman"/>
              <w:sz w:val="24"/>
              <w:szCs w:val="24"/>
            </w:rPr>
            <m:t xml:space="preserve"> = 2.31Years </m:t>
          </m:r>
        </m:oMath>
      </m:oMathPara>
    </w:p>
    <w:p w14:paraId="0909968A" w14:textId="139FC530" w:rsidR="000E28AF" w:rsidRDefault="000E28AF" w:rsidP="00893377">
      <w:pPr>
        <w:pStyle w:val="ListBullet"/>
        <w:numPr>
          <w:ilvl w:val="0"/>
          <w:numId w:val="0"/>
        </w:numPr>
        <w:rPr>
          <w:rFonts w:ascii="Times New Roman" w:hAnsi="Times New Roman" w:cs="Times New Roman"/>
          <w:sz w:val="24"/>
          <w:szCs w:val="24"/>
        </w:rPr>
      </w:pPr>
    </w:p>
    <w:p w14:paraId="735C8186" w14:textId="77777777" w:rsidR="00893377" w:rsidRPr="00187C7A" w:rsidRDefault="00893377" w:rsidP="00893377">
      <w:pPr>
        <w:pStyle w:val="ListBullet"/>
        <w:numPr>
          <w:ilvl w:val="0"/>
          <w:numId w:val="0"/>
        </w:numPr>
        <w:rPr>
          <w:rFonts w:ascii="Times New Roman" w:hAnsi="Times New Roman" w:cs="Times New Roman"/>
          <w:sz w:val="24"/>
          <w:szCs w:val="24"/>
        </w:rPr>
      </w:pPr>
    </w:p>
    <w:p w14:paraId="7CB300BA" w14:textId="77777777" w:rsidR="00893377" w:rsidRPr="00893377" w:rsidRDefault="00187C7A" w:rsidP="00893377">
      <w:pPr>
        <w:pStyle w:val="ListBullet"/>
        <w:rPr>
          <w:rFonts w:ascii="Times New Roman" w:hAnsi="Times New Roman" w:cs="Times New Roman"/>
          <w:sz w:val="24"/>
          <w:szCs w:val="24"/>
        </w:rPr>
      </w:pPr>
      <w:r w:rsidRPr="00893377">
        <w:rPr>
          <w:rFonts w:ascii="Times New Roman" w:hAnsi="Times New Roman" w:cs="Times New Roman"/>
          <w:b/>
          <w:bCs/>
          <w:sz w:val="24"/>
          <w:szCs w:val="24"/>
          <w:u w:val="single"/>
        </w:rPr>
        <w:t>Current Rat</w:t>
      </w:r>
      <w:r w:rsidR="00893377" w:rsidRPr="00893377">
        <w:rPr>
          <w:rFonts w:ascii="Times New Roman" w:hAnsi="Times New Roman" w:cs="Times New Roman"/>
          <w:b/>
          <w:bCs/>
          <w:sz w:val="24"/>
          <w:szCs w:val="24"/>
          <w:u w:val="single"/>
        </w:rPr>
        <w:t>io</w:t>
      </w:r>
    </w:p>
    <w:p w14:paraId="0CEAD887" w14:textId="3EE1EFA2" w:rsidR="00633FB1" w:rsidRPr="00893377" w:rsidRDefault="00633FB1" w:rsidP="00893377">
      <w:pPr>
        <w:pStyle w:val="ListBullet"/>
        <w:numPr>
          <w:ilvl w:val="0"/>
          <w:numId w:val="0"/>
        </w:numPr>
        <w:ind w:left="360"/>
        <w:rPr>
          <w:rFonts w:ascii="Times New Roman" w:hAnsi="Times New Roman" w:cs="Times New Roman"/>
          <w:sz w:val="24"/>
          <w:szCs w:val="24"/>
        </w:rPr>
      </w:pPr>
      <w:r w:rsidRPr="00893377">
        <w:rPr>
          <w:rFonts w:ascii="Cambria Math" w:hAnsi="Cambria Math" w:cs="Times New Roman"/>
          <w:i/>
          <w:sz w:val="24"/>
          <w:szCs w:val="24"/>
        </w:rPr>
        <w:br/>
      </w:r>
      <m:oMathPara>
        <m:oMath>
          <m:r>
            <w:rPr>
              <w:rFonts w:ascii="Cambria Math" w:hAnsi="Cambria Math" w:cs="Times New Roman"/>
              <w:sz w:val="24"/>
              <w:szCs w:val="24"/>
            </w:rPr>
            <m:t xml:space="preserve">Current Ratio  = </m:t>
          </m:r>
          <m:f>
            <m:fPr>
              <m:ctrlPr>
                <w:rPr>
                  <w:rFonts w:ascii="Cambria Math" w:hAnsi="Cambria Math" w:cs="Times New Roman"/>
                  <w:sz w:val="24"/>
                  <w:szCs w:val="24"/>
                </w:rPr>
              </m:ctrlPr>
            </m:fPr>
            <m:num>
              <m:r>
                <w:rPr>
                  <w:rFonts w:ascii="Cambria Math" w:hAnsi="Cambria Math" w:cs="Times New Roman"/>
                  <w:sz w:val="24"/>
                  <w:szCs w:val="24"/>
                </w:rPr>
                <m:t>Current Assest</m:t>
              </m:r>
            </m:num>
            <m:den>
              <m:r>
                <w:rPr>
                  <w:rFonts w:ascii="Cambria Math" w:hAnsi="Cambria Math" w:cs="Times New Roman"/>
                  <w:sz w:val="24"/>
                  <w:szCs w:val="24"/>
                </w:rPr>
                <m:t>Current Liabilities</m:t>
              </m:r>
            </m:den>
          </m:f>
          <m:r>
            <w:rPr>
              <w:rFonts w:ascii="Cambria Math" w:hAnsi="Cambria Math" w:cs="Times New Roman"/>
              <w:sz w:val="24"/>
              <w:szCs w:val="24"/>
            </w:rPr>
            <m:t xml:space="preserve">  </m:t>
          </m:r>
          <m:r>
            <m:rPr>
              <m:sty m:val="p"/>
            </m:rPr>
            <w:rPr>
              <w:rFonts w:ascii="Cambria Math" w:hAnsi="Cambria Math" w:cs="Times New Roman"/>
              <w:sz w:val="24"/>
              <w:szCs w:val="24"/>
            </w:rPr>
            <w:br/>
          </m:r>
        </m:oMath>
      </m:oMathPara>
    </w:p>
    <w:p w14:paraId="49810AEE" w14:textId="3D8CE598" w:rsidR="00633FB1" w:rsidRPr="00CF41A9" w:rsidRDefault="00633FB1" w:rsidP="00633FB1">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Year 1  = </m:t>
          </m:r>
          <m:f>
            <m:fPr>
              <m:ctrlPr>
                <w:rPr>
                  <w:rFonts w:ascii="Cambria Math" w:hAnsi="Cambria Math" w:cs="Times New Roman"/>
                  <w:sz w:val="24"/>
                  <w:szCs w:val="24"/>
                </w:rPr>
              </m:ctrlPr>
            </m:fPr>
            <m:num>
              <m:r>
                <w:rPr>
                  <w:rFonts w:ascii="Cambria Math" w:hAnsi="Cambria Math" w:cs="Times New Roman"/>
                  <w:sz w:val="24"/>
                  <w:szCs w:val="24"/>
                </w:rPr>
                <m:t>1,500,000</m:t>
              </m:r>
            </m:num>
            <m:den>
              <m:r>
                <w:rPr>
                  <w:rFonts w:ascii="Cambria Math" w:hAnsi="Cambria Math" w:cs="Times New Roman"/>
                  <w:sz w:val="24"/>
                  <w:szCs w:val="24"/>
                </w:rPr>
                <m:t>600,000</m:t>
              </m:r>
            </m:den>
          </m:f>
          <m:r>
            <w:rPr>
              <w:rFonts w:ascii="Cambria Math" w:hAnsi="Cambria Math" w:cs="Times New Roman"/>
              <w:sz w:val="24"/>
              <w:szCs w:val="24"/>
            </w:rPr>
            <m:t xml:space="preserve"> =2.5 </m:t>
          </m:r>
        </m:oMath>
      </m:oMathPara>
    </w:p>
    <w:p w14:paraId="6ECD0214" w14:textId="5407C799" w:rsidR="00633FB1" w:rsidRDefault="00633FB1" w:rsidP="00633FB1">
      <w:pPr>
        <w:pStyle w:val="ListBullet"/>
        <w:numPr>
          <w:ilvl w:val="0"/>
          <w:numId w:val="0"/>
        </w:numPr>
        <w:ind w:left="360" w:hanging="360"/>
        <w:rPr>
          <w:rFonts w:ascii="Times New Roman" w:hAnsi="Times New Roman" w:cs="Times New Roman"/>
          <w:sz w:val="24"/>
          <w:szCs w:val="24"/>
        </w:rPr>
      </w:pPr>
    </w:p>
    <w:p w14:paraId="7D8FFB2D" w14:textId="61B74753" w:rsidR="00633FB1" w:rsidRPr="00CF41A9" w:rsidRDefault="00633FB1" w:rsidP="00633FB1">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Year 2  = </m:t>
          </m:r>
          <m:f>
            <m:fPr>
              <m:ctrlPr>
                <w:rPr>
                  <w:rFonts w:ascii="Cambria Math" w:hAnsi="Cambria Math" w:cs="Times New Roman"/>
                  <w:sz w:val="24"/>
                  <w:szCs w:val="24"/>
                </w:rPr>
              </m:ctrlPr>
            </m:fPr>
            <m:num>
              <m:r>
                <w:rPr>
                  <w:rFonts w:ascii="Cambria Math" w:hAnsi="Cambria Math" w:cs="Times New Roman"/>
                  <w:sz w:val="24"/>
                  <w:szCs w:val="24"/>
                </w:rPr>
                <m:t>2,400,000</m:t>
              </m:r>
            </m:num>
            <m:den>
              <m:r>
                <w:rPr>
                  <w:rFonts w:ascii="Cambria Math" w:hAnsi="Cambria Math" w:cs="Times New Roman"/>
                  <w:sz w:val="24"/>
                  <w:szCs w:val="24"/>
                </w:rPr>
                <m:t>900,000</m:t>
              </m:r>
            </m:den>
          </m:f>
          <m:r>
            <w:rPr>
              <w:rFonts w:ascii="Cambria Math" w:hAnsi="Cambria Math" w:cs="Times New Roman"/>
              <w:sz w:val="24"/>
              <w:szCs w:val="24"/>
            </w:rPr>
            <m:t xml:space="preserve">=2.67 </m:t>
          </m:r>
        </m:oMath>
      </m:oMathPara>
    </w:p>
    <w:p w14:paraId="6407FDAA" w14:textId="219B5BB2" w:rsidR="00633FB1" w:rsidRDefault="00633FB1" w:rsidP="00633FB1">
      <w:pPr>
        <w:pStyle w:val="ListBullet"/>
        <w:numPr>
          <w:ilvl w:val="0"/>
          <w:numId w:val="0"/>
        </w:numPr>
        <w:ind w:left="360" w:hanging="360"/>
        <w:rPr>
          <w:rFonts w:ascii="Times New Roman" w:hAnsi="Times New Roman" w:cs="Times New Roman"/>
          <w:sz w:val="24"/>
          <w:szCs w:val="24"/>
        </w:rPr>
      </w:pPr>
    </w:p>
    <w:p w14:paraId="60197595" w14:textId="4BC0BEA1" w:rsidR="00633FB1" w:rsidRDefault="00633FB1" w:rsidP="00633FB1">
      <w:pPr>
        <w:pStyle w:val="ListBullet"/>
        <w:numPr>
          <w:ilvl w:val="0"/>
          <w:numId w:val="0"/>
        </w:numPr>
        <w:ind w:left="360" w:hanging="360"/>
        <w:rPr>
          <w:rFonts w:ascii="Times New Roman" w:hAnsi="Times New Roman" w:cs="Times New Roman"/>
          <w:sz w:val="24"/>
          <w:szCs w:val="24"/>
        </w:rPr>
      </w:pPr>
    </w:p>
    <w:p w14:paraId="6157E0D2" w14:textId="377E4F72" w:rsidR="00633FB1" w:rsidRDefault="00633FB1" w:rsidP="00893377">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Year 3  = </m:t>
          </m:r>
          <m:f>
            <m:fPr>
              <m:ctrlPr>
                <w:rPr>
                  <w:rFonts w:ascii="Cambria Math" w:hAnsi="Cambria Math" w:cs="Times New Roman"/>
                  <w:sz w:val="24"/>
                  <w:szCs w:val="24"/>
                </w:rPr>
              </m:ctrlPr>
            </m:fPr>
            <m:num>
              <m:r>
                <w:rPr>
                  <w:rFonts w:ascii="Cambria Math" w:hAnsi="Cambria Math" w:cs="Times New Roman"/>
                  <w:sz w:val="24"/>
                  <w:szCs w:val="24"/>
                </w:rPr>
                <m:t>4,200,000</m:t>
              </m:r>
            </m:num>
            <m:den>
              <m:r>
                <w:rPr>
                  <w:rFonts w:ascii="Cambria Math" w:hAnsi="Cambria Math" w:cs="Times New Roman"/>
                  <w:sz w:val="24"/>
                  <w:szCs w:val="24"/>
                </w:rPr>
                <m:t>1,200,000</m:t>
              </m:r>
            </m:den>
          </m:f>
          <m:r>
            <w:rPr>
              <w:rFonts w:ascii="Cambria Math" w:hAnsi="Cambria Math" w:cs="Times New Roman"/>
              <w:sz w:val="24"/>
              <w:szCs w:val="24"/>
            </w:rPr>
            <m:t xml:space="preserve"> =3.5 </m:t>
          </m:r>
        </m:oMath>
      </m:oMathPara>
    </w:p>
    <w:p w14:paraId="7F4B8FE9" w14:textId="77777777" w:rsidR="00633FB1" w:rsidRPr="00187C7A" w:rsidRDefault="00633FB1" w:rsidP="00633FB1">
      <w:pPr>
        <w:pStyle w:val="ListBullet"/>
        <w:numPr>
          <w:ilvl w:val="0"/>
          <w:numId w:val="0"/>
        </w:numPr>
        <w:ind w:left="360" w:hanging="360"/>
        <w:rPr>
          <w:rFonts w:ascii="Times New Roman" w:hAnsi="Times New Roman" w:cs="Times New Roman"/>
          <w:sz w:val="24"/>
          <w:szCs w:val="24"/>
        </w:rPr>
      </w:pPr>
    </w:p>
    <w:p w14:paraId="6832FBF1" w14:textId="70391398" w:rsidR="00187C7A" w:rsidRPr="00893377" w:rsidRDefault="00187C7A" w:rsidP="00187C7A">
      <w:pPr>
        <w:pStyle w:val="ListBullet"/>
        <w:rPr>
          <w:rFonts w:ascii="Times New Roman" w:hAnsi="Times New Roman" w:cs="Times New Roman"/>
          <w:b/>
          <w:bCs/>
          <w:sz w:val="24"/>
          <w:szCs w:val="24"/>
          <w:u w:val="single"/>
        </w:rPr>
      </w:pPr>
      <w:r w:rsidRPr="00893377">
        <w:rPr>
          <w:rFonts w:ascii="Times New Roman" w:hAnsi="Times New Roman" w:cs="Times New Roman"/>
          <w:b/>
          <w:bCs/>
          <w:sz w:val="24"/>
          <w:szCs w:val="24"/>
          <w:u w:val="single"/>
        </w:rPr>
        <w:t>Debt-to-Equity Ratio</w:t>
      </w:r>
    </w:p>
    <w:p w14:paraId="58B1B0E4" w14:textId="33DC12A4" w:rsidR="00146B61" w:rsidRDefault="00146B61" w:rsidP="00146B61">
      <w:pPr>
        <w:pStyle w:val="ListBullet"/>
        <w:numPr>
          <w:ilvl w:val="0"/>
          <w:numId w:val="0"/>
        </w:numPr>
        <w:ind w:left="360" w:hanging="360"/>
        <w:rPr>
          <w:rFonts w:ascii="Times New Roman" w:hAnsi="Times New Roman" w:cs="Times New Roman"/>
          <w:sz w:val="24"/>
          <w:szCs w:val="24"/>
        </w:rPr>
      </w:pPr>
    </w:p>
    <w:p w14:paraId="03C04DE3" w14:textId="426DE5D2" w:rsidR="00146B61" w:rsidRPr="00CF41A9" w:rsidRDefault="00146B61" w:rsidP="00146B61">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146B61">
        <w:rPr>
          <w:rFonts w:ascii="Cambria Math" w:hAnsi="Cambria Math" w:cs="Times New Roman"/>
          <w:i/>
          <w:sz w:val="24"/>
          <w:szCs w:val="24"/>
        </w:rPr>
        <w:br/>
      </w:r>
      <m:oMathPara>
        <m:oMath>
          <m:r>
            <w:rPr>
              <w:rFonts w:ascii="Cambria Math" w:hAnsi="Cambria Math" w:cs="Times New Roman"/>
              <w:sz w:val="24"/>
              <w:szCs w:val="24"/>
            </w:rPr>
            <m:t xml:space="preserve">Debt-to-Equity  = </m:t>
          </m:r>
          <m:f>
            <m:fPr>
              <m:ctrlPr>
                <w:rPr>
                  <w:rFonts w:ascii="Cambria Math" w:hAnsi="Cambria Math" w:cs="Times New Roman"/>
                  <w:sz w:val="24"/>
                  <w:szCs w:val="24"/>
                </w:rPr>
              </m:ctrlPr>
            </m:fPr>
            <m:num>
              <m:r>
                <w:rPr>
                  <w:rFonts w:ascii="Cambria Math" w:hAnsi="Cambria Math" w:cs="Times New Roman"/>
                  <w:sz w:val="24"/>
                  <w:szCs w:val="24"/>
                </w:rPr>
                <m:t>Total Liabilities</m:t>
              </m:r>
            </m:num>
            <m:den>
              <m:r>
                <w:rPr>
                  <w:rFonts w:ascii="Cambria Math" w:hAnsi="Cambria Math" w:cs="Times New Roman"/>
                  <w:sz w:val="24"/>
                  <w:szCs w:val="24"/>
                </w:rPr>
                <m:t>Owners Equity</m:t>
              </m:r>
            </m:den>
          </m:f>
          <m:r>
            <w:rPr>
              <w:rFonts w:ascii="Cambria Math" w:hAnsi="Cambria Math" w:cs="Times New Roman"/>
              <w:sz w:val="24"/>
              <w:szCs w:val="24"/>
            </w:rPr>
            <m:t xml:space="preserve"> </m:t>
          </m:r>
        </m:oMath>
      </m:oMathPara>
    </w:p>
    <w:p w14:paraId="1CC3E211" w14:textId="0378BA50" w:rsidR="00146B61" w:rsidRPr="00187C7A" w:rsidRDefault="00146B61" w:rsidP="00146B61">
      <w:pPr>
        <w:pStyle w:val="ListBullet"/>
        <w:numPr>
          <w:ilvl w:val="0"/>
          <w:numId w:val="0"/>
        </w:numPr>
        <w:ind w:left="360" w:hanging="360"/>
        <w:rPr>
          <w:rFonts w:ascii="Times New Roman" w:hAnsi="Times New Roman" w:cs="Times New Roman"/>
          <w:sz w:val="24"/>
          <w:szCs w:val="24"/>
        </w:rPr>
      </w:pPr>
    </w:p>
    <w:p w14:paraId="790B8CFE" w14:textId="46C32D86" w:rsidR="00146B61" w:rsidRPr="00CF41A9" w:rsidRDefault="00146B61" w:rsidP="00146B61">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Year 1  = </m:t>
          </m:r>
          <m:f>
            <m:fPr>
              <m:ctrlPr>
                <w:rPr>
                  <w:rFonts w:ascii="Cambria Math" w:hAnsi="Cambria Math" w:cs="Times New Roman"/>
                  <w:sz w:val="24"/>
                  <w:szCs w:val="24"/>
                </w:rPr>
              </m:ctrlPr>
            </m:fPr>
            <m:num>
              <m:r>
                <w:rPr>
                  <w:rFonts w:ascii="Cambria Math" w:hAnsi="Cambria Math" w:cs="Times New Roman"/>
                  <w:sz w:val="24"/>
                  <w:szCs w:val="24"/>
                </w:rPr>
                <m:t>600,000</m:t>
              </m:r>
            </m:num>
            <m:den>
              <m:r>
                <w:rPr>
                  <w:rFonts w:ascii="Cambria Math" w:hAnsi="Cambria Math" w:cs="Times New Roman"/>
                  <w:sz w:val="24"/>
                  <w:szCs w:val="24"/>
                </w:rPr>
                <m:t>2,400,000</m:t>
              </m:r>
            </m:den>
          </m:f>
          <m:r>
            <w:rPr>
              <w:rFonts w:ascii="Cambria Math" w:hAnsi="Cambria Math" w:cs="Times New Roman"/>
              <w:sz w:val="24"/>
              <w:szCs w:val="24"/>
            </w:rPr>
            <m:t xml:space="preserve"> =0.25 </m:t>
          </m:r>
        </m:oMath>
      </m:oMathPara>
    </w:p>
    <w:p w14:paraId="06F8317C" w14:textId="77777777" w:rsidR="00187C7A" w:rsidRPr="00187C7A" w:rsidRDefault="00187C7A" w:rsidP="00676AB8">
      <w:pPr>
        <w:pStyle w:val="ListBullet"/>
        <w:numPr>
          <w:ilvl w:val="0"/>
          <w:numId w:val="0"/>
        </w:numPr>
        <w:ind w:left="360"/>
        <w:rPr>
          <w:rFonts w:ascii="Times New Roman" w:hAnsi="Times New Roman" w:cs="Times New Roman"/>
          <w:sz w:val="24"/>
          <w:szCs w:val="24"/>
        </w:rPr>
      </w:pPr>
    </w:p>
    <w:p w14:paraId="42F2F5C1" w14:textId="20D453DE" w:rsidR="00146B61" w:rsidRPr="00CF41A9" w:rsidRDefault="00146B61" w:rsidP="00146B61">
      <w:pPr>
        <w:spacing w:after="0" w:line="360" w:lineRule="auto"/>
        <w:rPr>
          <w:rFonts w:ascii="Times New Roman" w:hAnsi="Times New Roman" w:cs="Times New Roman"/>
          <w:sz w:val="24"/>
          <w:szCs w:val="24"/>
        </w:rPr>
      </w:pPr>
      <m:oMathPara>
        <m:oMath>
          <m:r>
            <w:rPr>
              <w:rFonts w:ascii="Cambria Math" w:hAnsi="Cambria Math" w:cs="Times New Roman"/>
              <w:sz w:val="24"/>
              <w:szCs w:val="24"/>
            </w:rPr>
            <m:t xml:space="preserve">Year 2 = </m:t>
          </m:r>
          <m:f>
            <m:fPr>
              <m:ctrlPr>
                <w:rPr>
                  <w:rFonts w:ascii="Cambria Math" w:hAnsi="Cambria Math" w:cs="Times New Roman"/>
                  <w:sz w:val="24"/>
                  <w:szCs w:val="24"/>
                </w:rPr>
              </m:ctrlPr>
            </m:fPr>
            <m:num>
              <m:r>
                <w:rPr>
                  <w:rFonts w:ascii="Cambria Math" w:hAnsi="Cambria Math" w:cs="Times New Roman"/>
                  <w:sz w:val="24"/>
                  <w:szCs w:val="24"/>
                </w:rPr>
                <m:t>900,000</m:t>
              </m:r>
            </m:num>
            <m:den>
              <m:r>
                <w:rPr>
                  <w:rFonts w:ascii="Cambria Math" w:hAnsi="Cambria Math" w:cs="Times New Roman"/>
                  <w:sz w:val="24"/>
                  <w:szCs w:val="24"/>
                </w:rPr>
                <m:t>3,000,000</m:t>
              </m:r>
            </m:den>
          </m:f>
          <m:r>
            <w:rPr>
              <w:rFonts w:ascii="Cambria Math" w:hAnsi="Cambria Math" w:cs="Times New Roman"/>
              <w:sz w:val="24"/>
              <w:szCs w:val="24"/>
            </w:rPr>
            <m:t xml:space="preserve"> =0.30 </m:t>
          </m:r>
        </m:oMath>
      </m:oMathPara>
    </w:p>
    <w:p w14:paraId="586B44D1" w14:textId="05FF81E1" w:rsidR="0005186B" w:rsidRPr="00187C7A" w:rsidRDefault="0005186B" w:rsidP="009F7EE5">
      <w:pPr>
        <w:ind w:left="0" w:firstLine="0"/>
        <w:jc w:val="left"/>
        <w:rPr>
          <w:rFonts w:ascii="Times New Roman" w:hAnsi="Times New Roman" w:cs="Times New Roman"/>
          <w:sz w:val="24"/>
          <w:szCs w:val="24"/>
        </w:rPr>
      </w:pPr>
    </w:p>
    <w:p w14:paraId="74D814EB" w14:textId="46D80F06" w:rsidR="00146B61" w:rsidRPr="00CF41A9" w:rsidRDefault="00146B61" w:rsidP="00146B61">
      <w:pPr>
        <w:spacing w:after="0" w:line="360" w:lineRule="auto"/>
        <w:rPr>
          <w:rFonts w:ascii="Times New Roman" w:hAnsi="Times New Roman" w:cs="Times New Roman"/>
          <w:sz w:val="24"/>
          <w:szCs w:val="24"/>
        </w:rPr>
      </w:pPr>
      <m:oMathPara>
        <m:oMath>
          <m:r>
            <w:rPr>
              <w:rFonts w:ascii="Cambria Math" w:hAnsi="Cambria Math" w:cs="Times New Roman"/>
              <w:sz w:val="24"/>
              <w:szCs w:val="24"/>
            </w:rPr>
            <w:lastRenderedPageBreak/>
            <m:t xml:space="preserve">Year 3= </m:t>
          </m:r>
          <m:f>
            <m:fPr>
              <m:ctrlPr>
                <w:rPr>
                  <w:rFonts w:ascii="Cambria Math" w:hAnsi="Cambria Math" w:cs="Times New Roman"/>
                  <w:sz w:val="24"/>
                  <w:szCs w:val="24"/>
                </w:rPr>
              </m:ctrlPr>
            </m:fPr>
            <m:num>
              <m:r>
                <w:rPr>
                  <w:rFonts w:ascii="Cambria Math" w:hAnsi="Cambria Math" w:cs="Times New Roman"/>
                  <w:sz w:val="24"/>
                  <w:szCs w:val="24"/>
                </w:rPr>
                <m:t>1,200,000</m:t>
              </m:r>
            </m:num>
            <m:den>
              <m:r>
                <w:rPr>
                  <w:rFonts w:ascii="Cambria Math" w:hAnsi="Cambria Math" w:cs="Times New Roman"/>
                  <w:sz w:val="24"/>
                  <w:szCs w:val="24"/>
                </w:rPr>
                <m:t>4,500,000</m:t>
              </m:r>
            </m:den>
          </m:f>
          <m:r>
            <w:rPr>
              <w:rFonts w:ascii="Cambria Math" w:hAnsi="Cambria Math" w:cs="Times New Roman"/>
              <w:sz w:val="24"/>
              <w:szCs w:val="24"/>
            </w:rPr>
            <m:t xml:space="preserve"> =0.27</m:t>
          </m:r>
        </m:oMath>
      </m:oMathPara>
    </w:p>
    <w:p w14:paraId="645A18F9" w14:textId="77777777" w:rsidR="0005186B" w:rsidRPr="00187C7A" w:rsidRDefault="0005186B" w:rsidP="008010EA">
      <w:pPr>
        <w:jc w:val="left"/>
        <w:rPr>
          <w:rFonts w:ascii="Times New Roman" w:hAnsi="Times New Roman" w:cs="Times New Roman"/>
          <w:sz w:val="24"/>
          <w:szCs w:val="24"/>
        </w:rPr>
      </w:pPr>
    </w:p>
    <w:sectPr w:rsidR="0005186B" w:rsidRPr="00187C7A" w:rsidSect="00DF1AD1">
      <w:footerReference w:type="default" r:id="rId1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B4E90" w14:textId="77777777" w:rsidR="00525B45" w:rsidRDefault="00525B45" w:rsidP="00F21AAE">
      <w:pPr>
        <w:spacing w:after="0" w:line="240" w:lineRule="auto"/>
      </w:pPr>
      <w:r>
        <w:separator/>
      </w:r>
    </w:p>
  </w:endnote>
  <w:endnote w:type="continuationSeparator" w:id="0">
    <w:p w14:paraId="26BDBB79" w14:textId="77777777" w:rsidR="00525B45" w:rsidRDefault="00525B45" w:rsidP="00F21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5744837"/>
      <w:docPartObj>
        <w:docPartGallery w:val="Page Numbers (Bottom of Page)"/>
        <w:docPartUnique/>
      </w:docPartObj>
    </w:sdtPr>
    <w:sdtEndPr>
      <w:rPr>
        <w:noProof/>
      </w:rPr>
    </w:sdtEndPr>
    <w:sdtContent>
      <w:p w14:paraId="5B1521D7" w14:textId="664C741F" w:rsidR="00F21AAE" w:rsidRDefault="00F21A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CE60A6" w14:textId="77777777" w:rsidR="00F21AAE" w:rsidRDefault="00F21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0E503" w14:textId="77777777" w:rsidR="00525B45" w:rsidRDefault="00525B45" w:rsidP="00F21AAE">
      <w:pPr>
        <w:spacing w:after="0" w:line="240" w:lineRule="auto"/>
      </w:pPr>
      <w:r>
        <w:separator/>
      </w:r>
    </w:p>
  </w:footnote>
  <w:footnote w:type="continuationSeparator" w:id="0">
    <w:p w14:paraId="24C34577" w14:textId="77777777" w:rsidR="00525B45" w:rsidRDefault="00525B45" w:rsidP="00F21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E73484"/>
    <w:multiLevelType w:val="hybridMultilevel"/>
    <w:tmpl w:val="ADBA3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B7BA5"/>
    <w:multiLevelType w:val="multilevel"/>
    <w:tmpl w:val="743ED9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EC49F1"/>
    <w:multiLevelType w:val="hybridMultilevel"/>
    <w:tmpl w:val="8BC0B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54378"/>
    <w:multiLevelType w:val="hybridMultilevel"/>
    <w:tmpl w:val="92A67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B48D9"/>
    <w:multiLevelType w:val="multilevel"/>
    <w:tmpl w:val="DF7E91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D117021"/>
    <w:multiLevelType w:val="hybridMultilevel"/>
    <w:tmpl w:val="3BE42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40B3E"/>
    <w:multiLevelType w:val="hybridMultilevel"/>
    <w:tmpl w:val="D98085AE"/>
    <w:lvl w:ilvl="0" w:tplc="04090003">
      <w:start w:val="1"/>
      <w:numFmt w:val="bullet"/>
      <w:lvlText w:val="o"/>
      <w:lvlJc w:val="left"/>
      <w:pPr>
        <w:ind w:left="710" w:hanging="360"/>
      </w:pPr>
      <w:rPr>
        <w:rFonts w:ascii="Courier New" w:hAnsi="Courier New" w:cs="Courier New"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8" w15:restartNumberingAfterBreak="0">
    <w:nsid w:val="148A1460"/>
    <w:multiLevelType w:val="hybridMultilevel"/>
    <w:tmpl w:val="34E6E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42632B"/>
    <w:multiLevelType w:val="hybridMultilevel"/>
    <w:tmpl w:val="459A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133712"/>
    <w:multiLevelType w:val="multilevel"/>
    <w:tmpl w:val="DF7E91C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56C51AF"/>
    <w:multiLevelType w:val="hybridMultilevel"/>
    <w:tmpl w:val="662C1C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3124DC"/>
    <w:multiLevelType w:val="multilevel"/>
    <w:tmpl w:val="ADBA4CF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263BF4"/>
    <w:multiLevelType w:val="hybridMultilevel"/>
    <w:tmpl w:val="A1EA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307781"/>
    <w:multiLevelType w:val="hybridMultilevel"/>
    <w:tmpl w:val="B0AA0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3A31EC"/>
    <w:multiLevelType w:val="multilevel"/>
    <w:tmpl w:val="EF14940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B0152D"/>
    <w:multiLevelType w:val="multilevel"/>
    <w:tmpl w:val="24089146"/>
    <w:lvl w:ilvl="0">
      <w:start w:val="3"/>
      <w:numFmt w:val="decimal"/>
      <w:lvlText w:val="%1"/>
      <w:lvlJc w:val="left"/>
      <w:pPr>
        <w:ind w:left="360" w:hanging="360"/>
      </w:pPr>
      <w:rPr>
        <w:rFonts w:hint="default"/>
      </w:rPr>
    </w:lvl>
    <w:lvl w:ilvl="1">
      <w:start w:val="3"/>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7" w15:restartNumberingAfterBreak="0">
    <w:nsid w:val="58FC7F82"/>
    <w:multiLevelType w:val="hybridMultilevel"/>
    <w:tmpl w:val="FA36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63743"/>
    <w:multiLevelType w:val="hybridMultilevel"/>
    <w:tmpl w:val="9F8C3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A73BDE"/>
    <w:multiLevelType w:val="hybridMultilevel"/>
    <w:tmpl w:val="49500544"/>
    <w:lvl w:ilvl="0" w:tplc="04090001">
      <w:start w:val="1"/>
      <w:numFmt w:val="bullet"/>
      <w:lvlText w:val=""/>
      <w:lvlJc w:val="left"/>
      <w:pPr>
        <w:ind w:left="720" w:hanging="360"/>
      </w:pPr>
      <w:rPr>
        <w:rFonts w:ascii="Symbol" w:hAnsi="Symbol" w:hint="default"/>
      </w:rPr>
    </w:lvl>
    <w:lvl w:ilvl="1" w:tplc="7E54F69E">
      <w:numFmt w:val="bullet"/>
      <w:lvlText w:val="-"/>
      <w:lvlJc w:val="left"/>
      <w:pPr>
        <w:ind w:left="1440" w:hanging="360"/>
      </w:pPr>
      <w:rPr>
        <w:rFonts w:ascii="Times New Roman" w:eastAsia="SimSu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D8A16C7"/>
    <w:multiLevelType w:val="hybridMultilevel"/>
    <w:tmpl w:val="00EA7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8125A1"/>
    <w:multiLevelType w:val="multilevel"/>
    <w:tmpl w:val="BB5EA3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B92229"/>
    <w:multiLevelType w:val="multilevel"/>
    <w:tmpl w:val="67CC852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97970D4"/>
    <w:multiLevelType w:val="multilevel"/>
    <w:tmpl w:val="DF7E91C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7"/>
  </w:num>
  <w:num w:numId="3">
    <w:abstractNumId w:val="3"/>
  </w:num>
  <w:num w:numId="4">
    <w:abstractNumId w:val="1"/>
  </w:num>
  <w:num w:numId="5">
    <w:abstractNumId w:val="14"/>
  </w:num>
  <w:num w:numId="6">
    <w:abstractNumId w:val="4"/>
  </w:num>
  <w:num w:numId="7">
    <w:abstractNumId w:val="13"/>
  </w:num>
  <w:num w:numId="8">
    <w:abstractNumId w:val="6"/>
  </w:num>
  <w:num w:numId="9">
    <w:abstractNumId w:val="2"/>
  </w:num>
  <w:num w:numId="10">
    <w:abstractNumId w:val="5"/>
  </w:num>
  <w:num w:numId="11">
    <w:abstractNumId w:val="10"/>
  </w:num>
  <w:num w:numId="12">
    <w:abstractNumId w:val="11"/>
  </w:num>
  <w:num w:numId="13">
    <w:abstractNumId w:val="19"/>
  </w:num>
  <w:num w:numId="14">
    <w:abstractNumId w:val="9"/>
  </w:num>
  <w:num w:numId="15">
    <w:abstractNumId w:val="22"/>
  </w:num>
  <w:num w:numId="16">
    <w:abstractNumId w:val="16"/>
  </w:num>
  <w:num w:numId="17">
    <w:abstractNumId w:val="23"/>
  </w:num>
  <w:num w:numId="18">
    <w:abstractNumId w:val="0"/>
  </w:num>
  <w:num w:numId="19">
    <w:abstractNumId w:val="20"/>
  </w:num>
  <w:num w:numId="20">
    <w:abstractNumId w:val="7"/>
  </w:num>
  <w:num w:numId="21">
    <w:abstractNumId w:val="21"/>
  </w:num>
  <w:num w:numId="22">
    <w:abstractNumId w:val="12"/>
  </w:num>
  <w:num w:numId="23">
    <w:abstractNumId w:val="15"/>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AD1"/>
    <w:rsid w:val="0000681C"/>
    <w:rsid w:val="000244D4"/>
    <w:rsid w:val="0005186B"/>
    <w:rsid w:val="00052D2B"/>
    <w:rsid w:val="00053A96"/>
    <w:rsid w:val="000E28AF"/>
    <w:rsid w:val="001349D8"/>
    <w:rsid w:val="00143D0E"/>
    <w:rsid w:val="00146B61"/>
    <w:rsid w:val="00162137"/>
    <w:rsid w:val="00187C7A"/>
    <w:rsid w:val="001B0168"/>
    <w:rsid w:val="00271D0F"/>
    <w:rsid w:val="00294E40"/>
    <w:rsid w:val="00296034"/>
    <w:rsid w:val="002C2229"/>
    <w:rsid w:val="00341A0F"/>
    <w:rsid w:val="0035580B"/>
    <w:rsid w:val="003C7EEF"/>
    <w:rsid w:val="004167B4"/>
    <w:rsid w:val="00457A96"/>
    <w:rsid w:val="004A0C5B"/>
    <w:rsid w:val="004E7839"/>
    <w:rsid w:val="00510543"/>
    <w:rsid w:val="00511763"/>
    <w:rsid w:val="005166C8"/>
    <w:rsid w:val="00525B45"/>
    <w:rsid w:val="00527E1E"/>
    <w:rsid w:val="005445C9"/>
    <w:rsid w:val="005532F2"/>
    <w:rsid w:val="005541AC"/>
    <w:rsid w:val="005D7719"/>
    <w:rsid w:val="00633FB1"/>
    <w:rsid w:val="00642F21"/>
    <w:rsid w:val="00647995"/>
    <w:rsid w:val="00651CED"/>
    <w:rsid w:val="00674C8E"/>
    <w:rsid w:val="00676AB8"/>
    <w:rsid w:val="006844A3"/>
    <w:rsid w:val="006C728A"/>
    <w:rsid w:val="006D4EC1"/>
    <w:rsid w:val="007430B6"/>
    <w:rsid w:val="007C1460"/>
    <w:rsid w:val="008010EA"/>
    <w:rsid w:val="0087269F"/>
    <w:rsid w:val="00893377"/>
    <w:rsid w:val="00951AE1"/>
    <w:rsid w:val="009F7EE5"/>
    <w:rsid w:val="00AC7016"/>
    <w:rsid w:val="00AF7FAC"/>
    <w:rsid w:val="00B012C4"/>
    <w:rsid w:val="00B316EC"/>
    <w:rsid w:val="00B95F27"/>
    <w:rsid w:val="00BB562B"/>
    <w:rsid w:val="00BC05CD"/>
    <w:rsid w:val="00BC74C7"/>
    <w:rsid w:val="00C53E0F"/>
    <w:rsid w:val="00CB6603"/>
    <w:rsid w:val="00D47B05"/>
    <w:rsid w:val="00D553D5"/>
    <w:rsid w:val="00DB666F"/>
    <w:rsid w:val="00DC1630"/>
    <w:rsid w:val="00DD4DB8"/>
    <w:rsid w:val="00DF1AD1"/>
    <w:rsid w:val="00E21099"/>
    <w:rsid w:val="00E331E0"/>
    <w:rsid w:val="00E46231"/>
    <w:rsid w:val="00E604A7"/>
    <w:rsid w:val="00E96707"/>
    <w:rsid w:val="00F21AAE"/>
    <w:rsid w:val="00F56A4F"/>
    <w:rsid w:val="00F77D24"/>
    <w:rsid w:val="00FB3BAB"/>
    <w:rsid w:val="00FC452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018B"/>
  <w15:chartTrackingRefBased/>
  <w15:docId w15:val="{0AF68819-0621-4EF5-AF0B-D8339E95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B61"/>
    <w:pPr>
      <w:spacing w:after="135" w:line="255" w:lineRule="auto"/>
      <w:ind w:left="10" w:hanging="10"/>
      <w:jc w:val="both"/>
    </w:pPr>
    <w:rPr>
      <w:rFonts w:ascii="Calibri" w:eastAsia="Calibri" w:hAnsi="Calibri" w:cs="Calibri"/>
      <w:color w:val="000000"/>
      <w:lang w:bidi="ar-SA"/>
    </w:rPr>
  </w:style>
  <w:style w:type="paragraph" w:styleId="Heading1">
    <w:name w:val="heading 1"/>
    <w:basedOn w:val="Normal"/>
    <w:next w:val="Normal"/>
    <w:link w:val="Heading1Char"/>
    <w:uiPriority w:val="9"/>
    <w:qFormat/>
    <w:rsid w:val="001B01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49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E40"/>
    <w:pPr>
      <w:ind w:left="720"/>
      <w:contextualSpacing/>
    </w:pPr>
  </w:style>
  <w:style w:type="character" w:customStyle="1" w:styleId="Heading2Char">
    <w:name w:val="Heading 2 Char"/>
    <w:basedOn w:val="DefaultParagraphFont"/>
    <w:link w:val="Heading2"/>
    <w:uiPriority w:val="9"/>
    <w:rsid w:val="001349D8"/>
    <w:rPr>
      <w:rFonts w:asciiTheme="majorHAnsi" w:eastAsiaTheme="majorEastAsia" w:hAnsiTheme="majorHAnsi" w:cstheme="majorBidi"/>
      <w:color w:val="2F5496" w:themeColor="accent1" w:themeShade="BF"/>
      <w:sz w:val="26"/>
      <w:szCs w:val="26"/>
      <w:lang w:bidi="ar-SA"/>
    </w:rPr>
  </w:style>
  <w:style w:type="character" w:customStyle="1" w:styleId="Heading1Char">
    <w:name w:val="Heading 1 Char"/>
    <w:basedOn w:val="DefaultParagraphFont"/>
    <w:link w:val="Heading1"/>
    <w:uiPriority w:val="9"/>
    <w:rsid w:val="001B0168"/>
    <w:rPr>
      <w:rFonts w:asciiTheme="majorHAnsi" w:eastAsiaTheme="majorEastAsia" w:hAnsiTheme="majorHAnsi" w:cstheme="majorBidi"/>
      <w:color w:val="2F5496" w:themeColor="accent1" w:themeShade="BF"/>
      <w:sz w:val="32"/>
      <w:szCs w:val="32"/>
      <w:lang w:bidi="ar-SA"/>
    </w:rPr>
  </w:style>
  <w:style w:type="paragraph" w:styleId="ListBullet">
    <w:name w:val="List Bullet"/>
    <w:basedOn w:val="Normal"/>
    <w:uiPriority w:val="99"/>
    <w:unhideWhenUsed/>
    <w:rsid w:val="00187C7A"/>
    <w:pPr>
      <w:numPr>
        <w:numId w:val="18"/>
      </w:numPr>
      <w:spacing w:after="200" w:line="276" w:lineRule="auto"/>
      <w:contextualSpacing/>
      <w:jc w:val="left"/>
    </w:pPr>
    <w:rPr>
      <w:rFonts w:ascii="Cambria" w:eastAsia="MS Mincho" w:hAnsi="Cambria" w:cs="SimSun"/>
      <w:color w:val="auto"/>
    </w:rPr>
  </w:style>
  <w:style w:type="table" w:styleId="TableGrid">
    <w:name w:val="Table Grid"/>
    <w:basedOn w:val="TableNormal"/>
    <w:uiPriority w:val="59"/>
    <w:rsid w:val="00187C7A"/>
    <w:pPr>
      <w:spacing w:after="0" w:line="240" w:lineRule="auto"/>
    </w:pPr>
    <w:rPr>
      <w:rFonts w:ascii="Cambria" w:eastAsia="MS Mincho" w:hAnsi="Cambria" w:cs="SimSun"/>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7269F"/>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F21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AAE"/>
    <w:rPr>
      <w:rFonts w:ascii="Calibri" w:eastAsia="Calibri" w:hAnsi="Calibri" w:cs="Calibri"/>
      <w:color w:val="000000"/>
      <w:lang w:bidi="ar-SA"/>
    </w:rPr>
  </w:style>
  <w:style w:type="paragraph" w:styleId="Footer">
    <w:name w:val="footer"/>
    <w:basedOn w:val="Normal"/>
    <w:link w:val="FooterChar"/>
    <w:uiPriority w:val="99"/>
    <w:unhideWhenUsed/>
    <w:rsid w:val="00F21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AAE"/>
    <w:rPr>
      <w:rFonts w:ascii="Calibri" w:eastAsia="Calibri" w:hAnsi="Calibri" w:cs="Calibri"/>
      <w:color w:val="00000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14192">
      <w:bodyDiv w:val="1"/>
      <w:marLeft w:val="0"/>
      <w:marRight w:val="0"/>
      <w:marTop w:val="0"/>
      <w:marBottom w:val="0"/>
      <w:divBdr>
        <w:top w:val="none" w:sz="0" w:space="0" w:color="auto"/>
        <w:left w:val="none" w:sz="0" w:space="0" w:color="auto"/>
        <w:bottom w:val="none" w:sz="0" w:space="0" w:color="auto"/>
        <w:right w:val="none" w:sz="0" w:space="0" w:color="auto"/>
      </w:divBdr>
    </w:div>
    <w:div w:id="286014538">
      <w:bodyDiv w:val="1"/>
      <w:marLeft w:val="0"/>
      <w:marRight w:val="0"/>
      <w:marTop w:val="0"/>
      <w:marBottom w:val="0"/>
      <w:divBdr>
        <w:top w:val="none" w:sz="0" w:space="0" w:color="auto"/>
        <w:left w:val="none" w:sz="0" w:space="0" w:color="auto"/>
        <w:bottom w:val="none" w:sz="0" w:space="0" w:color="auto"/>
        <w:right w:val="none" w:sz="0" w:space="0" w:color="auto"/>
      </w:divBdr>
    </w:div>
    <w:div w:id="438987301">
      <w:bodyDiv w:val="1"/>
      <w:marLeft w:val="0"/>
      <w:marRight w:val="0"/>
      <w:marTop w:val="0"/>
      <w:marBottom w:val="0"/>
      <w:divBdr>
        <w:top w:val="none" w:sz="0" w:space="0" w:color="auto"/>
        <w:left w:val="none" w:sz="0" w:space="0" w:color="auto"/>
        <w:bottom w:val="none" w:sz="0" w:space="0" w:color="auto"/>
        <w:right w:val="none" w:sz="0" w:space="0" w:color="auto"/>
      </w:divBdr>
    </w:div>
    <w:div w:id="486559033">
      <w:bodyDiv w:val="1"/>
      <w:marLeft w:val="0"/>
      <w:marRight w:val="0"/>
      <w:marTop w:val="0"/>
      <w:marBottom w:val="0"/>
      <w:divBdr>
        <w:top w:val="none" w:sz="0" w:space="0" w:color="auto"/>
        <w:left w:val="none" w:sz="0" w:space="0" w:color="auto"/>
        <w:bottom w:val="none" w:sz="0" w:space="0" w:color="auto"/>
        <w:right w:val="none" w:sz="0" w:space="0" w:color="auto"/>
      </w:divBdr>
    </w:div>
    <w:div w:id="531384439">
      <w:bodyDiv w:val="1"/>
      <w:marLeft w:val="0"/>
      <w:marRight w:val="0"/>
      <w:marTop w:val="0"/>
      <w:marBottom w:val="0"/>
      <w:divBdr>
        <w:top w:val="none" w:sz="0" w:space="0" w:color="auto"/>
        <w:left w:val="none" w:sz="0" w:space="0" w:color="auto"/>
        <w:bottom w:val="none" w:sz="0" w:space="0" w:color="auto"/>
        <w:right w:val="none" w:sz="0" w:space="0" w:color="auto"/>
      </w:divBdr>
    </w:div>
    <w:div w:id="136879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0A5DF-0AC8-4C56-BAFD-07102000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2601</Words>
  <Characters>13631</Characters>
  <Application>Microsoft Office Word</Application>
  <DocSecurity>0</DocSecurity>
  <Lines>757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dc:description/>
  <cp:lastModifiedBy>User</cp:lastModifiedBy>
  <cp:revision>2</cp:revision>
  <cp:lastPrinted>2025-11-10T04:50:00Z</cp:lastPrinted>
  <dcterms:created xsi:type="dcterms:W3CDTF">2025-11-19T16:36:00Z</dcterms:created>
  <dcterms:modified xsi:type="dcterms:W3CDTF">2025-11-19T16:36:00Z</dcterms:modified>
</cp:coreProperties>
</file>