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EB5DEC" w14:textId="77777777" w:rsidR="004D3DB7" w:rsidRDefault="004D3DB7" w:rsidP="009D5F2E">
      <w:pPr>
        <w:spacing w:after="119" w:line="259" w:lineRule="auto"/>
        <w:ind w:left="0" w:firstLine="0"/>
        <w:jc w:val="center"/>
        <w:rPr>
          <w:noProof/>
        </w:rPr>
      </w:pPr>
    </w:p>
    <w:p w14:paraId="60C424EA" w14:textId="53F34D5A" w:rsidR="00270258" w:rsidRDefault="00270258" w:rsidP="009D5F2E">
      <w:pPr>
        <w:spacing w:after="119" w:line="259" w:lineRule="auto"/>
        <w:ind w:left="0" w:firstLine="0"/>
        <w:jc w:val="center"/>
      </w:pPr>
      <w:r>
        <w:rPr>
          <w:noProof/>
        </w:rPr>
        <w:drawing>
          <wp:inline distT="0" distB="0" distL="0" distR="0" wp14:anchorId="171CE7FD" wp14:editId="0F41E8D0">
            <wp:extent cx="1295400" cy="1295400"/>
            <wp:effectExtent l="0" t="0" r="0" b="0"/>
            <wp:docPr id="37" name="Picture 37"/>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7"/>
                    <a:stretch>
                      <a:fillRect/>
                    </a:stretch>
                  </pic:blipFill>
                  <pic:spPr>
                    <a:xfrm>
                      <a:off x="0" y="0"/>
                      <a:ext cx="1295400" cy="1295400"/>
                    </a:xfrm>
                    <a:prstGeom prst="rect">
                      <a:avLst/>
                    </a:prstGeom>
                  </pic:spPr>
                </pic:pic>
              </a:graphicData>
            </a:graphic>
          </wp:inline>
        </w:drawing>
      </w:r>
    </w:p>
    <w:p w14:paraId="7311D939" w14:textId="77777777" w:rsidR="00663C8D" w:rsidRDefault="00663C8D" w:rsidP="00663C8D">
      <w:pPr>
        <w:spacing w:after="136" w:line="259" w:lineRule="auto"/>
        <w:ind w:left="0" w:right="7" w:firstLine="0"/>
        <w:rPr>
          <w:rFonts w:ascii="Times New Roman" w:eastAsia="Times New Roman" w:hAnsi="Times New Roman" w:cs="Times New Roman"/>
          <w:b/>
          <w:sz w:val="32"/>
        </w:rPr>
      </w:pPr>
    </w:p>
    <w:p w14:paraId="3CC03E30" w14:textId="3B6415F6" w:rsidR="00270258" w:rsidRPr="00A0290B" w:rsidRDefault="00270258" w:rsidP="003326A1">
      <w:pPr>
        <w:spacing w:after="136" w:line="259" w:lineRule="auto"/>
        <w:ind w:right="7"/>
        <w:jc w:val="center"/>
        <w:rPr>
          <w:sz w:val="36"/>
          <w:szCs w:val="36"/>
        </w:rPr>
      </w:pPr>
      <w:r w:rsidRPr="00A0290B">
        <w:rPr>
          <w:rFonts w:ascii="Times New Roman" w:eastAsia="Times New Roman" w:hAnsi="Times New Roman" w:cs="Times New Roman"/>
          <w:b/>
          <w:sz w:val="36"/>
          <w:szCs w:val="36"/>
        </w:rPr>
        <w:t>Faculty of Technology</w:t>
      </w:r>
    </w:p>
    <w:p w14:paraId="4A2EAB34" w14:textId="78E4D0AB" w:rsidR="00270258" w:rsidRPr="00A0290B" w:rsidRDefault="00270258" w:rsidP="007D23AE">
      <w:pPr>
        <w:spacing w:after="386" w:line="259" w:lineRule="auto"/>
        <w:ind w:left="0" w:firstLine="0"/>
        <w:jc w:val="center"/>
        <w:rPr>
          <w:sz w:val="36"/>
          <w:szCs w:val="36"/>
        </w:rPr>
      </w:pPr>
      <w:r w:rsidRPr="00A0290B">
        <w:rPr>
          <w:rFonts w:ascii="Times New Roman" w:eastAsia="Times New Roman" w:hAnsi="Times New Roman" w:cs="Times New Roman"/>
          <w:b/>
          <w:sz w:val="36"/>
          <w:szCs w:val="36"/>
        </w:rPr>
        <w:t>University of Sri Jayewardenepura</w:t>
      </w:r>
    </w:p>
    <w:p w14:paraId="7B6ABD0F" w14:textId="77777777" w:rsidR="00270258" w:rsidRDefault="00270258" w:rsidP="00270258">
      <w:pPr>
        <w:spacing w:after="69" w:line="259" w:lineRule="auto"/>
        <w:ind w:left="0" w:firstLine="0"/>
        <w:jc w:val="left"/>
        <w:rPr>
          <w:b/>
          <w:sz w:val="36"/>
          <w:szCs w:val="36"/>
        </w:rPr>
      </w:pPr>
      <w:r w:rsidRPr="00A0290B">
        <w:rPr>
          <w:b/>
          <w:sz w:val="36"/>
          <w:szCs w:val="36"/>
        </w:rPr>
        <w:t xml:space="preserve"> </w:t>
      </w:r>
    </w:p>
    <w:p w14:paraId="13E3EE05" w14:textId="77777777" w:rsidR="009D5F2E" w:rsidRPr="00A0290B" w:rsidRDefault="009D5F2E" w:rsidP="00270258">
      <w:pPr>
        <w:spacing w:after="69" w:line="259" w:lineRule="auto"/>
        <w:ind w:left="0" w:firstLine="0"/>
        <w:jc w:val="left"/>
        <w:rPr>
          <w:sz w:val="36"/>
          <w:szCs w:val="36"/>
        </w:rPr>
      </w:pPr>
    </w:p>
    <w:p w14:paraId="48E3DA1D" w14:textId="1696B679" w:rsidR="00270258" w:rsidRPr="00A0290B" w:rsidRDefault="00270258" w:rsidP="00270258">
      <w:pPr>
        <w:spacing w:after="158" w:line="259" w:lineRule="auto"/>
        <w:ind w:left="77" w:right="72"/>
        <w:jc w:val="center"/>
        <w:rPr>
          <w:rFonts w:ascii="Times New Roman" w:hAnsi="Times New Roman" w:cs="Times New Roman"/>
          <w:sz w:val="40"/>
          <w:szCs w:val="40"/>
        </w:rPr>
      </w:pPr>
      <w:r w:rsidRPr="00A0290B">
        <w:rPr>
          <w:rFonts w:ascii="Times New Roman" w:eastAsia="Arial" w:hAnsi="Times New Roman" w:cs="Times New Roman"/>
          <w:b/>
          <w:sz w:val="40"/>
          <w:szCs w:val="40"/>
        </w:rPr>
        <w:t>IT</w:t>
      </w:r>
      <w:r w:rsidR="00E258A0">
        <w:rPr>
          <w:rFonts w:ascii="Times New Roman" w:eastAsia="Arial" w:hAnsi="Times New Roman" w:cs="Times New Roman"/>
          <w:b/>
          <w:sz w:val="40"/>
          <w:szCs w:val="40"/>
        </w:rPr>
        <w:t>C</w:t>
      </w:r>
      <w:r w:rsidR="00C93DB1">
        <w:rPr>
          <w:rFonts w:ascii="Times New Roman" w:eastAsia="Arial" w:hAnsi="Times New Roman" w:cs="Times New Roman"/>
          <w:b/>
          <w:sz w:val="40"/>
          <w:szCs w:val="40"/>
        </w:rPr>
        <w:t xml:space="preserve"> 4</w:t>
      </w:r>
      <w:r w:rsidR="00E258A0">
        <w:rPr>
          <w:rFonts w:ascii="Times New Roman" w:eastAsia="Arial" w:hAnsi="Times New Roman" w:cs="Times New Roman"/>
          <w:b/>
          <w:sz w:val="40"/>
          <w:szCs w:val="40"/>
        </w:rPr>
        <w:t>172</w:t>
      </w:r>
      <w:r w:rsidRPr="00A0290B">
        <w:rPr>
          <w:rFonts w:ascii="Times New Roman" w:eastAsia="Arial" w:hAnsi="Times New Roman" w:cs="Times New Roman"/>
          <w:b/>
          <w:sz w:val="40"/>
          <w:szCs w:val="40"/>
        </w:rPr>
        <w:t xml:space="preserve">  </w:t>
      </w:r>
    </w:p>
    <w:p w14:paraId="38741DED" w14:textId="23C6A579" w:rsidR="00E258A0" w:rsidRDefault="00E258A0" w:rsidP="00270258">
      <w:pPr>
        <w:spacing w:after="158" w:line="363" w:lineRule="auto"/>
        <w:ind w:left="77"/>
        <w:jc w:val="center"/>
        <w:rPr>
          <w:rFonts w:ascii="Times New Roman" w:eastAsia="Arial" w:hAnsi="Times New Roman" w:cs="Times New Roman"/>
          <w:b/>
          <w:sz w:val="40"/>
          <w:szCs w:val="40"/>
        </w:rPr>
      </w:pPr>
      <w:r w:rsidRPr="00E258A0">
        <w:rPr>
          <w:rFonts w:ascii="Times New Roman" w:eastAsia="Arial" w:hAnsi="Times New Roman" w:cs="Times New Roman"/>
          <w:b/>
          <w:sz w:val="40"/>
          <w:szCs w:val="40"/>
        </w:rPr>
        <w:t xml:space="preserve">Entrepreneurship </w:t>
      </w:r>
      <w:r w:rsidR="008C6FC2">
        <w:rPr>
          <w:rFonts w:ascii="Times New Roman" w:eastAsia="Arial" w:hAnsi="Times New Roman" w:cs="Times New Roman"/>
          <w:b/>
          <w:sz w:val="40"/>
          <w:szCs w:val="40"/>
        </w:rPr>
        <w:t>a</w:t>
      </w:r>
      <w:r w:rsidRPr="00E258A0">
        <w:rPr>
          <w:rFonts w:ascii="Times New Roman" w:eastAsia="Arial" w:hAnsi="Times New Roman" w:cs="Times New Roman"/>
          <w:b/>
          <w:sz w:val="40"/>
          <w:szCs w:val="40"/>
        </w:rPr>
        <w:t xml:space="preserve">nd </w:t>
      </w:r>
    </w:p>
    <w:p w14:paraId="441BDB06" w14:textId="5579B07A" w:rsidR="00E258A0" w:rsidRPr="00E258A0" w:rsidRDefault="00E258A0" w:rsidP="00270258">
      <w:pPr>
        <w:spacing w:after="158" w:line="363" w:lineRule="auto"/>
        <w:ind w:left="77"/>
        <w:jc w:val="center"/>
        <w:rPr>
          <w:rFonts w:ascii="Times New Roman" w:eastAsia="Arial" w:hAnsi="Times New Roman" w:cs="Times New Roman"/>
          <w:b/>
          <w:sz w:val="40"/>
          <w:szCs w:val="40"/>
        </w:rPr>
      </w:pPr>
      <w:r w:rsidRPr="00E258A0">
        <w:rPr>
          <w:rFonts w:ascii="Times New Roman" w:eastAsia="Arial" w:hAnsi="Times New Roman" w:cs="Times New Roman"/>
          <w:b/>
          <w:sz w:val="40"/>
          <w:szCs w:val="40"/>
        </w:rPr>
        <w:t xml:space="preserve">Small Business Management </w:t>
      </w:r>
    </w:p>
    <w:p w14:paraId="68337980" w14:textId="03C4B8CD" w:rsidR="00270258" w:rsidRPr="00A0290B" w:rsidRDefault="00270258" w:rsidP="00270258">
      <w:pPr>
        <w:spacing w:after="158" w:line="363" w:lineRule="auto"/>
        <w:ind w:left="77"/>
        <w:jc w:val="center"/>
        <w:rPr>
          <w:rFonts w:ascii="Times New Roman" w:hAnsi="Times New Roman" w:cs="Times New Roman"/>
          <w:sz w:val="40"/>
          <w:szCs w:val="40"/>
        </w:rPr>
      </w:pPr>
      <w:r w:rsidRPr="00A0290B">
        <w:rPr>
          <w:rFonts w:ascii="Times New Roman" w:eastAsia="Arial" w:hAnsi="Times New Roman" w:cs="Times New Roman"/>
          <w:b/>
          <w:sz w:val="40"/>
          <w:szCs w:val="40"/>
        </w:rPr>
        <w:t xml:space="preserve">Assignment </w:t>
      </w:r>
    </w:p>
    <w:p w14:paraId="19C92414" w14:textId="77777777" w:rsidR="00270258" w:rsidRDefault="00270258" w:rsidP="00270258">
      <w:pPr>
        <w:spacing w:after="0" w:line="259" w:lineRule="auto"/>
        <w:ind w:left="159" w:firstLine="0"/>
        <w:jc w:val="center"/>
      </w:pPr>
      <w:r>
        <w:rPr>
          <w:sz w:val="72"/>
        </w:rPr>
        <w:t xml:space="preserve"> </w:t>
      </w:r>
    </w:p>
    <w:p w14:paraId="5479E16A" w14:textId="77777777" w:rsidR="00270258" w:rsidRDefault="00270258" w:rsidP="00270258">
      <w:pPr>
        <w:spacing w:after="160" w:line="259" w:lineRule="auto"/>
        <w:ind w:left="0" w:firstLine="0"/>
        <w:jc w:val="left"/>
      </w:pPr>
      <w:r>
        <w:rPr>
          <w:b/>
          <w:sz w:val="32"/>
        </w:rPr>
        <w:t xml:space="preserve"> </w:t>
      </w:r>
    </w:p>
    <w:p w14:paraId="62C98AA7" w14:textId="77777777" w:rsidR="00270258" w:rsidRDefault="00270258" w:rsidP="00270258">
      <w:pPr>
        <w:spacing w:after="161" w:line="259" w:lineRule="auto"/>
        <w:ind w:left="0" w:firstLine="0"/>
        <w:jc w:val="left"/>
      </w:pPr>
      <w:r>
        <w:rPr>
          <w:b/>
          <w:sz w:val="32"/>
        </w:rPr>
        <w:t xml:space="preserve"> </w:t>
      </w:r>
    </w:p>
    <w:p w14:paraId="6C8C157E" w14:textId="3487B2D6" w:rsidR="00270258" w:rsidRPr="00663C8D" w:rsidRDefault="00270258" w:rsidP="00663C8D">
      <w:pPr>
        <w:spacing w:after="162" w:line="259" w:lineRule="auto"/>
        <w:ind w:left="0" w:firstLine="0"/>
        <w:jc w:val="left"/>
      </w:pPr>
      <w:r>
        <w:rPr>
          <w:b/>
          <w:sz w:val="32"/>
        </w:rPr>
        <w:t xml:space="preserve"> </w:t>
      </w:r>
    </w:p>
    <w:p w14:paraId="4E45892C" w14:textId="77777777" w:rsidR="009D5F2E" w:rsidRDefault="009D5F2E" w:rsidP="00270258">
      <w:pPr>
        <w:spacing w:after="81" w:line="259" w:lineRule="auto"/>
        <w:ind w:left="0" w:firstLine="0"/>
        <w:jc w:val="left"/>
        <w:rPr>
          <w:rFonts w:ascii="Times New Roman" w:hAnsi="Times New Roman" w:cs="Times New Roman"/>
          <w:b/>
          <w:sz w:val="28"/>
          <w:szCs w:val="28"/>
        </w:rPr>
      </w:pPr>
    </w:p>
    <w:p w14:paraId="09B5F2A5" w14:textId="77777777" w:rsidR="009D5F2E" w:rsidRDefault="009D5F2E" w:rsidP="00270258">
      <w:pPr>
        <w:spacing w:after="81" w:line="259" w:lineRule="auto"/>
        <w:ind w:left="0" w:firstLine="0"/>
        <w:jc w:val="left"/>
        <w:rPr>
          <w:rFonts w:ascii="Times New Roman" w:hAnsi="Times New Roman" w:cs="Times New Roman"/>
          <w:b/>
          <w:sz w:val="28"/>
          <w:szCs w:val="28"/>
        </w:rPr>
      </w:pPr>
    </w:p>
    <w:p w14:paraId="0A5C7389" w14:textId="77777777" w:rsidR="009D5F2E" w:rsidRPr="00663C8D" w:rsidRDefault="009D5F2E" w:rsidP="00270258">
      <w:pPr>
        <w:spacing w:after="81" w:line="259" w:lineRule="auto"/>
        <w:ind w:left="0" w:firstLine="0"/>
        <w:jc w:val="left"/>
        <w:rPr>
          <w:rFonts w:ascii="Times New Roman" w:hAnsi="Times New Roman" w:cs="Times New Roman"/>
          <w:b/>
          <w:sz w:val="28"/>
          <w:szCs w:val="28"/>
        </w:rPr>
      </w:pPr>
    </w:p>
    <w:p w14:paraId="08419C41" w14:textId="77777777" w:rsidR="00270258" w:rsidRPr="00D5629E" w:rsidRDefault="00270258" w:rsidP="00270258">
      <w:pPr>
        <w:spacing w:after="160" w:line="259" w:lineRule="auto"/>
        <w:ind w:left="-5"/>
        <w:jc w:val="left"/>
        <w:rPr>
          <w:rFonts w:ascii="Times New Roman" w:hAnsi="Times New Roman" w:cs="Times New Roman"/>
          <w:sz w:val="28"/>
          <w:szCs w:val="28"/>
        </w:rPr>
      </w:pPr>
      <w:r w:rsidRPr="00D5629E">
        <w:rPr>
          <w:rFonts w:ascii="Times New Roman" w:eastAsia="Arial" w:hAnsi="Times New Roman" w:cs="Times New Roman"/>
          <w:b/>
          <w:sz w:val="28"/>
          <w:szCs w:val="28"/>
        </w:rPr>
        <w:t xml:space="preserve">Name: G.S. Chamika </w:t>
      </w:r>
    </w:p>
    <w:p w14:paraId="67BB9767" w14:textId="055BDA94" w:rsidR="00FB0E97" w:rsidRDefault="00270258" w:rsidP="00081C34">
      <w:pPr>
        <w:spacing w:after="160" w:line="259" w:lineRule="auto"/>
        <w:ind w:left="-5"/>
        <w:jc w:val="left"/>
        <w:rPr>
          <w:rFonts w:ascii="Times New Roman" w:eastAsia="Arial" w:hAnsi="Times New Roman" w:cs="Times New Roman"/>
          <w:b/>
          <w:sz w:val="28"/>
          <w:szCs w:val="28"/>
        </w:rPr>
      </w:pPr>
      <w:r w:rsidRPr="00D5629E">
        <w:rPr>
          <w:rFonts w:ascii="Times New Roman" w:eastAsia="Arial" w:hAnsi="Times New Roman" w:cs="Times New Roman"/>
          <w:b/>
          <w:sz w:val="28"/>
          <w:szCs w:val="28"/>
        </w:rPr>
        <w:t xml:space="preserve">Index Number: </w:t>
      </w:r>
      <w:r w:rsidR="00FB0E97">
        <w:rPr>
          <w:rFonts w:ascii="Times New Roman" w:eastAsia="Arial" w:hAnsi="Times New Roman" w:cs="Times New Roman"/>
          <w:b/>
          <w:sz w:val="28"/>
          <w:szCs w:val="28"/>
        </w:rPr>
        <w:t>ICT/20/818</w:t>
      </w:r>
    </w:p>
    <w:p w14:paraId="3B74F490" w14:textId="2303E6D7" w:rsidR="00D16966" w:rsidRPr="00D16966" w:rsidRDefault="00314C5B" w:rsidP="00FB0E97">
      <w:pPr>
        <w:spacing w:after="160" w:line="259" w:lineRule="auto"/>
        <w:ind w:left="-5"/>
        <w:jc w:val="center"/>
        <w:rPr>
          <w:rFonts w:ascii="Times New Roman" w:eastAsia="Segoe UI Symbol" w:hAnsi="Times New Roman" w:cs="Times New Roman"/>
          <w:b/>
          <w:bCs/>
          <w:sz w:val="32"/>
          <w:szCs w:val="32"/>
        </w:rPr>
      </w:pPr>
      <w:r w:rsidRPr="00314C5B">
        <w:rPr>
          <w:rFonts w:ascii="Times New Roman" w:eastAsia="Segoe UI Symbol" w:hAnsi="Times New Roman" w:cs="Times New Roman"/>
          <w:b/>
          <w:bCs/>
          <w:sz w:val="32"/>
          <w:szCs w:val="32"/>
        </w:rPr>
        <w:lastRenderedPageBreak/>
        <w:t>TechFix Solutions</w:t>
      </w:r>
      <w:r>
        <w:rPr>
          <w:rFonts w:ascii="Times New Roman" w:eastAsia="Segoe UI Symbol" w:hAnsi="Times New Roman" w:cs="Times New Roman"/>
          <w:b/>
          <w:bCs/>
          <w:sz w:val="32"/>
          <w:szCs w:val="32"/>
        </w:rPr>
        <w:t xml:space="preserve"> </w:t>
      </w:r>
      <w:r w:rsidR="00D16966" w:rsidRPr="00D16966">
        <w:rPr>
          <w:rFonts w:ascii="Times New Roman" w:eastAsia="Segoe UI Symbol" w:hAnsi="Times New Roman" w:cs="Times New Roman"/>
          <w:b/>
          <w:bCs/>
          <w:sz w:val="32"/>
          <w:szCs w:val="32"/>
        </w:rPr>
        <w:t>Business Plan</w:t>
      </w:r>
    </w:p>
    <w:p w14:paraId="21985D2A" w14:textId="77777777" w:rsidR="00D16966" w:rsidRPr="009755F9" w:rsidRDefault="00D16966" w:rsidP="00D16966">
      <w:pPr>
        <w:spacing w:after="0" w:line="259" w:lineRule="auto"/>
        <w:ind w:left="-5"/>
        <w:jc w:val="center"/>
        <w:rPr>
          <w:rFonts w:ascii="Times New Roman" w:eastAsia="Segoe UI Symbol" w:hAnsi="Times New Roman" w:cs="Times New Roman"/>
          <w:sz w:val="16"/>
          <w:szCs w:val="16"/>
        </w:rPr>
      </w:pPr>
    </w:p>
    <w:p w14:paraId="5D94E2E0" w14:textId="3110EC29" w:rsidR="00D16966" w:rsidRPr="00A84A93" w:rsidRDefault="00A84A93" w:rsidP="00A84A93">
      <w:pPr>
        <w:pStyle w:val="Heading1"/>
        <w:rPr>
          <w:rFonts w:ascii="Times New Roman" w:hAnsi="Times New Roman" w:cs="Times New Roman"/>
          <w:b/>
          <w:bCs/>
          <w:color w:val="auto"/>
        </w:rPr>
      </w:pPr>
      <w:bookmarkStart w:id="0" w:name="_Toc187536622"/>
      <w:r>
        <w:rPr>
          <w:rFonts w:ascii="Times New Roman" w:hAnsi="Times New Roman" w:cs="Times New Roman"/>
          <w:b/>
          <w:bCs/>
          <w:color w:val="auto"/>
        </w:rPr>
        <w:t xml:space="preserve">1. </w:t>
      </w:r>
      <w:r w:rsidR="00D16966" w:rsidRPr="003C1F9B">
        <w:rPr>
          <w:rFonts w:ascii="Times New Roman" w:hAnsi="Times New Roman" w:cs="Times New Roman"/>
          <w:b/>
          <w:bCs/>
          <w:color w:val="auto"/>
          <w:sz w:val="30"/>
          <w:szCs w:val="30"/>
        </w:rPr>
        <w:t>Executive Summary</w:t>
      </w:r>
      <w:bookmarkEnd w:id="0"/>
    </w:p>
    <w:p w14:paraId="576ABB61" w14:textId="77777777" w:rsidR="00D16966" w:rsidRDefault="00D16966" w:rsidP="008A1B4E">
      <w:pPr>
        <w:spacing w:after="0"/>
        <w:ind w:left="0" w:firstLine="0"/>
      </w:pPr>
    </w:p>
    <w:p w14:paraId="4DD53F96" w14:textId="54257198" w:rsidR="005A07EF" w:rsidRPr="005A07EF" w:rsidRDefault="005A07EF" w:rsidP="005A07EF">
      <w:pPr>
        <w:spacing w:line="360" w:lineRule="auto"/>
        <w:rPr>
          <w:rFonts w:ascii="Times New Roman" w:hAnsi="Times New Roman" w:cs="Times New Roman"/>
          <w:sz w:val="24"/>
          <w:szCs w:val="24"/>
        </w:rPr>
      </w:pPr>
      <w:r w:rsidRPr="005A07EF">
        <w:rPr>
          <w:rFonts w:ascii="Times New Roman" w:hAnsi="Times New Roman" w:cs="Times New Roman"/>
          <w:sz w:val="24"/>
          <w:szCs w:val="24"/>
        </w:rPr>
        <w:t xml:space="preserve">TechFix Solutions is a start-up computer repair shop that provides reliable and affordable hardware and software services for individuals, small businesses, and home offices. Started by an experienced IT professional, the shop understands the need for quick and trustworthy computer repair in today’s digital world. </w:t>
      </w:r>
    </w:p>
    <w:p w14:paraId="08F52F51" w14:textId="40718F07" w:rsidR="005A07EF" w:rsidRPr="005A07EF" w:rsidRDefault="005A07EF" w:rsidP="005A07EF">
      <w:pPr>
        <w:spacing w:line="360" w:lineRule="auto"/>
        <w:rPr>
          <w:rFonts w:ascii="Times New Roman" w:hAnsi="Times New Roman" w:cs="Times New Roman"/>
          <w:sz w:val="24"/>
          <w:szCs w:val="24"/>
        </w:rPr>
      </w:pPr>
      <w:r w:rsidRPr="005A07EF">
        <w:rPr>
          <w:rFonts w:ascii="Times New Roman" w:hAnsi="Times New Roman" w:cs="Times New Roman"/>
          <w:sz w:val="24"/>
          <w:szCs w:val="24"/>
        </w:rPr>
        <w:t xml:space="preserve">We offer a variety of services, including hardware fixes, software troubleshooting, data recovery, networking, and </w:t>
      </w:r>
      <w:r>
        <w:rPr>
          <w:rFonts w:ascii="Times New Roman" w:hAnsi="Times New Roman" w:cs="Times New Roman"/>
          <w:sz w:val="24"/>
          <w:szCs w:val="24"/>
        </w:rPr>
        <w:t>selling</w:t>
      </w:r>
      <w:r>
        <w:rPr>
          <w:rFonts w:ascii="Times New Roman" w:hAnsi="Times New Roman" w:cs="Times New Roman"/>
          <w:sz w:val="24"/>
          <w:szCs w:val="24"/>
        </w:rPr>
        <w:t xml:space="preserve"> computer </w:t>
      </w:r>
      <w:r w:rsidRPr="005A07EF">
        <w:rPr>
          <w:rFonts w:ascii="Times New Roman" w:hAnsi="Times New Roman" w:cs="Times New Roman"/>
          <w:sz w:val="24"/>
          <w:szCs w:val="24"/>
        </w:rPr>
        <w:t xml:space="preserve">accessories. What makes us stand out is our focus on personalized service, clear communication, and </w:t>
      </w:r>
      <w:r>
        <w:rPr>
          <w:rFonts w:ascii="Times New Roman" w:hAnsi="Times New Roman" w:cs="Times New Roman"/>
          <w:sz w:val="24"/>
          <w:szCs w:val="24"/>
        </w:rPr>
        <w:t>reasonable</w:t>
      </w:r>
      <w:r w:rsidRPr="005A07EF">
        <w:rPr>
          <w:rFonts w:ascii="Times New Roman" w:hAnsi="Times New Roman" w:cs="Times New Roman"/>
          <w:sz w:val="24"/>
          <w:szCs w:val="24"/>
        </w:rPr>
        <w:t xml:space="preserve"> pricing. We also plan to work closely with local suppliers, software companies, and </w:t>
      </w:r>
      <w:r>
        <w:rPr>
          <w:rFonts w:ascii="Times New Roman" w:hAnsi="Times New Roman" w:cs="Times New Roman"/>
          <w:sz w:val="24"/>
          <w:szCs w:val="24"/>
        </w:rPr>
        <w:t>educational institutes</w:t>
      </w:r>
      <w:r w:rsidRPr="005A07EF">
        <w:rPr>
          <w:rFonts w:ascii="Times New Roman" w:hAnsi="Times New Roman" w:cs="Times New Roman"/>
          <w:sz w:val="24"/>
          <w:szCs w:val="24"/>
        </w:rPr>
        <w:t xml:space="preserve"> to offer better value to our customers.</w:t>
      </w:r>
    </w:p>
    <w:p w14:paraId="4124F764" w14:textId="262575C7" w:rsidR="005A07EF" w:rsidRPr="005A07EF" w:rsidRDefault="005A07EF" w:rsidP="005A07EF">
      <w:pPr>
        <w:spacing w:line="360" w:lineRule="auto"/>
        <w:rPr>
          <w:rFonts w:ascii="Times New Roman" w:hAnsi="Times New Roman" w:cs="Times New Roman"/>
          <w:sz w:val="24"/>
          <w:szCs w:val="24"/>
        </w:rPr>
      </w:pPr>
      <w:r w:rsidRPr="005A07EF">
        <w:rPr>
          <w:rFonts w:ascii="Times New Roman" w:hAnsi="Times New Roman" w:cs="Times New Roman"/>
          <w:sz w:val="24"/>
          <w:szCs w:val="24"/>
        </w:rPr>
        <w:t xml:space="preserve">Financially, we expect to break even in the first year and grow steadily as more people learn about our brand. Our strategy includes efficient workflows, clear processes, and ongoing staff training to stay updated with new technology. In the future, we aim to become a leading computer repair service in the region, open more </w:t>
      </w:r>
      <w:r>
        <w:rPr>
          <w:rFonts w:ascii="Times New Roman" w:hAnsi="Times New Roman" w:cs="Times New Roman"/>
          <w:sz w:val="24"/>
          <w:szCs w:val="24"/>
        </w:rPr>
        <w:t>branches</w:t>
      </w:r>
      <w:r w:rsidRPr="005A07EF">
        <w:rPr>
          <w:rFonts w:ascii="Times New Roman" w:hAnsi="Times New Roman" w:cs="Times New Roman"/>
          <w:sz w:val="24"/>
          <w:szCs w:val="24"/>
        </w:rPr>
        <w:t>, and be the first choice for reliable computer support for both individuals and businesses.</w:t>
      </w:r>
    </w:p>
    <w:p w14:paraId="52375BD8" w14:textId="2C0EB8BA" w:rsidR="00A214DD" w:rsidRPr="00D16966" w:rsidRDefault="00A214DD" w:rsidP="00A214DD">
      <w:pPr>
        <w:spacing w:line="360" w:lineRule="auto"/>
        <w:rPr>
          <w:rFonts w:ascii="Times New Roman" w:hAnsi="Times New Roman" w:cs="Times New Roman"/>
          <w:sz w:val="24"/>
          <w:szCs w:val="24"/>
          <w:lang w:bidi="si-LK"/>
        </w:rPr>
      </w:pPr>
      <w:r w:rsidRPr="00D16966">
        <w:rPr>
          <w:rFonts w:ascii="Times New Roman" w:hAnsi="Times New Roman" w:cs="Times New Roman"/>
          <w:sz w:val="24"/>
          <w:szCs w:val="24"/>
          <w:lang w:bidi="si-LK"/>
        </w:rPr>
        <w:t xml:space="preserve">This plan outlines </w:t>
      </w:r>
      <w:r w:rsidR="005A07EF" w:rsidRPr="005A07EF">
        <w:rPr>
          <w:rFonts w:ascii="Times New Roman" w:hAnsi="Times New Roman" w:cs="Times New Roman"/>
          <w:sz w:val="24"/>
          <w:szCs w:val="24"/>
        </w:rPr>
        <w:t>TechFix Solution</w:t>
      </w:r>
      <w:r w:rsidR="005A07EF">
        <w:rPr>
          <w:rFonts w:ascii="Times New Roman" w:hAnsi="Times New Roman" w:cs="Times New Roman"/>
          <w:sz w:val="24"/>
          <w:szCs w:val="24"/>
        </w:rPr>
        <w:t xml:space="preserve">’s </w:t>
      </w:r>
      <w:r w:rsidRPr="00D16966">
        <w:rPr>
          <w:rFonts w:ascii="Times New Roman" w:hAnsi="Times New Roman" w:cs="Times New Roman"/>
          <w:sz w:val="24"/>
          <w:szCs w:val="24"/>
          <w:lang w:bidi="si-LK"/>
        </w:rPr>
        <w:t>mission, vision, goals, strategies, market analysis, and financial projections to position itself as a trusted name in the local computer repair and accessories market.</w:t>
      </w:r>
    </w:p>
    <w:p w14:paraId="1697A23A" w14:textId="77777777" w:rsidR="00A214DD" w:rsidRPr="00FE2F65" w:rsidRDefault="00A214DD" w:rsidP="00FE2F65">
      <w:pPr>
        <w:spacing w:line="360" w:lineRule="auto"/>
        <w:ind w:left="0" w:firstLine="0"/>
        <w:rPr>
          <w:rFonts w:ascii="Times New Roman" w:hAnsi="Times New Roman" w:cs="Times New Roman"/>
          <w:sz w:val="24"/>
          <w:szCs w:val="24"/>
        </w:rPr>
      </w:pPr>
    </w:p>
    <w:p w14:paraId="3D8727A1" w14:textId="77777777" w:rsidR="00FE2F65" w:rsidRDefault="00FE2F65" w:rsidP="00314C5B">
      <w:pPr>
        <w:spacing w:line="360" w:lineRule="auto"/>
        <w:ind w:left="0" w:firstLine="0"/>
        <w:rPr>
          <w:rFonts w:ascii="Times New Roman" w:hAnsi="Times New Roman" w:cs="Times New Roman"/>
          <w:sz w:val="24"/>
          <w:szCs w:val="24"/>
        </w:rPr>
      </w:pPr>
    </w:p>
    <w:p w14:paraId="2139FF78" w14:textId="77777777" w:rsidR="00FE2F65" w:rsidRDefault="00FE2F65" w:rsidP="00314C5B">
      <w:pPr>
        <w:spacing w:line="360" w:lineRule="auto"/>
        <w:ind w:left="0" w:firstLine="0"/>
        <w:rPr>
          <w:rFonts w:ascii="Times New Roman" w:hAnsi="Times New Roman" w:cs="Times New Roman"/>
          <w:sz w:val="24"/>
          <w:szCs w:val="24"/>
        </w:rPr>
      </w:pPr>
    </w:p>
    <w:p w14:paraId="428B3ABF" w14:textId="77777777" w:rsidR="00D16966" w:rsidRPr="00D16966" w:rsidRDefault="00D16966" w:rsidP="00D16966">
      <w:pPr>
        <w:rPr>
          <w:lang w:bidi="si-LK"/>
        </w:rPr>
      </w:pPr>
    </w:p>
    <w:p w14:paraId="6AFE90C3" w14:textId="77777777" w:rsidR="00D16966" w:rsidRDefault="00D16966" w:rsidP="00D16966">
      <w:pPr>
        <w:pStyle w:val="NormalWeb"/>
        <w:ind w:left="-15"/>
      </w:pPr>
    </w:p>
    <w:p w14:paraId="65FD642D" w14:textId="77777777" w:rsidR="00D16966" w:rsidRPr="00D16966" w:rsidRDefault="00D16966" w:rsidP="000D6F30">
      <w:pPr>
        <w:spacing w:after="160" w:line="259" w:lineRule="auto"/>
        <w:ind w:left="0" w:firstLine="0"/>
        <w:jc w:val="left"/>
        <w:rPr>
          <w:rFonts w:ascii="Times New Roman" w:eastAsia="Segoe UI Symbol" w:hAnsi="Times New Roman" w:cs="Times New Roman"/>
          <w:sz w:val="24"/>
          <w:szCs w:val="24"/>
        </w:rPr>
      </w:pPr>
    </w:p>
    <w:p w14:paraId="3D90E24C" w14:textId="7895DC19" w:rsidR="00D16966" w:rsidRPr="00A84A93" w:rsidRDefault="00A84A93" w:rsidP="00A84A93">
      <w:pPr>
        <w:pStyle w:val="Heading1"/>
        <w:rPr>
          <w:rFonts w:ascii="Times New Roman" w:hAnsi="Times New Roman" w:cs="Times New Roman"/>
          <w:b/>
          <w:bCs/>
          <w:color w:val="auto"/>
        </w:rPr>
      </w:pPr>
      <w:bookmarkStart w:id="1" w:name="_Toc187536623"/>
      <w:r>
        <w:rPr>
          <w:rFonts w:ascii="Times New Roman" w:hAnsi="Times New Roman" w:cs="Times New Roman"/>
          <w:b/>
          <w:bCs/>
          <w:color w:val="auto"/>
        </w:rPr>
        <w:lastRenderedPageBreak/>
        <w:t xml:space="preserve">2. </w:t>
      </w:r>
      <w:r w:rsidR="00D16966" w:rsidRPr="003C1F9B">
        <w:rPr>
          <w:rFonts w:ascii="Times New Roman" w:hAnsi="Times New Roman" w:cs="Times New Roman"/>
          <w:b/>
          <w:bCs/>
          <w:color w:val="auto"/>
          <w:sz w:val="30"/>
          <w:szCs w:val="30"/>
        </w:rPr>
        <w:t xml:space="preserve">Company </w:t>
      </w:r>
      <w:r w:rsidR="00F76875">
        <w:rPr>
          <w:rFonts w:ascii="Times New Roman" w:hAnsi="Times New Roman" w:cs="Times New Roman"/>
          <w:b/>
          <w:bCs/>
          <w:color w:val="auto"/>
          <w:sz w:val="30"/>
          <w:szCs w:val="30"/>
        </w:rPr>
        <w:t>D</w:t>
      </w:r>
      <w:r w:rsidR="00D16966" w:rsidRPr="003C1F9B">
        <w:rPr>
          <w:rFonts w:ascii="Times New Roman" w:hAnsi="Times New Roman" w:cs="Times New Roman"/>
          <w:b/>
          <w:bCs/>
          <w:color w:val="auto"/>
          <w:sz w:val="30"/>
          <w:szCs w:val="30"/>
        </w:rPr>
        <w:t>escription</w:t>
      </w:r>
      <w:bookmarkEnd w:id="1"/>
    </w:p>
    <w:p w14:paraId="39F41203" w14:textId="77777777" w:rsidR="00D16966" w:rsidRDefault="00D16966" w:rsidP="00D16966"/>
    <w:p w14:paraId="056ADC89" w14:textId="1F62F286" w:rsidR="00D16966" w:rsidRPr="00246902" w:rsidRDefault="00246902" w:rsidP="00246902">
      <w:pPr>
        <w:pStyle w:val="Heading2"/>
        <w:ind w:left="720"/>
        <w:rPr>
          <w:rFonts w:ascii="Times New Roman" w:hAnsi="Times New Roman" w:cs="Times New Roman"/>
          <w:b/>
          <w:bCs/>
          <w:color w:val="auto"/>
          <w:sz w:val="24"/>
          <w:szCs w:val="24"/>
        </w:rPr>
      </w:pPr>
      <w:bookmarkStart w:id="2" w:name="_Toc187536624"/>
      <w:r>
        <w:rPr>
          <w:rFonts w:ascii="Times New Roman" w:hAnsi="Times New Roman" w:cs="Times New Roman"/>
          <w:b/>
          <w:bCs/>
          <w:color w:val="auto"/>
          <w:sz w:val="24"/>
          <w:szCs w:val="24"/>
        </w:rPr>
        <w:t xml:space="preserve">2.1 </w:t>
      </w:r>
      <w:r w:rsidR="00D16966" w:rsidRPr="00246902">
        <w:rPr>
          <w:rFonts w:ascii="Times New Roman" w:hAnsi="Times New Roman" w:cs="Times New Roman"/>
          <w:b/>
          <w:bCs/>
          <w:color w:val="auto"/>
          <w:sz w:val="24"/>
          <w:szCs w:val="24"/>
        </w:rPr>
        <w:t>Company History</w:t>
      </w:r>
      <w:bookmarkEnd w:id="2"/>
    </w:p>
    <w:p w14:paraId="0008B95E" w14:textId="77777777" w:rsidR="00F853DE" w:rsidRDefault="00F853DE" w:rsidP="009F4330">
      <w:pPr>
        <w:spacing w:after="0"/>
      </w:pPr>
    </w:p>
    <w:p w14:paraId="7A6FD108" w14:textId="1BC8CAF6" w:rsidR="00F853DE" w:rsidRDefault="000E4352" w:rsidP="00246902">
      <w:pPr>
        <w:spacing w:after="0" w:line="360" w:lineRule="auto"/>
        <w:rPr>
          <w:rFonts w:ascii="Times New Roman" w:hAnsi="Times New Roman" w:cs="Times New Roman"/>
          <w:sz w:val="24"/>
          <w:szCs w:val="24"/>
        </w:rPr>
      </w:pPr>
      <w:r w:rsidRPr="000E4352">
        <w:rPr>
          <w:rFonts w:ascii="Times New Roman" w:hAnsi="Times New Roman" w:cs="Times New Roman"/>
          <w:sz w:val="24"/>
          <w:szCs w:val="24"/>
        </w:rPr>
        <w:t xml:space="preserve">TechFix Solutions started in July 2024 as a small shop for computer repairs and accessories. We have built a good reputation for fixing desktop computers and laptops in </w:t>
      </w:r>
      <w:r w:rsidR="00031ABA">
        <w:rPr>
          <w:rFonts w:ascii="Times New Roman" w:hAnsi="Times New Roman" w:cs="Times New Roman"/>
          <w:sz w:val="24"/>
          <w:szCs w:val="24"/>
        </w:rPr>
        <w:t>the last</w:t>
      </w:r>
      <w:r w:rsidRPr="000E4352">
        <w:rPr>
          <w:rFonts w:ascii="Times New Roman" w:hAnsi="Times New Roman" w:cs="Times New Roman"/>
          <w:sz w:val="24"/>
          <w:szCs w:val="24"/>
        </w:rPr>
        <w:t xml:space="preserve"> five months. Our shop is easy to find near Horana town. We began with skilled technicians</w:t>
      </w:r>
      <w:r w:rsidR="00ED2533">
        <w:rPr>
          <w:rFonts w:ascii="Times New Roman" w:hAnsi="Times New Roman" w:cs="Times New Roman"/>
          <w:sz w:val="24"/>
          <w:szCs w:val="24"/>
        </w:rPr>
        <w:t>, executive management</w:t>
      </w:r>
      <w:r w:rsidRPr="000E4352">
        <w:rPr>
          <w:rFonts w:ascii="Times New Roman" w:hAnsi="Times New Roman" w:cs="Times New Roman"/>
          <w:sz w:val="24"/>
          <w:szCs w:val="24"/>
        </w:rPr>
        <w:t xml:space="preserve"> and a small stock of computer parts and accessories.</w:t>
      </w:r>
    </w:p>
    <w:p w14:paraId="66EB2781" w14:textId="77777777" w:rsidR="00246902" w:rsidRPr="00246902" w:rsidRDefault="00246902" w:rsidP="00246902">
      <w:pPr>
        <w:spacing w:after="0" w:line="360" w:lineRule="auto"/>
        <w:rPr>
          <w:sz w:val="16"/>
          <w:szCs w:val="16"/>
        </w:rPr>
      </w:pPr>
    </w:p>
    <w:p w14:paraId="69BE6914" w14:textId="41F91D69" w:rsidR="00D16966" w:rsidRPr="00246902" w:rsidRDefault="00246902" w:rsidP="00246902">
      <w:pPr>
        <w:pStyle w:val="Heading2"/>
        <w:ind w:left="720"/>
        <w:rPr>
          <w:rFonts w:ascii="Times New Roman" w:hAnsi="Times New Roman" w:cs="Times New Roman"/>
          <w:b/>
          <w:bCs/>
          <w:color w:val="auto"/>
          <w:sz w:val="24"/>
          <w:szCs w:val="24"/>
        </w:rPr>
      </w:pPr>
      <w:bookmarkStart w:id="3" w:name="_Toc187536625"/>
      <w:r>
        <w:rPr>
          <w:rFonts w:ascii="Times New Roman" w:hAnsi="Times New Roman" w:cs="Times New Roman"/>
          <w:b/>
          <w:bCs/>
          <w:color w:val="auto"/>
          <w:sz w:val="24"/>
          <w:szCs w:val="24"/>
        </w:rPr>
        <w:t xml:space="preserve">2.2 </w:t>
      </w:r>
      <w:r w:rsidR="00D16966" w:rsidRPr="00246902">
        <w:rPr>
          <w:rFonts w:ascii="Times New Roman" w:hAnsi="Times New Roman" w:cs="Times New Roman"/>
          <w:b/>
          <w:bCs/>
          <w:color w:val="auto"/>
          <w:sz w:val="24"/>
          <w:szCs w:val="24"/>
        </w:rPr>
        <w:t>Vision, Mission Statement, Goals, Objectives, Strategies</w:t>
      </w:r>
      <w:bookmarkEnd w:id="3"/>
    </w:p>
    <w:p w14:paraId="30BAFD98" w14:textId="77777777" w:rsidR="00F853DE" w:rsidRDefault="00F853DE" w:rsidP="009F4330">
      <w:pPr>
        <w:spacing w:after="0"/>
      </w:pPr>
    </w:p>
    <w:p w14:paraId="701BAD25" w14:textId="77777777" w:rsidR="00031ABA" w:rsidRDefault="00F853DE" w:rsidP="00031ABA">
      <w:pPr>
        <w:spacing w:after="0" w:line="360" w:lineRule="auto"/>
        <w:ind w:firstLine="0"/>
        <w:rPr>
          <w:rFonts w:ascii="Times New Roman" w:hAnsi="Times New Roman" w:cs="Times New Roman"/>
          <w:b/>
          <w:bCs/>
          <w:sz w:val="24"/>
          <w:szCs w:val="24"/>
        </w:rPr>
      </w:pPr>
      <w:r w:rsidRPr="00031ABA">
        <w:rPr>
          <w:rFonts w:ascii="Times New Roman" w:hAnsi="Times New Roman" w:cs="Times New Roman"/>
          <w:b/>
          <w:bCs/>
          <w:sz w:val="24"/>
          <w:szCs w:val="24"/>
        </w:rPr>
        <w:t>Vision</w:t>
      </w:r>
    </w:p>
    <w:p w14:paraId="33504960" w14:textId="473C51D2" w:rsidR="00F853DE" w:rsidRPr="00031ABA" w:rsidRDefault="00031ABA" w:rsidP="00031ABA">
      <w:pPr>
        <w:spacing w:line="360" w:lineRule="auto"/>
        <w:rPr>
          <w:rFonts w:ascii="Times New Roman" w:hAnsi="Times New Roman" w:cs="Times New Roman"/>
          <w:sz w:val="24"/>
          <w:szCs w:val="24"/>
        </w:rPr>
      </w:pPr>
      <w:r w:rsidRPr="00031ABA">
        <w:rPr>
          <w:rFonts w:ascii="Times New Roman" w:hAnsi="Times New Roman" w:cs="Times New Roman"/>
          <w:sz w:val="24"/>
          <w:szCs w:val="24"/>
        </w:rPr>
        <w:t>To become the most trusted and comprehensive computer solutions provider in the region, known for outstanding service quality and advanced technical expertise.</w:t>
      </w:r>
    </w:p>
    <w:p w14:paraId="45BCE5AB" w14:textId="77777777" w:rsidR="00031ABA" w:rsidRDefault="00F853DE" w:rsidP="00031ABA">
      <w:pPr>
        <w:spacing w:before="240" w:after="0" w:line="360" w:lineRule="auto"/>
        <w:rPr>
          <w:rFonts w:ascii="Times New Roman" w:hAnsi="Times New Roman" w:cs="Times New Roman"/>
          <w:b/>
          <w:bCs/>
          <w:sz w:val="24"/>
          <w:szCs w:val="24"/>
        </w:rPr>
      </w:pPr>
      <w:r w:rsidRPr="00031ABA">
        <w:rPr>
          <w:rFonts w:ascii="Times New Roman" w:hAnsi="Times New Roman" w:cs="Times New Roman"/>
          <w:b/>
          <w:bCs/>
          <w:sz w:val="24"/>
          <w:szCs w:val="24"/>
        </w:rPr>
        <w:t>Mission</w:t>
      </w:r>
    </w:p>
    <w:p w14:paraId="2A1BB08F" w14:textId="646E2C2D" w:rsidR="00F853DE" w:rsidRPr="00031ABA" w:rsidRDefault="00031ABA" w:rsidP="00031ABA">
      <w:pPr>
        <w:spacing w:line="360" w:lineRule="auto"/>
        <w:rPr>
          <w:rFonts w:ascii="Times New Roman" w:hAnsi="Times New Roman" w:cs="Times New Roman"/>
          <w:b/>
          <w:bCs/>
          <w:sz w:val="24"/>
          <w:szCs w:val="24"/>
        </w:rPr>
      </w:pPr>
      <w:r>
        <w:rPr>
          <w:rFonts w:ascii="Times New Roman" w:hAnsi="Times New Roman" w:cs="Times New Roman"/>
          <w:sz w:val="24"/>
          <w:szCs w:val="24"/>
        </w:rPr>
        <w:t>T</w:t>
      </w:r>
      <w:r w:rsidRPr="00031ABA">
        <w:rPr>
          <w:rFonts w:ascii="Times New Roman" w:hAnsi="Times New Roman" w:cs="Times New Roman"/>
          <w:sz w:val="24"/>
          <w:szCs w:val="24"/>
        </w:rPr>
        <w:t>o provide reliable, affordable, and cutting-edge computer repair and sales services, ensuring our customers can seamlessly adopt technology in their daily lives and businesses.</w:t>
      </w:r>
    </w:p>
    <w:p w14:paraId="2258BABD" w14:textId="01B8B303" w:rsidR="00031ABA" w:rsidRDefault="00F853DE" w:rsidP="00031ABA">
      <w:pPr>
        <w:spacing w:before="240" w:after="0" w:line="360" w:lineRule="auto"/>
        <w:rPr>
          <w:rFonts w:ascii="Times New Roman" w:hAnsi="Times New Roman" w:cs="Times New Roman"/>
          <w:b/>
          <w:bCs/>
          <w:sz w:val="24"/>
          <w:szCs w:val="24"/>
        </w:rPr>
      </w:pPr>
      <w:r w:rsidRPr="00031ABA">
        <w:rPr>
          <w:rFonts w:ascii="Times New Roman" w:hAnsi="Times New Roman" w:cs="Times New Roman"/>
          <w:b/>
          <w:bCs/>
          <w:sz w:val="24"/>
          <w:szCs w:val="24"/>
        </w:rPr>
        <w:t>Goals</w:t>
      </w:r>
      <w:r w:rsidR="00031ABA">
        <w:rPr>
          <w:rFonts w:ascii="Times New Roman" w:hAnsi="Times New Roman" w:cs="Times New Roman"/>
          <w:b/>
          <w:bCs/>
          <w:sz w:val="24"/>
          <w:szCs w:val="24"/>
        </w:rPr>
        <w:t xml:space="preserve"> </w:t>
      </w:r>
      <w:r w:rsidR="00031ABA" w:rsidRPr="00031ABA">
        <w:rPr>
          <w:rFonts w:ascii="Times New Roman" w:hAnsi="Times New Roman" w:cs="Times New Roman"/>
          <w:sz w:val="24"/>
          <w:szCs w:val="24"/>
        </w:rPr>
        <w:t>(Next 1</w:t>
      </w:r>
      <w:r w:rsidR="00031ABA" w:rsidRPr="00031ABA">
        <w:rPr>
          <w:rFonts w:ascii="Times New Roman" w:hAnsi="Times New Roman" w:cs="Times New Roman"/>
          <w:sz w:val="24"/>
          <w:szCs w:val="24"/>
        </w:rPr>
        <w:t xml:space="preserve"> - 3</w:t>
      </w:r>
      <w:r w:rsidR="00031ABA" w:rsidRPr="00031ABA">
        <w:rPr>
          <w:rFonts w:ascii="Times New Roman" w:hAnsi="Times New Roman" w:cs="Times New Roman"/>
          <w:sz w:val="24"/>
          <w:szCs w:val="24"/>
        </w:rPr>
        <w:t xml:space="preserve"> Years)</w:t>
      </w:r>
    </w:p>
    <w:p w14:paraId="12635AB7" w14:textId="4B8786E9" w:rsidR="00031ABA" w:rsidRPr="00031ABA" w:rsidRDefault="00031ABA" w:rsidP="00031ABA">
      <w:pPr>
        <w:pStyle w:val="ListParagraph"/>
        <w:numPr>
          <w:ilvl w:val="0"/>
          <w:numId w:val="87"/>
        </w:numPr>
        <w:spacing w:line="360" w:lineRule="auto"/>
        <w:rPr>
          <w:rFonts w:ascii="Times New Roman" w:hAnsi="Times New Roman" w:cs="Times New Roman"/>
          <w:sz w:val="24"/>
          <w:szCs w:val="24"/>
        </w:rPr>
      </w:pPr>
      <w:r w:rsidRPr="00031ABA">
        <w:rPr>
          <w:rFonts w:ascii="Times New Roman" w:hAnsi="Times New Roman" w:cs="Times New Roman"/>
          <w:sz w:val="24"/>
          <w:szCs w:val="24"/>
        </w:rPr>
        <w:t>Expand our product line to include fully assembled computers by partnering with major hardware suppliers.</w:t>
      </w:r>
    </w:p>
    <w:p w14:paraId="089BD0FC" w14:textId="0E315704" w:rsidR="00031ABA" w:rsidRPr="00031ABA" w:rsidRDefault="00031ABA" w:rsidP="00031ABA">
      <w:pPr>
        <w:pStyle w:val="ListParagraph"/>
        <w:numPr>
          <w:ilvl w:val="0"/>
          <w:numId w:val="87"/>
        </w:numPr>
        <w:spacing w:line="360" w:lineRule="auto"/>
        <w:rPr>
          <w:rFonts w:ascii="Times New Roman" w:hAnsi="Times New Roman" w:cs="Times New Roman"/>
          <w:sz w:val="24"/>
          <w:szCs w:val="24"/>
        </w:rPr>
      </w:pPr>
      <w:r w:rsidRPr="00031ABA">
        <w:rPr>
          <w:rFonts w:ascii="Times New Roman" w:hAnsi="Times New Roman" w:cs="Times New Roman"/>
          <w:sz w:val="24"/>
          <w:szCs w:val="24"/>
        </w:rPr>
        <w:t>Open an additional service line focusing on preventative maintenance services for small businesses in Horana and surrounding areas.</w:t>
      </w:r>
    </w:p>
    <w:p w14:paraId="035118C6" w14:textId="377FCD9A" w:rsidR="00F853DE" w:rsidRPr="00031ABA" w:rsidRDefault="00031ABA" w:rsidP="00031ABA">
      <w:pPr>
        <w:pStyle w:val="ListParagraph"/>
        <w:numPr>
          <w:ilvl w:val="0"/>
          <w:numId w:val="87"/>
        </w:numPr>
        <w:spacing w:line="360" w:lineRule="auto"/>
        <w:rPr>
          <w:rFonts w:ascii="Times New Roman" w:hAnsi="Times New Roman" w:cs="Times New Roman"/>
          <w:sz w:val="24"/>
          <w:szCs w:val="24"/>
        </w:rPr>
      </w:pPr>
      <w:r w:rsidRPr="00031ABA">
        <w:rPr>
          <w:rFonts w:ascii="Times New Roman" w:hAnsi="Times New Roman" w:cs="Times New Roman"/>
          <w:sz w:val="24"/>
          <w:szCs w:val="24"/>
        </w:rPr>
        <w:t>Increase annual revenue by at least 30% through new product offerings and an expanded customer base.</w:t>
      </w:r>
    </w:p>
    <w:p w14:paraId="4175E94D" w14:textId="77777777" w:rsidR="00031ABA" w:rsidRDefault="00F853DE" w:rsidP="00031ABA">
      <w:pPr>
        <w:spacing w:before="240" w:after="0" w:line="360" w:lineRule="auto"/>
        <w:rPr>
          <w:rFonts w:ascii="Times New Roman" w:hAnsi="Times New Roman" w:cs="Times New Roman"/>
          <w:b/>
          <w:bCs/>
          <w:sz w:val="24"/>
          <w:szCs w:val="24"/>
        </w:rPr>
      </w:pPr>
      <w:r w:rsidRPr="00031ABA">
        <w:rPr>
          <w:rFonts w:ascii="Times New Roman" w:hAnsi="Times New Roman" w:cs="Times New Roman"/>
          <w:b/>
          <w:bCs/>
          <w:sz w:val="24"/>
          <w:szCs w:val="24"/>
        </w:rPr>
        <w:t>Objectives</w:t>
      </w:r>
    </w:p>
    <w:p w14:paraId="0C3ABA92" w14:textId="18DA1449" w:rsidR="00031ABA" w:rsidRPr="00031ABA" w:rsidRDefault="00031ABA" w:rsidP="00031ABA">
      <w:pPr>
        <w:pStyle w:val="ListParagraph"/>
        <w:numPr>
          <w:ilvl w:val="0"/>
          <w:numId w:val="88"/>
        </w:numPr>
        <w:spacing w:line="360" w:lineRule="auto"/>
        <w:rPr>
          <w:rFonts w:ascii="Times New Roman" w:hAnsi="Times New Roman" w:cs="Times New Roman"/>
          <w:sz w:val="24"/>
          <w:szCs w:val="24"/>
        </w:rPr>
      </w:pPr>
      <w:r w:rsidRPr="00031ABA">
        <w:rPr>
          <w:rFonts w:ascii="Times New Roman" w:hAnsi="Times New Roman" w:cs="Times New Roman"/>
          <w:sz w:val="24"/>
          <w:szCs w:val="24"/>
        </w:rPr>
        <w:t>Hire</w:t>
      </w:r>
      <w:r w:rsidR="00D056F4" w:rsidRPr="00031ABA">
        <w:rPr>
          <w:rFonts w:ascii="Times New Roman" w:hAnsi="Times New Roman" w:cs="Times New Roman"/>
          <w:sz w:val="24"/>
          <w:szCs w:val="24"/>
        </w:rPr>
        <w:t xml:space="preserve"> additional</w:t>
      </w:r>
      <w:r w:rsidRPr="00031ABA">
        <w:rPr>
          <w:rFonts w:ascii="Times New Roman" w:hAnsi="Times New Roman" w:cs="Times New Roman"/>
          <w:sz w:val="24"/>
          <w:szCs w:val="24"/>
        </w:rPr>
        <w:t xml:space="preserve"> technician</w:t>
      </w:r>
      <w:r w:rsidR="00D056F4">
        <w:rPr>
          <w:rFonts w:ascii="Times New Roman" w:hAnsi="Times New Roman" w:cs="Times New Roman"/>
          <w:sz w:val="24"/>
          <w:szCs w:val="24"/>
        </w:rPr>
        <w:t>s</w:t>
      </w:r>
      <w:r w:rsidRPr="00031ABA">
        <w:rPr>
          <w:rFonts w:ascii="Times New Roman" w:hAnsi="Times New Roman" w:cs="Times New Roman"/>
          <w:sz w:val="24"/>
          <w:szCs w:val="24"/>
        </w:rPr>
        <w:t xml:space="preserve"> and </w:t>
      </w:r>
      <w:r w:rsidR="00D056F4">
        <w:rPr>
          <w:rFonts w:ascii="Times New Roman" w:hAnsi="Times New Roman" w:cs="Times New Roman"/>
          <w:sz w:val="24"/>
          <w:szCs w:val="24"/>
        </w:rPr>
        <w:t>technical supporters</w:t>
      </w:r>
      <w:r w:rsidRPr="00031ABA">
        <w:rPr>
          <w:rFonts w:ascii="Times New Roman" w:hAnsi="Times New Roman" w:cs="Times New Roman"/>
          <w:sz w:val="24"/>
          <w:szCs w:val="24"/>
        </w:rPr>
        <w:t xml:space="preserve"> within six months.</w:t>
      </w:r>
    </w:p>
    <w:p w14:paraId="44143D98" w14:textId="3271233F" w:rsidR="00031ABA" w:rsidRPr="00031ABA" w:rsidRDefault="00031ABA" w:rsidP="00031ABA">
      <w:pPr>
        <w:pStyle w:val="ListParagraph"/>
        <w:numPr>
          <w:ilvl w:val="0"/>
          <w:numId w:val="88"/>
        </w:numPr>
        <w:spacing w:line="360" w:lineRule="auto"/>
        <w:rPr>
          <w:rFonts w:ascii="Times New Roman" w:hAnsi="Times New Roman" w:cs="Times New Roman"/>
          <w:sz w:val="24"/>
          <w:szCs w:val="24"/>
        </w:rPr>
      </w:pPr>
      <w:r w:rsidRPr="00031ABA">
        <w:rPr>
          <w:rFonts w:ascii="Times New Roman" w:hAnsi="Times New Roman" w:cs="Times New Roman"/>
          <w:sz w:val="24"/>
          <w:szCs w:val="24"/>
        </w:rPr>
        <w:t>Increase marketing efforts to local businesses and walk-in customers via online and offline channels.</w:t>
      </w:r>
    </w:p>
    <w:p w14:paraId="13A9E6F8" w14:textId="7437B87A" w:rsidR="005E4737" w:rsidRPr="007D7D99" w:rsidRDefault="00031ABA" w:rsidP="007D7D99">
      <w:pPr>
        <w:pStyle w:val="ListParagraph"/>
        <w:numPr>
          <w:ilvl w:val="0"/>
          <w:numId w:val="88"/>
        </w:numPr>
        <w:spacing w:line="360" w:lineRule="auto"/>
        <w:rPr>
          <w:rFonts w:ascii="Times New Roman" w:hAnsi="Times New Roman" w:cs="Times New Roman"/>
          <w:sz w:val="24"/>
          <w:szCs w:val="24"/>
        </w:rPr>
      </w:pPr>
      <w:r w:rsidRPr="00031ABA">
        <w:rPr>
          <w:rFonts w:ascii="Times New Roman" w:hAnsi="Times New Roman" w:cs="Times New Roman"/>
          <w:sz w:val="24"/>
          <w:szCs w:val="24"/>
        </w:rPr>
        <w:t>Upgrade existing repair and diagnostic equipment to handle complex computer issues more efficiently.</w:t>
      </w:r>
    </w:p>
    <w:p w14:paraId="2A399BC5" w14:textId="7F19965A" w:rsidR="005E4737" w:rsidRDefault="00F853DE" w:rsidP="005E4737">
      <w:pPr>
        <w:spacing w:after="0" w:line="360" w:lineRule="auto"/>
        <w:rPr>
          <w:rFonts w:ascii="Times New Roman" w:hAnsi="Times New Roman" w:cs="Times New Roman"/>
          <w:b/>
          <w:bCs/>
          <w:sz w:val="24"/>
          <w:szCs w:val="24"/>
        </w:rPr>
      </w:pPr>
      <w:r w:rsidRPr="00031ABA">
        <w:rPr>
          <w:rFonts w:ascii="Times New Roman" w:hAnsi="Times New Roman" w:cs="Times New Roman"/>
          <w:b/>
          <w:bCs/>
          <w:sz w:val="24"/>
          <w:szCs w:val="24"/>
        </w:rPr>
        <w:lastRenderedPageBreak/>
        <w:t>Strategies</w:t>
      </w:r>
    </w:p>
    <w:p w14:paraId="0836E317" w14:textId="1639893E" w:rsidR="00114F29" w:rsidRPr="006B1530" w:rsidRDefault="005E4737" w:rsidP="006B1530">
      <w:pPr>
        <w:pStyle w:val="ListParagraph"/>
        <w:numPr>
          <w:ilvl w:val="0"/>
          <w:numId w:val="89"/>
        </w:numPr>
        <w:spacing w:line="360" w:lineRule="auto"/>
        <w:rPr>
          <w:rFonts w:ascii="Times New Roman" w:hAnsi="Times New Roman" w:cs="Times New Roman"/>
          <w:sz w:val="24"/>
          <w:szCs w:val="24"/>
        </w:rPr>
      </w:pPr>
      <w:r w:rsidRPr="005E4737">
        <w:rPr>
          <w:rFonts w:ascii="Times New Roman" w:hAnsi="Times New Roman" w:cs="Times New Roman"/>
          <w:sz w:val="24"/>
          <w:szCs w:val="24"/>
        </w:rPr>
        <w:t>Forge relationships with hardware component suppliers to secure competitive pricing and exclusive deals</w:t>
      </w:r>
      <w:r w:rsidR="006B1530">
        <w:rPr>
          <w:rFonts w:ascii="Times New Roman" w:hAnsi="Times New Roman" w:cs="Times New Roman"/>
          <w:sz w:val="24"/>
          <w:szCs w:val="24"/>
        </w:rPr>
        <w:t xml:space="preserve"> (Offering</w:t>
      </w:r>
      <w:r w:rsidR="006B1530" w:rsidRPr="00114F29">
        <w:rPr>
          <w:rFonts w:ascii="Times New Roman" w:hAnsi="Times New Roman" w:cs="Times New Roman"/>
          <w:sz w:val="24"/>
          <w:szCs w:val="24"/>
        </w:rPr>
        <w:t xml:space="preserve"> after-service and warranty periods</w:t>
      </w:r>
      <w:r w:rsidR="006B1530">
        <w:rPr>
          <w:rFonts w:ascii="Times New Roman" w:hAnsi="Times New Roman" w:cs="Times New Roman"/>
          <w:sz w:val="24"/>
          <w:szCs w:val="24"/>
        </w:rPr>
        <w:t>)</w:t>
      </w:r>
    </w:p>
    <w:p w14:paraId="6356DDEB" w14:textId="2A6FA649" w:rsidR="005E4737" w:rsidRPr="005E4737" w:rsidRDefault="005E4737" w:rsidP="006B5298">
      <w:pPr>
        <w:pStyle w:val="ListParagraph"/>
        <w:numPr>
          <w:ilvl w:val="0"/>
          <w:numId w:val="89"/>
        </w:numPr>
        <w:spacing w:line="360" w:lineRule="auto"/>
        <w:rPr>
          <w:rFonts w:ascii="Times New Roman" w:hAnsi="Times New Roman" w:cs="Times New Roman"/>
          <w:sz w:val="24"/>
          <w:szCs w:val="24"/>
        </w:rPr>
      </w:pPr>
      <w:r w:rsidRPr="005E4737">
        <w:rPr>
          <w:rFonts w:ascii="Times New Roman" w:hAnsi="Times New Roman" w:cs="Times New Roman"/>
          <w:sz w:val="24"/>
          <w:szCs w:val="24"/>
        </w:rPr>
        <w:t>Maintain</w:t>
      </w:r>
      <w:r w:rsidR="006B1530">
        <w:rPr>
          <w:rFonts w:ascii="Times New Roman" w:hAnsi="Times New Roman" w:cs="Times New Roman"/>
          <w:sz w:val="24"/>
          <w:szCs w:val="24"/>
        </w:rPr>
        <w:t>ing</w:t>
      </w:r>
      <w:r w:rsidRPr="005E4737">
        <w:rPr>
          <w:rFonts w:ascii="Times New Roman" w:hAnsi="Times New Roman" w:cs="Times New Roman"/>
          <w:sz w:val="24"/>
          <w:szCs w:val="24"/>
        </w:rPr>
        <w:t xml:space="preserve"> high-quality customer service and quick turnaround for repairs to encourage repeat business.</w:t>
      </w:r>
    </w:p>
    <w:p w14:paraId="6B32CDC3" w14:textId="295A39F3" w:rsidR="00F853DE" w:rsidRPr="005E4737" w:rsidRDefault="005E4737" w:rsidP="000F2D8B">
      <w:pPr>
        <w:pStyle w:val="ListParagraph"/>
        <w:numPr>
          <w:ilvl w:val="0"/>
          <w:numId w:val="89"/>
        </w:numPr>
        <w:spacing w:after="0" w:line="360" w:lineRule="auto"/>
        <w:rPr>
          <w:rFonts w:ascii="Times New Roman" w:hAnsi="Times New Roman" w:cs="Times New Roman"/>
          <w:sz w:val="24"/>
          <w:szCs w:val="24"/>
        </w:rPr>
      </w:pPr>
      <w:r w:rsidRPr="005E4737">
        <w:rPr>
          <w:rFonts w:ascii="Times New Roman" w:hAnsi="Times New Roman" w:cs="Times New Roman"/>
          <w:sz w:val="24"/>
          <w:szCs w:val="24"/>
        </w:rPr>
        <w:t>Invest</w:t>
      </w:r>
      <w:r w:rsidR="006B1530">
        <w:rPr>
          <w:rFonts w:ascii="Times New Roman" w:hAnsi="Times New Roman" w:cs="Times New Roman"/>
          <w:sz w:val="24"/>
          <w:szCs w:val="24"/>
        </w:rPr>
        <w:t>ing</w:t>
      </w:r>
      <w:r w:rsidRPr="005E4737">
        <w:rPr>
          <w:rFonts w:ascii="Times New Roman" w:hAnsi="Times New Roman" w:cs="Times New Roman"/>
          <w:sz w:val="24"/>
          <w:szCs w:val="24"/>
        </w:rPr>
        <w:t xml:space="preserve"> in targeted marketing campaigns (social media, local advertising</w:t>
      </w:r>
      <w:r w:rsidR="006B1530">
        <w:rPr>
          <w:rFonts w:ascii="Times New Roman" w:hAnsi="Times New Roman" w:cs="Times New Roman"/>
          <w:sz w:val="24"/>
          <w:szCs w:val="24"/>
        </w:rPr>
        <w:t>)</w:t>
      </w:r>
    </w:p>
    <w:p w14:paraId="64633779" w14:textId="77777777" w:rsidR="005E4737" w:rsidRPr="00F853DE" w:rsidRDefault="005E4737" w:rsidP="00376548">
      <w:pPr>
        <w:spacing w:after="0"/>
      </w:pPr>
    </w:p>
    <w:p w14:paraId="664C3CBE" w14:textId="2A64A22C" w:rsidR="00D16966" w:rsidRPr="00246902" w:rsidRDefault="007D7D99" w:rsidP="007D7D99">
      <w:pPr>
        <w:pStyle w:val="Heading2"/>
        <w:ind w:left="720"/>
        <w:rPr>
          <w:rFonts w:ascii="Times New Roman" w:hAnsi="Times New Roman" w:cs="Times New Roman"/>
          <w:b/>
          <w:bCs/>
          <w:color w:val="auto"/>
          <w:sz w:val="24"/>
          <w:szCs w:val="24"/>
        </w:rPr>
      </w:pPr>
      <w:bookmarkStart w:id="4" w:name="_Toc187536626"/>
      <w:r>
        <w:rPr>
          <w:rFonts w:ascii="Times New Roman" w:hAnsi="Times New Roman" w:cs="Times New Roman"/>
          <w:b/>
          <w:bCs/>
          <w:color w:val="auto"/>
          <w:sz w:val="24"/>
          <w:szCs w:val="24"/>
        </w:rPr>
        <w:t xml:space="preserve">2.3 </w:t>
      </w:r>
      <w:r w:rsidR="00D16966" w:rsidRPr="00246902">
        <w:rPr>
          <w:rFonts w:ascii="Times New Roman" w:hAnsi="Times New Roman" w:cs="Times New Roman"/>
          <w:b/>
          <w:bCs/>
          <w:color w:val="auto"/>
          <w:sz w:val="24"/>
          <w:szCs w:val="24"/>
        </w:rPr>
        <w:t>Products and Services</w:t>
      </w:r>
      <w:bookmarkEnd w:id="4"/>
    </w:p>
    <w:p w14:paraId="78F01DC7" w14:textId="77777777" w:rsidR="00F853DE" w:rsidRDefault="00F853DE" w:rsidP="009F4330">
      <w:pPr>
        <w:spacing w:after="0"/>
      </w:pPr>
    </w:p>
    <w:p w14:paraId="0A1A7112" w14:textId="6872A8CC" w:rsidR="00376548" w:rsidRPr="006B1530" w:rsidRDefault="00376548" w:rsidP="006B1530">
      <w:pPr>
        <w:spacing w:line="360" w:lineRule="auto"/>
        <w:rPr>
          <w:rFonts w:ascii="Times New Roman" w:hAnsi="Times New Roman" w:cs="Times New Roman"/>
          <w:sz w:val="24"/>
          <w:szCs w:val="24"/>
        </w:rPr>
      </w:pPr>
      <w:r w:rsidRPr="006B1530">
        <w:rPr>
          <w:rFonts w:ascii="Times New Roman" w:hAnsi="Times New Roman" w:cs="Times New Roman"/>
          <w:sz w:val="24"/>
          <w:szCs w:val="24"/>
        </w:rPr>
        <w:t xml:space="preserve">Computer </w:t>
      </w:r>
      <w:r w:rsidR="00894CDF" w:rsidRPr="006B1530">
        <w:rPr>
          <w:rFonts w:ascii="Times New Roman" w:hAnsi="Times New Roman" w:cs="Times New Roman"/>
          <w:sz w:val="24"/>
          <w:szCs w:val="24"/>
        </w:rPr>
        <w:t>r</w:t>
      </w:r>
      <w:r w:rsidRPr="006B1530">
        <w:rPr>
          <w:rFonts w:ascii="Times New Roman" w:hAnsi="Times New Roman" w:cs="Times New Roman"/>
          <w:sz w:val="24"/>
          <w:szCs w:val="24"/>
        </w:rPr>
        <w:t xml:space="preserve">epair </w:t>
      </w:r>
      <w:r w:rsidR="00894CDF" w:rsidRPr="006B1530">
        <w:rPr>
          <w:rFonts w:ascii="Times New Roman" w:hAnsi="Times New Roman" w:cs="Times New Roman"/>
          <w:sz w:val="24"/>
          <w:szCs w:val="24"/>
        </w:rPr>
        <w:t>s</w:t>
      </w:r>
      <w:r w:rsidRPr="006B1530">
        <w:rPr>
          <w:rFonts w:ascii="Times New Roman" w:hAnsi="Times New Roman" w:cs="Times New Roman"/>
          <w:sz w:val="24"/>
          <w:szCs w:val="24"/>
        </w:rPr>
        <w:t>ervices: In-depth diagnostics, hardware replacements, software troubleshooting,</w:t>
      </w:r>
      <w:r w:rsidR="00894CDF" w:rsidRPr="006B1530">
        <w:rPr>
          <w:rFonts w:ascii="Times New Roman" w:hAnsi="Times New Roman" w:cs="Times New Roman"/>
          <w:sz w:val="24"/>
          <w:szCs w:val="24"/>
        </w:rPr>
        <w:t xml:space="preserve"> software installation,</w:t>
      </w:r>
      <w:r w:rsidRPr="006B1530">
        <w:rPr>
          <w:rFonts w:ascii="Times New Roman" w:hAnsi="Times New Roman" w:cs="Times New Roman"/>
          <w:sz w:val="24"/>
          <w:szCs w:val="24"/>
        </w:rPr>
        <w:t xml:space="preserve"> virus removal, operating system installations, and laptop hardware repairs.</w:t>
      </w:r>
    </w:p>
    <w:p w14:paraId="33707650" w14:textId="4190D614" w:rsidR="00376548" w:rsidRPr="006B1530" w:rsidRDefault="00376548" w:rsidP="006B1530">
      <w:pPr>
        <w:spacing w:line="360" w:lineRule="auto"/>
        <w:rPr>
          <w:rFonts w:ascii="Times New Roman" w:hAnsi="Times New Roman" w:cs="Times New Roman"/>
          <w:sz w:val="24"/>
          <w:szCs w:val="24"/>
        </w:rPr>
      </w:pPr>
      <w:r w:rsidRPr="006B1530">
        <w:rPr>
          <w:rFonts w:ascii="Times New Roman" w:hAnsi="Times New Roman" w:cs="Times New Roman"/>
          <w:sz w:val="24"/>
          <w:szCs w:val="24"/>
        </w:rPr>
        <w:t xml:space="preserve">Computer </w:t>
      </w:r>
      <w:r w:rsidR="00894CDF" w:rsidRPr="006B1530">
        <w:rPr>
          <w:rFonts w:ascii="Times New Roman" w:hAnsi="Times New Roman" w:cs="Times New Roman"/>
          <w:sz w:val="24"/>
          <w:szCs w:val="24"/>
        </w:rPr>
        <w:t>a</w:t>
      </w:r>
      <w:r w:rsidRPr="006B1530">
        <w:rPr>
          <w:rFonts w:ascii="Times New Roman" w:hAnsi="Times New Roman" w:cs="Times New Roman"/>
          <w:sz w:val="24"/>
          <w:szCs w:val="24"/>
        </w:rPr>
        <w:t xml:space="preserve">ccessories </w:t>
      </w:r>
      <w:r w:rsidR="00894CDF" w:rsidRPr="006B1530">
        <w:rPr>
          <w:rFonts w:ascii="Times New Roman" w:hAnsi="Times New Roman" w:cs="Times New Roman"/>
          <w:sz w:val="24"/>
          <w:szCs w:val="24"/>
        </w:rPr>
        <w:t>s</w:t>
      </w:r>
      <w:r w:rsidRPr="006B1530">
        <w:rPr>
          <w:rFonts w:ascii="Times New Roman" w:hAnsi="Times New Roman" w:cs="Times New Roman"/>
          <w:sz w:val="24"/>
          <w:szCs w:val="24"/>
        </w:rPr>
        <w:t>ales: Keyboards, mice, headphones, USB drives, external hard drives, monitors, and PC components like RAM, SSDs, and CPUs</w:t>
      </w:r>
      <w:r w:rsidR="00894CDF" w:rsidRPr="006B1530">
        <w:rPr>
          <w:rFonts w:ascii="Times New Roman" w:hAnsi="Times New Roman" w:cs="Times New Roman"/>
          <w:sz w:val="24"/>
          <w:szCs w:val="24"/>
        </w:rPr>
        <w:t>.</w:t>
      </w:r>
    </w:p>
    <w:p w14:paraId="3649C07F" w14:textId="2FF8561F" w:rsidR="00376548" w:rsidRPr="006B1530" w:rsidRDefault="00376548" w:rsidP="006B1530">
      <w:pPr>
        <w:spacing w:after="0" w:line="360" w:lineRule="auto"/>
        <w:rPr>
          <w:rFonts w:ascii="Times New Roman" w:hAnsi="Times New Roman" w:cs="Times New Roman"/>
          <w:sz w:val="24"/>
          <w:szCs w:val="24"/>
        </w:rPr>
      </w:pPr>
      <w:r w:rsidRPr="006B1530">
        <w:rPr>
          <w:rFonts w:ascii="Times New Roman" w:hAnsi="Times New Roman" w:cs="Times New Roman"/>
          <w:sz w:val="24"/>
          <w:szCs w:val="24"/>
        </w:rPr>
        <w:t xml:space="preserve">Future </w:t>
      </w:r>
      <w:r w:rsidR="00894CDF" w:rsidRPr="006B1530">
        <w:rPr>
          <w:rFonts w:ascii="Times New Roman" w:hAnsi="Times New Roman" w:cs="Times New Roman"/>
          <w:sz w:val="24"/>
          <w:szCs w:val="24"/>
        </w:rPr>
        <w:t>o</w:t>
      </w:r>
      <w:r w:rsidRPr="006B1530">
        <w:rPr>
          <w:rFonts w:ascii="Times New Roman" w:hAnsi="Times New Roman" w:cs="Times New Roman"/>
          <w:sz w:val="24"/>
          <w:szCs w:val="24"/>
        </w:rPr>
        <w:t>ffering</w:t>
      </w:r>
      <w:r w:rsidR="00894CDF" w:rsidRPr="006B1530">
        <w:rPr>
          <w:rFonts w:ascii="Times New Roman" w:hAnsi="Times New Roman" w:cs="Times New Roman"/>
          <w:sz w:val="24"/>
          <w:szCs w:val="24"/>
        </w:rPr>
        <w:t>:</w:t>
      </w:r>
      <w:r w:rsidRPr="006B1530">
        <w:rPr>
          <w:rFonts w:ascii="Times New Roman" w:hAnsi="Times New Roman" w:cs="Times New Roman"/>
          <w:sz w:val="24"/>
          <w:szCs w:val="24"/>
        </w:rPr>
        <w:t xml:space="preserve"> Fully </w:t>
      </w:r>
      <w:r w:rsidR="00894CDF" w:rsidRPr="006B1530">
        <w:rPr>
          <w:rFonts w:ascii="Times New Roman" w:hAnsi="Times New Roman" w:cs="Times New Roman"/>
          <w:sz w:val="24"/>
          <w:szCs w:val="24"/>
        </w:rPr>
        <w:t>a</w:t>
      </w:r>
      <w:r w:rsidRPr="006B1530">
        <w:rPr>
          <w:rFonts w:ascii="Times New Roman" w:hAnsi="Times New Roman" w:cs="Times New Roman"/>
          <w:sz w:val="24"/>
          <w:szCs w:val="24"/>
        </w:rPr>
        <w:t xml:space="preserve">ssembled </w:t>
      </w:r>
      <w:r w:rsidR="00894CDF" w:rsidRPr="006B1530">
        <w:rPr>
          <w:rFonts w:ascii="Times New Roman" w:hAnsi="Times New Roman" w:cs="Times New Roman"/>
          <w:sz w:val="24"/>
          <w:szCs w:val="24"/>
        </w:rPr>
        <w:t>c</w:t>
      </w:r>
      <w:r w:rsidRPr="006B1530">
        <w:rPr>
          <w:rFonts w:ascii="Times New Roman" w:hAnsi="Times New Roman" w:cs="Times New Roman"/>
          <w:sz w:val="24"/>
          <w:szCs w:val="24"/>
        </w:rPr>
        <w:t>omputers</w:t>
      </w:r>
      <w:r w:rsidR="00894CDF" w:rsidRPr="006B1530">
        <w:rPr>
          <w:rFonts w:ascii="Times New Roman" w:hAnsi="Times New Roman" w:cs="Times New Roman"/>
          <w:sz w:val="24"/>
          <w:szCs w:val="24"/>
        </w:rPr>
        <w:t xml:space="preserve"> and</w:t>
      </w:r>
      <w:r w:rsidRPr="006B1530">
        <w:rPr>
          <w:rFonts w:ascii="Times New Roman" w:hAnsi="Times New Roman" w:cs="Times New Roman"/>
          <w:sz w:val="24"/>
          <w:szCs w:val="24"/>
        </w:rPr>
        <w:t xml:space="preserve"> </w:t>
      </w:r>
      <w:r w:rsidR="00894CDF" w:rsidRPr="006B1530">
        <w:rPr>
          <w:rFonts w:ascii="Times New Roman" w:hAnsi="Times New Roman" w:cs="Times New Roman"/>
          <w:sz w:val="24"/>
          <w:szCs w:val="24"/>
        </w:rPr>
        <w:t>c</w:t>
      </w:r>
      <w:r w:rsidRPr="006B1530">
        <w:rPr>
          <w:rFonts w:ascii="Times New Roman" w:hAnsi="Times New Roman" w:cs="Times New Roman"/>
          <w:sz w:val="24"/>
          <w:szCs w:val="24"/>
        </w:rPr>
        <w:t>ustom builds as well as pre-configured systems for gaming, office use, and home entertainment.</w:t>
      </w:r>
    </w:p>
    <w:p w14:paraId="24C3F1C6" w14:textId="77777777" w:rsidR="00F853DE" w:rsidRPr="00F853DE" w:rsidRDefault="00F853DE" w:rsidP="00967E61">
      <w:pPr>
        <w:spacing w:after="0"/>
      </w:pPr>
    </w:p>
    <w:p w14:paraId="675EF92A" w14:textId="43C74278" w:rsidR="00F853DE" w:rsidRPr="00246902" w:rsidRDefault="00C67EC8" w:rsidP="00C67EC8">
      <w:pPr>
        <w:pStyle w:val="Heading2"/>
        <w:ind w:left="720"/>
        <w:rPr>
          <w:rFonts w:ascii="Times New Roman" w:hAnsi="Times New Roman" w:cs="Times New Roman"/>
          <w:b/>
          <w:bCs/>
          <w:color w:val="auto"/>
          <w:sz w:val="24"/>
          <w:szCs w:val="24"/>
        </w:rPr>
      </w:pPr>
      <w:bookmarkStart w:id="5" w:name="_Toc187536627"/>
      <w:r>
        <w:rPr>
          <w:rFonts w:ascii="Times New Roman" w:hAnsi="Times New Roman" w:cs="Times New Roman"/>
          <w:b/>
          <w:bCs/>
          <w:color w:val="auto"/>
          <w:sz w:val="24"/>
          <w:szCs w:val="24"/>
        </w:rPr>
        <w:t xml:space="preserve">2.4 </w:t>
      </w:r>
      <w:r w:rsidR="00F853DE" w:rsidRPr="00246902">
        <w:rPr>
          <w:rFonts w:ascii="Times New Roman" w:hAnsi="Times New Roman" w:cs="Times New Roman"/>
          <w:b/>
          <w:bCs/>
          <w:color w:val="auto"/>
          <w:sz w:val="24"/>
          <w:szCs w:val="24"/>
        </w:rPr>
        <w:t>Current Status</w:t>
      </w:r>
      <w:bookmarkEnd w:id="5"/>
    </w:p>
    <w:p w14:paraId="5FE70ED4" w14:textId="77777777" w:rsidR="00F853DE" w:rsidRDefault="00F853DE" w:rsidP="009F4330">
      <w:pPr>
        <w:spacing w:after="0"/>
      </w:pPr>
    </w:p>
    <w:p w14:paraId="7C3DC223" w14:textId="09F39391" w:rsidR="00F853DE" w:rsidRDefault="00967E61" w:rsidP="00967E61">
      <w:pPr>
        <w:spacing w:after="0" w:line="360" w:lineRule="auto"/>
        <w:rPr>
          <w:rFonts w:ascii="Times New Roman" w:hAnsi="Times New Roman" w:cs="Times New Roman"/>
          <w:sz w:val="24"/>
          <w:szCs w:val="24"/>
        </w:rPr>
      </w:pPr>
      <w:r w:rsidRPr="00967E61">
        <w:rPr>
          <w:rFonts w:ascii="Times New Roman" w:hAnsi="Times New Roman" w:cs="Times New Roman"/>
          <w:sz w:val="24"/>
          <w:szCs w:val="24"/>
        </w:rPr>
        <w:t xml:space="preserve">Currently, TechFix Solutions maintains a steady flow of repair jobs, averaging 10 to 15 repairs weekly. </w:t>
      </w:r>
      <w:r w:rsidR="000817D1" w:rsidRPr="000817D1">
        <w:rPr>
          <w:rFonts w:ascii="Times New Roman" w:hAnsi="Times New Roman" w:cs="Times New Roman"/>
          <w:sz w:val="24"/>
          <w:szCs w:val="24"/>
        </w:rPr>
        <w:t xml:space="preserve">Along with repairs, we also sell accessories, making it easy for customers to replace broken or old parts </w:t>
      </w:r>
      <w:r w:rsidRPr="00967E61">
        <w:rPr>
          <w:rFonts w:ascii="Times New Roman" w:hAnsi="Times New Roman" w:cs="Times New Roman"/>
          <w:sz w:val="24"/>
          <w:szCs w:val="24"/>
        </w:rPr>
        <w:t xml:space="preserve">on-site. </w:t>
      </w:r>
      <w:r w:rsidR="000817D1" w:rsidRPr="000817D1">
        <w:rPr>
          <w:rFonts w:ascii="Times New Roman" w:hAnsi="Times New Roman" w:cs="Times New Roman"/>
          <w:sz w:val="24"/>
          <w:szCs w:val="24"/>
        </w:rPr>
        <w:t xml:space="preserve">With our plans to grow, we aim to </w:t>
      </w:r>
      <w:r w:rsidR="000817D1">
        <w:rPr>
          <w:rFonts w:ascii="Times New Roman" w:hAnsi="Times New Roman" w:cs="Times New Roman"/>
          <w:sz w:val="24"/>
          <w:szCs w:val="24"/>
        </w:rPr>
        <w:t>increase</w:t>
      </w:r>
      <w:r w:rsidR="000817D1" w:rsidRPr="000817D1">
        <w:rPr>
          <w:rFonts w:ascii="Times New Roman" w:hAnsi="Times New Roman" w:cs="Times New Roman"/>
          <w:sz w:val="24"/>
          <w:szCs w:val="24"/>
        </w:rPr>
        <w:t xml:space="preserve"> our income and reach more customers next year.</w:t>
      </w:r>
    </w:p>
    <w:p w14:paraId="71C7D1BB" w14:textId="77777777" w:rsidR="00967E61" w:rsidRPr="00F853DE" w:rsidRDefault="00967E61" w:rsidP="00967E61">
      <w:pPr>
        <w:spacing w:after="0" w:line="360" w:lineRule="auto"/>
      </w:pPr>
    </w:p>
    <w:p w14:paraId="74139F97" w14:textId="75F8A988" w:rsidR="00F853DE" w:rsidRPr="00246902" w:rsidRDefault="00C67EC8" w:rsidP="00C67EC8">
      <w:pPr>
        <w:pStyle w:val="Heading2"/>
        <w:ind w:left="720" w:firstLine="0"/>
        <w:rPr>
          <w:rFonts w:ascii="Times New Roman" w:hAnsi="Times New Roman" w:cs="Times New Roman"/>
          <w:b/>
          <w:bCs/>
          <w:color w:val="auto"/>
          <w:sz w:val="24"/>
          <w:szCs w:val="24"/>
        </w:rPr>
      </w:pPr>
      <w:bookmarkStart w:id="6" w:name="_Toc187536628"/>
      <w:r>
        <w:rPr>
          <w:rFonts w:ascii="Times New Roman" w:hAnsi="Times New Roman" w:cs="Times New Roman"/>
          <w:b/>
          <w:bCs/>
          <w:color w:val="auto"/>
          <w:sz w:val="24"/>
          <w:szCs w:val="24"/>
        </w:rPr>
        <w:t xml:space="preserve">2.5 </w:t>
      </w:r>
      <w:r w:rsidR="00F853DE" w:rsidRPr="00246902">
        <w:rPr>
          <w:rFonts w:ascii="Times New Roman" w:hAnsi="Times New Roman" w:cs="Times New Roman"/>
          <w:b/>
          <w:bCs/>
          <w:color w:val="auto"/>
          <w:sz w:val="24"/>
          <w:szCs w:val="24"/>
        </w:rPr>
        <w:t>Legal Status and Ownership</w:t>
      </w:r>
      <w:bookmarkEnd w:id="6"/>
    </w:p>
    <w:p w14:paraId="1868F818" w14:textId="77777777" w:rsidR="00F853DE" w:rsidRDefault="00F853DE" w:rsidP="009F4330">
      <w:pPr>
        <w:spacing w:after="0"/>
      </w:pPr>
    </w:p>
    <w:p w14:paraId="18EC4CF5" w14:textId="5AD03934" w:rsidR="00F853DE" w:rsidRDefault="007C0136" w:rsidP="00387E7E">
      <w:pPr>
        <w:spacing w:after="0" w:line="360" w:lineRule="auto"/>
        <w:rPr>
          <w:rFonts w:ascii="Times New Roman" w:hAnsi="Times New Roman" w:cs="Times New Roman"/>
          <w:sz w:val="24"/>
          <w:szCs w:val="24"/>
        </w:rPr>
      </w:pPr>
      <w:r w:rsidRPr="007C0136">
        <w:rPr>
          <w:rFonts w:ascii="Times New Roman" w:hAnsi="Times New Roman" w:cs="Times New Roman"/>
          <w:sz w:val="24"/>
          <w:szCs w:val="24"/>
        </w:rPr>
        <w:t xml:space="preserve">TechFix Solutions is presently </w:t>
      </w:r>
      <w:r w:rsidR="000817D1" w:rsidRPr="007C0136">
        <w:rPr>
          <w:rFonts w:ascii="Times New Roman" w:hAnsi="Times New Roman" w:cs="Times New Roman"/>
          <w:sz w:val="24"/>
          <w:szCs w:val="24"/>
        </w:rPr>
        <w:t>the sole</w:t>
      </w:r>
      <w:r w:rsidRPr="007C0136">
        <w:rPr>
          <w:rFonts w:ascii="Times New Roman" w:hAnsi="Times New Roman" w:cs="Times New Roman"/>
          <w:sz w:val="24"/>
          <w:szCs w:val="24"/>
        </w:rPr>
        <w:t xml:space="preserve"> proprietorship, owned by </w:t>
      </w:r>
      <w:r w:rsidR="00B50813" w:rsidRPr="007C0136">
        <w:rPr>
          <w:rFonts w:ascii="Times New Roman" w:hAnsi="Times New Roman" w:cs="Times New Roman"/>
          <w:sz w:val="24"/>
          <w:szCs w:val="24"/>
        </w:rPr>
        <w:t>Mr.</w:t>
      </w:r>
      <w:r w:rsidR="00B50813">
        <w:rPr>
          <w:rFonts w:ascii="Times New Roman" w:hAnsi="Times New Roman" w:cs="Times New Roman"/>
          <w:sz w:val="24"/>
          <w:szCs w:val="24"/>
        </w:rPr>
        <w:t xml:space="preserve"> Sumudu Chamika.</w:t>
      </w:r>
      <w:r w:rsidRPr="007C0136">
        <w:rPr>
          <w:rFonts w:ascii="Times New Roman" w:hAnsi="Times New Roman" w:cs="Times New Roman"/>
          <w:sz w:val="24"/>
          <w:szCs w:val="24"/>
        </w:rPr>
        <w:t xml:space="preserve"> As the business expands, we may explore transitioning to a private limited company (</w:t>
      </w:r>
      <w:r w:rsidR="00B50813" w:rsidRPr="007C0136">
        <w:rPr>
          <w:rFonts w:ascii="Times New Roman" w:hAnsi="Times New Roman" w:cs="Times New Roman"/>
          <w:sz w:val="24"/>
          <w:szCs w:val="24"/>
        </w:rPr>
        <w:t>as</w:t>
      </w:r>
      <w:r w:rsidRPr="007C0136">
        <w:rPr>
          <w:rFonts w:ascii="Times New Roman" w:hAnsi="Times New Roman" w:cs="Times New Roman"/>
          <w:sz w:val="24"/>
          <w:szCs w:val="24"/>
        </w:rPr>
        <w:t xml:space="preserve"> Ltd) for improved financing opportunities and limited liability benefits.</w:t>
      </w:r>
    </w:p>
    <w:p w14:paraId="06C38D01" w14:textId="77777777" w:rsidR="00387E7E" w:rsidRPr="00F853DE" w:rsidRDefault="00387E7E" w:rsidP="00387E7E">
      <w:pPr>
        <w:spacing w:after="0" w:line="360" w:lineRule="auto"/>
      </w:pPr>
    </w:p>
    <w:p w14:paraId="42292F97" w14:textId="6F73C773" w:rsidR="00F853DE" w:rsidRPr="00246902" w:rsidRDefault="00C67EC8" w:rsidP="00C67EC8">
      <w:pPr>
        <w:pStyle w:val="Heading2"/>
        <w:ind w:left="720"/>
        <w:rPr>
          <w:rFonts w:ascii="Times New Roman" w:hAnsi="Times New Roman" w:cs="Times New Roman"/>
          <w:b/>
          <w:bCs/>
          <w:color w:val="auto"/>
          <w:sz w:val="24"/>
          <w:szCs w:val="24"/>
        </w:rPr>
      </w:pPr>
      <w:bookmarkStart w:id="7" w:name="_Toc187536629"/>
      <w:r>
        <w:rPr>
          <w:rFonts w:ascii="Times New Roman" w:hAnsi="Times New Roman" w:cs="Times New Roman"/>
          <w:b/>
          <w:bCs/>
          <w:color w:val="auto"/>
          <w:sz w:val="24"/>
          <w:szCs w:val="24"/>
        </w:rPr>
        <w:t xml:space="preserve">2.6 </w:t>
      </w:r>
      <w:r w:rsidR="00F853DE" w:rsidRPr="00246902">
        <w:rPr>
          <w:rFonts w:ascii="Times New Roman" w:hAnsi="Times New Roman" w:cs="Times New Roman"/>
          <w:b/>
          <w:bCs/>
          <w:color w:val="auto"/>
          <w:sz w:val="24"/>
          <w:szCs w:val="24"/>
        </w:rPr>
        <w:t>Key Partnerships</w:t>
      </w:r>
      <w:bookmarkEnd w:id="7"/>
    </w:p>
    <w:p w14:paraId="24DFB26F" w14:textId="77777777" w:rsidR="00F853DE" w:rsidRDefault="00F853DE" w:rsidP="009F4330">
      <w:pPr>
        <w:spacing w:after="0"/>
      </w:pPr>
    </w:p>
    <w:p w14:paraId="04DDC0CE" w14:textId="00CF866C" w:rsidR="00D16966" w:rsidRPr="006B1530" w:rsidRDefault="00AB0644" w:rsidP="00E75819">
      <w:pPr>
        <w:spacing w:line="360" w:lineRule="auto"/>
        <w:rPr>
          <w:rFonts w:ascii="Times New Roman" w:hAnsi="Times New Roman" w:cs="Times New Roman"/>
          <w:sz w:val="24"/>
          <w:szCs w:val="24"/>
        </w:rPr>
      </w:pPr>
      <w:r w:rsidRPr="00AB0644">
        <w:rPr>
          <w:rFonts w:ascii="Times New Roman" w:hAnsi="Times New Roman" w:cs="Times New Roman"/>
          <w:sz w:val="24"/>
          <w:szCs w:val="24"/>
        </w:rPr>
        <w:t>We have ongoing relationships with local IT wholesalers</w:t>
      </w:r>
      <w:r w:rsidR="0046207C">
        <w:rPr>
          <w:rFonts w:ascii="Times New Roman" w:hAnsi="Times New Roman" w:cs="Times New Roman"/>
          <w:sz w:val="24"/>
          <w:szCs w:val="24"/>
        </w:rPr>
        <w:t xml:space="preserve"> (</w:t>
      </w:r>
      <w:r w:rsidR="0046207C" w:rsidRPr="0046207C">
        <w:rPr>
          <w:rFonts w:ascii="Times New Roman" w:hAnsi="Times New Roman" w:cs="Times New Roman"/>
          <w:sz w:val="24"/>
          <w:szCs w:val="24"/>
        </w:rPr>
        <w:t>Microtek</w:t>
      </w:r>
      <w:r w:rsidR="0046207C" w:rsidRPr="0046207C">
        <w:rPr>
          <w:rFonts w:ascii="Times New Roman" w:hAnsi="Times New Roman" w:cs="Times New Roman"/>
          <w:sz w:val="24"/>
          <w:szCs w:val="24"/>
        </w:rPr>
        <w:t xml:space="preserve"> Computer Wholesaler</w:t>
      </w:r>
      <w:r w:rsidR="0046207C">
        <w:rPr>
          <w:rFonts w:ascii="Times New Roman" w:hAnsi="Times New Roman" w:cs="Times New Roman"/>
          <w:sz w:val="24"/>
          <w:szCs w:val="24"/>
        </w:rPr>
        <w:t xml:space="preserve"> and Majestic Computers) </w:t>
      </w:r>
      <w:r w:rsidRPr="00AB0644">
        <w:rPr>
          <w:rFonts w:ascii="Times New Roman" w:hAnsi="Times New Roman" w:cs="Times New Roman"/>
          <w:sz w:val="24"/>
          <w:szCs w:val="24"/>
        </w:rPr>
        <w:t>who supply our accessories.</w:t>
      </w:r>
      <w:r w:rsidR="00B313B1">
        <w:rPr>
          <w:rFonts w:ascii="Times New Roman" w:hAnsi="Times New Roman" w:cs="Times New Roman"/>
          <w:sz w:val="24"/>
          <w:szCs w:val="24"/>
        </w:rPr>
        <w:t xml:space="preserve"> </w:t>
      </w:r>
      <w:r w:rsidR="00C60A6B">
        <w:rPr>
          <w:rFonts w:ascii="Times New Roman" w:hAnsi="Times New Roman" w:cs="Times New Roman"/>
          <w:sz w:val="24"/>
          <w:szCs w:val="24"/>
        </w:rPr>
        <w:t>And software vendors.</w:t>
      </w:r>
    </w:p>
    <w:p w14:paraId="0F1C9DD7" w14:textId="36267F4F" w:rsidR="00D16966" w:rsidRPr="00A84A93" w:rsidRDefault="00A84A93" w:rsidP="00A84A93">
      <w:pPr>
        <w:pStyle w:val="Heading1"/>
        <w:rPr>
          <w:rFonts w:ascii="Times New Roman" w:eastAsia="Segoe UI Symbol" w:hAnsi="Times New Roman" w:cs="Times New Roman"/>
          <w:b/>
          <w:bCs/>
          <w:color w:val="auto"/>
        </w:rPr>
      </w:pPr>
      <w:bookmarkStart w:id="8" w:name="_Toc187536630"/>
      <w:r>
        <w:rPr>
          <w:rFonts w:ascii="Times New Roman" w:eastAsia="Segoe UI Symbol" w:hAnsi="Times New Roman" w:cs="Times New Roman"/>
          <w:b/>
          <w:bCs/>
          <w:color w:val="auto"/>
        </w:rPr>
        <w:lastRenderedPageBreak/>
        <w:t xml:space="preserve">3. </w:t>
      </w:r>
      <w:r w:rsidR="00D16966" w:rsidRPr="003C1F9B">
        <w:rPr>
          <w:rFonts w:ascii="Times New Roman" w:eastAsia="Segoe UI Symbol" w:hAnsi="Times New Roman" w:cs="Times New Roman"/>
          <w:b/>
          <w:bCs/>
          <w:color w:val="auto"/>
          <w:sz w:val="30"/>
          <w:szCs w:val="30"/>
        </w:rPr>
        <w:t xml:space="preserve">Industry </w:t>
      </w:r>
      <w:r w:rsidR="00083000">
        <w:rPr>
          <w:rFonts w:ascii="Times New Roman" w:eastAsia="Segoe UI Symbol" w:hAnsi="Times New Roman" w:cs="Times New Roman"/>
          <w:b/>
          <w:bCs/>
          <w:color w:val="auto"/>
          <w:sz w:val="30"/>
          <w:szCs w:val="30"/>
        </w:rPr>
        <w:t>A</w:t>
      </w:r>
      <w:r w:rsidR="00D16966" w:rsidRPr="003C1F9B">
        <w:rPr>
          <w:rFonts w:ascii="Times New Roman" w:eastAsia="Segoe UI Symbol" w:hAnsi="Times New Roman" w:cs="Times New Roman"/>
          <w:b/>
          <w:bCs/>
          <w:color w:val="auto"/>
          <w:sz w:val="30"/>
          <w:szCs w:val="30"/>
        </w:rPr>
        <w:t>nalysis</w:t>
      </w:r>
      <w:bookmarkEnd w:id="8"/>
    </w:p>
    <w:p w14:paraId="7F1F3BF6" w14:textId="77777777" w:rsidR="00F853DE" w:rsidRDefault="00F853DE" w:rsidP="00F853DE"/>
    <w:p w14:paraId="65946362" w14:textId="27171033" w:rsidR="00F853DE" w:rsidRDefault="00F853DE" w:rsidP="00960D04">
      <w:pPr>
        <w:pStyle w:val="Heading2"/>
        <w:numPr>
          <w:ilvl w:val="1"/>
          <w:numId w:val="93"/>
        </w:numPr>
        <w:ind w:left="1080"/>
        <w:rPr>
          <w:rFonts w:ascii="Times New Roman" w:hAnsi="Times New Roman" w:cs="Times New Roman"/>
          <w:b/>
          <w:bCs/>
          <w:color w:val="000000" w:themeColor="text1"/>
          <w:sz w:val="24"/>
          <w:szCs w:val="24"/>
        </w:rPr>
      </w:pPr>
      <w:bookmarkStart w:id="9" w:name="_Toc187536631"/>
      <w:r w:rsidRPr="00F853DE">
        <w:rPr>
          <w:rFonts w:ascii="Times New Roman" w:hAnsi="Times New Roman" w:cs="Times New Roman"/>
          <w:b/>
          <w:bCs/>
          <w:color w:val="000000" w:themeColor="text1"/>
          <w:sz w:val="24"/>
          <w:szCs w:val="24"/>
        </w:rPr>
        <w:t>Industry Size, Growth Rate, and Sales Projections</w:t>
      </w:r>
      <w:bookmarkEnd w:id="9"/>
    </w:p>
    <w:p w14:paraId="5A7C723B" w14:textId="77777777" w:rsidR="009814AB" w:rsidRPr="009814AB" w:rsidRDefault="009814AB" w:rsidP="009814AB">
      <w:pPr>
        <w:spacing w:after="0"/>
      </w:pPr>
    </w:p>
    <w:p w14:paraId="34B682AB" w14:textId="52518261" w:rsidR="00EE60C3" w:rsidRDefault="00084D57" w:rsidP="00D94004">
      <w:pPr>
        <w:spacing w:after="0" w:line="360" w:lineRule="auto"/>
        <w:ind w:left="0" w:firstLine="0"/>
        <w:rPr>
          <w:rFonts w:ascii="Times New Roman" w:hAnsi="Times New Roman" w:cs="Times New Roman"/>
          <w:sz w:val="24"/>
          <w:szCs w:val="24"/>
        </w:rPr>
      </w:pPr>
      <w:r w:rsidRPr="00084D57">
        <w:rPr>
          <w:rFonts w:ascii="Times New Roman" w:hAnsi="Times New Roman" w:cs="Times New Roman"/>
          <w:sz w:val="24"/>
          <w:szCs w:val="24"/>
        </w:rPr>
        <w:t>The computer repair and accessories industry in th</w:t>
      </w:r>
      <w:r w:rsidR="00466317">
        <w:rPr>
          <w:rFonts w:ascii="Times New Roman" w:hAnsi="Times New Roman" w:cs="Times New Roman"/>
          <w:sz w:val="24"/>
          <w:szCs w:val="24"/>
        </w:rPr>
        <w:t>at</w:t>
      </w:r>
      <w:r w:rsidRPr="00084D57">
        <w:rPr>
          <w:rFonts w:ascii="Times New Roman" w:hAnsi="Times New Roman" w:cs="Times New Roman"/>
          <w:sz w:val="24"/>
          <w:szCs w:val="24"/>
        </w:rPr>
        <w:t xml:space="preserve"> area has been growing steadily by about 5</w:t>
      </w:r>
      <w:r>
        <w:rPr>
          <w:rFonts w:ascii="Times New Roman" w:hAnsi="Times New Roman" w:cs="Times New Roman"/>
          <w:sz w:val="24"/>
          <w:szCs w:val="24"/>
        </w:rPr>
        <w:t>-</w:t>
      </w:r>
      <w:r w:rsidRPr="00084D57">
        <w:rPr>
          <w:rFonts w:ascii="Times New Roman" w:hAnsi="Times New Roman" w:cs="Times New Roman"/>
          <w:sz w:val="24"/>
          <w:szCs w:val="24"/>
        </w:rPr>
        <w:t>8% each year. This growth is due to more people using technology and computers for personal and business needs. Sales in this market are expected to stay strong because many customers prefer affordable repair options instead of buying new devices right away.</w:t>
      </w:r>
      <w:r>
        <w:rPr>
          <w:rFonts w:ascii="Times New Roman" w:hAnsi="Times New Roman" w:cs="Times New Roman"/>
          <w:sz w:val="24"/>
          <w:szCs w:val="24"/>
        </w:rPr>
        <w:t xml:space="preserve"> </w:t>
      </w:r>
    </w:p>
    <w:p w14:paraId="6475B0CF" w14:textId="77777777" w:rsidR="00084D57" w:rsidRPr="009814AB" w:rsidRDefault="00084D57" w:rsidP="00D94004">
      <w:pPr>
        <w:spacing w:after="0" w:line="360" w:lineRule="auto"/>
        <w:ind w:left="0" w:firstLine="0"/>
        <w:rPr>
          <w:rFonts w:ascii="Times New Roman" w:hAnsi="Times New Roman" w:cs="Times New Roman"/>
          <w:sz w:val="24"/>
          <w:szCs w:val="24"/>
        </w:rPr>
      </w:pPr>
    </w:p>
    <w:p w14:paraId="4B5A55EC" w14:textId="0FBD4D3E" w:rsidR="00F853DE" w:rsidRDefault="00F853DE" w:rsidP="00960D04">
      <w:pPr>
        <w:pStyle w:val="Heading2"/>
        <w:numPr>
          <w:ilvl w:val="1"/>
          <w:numId w:val="93"/>
        </w:numPr>
        <w:ind w:left="1080"/>
        <w:rPr>
          <w:rFonts w:ascii="Times New Roman" w:hAnsi="Times New Roman" w:cs="Times New Roman"/>
          <w:b/>
          <w:bCs/>
          <w:color w:val="000000" w:themeColor="text1"/>
          <w:sz w:val="24"/>
          <w:szCs w:val="24"/>
        </w:rPr>
      </w:pPr>
      <w:bookmarkStart w:id="10" w:name="_Toc187536632"/>
      <w:r w:rsidRPr="00F853DE">
        <w:rPr>
          <w:rFonts w:ascii="Times New Roman" w:hAnsi="Times New Roman" w:cs="Times New Roman"/>
          <w:b/>
          <w:bCs/>
          <w:color w:val="000000" w:themeColor="text1"/>
          <w:sz w:val="24"/>
          <w:szCs w:val="24"/>
        </w:rPr>
        <w:t>Industry Structure</w:t>
      </w:r>
      <w:bookmarkEnd w:id="10"/>
    </w:p>
    <w:p w14:paraId="6FFA2B1F" w14:textId="77777777" w:rsidR="00F853DE" w:rsidRDefault="00F853DE" w:rsidP="009814AB">
      <w:pPr>
        <w:spacing w:after="0"/>
      </w:pPr>
    </w:p>
    <w:p w14:paraId="4958A00F" w14:textId="2C0ED5DA" w:rsidR="00EE60C3" w:rsidRPr="00EE60C3" w:rsidRDefault="00EE60C3" w:rsidP="00EE60C3">
      <w:pPr>
        <w:spacing w:line="360" w:lineRule="auto"/>
        <w:rPr>
          <w:rFonts w:ascii="Times New Roman" w:hAnsi="Times New Roman" w:cs="Times New Roman"/>
          <w:sz w:val="24"/>
          <w:szCs w:val="24"/>
        </w:rPr>
      </w:pPr>
      <w:r w:rsidRPr="00EE60C3">
        <w:rPr>
          <w:rFonts w:ascii="Times New Roman" w:hAnsi="Times New Roman" w:cs="Times New Roman"/>
          <w:sz w:val="24"/>
          <w:szCs w:val="24"/>
        </w:rPr>
        <w:t xml:space="preserve">The </w:t>
      </w:r>
      <w:r w:rsidR="00DD029E">
        <w:rPr>
          <w:rFonts w:ascii="Times New Roman" w:hAnsi="Times New Roman" w:cs="Times New Roman"/>
          <w:sz w:val="24"/>
          <w:szCs w:val="24"/>
        </w:rPr>
        <w:t xml:space="preserve">computer repair </w:t>
      </w:r>
      <w:r w:rsidRPr="00EE60C3">
        <w:rPr>
          <w:rFonts w:ascii="Times New Roman" w:hAnsi="Times New Roman" w:cs="Times New Roman"/>
          <w:sz w:val="24"/>
          <w:szCs w:val="24"/>
        </w:rPr>
        <w:t>industry comprises</w:t>
      </w:r>
      <w:r w:rsidR="00DD029E">
        <w:rPr>
          <w:rFonts w:ascii="Times New Roman" w:hAnsi="Times New Roman" w:cs="Times New Roman"/>
          <w:sz w:val="24"/>
          <w:szCs w:val="24"/>
        </w:rPr>
        <w:t xml:space="preserve"> several types.</w:t>
      </w:r>
    </w:p>
    <w:p w14:paraId="68014AAB" w14:textId="69D8DEA7" w:rsidR="00EE60C3" w:rsidRPr="000D6D31" w:rsidRDefault="00EE60C3" w:rsidP="000D6D31">
      <w:pPr>
        <w:pStyle w:val="ListParagraph"/>
        <w:numPr>
          <w:ilvl w:val="0"/>
          <w:numId w:val="92"/>
        </w:numPr>
        <w:spacing w:line="360" w:lineRule="auto"/>
        <w:rPr>
          <w:rFonts w:ascii="Times New Roman" w:hAnsi="Times New Roman" w:cs="Times New Roman"/>
          <w:sz w:val="24"/>
          <w:szCs w:val="24"/>
        </w:rPr>
      </w:pPr>
      <w:r w:rsidRPr="000D6D31">
        <w:rPr>
          <w:rFonts w:ascii="Times New Roman" w:hAnsi="Times New Roman" w:cs="Times New Roman"/>
          <w:sz w:val="24"/>
          <w:szCs w:val="24"/>
        </w:rPr>
        <w:t>Small independent repair shops offering localized services and accessories.</w:t>
      </w:r>
      <w:r w:rsidR="000D6D31" w:rsidRPr="000D6D31">
        <w:rPr>
          <w:rFonts w:ascii="Times New Roman" w:hAnsi="Times New Roman" w:cs="Times New Roman"/>
          <w:sz w:val="24"/>
          <w:szCs w:val="24"/>
        </w:rPr>
        <w:t xml:space="preserve"> They especially focused on individuals and small businesses.</w:t>
      </w:r>
    </w:p>
    <w:p w14:paraId="149A7F8E" w14:textId="5C781631" w:rsidR="00EE60C3" w:rsidRPr="000D6D31" w:rsidRDefault="00EE60C3" w:rsidP="000D6D31">
      <w:pPr>
        <w:pStyle w:val="ListParagraph"/>
        <w:numPr>
          <w:ilvl w:val="0"/>
          <w:numId w:val="92"/>
        </w:numPr>
        <w:spacing w:line="360" w:lineRule="auto"/>
        <w:rPr>
          <w:rFonts w:ascii="Times New Roman" w:hAnsi="Times New Roman" w:cs="Times New Roman"/>
          <w:sz w:val="24"/>
          <w:szCs w:val="24"/>
        </w:rPr>
      </w:pPr>
      <w:r w:rsidRPr="000D6D31">
        <w:rPr>
          <w:rFonts w:ascii="Times New Roman" w:hAnsi="Times New Roman" w:cs="Times New Roman"/>
          <w:sz w:val="24"/>
          <w:szCs w:val="24"/>
        </w:rPr>
        <w:t>Large retail chains that provide a broad spectrum of IT products.</w:t>
      </w:r>
      <w:r w:rsidR="000D6D31" w:rsidRPr="000D6D31">
        <w:rPr>
          <w:rFonts w:ascii="Times New Roman" w:hAnsi="Times New Roman" w:cs="Times New Roman"/>
          <w:sz w:val="24"/>
          <w:szCs w:val="24"/>
        </w:rPr>
        <w:t xml:space="preserve"> Especially focused on companies.</w:t>
      </w:r>
    </w:p>
    <w:p w14:paraId="061C209D" w14:textId="77777777" w:rsidR="00EE60C3" w:rsidRDefault="00EE60C3" w:rsidP="000D6D31">
      <w:pPr>
        <w:pStyle w:val="ListParagraph"/>
        <w:numPr>
          <w:ilvl w:val="0"/>
          <w:numId w:val="92"/>
        </w:numPr>
        <w:spacing w:line="360" w:lineRule="auto"/>
        <w:rPr>
          <w:rFonts w:ascii="Times New Roman" w:hAnsi="Times New Roman" w:cs="Times New Roman"/>
          <w:sz w:val="24"/>
          <w:szCs w:val="24"/>
        </w:rPr>
      </w:pPr>
      <w:r w:rsidRPr="000D6D31">
        <w:rPr>
          <w:rFonts w:ascii="Times New Roman" w:hAnsi="Times New Roman" w:cs="Times New Roman"/>
          <w:sz w:val="24"/>
          <w:szCs w:val="24"/>
        </w:rPr>
        <w:t>Online retailers offering competitive pricing and home-delivery services</w:t>
      </w:r>
    </w:p>
    <w:p w14:paraId="380963C5" w14:textId="77777777" w:rsidR="00F853DE" w:rsidRPr="00F853DE" w:rsidRDefault="00F853DE" w:rsidP="00EE60C3">
      <w:pPr>
        <w:spacing w:after="0"/>
      </w:pPr>
    </w:p>
    <w:p w14:paraId="3CEE1B5C" w14:textId="3714A064" w:rsidR="00F853DE" w:rsidRDefault="00F853DE" w:rsidP="00D60179">
      <w:pPr>
        <w:pStyle w:val="Heading2"/>
        <w:numPr>
          <w:ilvl w:val="1"/>
          <w:numId w:val="93"/>
        </w:numPr>
        <w:ind w:left="1080"/>
        <w:rPr>
          <w:rFonts w:ascii="Times New Roman" w:hAnsi="Times New Roman" w:cs="Times New Roman"/>
          <w:b/>
          <w:bCs/>
          <w:color w:val="000000" w:themeColor="text1"/>
          <w:sz w:val="24"/>
          <w:szCs w:val="24"/>
        </w:rPr>
      </w:pPr>
      <w:bookmarkStart w:id="11" w:name="_Toc187536633"/>
      <w:r w:rsidRPr="00F853DE">
        <w:rPr>
          <w:rFonts w:ascii="Times New Roman" w:hAnsi="Times New Roman" w:cs="Times New Roman"/>
          <w:b/>
          <w:bCs/>
          <w:color w:val="000000" w:themeColor="text1"/>
          <w:sz w:val="24"/>
          <w:szCs w:val="24"/>
        </w:rPr>
        <w:t>Nature of Participants</w:t>
      </w:r>
      <w:bookmarkEnd w:id="11"/>
    </w:p>
    <w:p w14:paraId="6C406414" w14:textId="77777777" w:rsidR="00D60179" w:rsidRPr="00D60179" w:rsidRDefault="00D60179" w:rsidP="00D60179"/>
    <w:p w14:paraId="6F8CE474" w14:textId="2946EE4D" w:rsidR="00EE60C3" w:rsidRPr="00DF2E79" w:rsidRDefault="00EE60C3" w:rsidP="00D57010">
      <w:pPr>
        <w:pStyle w:val="ListParagraph"/>
        <w:numPr>
          <w:ilvl w:val="0"/>
          <w:numId w:val="95"/>
        </w:numPr>
        <w:spacing w:line="360" w:lineRule="auto"/>
        <w:rPr>
          <w:rFonts w:ascii="Times New Roman" w:hAnsi="Times New Roman" w:cs="Times New Roman"/>
          <w:sz w:val="24"/>
          <w:szCs w:val="24"/>
        </w:rPr>
      </w:pPr>
      <w:r w:rsidRPr="00DF2E79">
        <w:rPr>
          <w:rFonts w:ascii="Times New Roman" w:hAnsi="Times New Roman" w:cs="Times New Roman"/>
          <w:sz w:val="24"/>
          <w:szCs w:val="24"/>
        </w:rPr>
        <w:t xml:space="preserve">Local </w:t>
      </w:r>
      <w:r w:rsidR="00DF2E79" w:rsidRPr="00DF2E79">
        <w:rPr>
          <w:rFonts w:ascii="Times New Roman" w:hAnsi="Times New Roman" w:cs="Times New Roman"/>
          <w:sz w:val="24"/>
          <w:szCs w:val="24"/>
        </w:rPr>
        <w:t>r</w:t>
      </w:r>
      <w:r w:rsidRPr="00DF2E79">
        <w:rPr>
          <w:rFonts w:ascii="Times New Roman" w:hAnsi="Times New Roman" w:cs="Times New Roman"/>
          <w:sz w:val="24"/>
          <w:szCs w:val="24"/>
        </w:rPr>
        <w:t xml:space="preserve">epair </w:t>
      </w:r>
      <w:r w:rsidR="00DF2E79" w:rsidRPr="00DF2E79">
        <w:rPr>
          <w:rFonts w:ascii="Times New Roman" w:hAnsi="Times New Roman" w:cs="Times New Roman"/>
          <w:sz w:val="24"/>
          <w:szCs w:val="24"/>
        </w:rPr>
        <w:t>c</w:t>
      </w:r>
      <w:r w:rsidRPr="00DF2E79">
        <w:rPr>
          <w:rFonts w:ascii="Times New Roman" w:hAnsi="Times New Roman" w:cs="Times New Roman"/>
          <w:sz w:val="24"/>
          <w:szCs w:val="24"/>
        </w:rPr>
        <w:t>enters: Usually family-owned or individual ventures, focusing on repair or small-scale sales.</w:t>
      </w:r>
    </w:p>
    <w:p w14:paraId="0B252FC1" w14:textId="4B7A7370" w:rsidR="00EE60C3" w:rsidRPr="00DF2E79" w:rsidRDefault="00EE60C3" w:rsidP="00D57010">
      <w:pPr>
        <w:pStyle w:val="ListParagraph"/>
        <w:numPr>
          <w:ilvl w:val="0"/>
          <w:numId w:val="95"/>
        </w:numPr>
        <w:spacing w:line="360" w:lineRule="auto"/>
        <w:rPr>
          <w:rFonts w:ascii="Times New Roman" w:hAnsi="Times New Roman" w:cs="Times New Roman"/>
          <w:sz w:val="24"/>
          <w:szCs w:val="24"/>
        </w:rPr>
      </w:pPr>
      <w:r w:rsidRPr="00DF2E79">
        <w:rPr>
          <w:rFonts w:ascii="Times New Roman" w:hAnsi="Times New Roman" w:cs="Times New Roman"/>
          <w:sz w:val="24"/>
          <w:szCs w:val="24"/>
        </w:rPr>
        <w:t xml:space="preserve">Tech </w:t>
      </w:r>
      <w:r w:rsidR="00DF2E79" w:rsidRPr="00DF2E79">
        <w:rPr>
          <w:rFonts w:ascii="Times New Roman" w:hAnsi="Times New Roman" w:cs="Times New Roman"/>
          <w:sz w:val="24"/>
          <w:szCs w:val="24"/>
        </w:rPr>
        <w:t>b</w:t>
      </w:r>
      <w:r w:rsidRPr="00DF2E79">
        <w:rPr>
          <w:rFonts w:ascii="Times New Roman" w:hAnsi="Times New Roman" w:cs="Times New Roman"/>
          <w:sz w:val="24"/>
          <w:szCs w:val="24"/>
        </w:rPr>
        <w:t>outiques: Premium shops emphasizing brand-name accessories.</w:t>
      </w:r>
    </w:p>
    <w:p w14:paraId="5B799A8B" w14:textId="12BA673D" w:rsidR="00F853DE" w:rsidRDefault="00EE60C3" w:rsidP="00D57010">
      <w:pPr>
        <w:pStyle w:val="ListParagraph"/>
        <w:numPr>
          <w:ilvl w:val="0"/>
          <w:numId w:val="95"/>
        </w:numPr>
        <w:spacing w:line="360" w:lineRule="auto"/>
        <w:rPr>
          <w:rFonts w:ascii="Times New Roman" w:hAnsi="Times New Roman" w:cs="Times New Roman"/>
          <w:sz w:val="24"/>
          <w:szCs w:val="24"/>
        </w:rPr>
      </w:pPr>
      <w:r w:rsidRPr="00DF2E79">
        <w:rPr>
          <w:rFonts w:ascii="Times New Roman" w:hAnsi="Times New Roman" w:cs="Times New Roman"/>
          <w:sz w:val="24"/>
          <w:szCs w:val="24"/>
        </w:rPr>
        <w:t xml:space="preserve">Corporate IT </w:t>
      </w:r>
      <w:r w:rsidR="00DF2E79" w:rsidRPr="00DF2E79">
        <w:rPr>
          <w:rFonts w:ascii="Times New Roman" w:hAnsi="Times New Roman" w:cs="Times New Roman"/>
          <w:sz w:val="24"/>
          <w:szCs w:val="24"/>
        </w:rPr>
        <w:t>p</w:t>
      </w:r>
      <w:r w:rsidRPr="00DF2E79">
        <w:rPr>
          <w:rFonts w:ascii="Times New Roman" w:hAnsi="Times New Roman" w:cs="Times New Roman"/>
          <w:sz w:val="24"/>
          <w:szCs w:val="24"/>
        </w:rPr>
        <w:t>roviders: Serving large business clients with high-end enterprise solutions.</w:t>
      </w:r>
    </w:p>
    <w:p w14:paraId="2292327F" w14:textId="086E4C95" w:rsidR="00D60179" w:rsidRPr="00D60179" w:rsidRDefault="00D60179" w:rsidP="00D60179">
      <w:pPr>
        <w:spacing w:line="360" w:lineRule="auto"/>
        <w:rPr>
          <w:rFonts w:ascii="Times New Roman" w:hAnsi="Times New Roman" w:cs="Times New Roman"/>
          <w:sz w:val="24"/>
          <w:szCs w:val="24"/>
        </w:rPr>
      </w:pPr>
      <w:r w:rsidRPr="00D60179">
        <w:rPr>
          <w:rFonts w:ascii="Times New Roman" w:hAnsi="Times New Roman" w:cs="Times New Roman"/>
          <w:sz w:val="24"/>
          <w:szCs w:val="24"/>
        </w:rPr>
        <w:t xml:space="preserve">As a key participant, TechFix Solutions focuses on offering reliable and affordable computer repair services for local </w:t>
      </w:r>
      <w:r w:rsidRPr="00D60179">
        <w:rPr>
          <w:rFonts w:ascii="Times New Roman" w:hAnsi="Times New Roman" w:cs="Times New Roman"/>
          <w:sz w:val="24"/>
          <w:szCs w:val="24"/>
        </w:rPr>
        <w:t>customers</w:t>
      </w:r>
      <w:r w:rsidRPr="00D60179">
        <w:rPr>
          <w:rFonts w:ascii="Times New Roman" w:hAnsi="Times New Roman" w:cs="Times New Roman"/>
          <w:sz w:val="24"/>
          <w:szCs w:val="24"/>
        </w:rPr>
        <w:t>.</w:t>
      </w:r>
    </w:p>
    <w:p w14:paraId="15BB2F2F" w14:textId="77777777" w:rsidR="00EE60C3" w:rsidRPr="00F853DE" w:rsidRDefault="00EE60C3" w:rsidP="00EE60C3">
      <w:pPr>
        <w:spacing w:after="0"/>
      </w:pPr>
    </w:p>
    <w:p w14:paraId="0717BC84" w14:textId="423D588E" w:rsidR="00F853DE" w:rsidRDefault="00F853DE" w:rsidP="00960D04">
      <w:pPr>
        <w:pStyle w:val="Heading2"/>
        <w:numPr>
          <w:ilvl w:val="1"/>
          <w:numId w:val="93"/>
        </w:numPr>
        <w:ind w:left="1080"/>
        <w:rPr>
          <w:rFonts w:ascii="Times New Roman" w:hAnsi="Times New Roman" w:cs="Times New Roman"/>
          <w:b/>
          <w:bCs/>
          <w:color w:val="000000" w:themeColor="text1"/>
          <w:sz w:val="24"/>
          <w:szCs w:val="24"/>
        </w:rPr>
      </w:pPr>
      <w:bookmarkStart w:id="12" w:name="_Toc187536634"/>
      <w:r w:rsidRPr="00F853DE">
        <w:rPr>
          <w:rFonts w:ascii="Times New Roman" w:hAnsi="Times New Roman" w:cs="Times New Roman"/>
          <w:b/>
          <w:bCs/>
          <w:color w:val="000000" w:themeColor="text1"/>
          <w:sz w:val="24"/>
          <w:szCs w:val="24"/>
        </w:rPr>
        <w:t>Key Success Factors</w:t>
      </w:r>
      <w:bookmarkEnd w:id="12"/>
    </w:p>
    <w:p w14:paraId="2E7B10B9" w14:textId="77777777" w:rsidR="00F853DE" w:rsidRDefault="00F853DE" w:rsidP="009814AB">
      <w:pPr>
        <w:spacing w:after="0"/>
      </w:pPr>
    </w:p>
    <w:p w14:paraId="1573D5A1" w14:textId="47C13386" w:rsidR="008E587A" w:rsidRDefault="008E587A" w:rsidP="00C20F01">
      <w:pPr>
        <w:pStyle w:val="ListParagraph"/>
        <w:numPr>
          <w:ilvl w:val="0"/>
          <w:numId w:val="96"/>
        </w:numPr>
        <w:spacing w:line="360" w:lineRule="auto"/>
        <w:rPr>
          <w:rFonts w:ascii="Times New Roman" w:hAnsi="Times New Roman" w:cs="Times New Roman"/>
          <w:sz w:val="24"/>
          <w:szCs w:val="24"/>
        </w:rPr>
      </w:pPr>
      <w:r w:rsidRPr="008E587A">
        <w:rPr>
          <w:rFonts w:ascii="Times New Roman" w:hAnsi="Times New Roman" w:cs="Times New Roman"/>
          <w:sz w:val="24"/>
          <w:szCs w:val="24"/>
        </w:rPr>
        <w:t>Maintaining a team of qualified technicians capable of diagnosing and resolving complex hardware and software issues.</w:t>
      </w:r>
    </w:p>
    <w:p w14:paraId="5A5F5B9D" w14:textId="48720785" w:rsidR="008E587A" w:rsidRPr="008E587A" w:rsidRDefault="008E587A" w:rsidP="008E587A">
      <w:pPr>
        <w:pStyle w:val="ListParagraph"/>
        <w:numPr>
          <w:ilvl w:val="0"/>
          <w:numId w:val="96"/>
        </w:numPr>
        <w:spacing w:line="360" w:lineRule="auto"/>
        <w:rPr>
          <w:rFonts w:ascii="Times New Roman" w:hAnsi="Times New Roman" w:cs="Times New Roman"/>
          <w:sz w:val="24"/>
          <w:szCs w:val="24"/>
        </w:rPr>
      </w:pPr>
      <w:r w:rsidRPr="008E587A">
        <w:rPr>
          <w:rFonts w:ascii="Times New Roman" w:hAnsi="Times New Roman" w:cs="Times New Roman"/>
          <w:sz w:val="24"/>
          <w:szCs w:val="24"/>
        </w:rPr>
        <w:t>Ensuring friendly, transparent, and responsive engagement with clients</w:t>
      </w:r>
      <w:r>
        <w:rPr>
          <w:rFonts w:ascii="Times New Roman" w:hAnsi="Times New Roman" w:cs="Times New Roman"/>
          <w:sz w:val="24"/>
          <w:szCs w:val="24"/>
        </w:rPr>
        <w:t>.</w:t>
      </w:r>
    </w:p>
    <w:p w14:paraId="178BD957" w14:textId="77777777" w:rsidR="008E587A" w:rsidRDefault="008E587A" w:rsidP="00C20F01">
      <w:pPr>
        <w:pStyle w:val="ListParagraph"/>
        <w:numPr>
          <w:ilvl w:val="0"/>
          <w:numId w:val="96"/>
        </w:numPr>
        <w:spacing w:line="360" w:lineRule="auto"/>
        <w:rPr>
          <w:rFonts w:ascii="Times New Roman" w:hAnsi="Times New Roman" w:cs="Times New Roman"/>
          <w:sz w:val="24"/>
          <w:szCs w:val="24"/>
        </w:rPr>
      </w:pPr>
      <w:r w:rsidRPr="008E587A">
        <w:rPr>
          <w:rFonts w:ascii="Times New Roman" w:hAnsi="Times New Roman" w:cs="Times New Roman"/>
          <w:sz w:val="24"/>
          <w:szCs w:val="24"/>
        </w:rPr>
        <w:lastRenderedPageBreak/>
        <w:t>Prioritizing rapid repair and assembly services to meet customer demands and differentiate from competitors.</w:t>
      </w:r>
    </w:p>
    <w:p w14:paraId="69E1DAEC" w14:textId="185532D5" w:rsidR="008E587A" w:rsidRDefault="008E587A" w:rsidP="00C20F01">
      <w:pPr>
        <w:pStyle w:val="ListParagraph"/>
        <w:numPr>
          <w:ilvl w:val="0"/>
          <w:numId w:val="96"/>
        </w:numPr>
        <w:spacing w:line="360" w:lineRule="auto"/>
        <w:rPr>
          <w:rFonts w:ascii="Times New Roman" w:hAnsi="Times New Roman" w:cs="Times New Roman"/>
          <w:sz w:val="24"/>
          <w:szCs w:val="24"/>
        </w:rPr>
      </w:pPr>
      <w:r w:rsidRPr="008E587A">
        <w:rPr>
          <w:rFonts w:ascii="Times New Roman" w:hAnsi="Times New Roman" w:cs="Times New Roman"/>
          <w:sz w:val="24"/>
          <w:szCs w:val="24"/>
        </w:rPr>
        <w:t>Sourcing reliable components and accessories to reinforce trust and customer satisfaction.</w:t>
      </w:r>
    </w:p>
    <w:p w14:paraId="3CBBD0BF" w14:textId="68BE9A4D" w:rsidR="0009378D" w:rsidRDefault="0009378D" w:rsidP="00C20F01">
      <w:pPr>
        <w:pStyle w:val="ListParagraph"/>
        <w:numPr>
          <w:ilvl w:val="0"/>
          <w:numId w:val="96"/>
        </w:numPr>
        <w:spacing w:line="360" w:lineRule="auto"/>
        <w:rPr>
          <w:rFonts w:ascii="Times New Roman" w:hAnsi="Times New Roman" w:cs="Times New Roman"/>
          <w:sz w:val="24"/>
          <w:szCs w:val="24"/>
        </w:rPr>
      </w:pPr>
      <w:r w:rsidRPr="0009378D">
        <w:rPr>
          <w:rFonts w:ascii="Times New Roman" w:hAnsi="Times New Roman" w:cs="Times New Roman"/>
          <w:sz w:val="24"/>
          <w:szCs w:val="24"/>
        </w:rPr>
        <w:t>Utilizing social media, local advertising, and referral programs to reach the right audiences and build brand loyalty.</w:t>
      </w:r>
    </w:p>
    <w:p w14:paraId="560F6E53" w14:textId="77777777" w:rsidR="00EE60C3" w:rsidRPr="00F853DE" w:rsidRDefault="00EE60C3" w:rsidP="0009378D">
      <w:pPr>
        <w:spacing w:after="0"/>
        <w:ind w:left="0" w:firstLine="0"/>
      </w:pPr>
    </w:p>
    <w:p w14:paraId="532C31D5" w14:textId="4DEDDD1D" w:rsidR="00F853DE" w:rsidRDefault="00F853DE" w:rsidP="00960D04">
      <w:pPr>
        <w:pStyle w:val="Heading2"/>
        <w:numPr>
          <w:ilvl w:val="1"/>
          <w:numId w:val="93"/>
        </w:numPr>
        <w:ind w:left="1080"/>
        <w:rPr>
          <w:rFonts w:ascii="Times New Roman" w:hAnsi="Times New Roman" w:cs="Times New Roman"/>
          <w:b/>
          <w:bCs/>
          <w:color w:val="000000" w:themeColor="text1"/>
          <w:sz w:val="24"/>
          <w:szCs w:val="24"/>
        </w:rPr>
      </w:pPr>
      <w:bookmarkStart w:id="13" w:name="_Toc187536635"/>
      <w:r w:rsidRPr="00F853DE">
        <w:rPr>
          <w:rFonts w:ascii="Times New Roman" w:hAnsi="Times New Roman" w:cs="Times New Roman"/>
          <w:b/>
          <w:bCs/>
          <w:color w:val="000000" w:themeColor="text1"/>
          <w:sz w:val="24"/>
          <w:szCs w:val="24"/>
        </w:rPr>
        <w:t>Industry Trends</w:t>
      </w:r>
      <w:bookmarkEnd w:id="13"/>
    </w:p>
    <w:p w14:paraId="56672471" w14:textId="77777777" w:rsidR="00F853DE" w:rsidRDefault="00F853DE" w:rsidP="00050CC1">
      <w:pPr>
        <w:spacing w:after="0"/>
      </w:pPr>
    </w:p>
    <w:p w14:paraId="7499B173" w14:textId="399B7194" w:rsidR="00EE60C3" w:rsidRPr="004B3BFE" w:rsidRDefault="00EE60C3" w:rsidP="004B3BFE">
      <w:pPr>
        <w:pStyle w:val="ListParagraph"/>
        <w:numPr>
          <w:ilvl w:val="0"/>
          <w:numId w:val="97"/>
        </w:numPr>
        <w:spacing w:line="360" w:lineRule="auto"/>
        <w:rPr>
          <w:rFonts w:ascii="Times New Roman" w:hAnsi="Times New Roman" w:cs="Times New Roman"/>
          <w:sz w:val="24"/>
          <w:szCs w:val="24"/>
        </w:rPr>
      </w:pPr>
      <w:r w:rsidRPr="004B3BFE">
        <w:rPr>
          <w:rFonts w:ascii="Times New Roman" w:hAnsi="Times New Roman" w:cs="Times New Roman"/>
          <w:sz w:val="24"/>
          <w:szCs w:val="24"/>
        </w:rPr>
        <w:t xml:space="preserve">Increased </w:t>
      </w:r>
      <w:r w:rsidR="00CD7CBC" w:rsidRPr="004B3BFE">
        <w:rPr>
          <w:rFonts w:ascii="Times New Roman" w:hAnsi="Times New Roman" w:cs="Times New Roman"/>
          <w:sz w:val="24"/>
          <w:szCs w:val="24"/>
        </w:rPr>
        <w:t>d</w:t>
      </w:r>
      <w:r w:rsidRPr="004B3BFE">
        <w:rPr>
          <w:rFonts w:ascii="Times New Roman" w:hAnsi="Times New Roman" w:cs="Times New Roman"/>
          <w:sz w:val="24"/>
          <w:szCs w:val="24"/>
        </w:rPr>
        <w:t xml:space="preserve">emand for </w:t>
      </w:r>
      <w:r w:rsidR="00CD7CBC" w:rsidRPr="004B3BFE">
        <w:rPr>
          <w:rFonts w:ascii="Times New Roman" w:hAnsi="Times New Roman" w:cs="Times New Roman"/>
          <w:sz w:val="24"/>
          <w:szCs w:val="24"/>
        </w:rPr>
        <w:t>u</w:t>
      </w:r>
      <w:r w:rsidRPr="004B3BFE">
        <w:rPr>
          <w:rFonts w:ascii="Times New Roman" w:hAnsi="Times New Roman" w:cs="Times New Roman"/>
          <w:sz w:val="24"/>
          <w:szCs w:val="24"/>
        </w:rPr>
        <w:t xml:space="preserve">pgrades: </w:t>
      </w:r>
      <w:r w:rsidR="00086C5F" w:rsidRPr="00086C5F">
        <w:rPr>
          <w:rFonts w:ascii="Times New Roman" w:hAnsi="Times New Roman" w:cs="Times New Roman"/>
          <w:sz w:val="24"/>
          <w:szCs w:val="24"/>
        </w:rPr>
        <w:t>People and businesses prefer upgrading their current systems instead of buying new ones.</w:t>
      </w:r>
    </w:p>
    <w:p w14:paraId="47397BF1" w14:textId="63867DF8" w:rsidR="00EE60C3" w:rsidRPr="004B3BFE" w:rsidRDefault="00EE60C3" w:rsidP="004B3BFE">
      <w:pPr>
        <w:pStyle w:val="ListParagraph"/>
        <w:numPr>
          <w:ilvl w:val="0"/>
          <w:numId w:val="97"/>
        </w:numPr>
        <w:spacing w:line="360" w:lineRule="auto"/>
        <w:rPr>
          <w:rFonts w:ascii="Times New Roman" w:hAnsi="Times New Roman" w:cs="Times New Roman"/>
          <w:sz w:val="24"/>
          <w:szCs w:val="24"/>
        </w:rPr>
      </w:pPr>
      <w:r w:rsidRPr="004B3BFE">
        <w:rPr>
          <w:rFonts w:ascii="Times New Roman" w:hAnsi="Times New Roman" w:cs="Times New Roman"/>
          <w:sz w:val="24"/>
          <w:szCs w:val="24"/>
        </w:rPr>
        <w:t xml:space="preserve">Growing </w:t>
      </w:r>
      <w:r w:rsidR="00CD7CBC" w:rsidRPr="004B3BFE">
        <w:rPr>
          <w:rFonts w:ascii="Times New Roman" w:hAnsi="Times New Roman" w:cs="Times New Roman"/>
          <w:sz w:val="24"/>
          <w:szCs w:val="24"/>
        </w:rPr>
        <w:t>o</w:t>
      </w:r>
      <w:r w:rsidRPr="004B3BFE">
        <w:rPr>
          <w:rFonts w:ascii="Times New Roman" w:hAnsi="Times New Roman" w:cs="Times New Roman"/>
          <w:sz w:val="24"/>
          <w:szCs w:val="24"/>
        </w:rPr>
        <w:t xml:space="preserve">nline </w:t>
      </w:r>
      <w:r w:rsidR="00CD7CBC" w:rsidRPr="004B3BFE">
        <w:rPr>
          <w:rFonts w:ascii="Times New Roman" w:hAnsi="Times New Roman" w:cs="Times New Roman"/>
          <w:sz w:val="24"/>
          <w:szCs w:val="24"/>
        </w:rPr>
        <w:t>p</w:t>
      </w:r>
      <w:r w:rsidRPr="004B3BFE">
        <w:rPr>
          <w:rFonts w:ascii="Times New Roman" w:hAnsi="Times New Roman" w:cs="Times New Roman"/>
          <w:sz w:val="24"/>
          <w:szCs w:val="24"/>
        </w:rPr>
        <w:t xml:space="preserve">resence: </w:t>
      </w:r>
      <w:r w:rsidR="00086C5F" w:rsidRPr="00086C5F">
        <w:rPr>
          <w:rFonts w:ascii="Times New Roman" w:hAnsi="Times New Roman" w:cs="Times New Roman"/>
          <w:sz w:val="24"/>
          <w:szCs w:val="24"/>
        </w:rPr>
        <w:t>Companies use online marketing more to connect with a larger audience</w:t>
      </w:r>
      <w:r w:rsidR="00086C5F">
        <w:rPr>
          <w:rFonts w:ascii="Times New Roman" w:hAnsi="Times New Roman" w:cs="Times New Roman"/>
          <w:sz w:val="24"/>
          <w:szCs w:val="24"/>
        </w:rPr>
        <w:t>.</w:t>
      </w:r>
    </w:p>
    <w:p w14:paraId="00462919" w14:textId="01A45EC4" w:rsidR="005507ED" w:rsidRDefault="00EE60C3" w:rsidP="005507ED">
      <w:pPr>
        <w:pStyle w:val="ListParagraph"/>
        <w:numPr>
          <w:ilvl w:val="0"/>
          <w:numId w:val="97"/>
        </w:numPr>
        <w:spacing w:line="360" w:lineRule="auto"/>
        <w:rPr>
          <w:rFonts w:ascii="Times New Roman" w:hAnsi="Times New Roman" w:cs="Times New Roman"/>
          <w:sz w:val="24"/>
          <w:szCs w:val="24"/>
        </w:rPr>
      </w:pPr>
      <w:r w:rsidRPr="004B3BFE">
        <w:rPr>
          <w:rFonts w:ascii="Times New Roman" w:hAnsi="Times New Roman" w:cs="Times New Roman"/>
          <w:sz w:val="24"/>
          <w:szCs w:val="24"/>
        </w:rPr>
        <w:t xml:space="preserve">Shift </w:t>
      </w:r>
      <w:r w:rsidR="00CD7CBC" w:rsidRPr="004B3BFE">
        <w:rPr>
          <w:rFonts w:ascii="Times New Roman" w:hAnsi="Times New Roman" w:cs="Times New Roman"/>
          <w:sz w:val="24"/>
          <w:szCs w:val="24"/>
        </w:rPr>
        <w:t>t</w:t>
      </w:r>
      <w:r w:rsidRPr="004B3BFE">
        <w:rPr>
          <w:rFonts w:ascii="Times New Roman" w:hAnsi="Times New Roman" w:cs="Times New Roman"/>
          <w:sz w:val="24"/>
          <w:szCs w:val="24"/>
        </w:rPr>
        <w:t xml:space="preserve">oward </w:t>
      </w:r>
      <w:r w:rsidR="00CD7CBC" w:rsidRPr="004B3BFE">
        <w:rPr>
          <w:rFonts w:ascii="Times New Roman" w:hAnsi="Times New Roman" w:cs="Times New Roman"/>
          <w:sz w:val="24"/>
          <w:szCs w:val="24"/>
        </w:rPr>
        <w:t>s</w:t>
      </w:r>
      <w:r w:rsidRPr="004B3BFE">
        <w:rPr>
          <w:rFonts w:ascii="Times New Roman" w:hAnsi="Times New Roman" w:cs="Times New Roman"/>
          <w:sz w:val="24"/>
          <w:szCs w:val="24"/>
        </w:rPr>
        <w:t xml:space="preserve">pecialized </w:t>
      </w:r>
      <w:r w:rsidR="00CD7CBC" w:rsidRPr="004B3BFE">
        <w:rPr>
          <w:rFonts w:ascii="Times New Roman" w:hAnsi="Times New Roman" w:cs="Times New Roman"/>
          <w:sz w:val="24"/>
          <w:szCs w:val="24"/>
        </w:rPr>
        <w:t>s</w:t>
      </w:r>
      <w:r w:rsidRPr="004B3BFE">
        <w:rPr>
          <w:rFonts w:ascii="Times New Roman" w:hAnsi="Times New Roman" w:cs="Times New Roman"/>
          <w:sz w:val="24"/>
          <w:szCs w:val="24"/>
        </w:rPr>
        <w:t xml:space="preserve">ervices: </w:t>
      </w:r>
      <w:r w:rsidR="00086C5F" w:rsidRPr="00086C5F">
        <w:rPr>
          <w:rFonts w:ascii="Times New Roman" w:hAnsi="Times New Roman" w:cs="Times New Roman"/>
          <w:sz w:val="24"/>
          <w:szCs w:val="24"/>
        </w:rPr>
        <w:t>There's a growing focus on creating custom gaming or workstation setups for specific needs.</w:t>
      </w:r>
    </w:p>
    <w:p w14:paraId="7F106B8D" w14:textId="77777777" w:rsidR="005507ED" w:rsidRPr="005507ED" w:rsidRDefault="005507ED" w:rsidP="005507ED">
      <w:pPr>
        <w:pStyle w:val="ListParagraph"/>
        <w:spacing w:after="0" w:line="360" w:lineRule="auto"/>
        <w:ind w:firstLine="0"/>
        <w:rPr>
          <w:rFonts w:ascii="Times New Roman" w:hAnsi="Times New Roman" w:cs="Times New Roman"/>
          <w:sz w:val="24"/>
          <w:szCs w:val="24"/>
        </w:rPr>
      </w:pPr>
    </w:p>
    <w:p w14:paraId="43F0325F" w14:textId="7F8FC604" w:rsidR="00F853DE" w:rsidRDefault="00F853DE" w:rsidP="00960D04">
      <w:pPr>
        <w:pStyle w:val="Heading2"/>
        <w:numPr>
          <w:ilvl w:val="1"/>
          <w:numId w:val="93"/>
        </w:numPr>
        <w:ind w:left="1080"/>
        <w:rPr>
          <w:rFonts w:ascii="Times New Roman" w:hAnsi="Times New Roman" w:cs="Times New Roman"/>
          <w:b/>
          <w:bCs/>
          <w:color w:val="000000" w:themeColor="text1"/>
          <w:sz w:val="24"/>
          <w:szCs w:val="24"/>
        </w:rPr>
      </w:pPr>
      <w:bookmarkStart w:id="14" w:name="_Toc187536636"/>
      <w:r w:rsidRPr="00F853DE">
        <w:rPr>
          <w:rFonts w:ascii="Times New Roman" w:hAnsi="Times New Roman" w:cs="Times New Roman"/>
          <w:b/>
          <w:bCs/>
          <w:color w:val="000000" w:themeColor="text1"/>
          <w:sz w:val="24"/>
          <w:szCs w:val="24"/>
        </w:rPr>
        <w:t>Long-term Prospects</w:t>
      </w:r>
      <w:bookmarkEnd w:id="14"/>
    </w:p>
    <w:p w14:paraId="62B97379" w14:textId="77777777" w:rsidR="00F853DE" w:rsidRDefault="00F853DE" w:rsidP="00050CC1">
      <w:pPr>
        <w:spacing w:after="0"/>
      </w:pPr>
    </w:p>
    <w:p w14:paraId="3A54B093" w14:textId="21C58227" w:rsidR="00EF69C3" w:rsidRDefault="00CD7CBC" w:rsidP="00184ADC">
      <w:pPr>
        <w:spacing w:line="360" w:lineRule="auto"/>
        <w:ind w:left="0" w:firstLine="0"/>
        <w:rPr>
          <w:rFonts w:ascii="Times New Roman" w:hAnsi="Times New Roman" w:cs="Times New Roman"/>
          <w:sz w:val="24"/>
          <w:szCs w:val="24"/>
        </w:rPr>
      </w:pPr>
      <w:r w:rsidRPr="00CD7CBC">
        <w:rPr>
          <w:rFonts w:ascii="Times New Roman" w:hAnsi="Times New Roman" w:cs="Times New Roman"/>
          <w:sz w:val="24"/>
          <w:szCs w:val="24"/>
        </w:rPr>
        <w:t>Nowadays more devices are used by individuals and small businesses, the future of computer repair and related services looks good. Offering fully assembled systems and other IT services like networking or managed services can help TechFix Solutions earn steady and varied income</w:t>
      </w:r>
      <w:r w:rsidR="005507ED">
        <w:rPr>
          <w:rFonts w:ascii="Times New Roman" w:hAnsi="Times New Roman" w:cs="Times New Roman"/>
          <w:sz w:val="24"/>
          <w:szCs w:val="24"/>
        </w:rPr>
        <w:t>.</w:t>
      </w:r>
    </w:p>
    <w:p w14:paraId="28BDD897" w14:textId="77777777" w:rsidR="005507ED" w:rsidRDefault="005507ED" w:rsidP="00EE60C3">
      <w:pPr>
        <w:spacing w:line="360" w:lineRule="auto"/>
        <w:ind w:left="0" w:firstLine="0"/>
        <w:rPr>
          <w:rFonts w:ascii="Times New Roman" w:hAnsi="Times New Roman" w:cs="Times New Roman"/>
          <w:sz w:val="24"/>
          <w:szCs w:val="24"/>
        </w:rPr>
      </w:pPr>
    </w:p>
    <w:p w14:paraId="6D8BBEC1" w14:textId="77777777" w:rsidR="005507ED" w:rsidRDefault="005507ED" w:rsidP="00EE60C3">
      <w:pPr>
        <w:spacing w:line="360" w:lineRule="auto"/>
        <w:ind w:left="0" w:firstLine="0"/>
        <w:rPr>
          <w:rFonts w:ascii="Times New Roman" w:hAnsi="Times New Roman" w:cs="Times New Roman"/>
          <w:sz w:val="24"/>
          <w:szCs w:val="24"/>
        </w:rPr>
      </w:pPr>
    </w:p>
    <w:p w14:paraId="5E0E1E8A" w14:textId="77777777" w:rsidR="005507ED" w:rsidRDefault="005507ED" w:rsidP="00EE60C3">
      <w:pPr>
        <w:spacing w:line="360" w:lineRule="auto"/>
        <w:ind w:left="0" w:firstLine="0"/>
        <w:rPr>
          <w:rFonts w:ascii="Times New Roman" w:hAnsi="Times New Roman" w:cs="Times New Roman"/>
          <w:sz w:val="24"/>
          <w:szCs w:val="24"/>
        </w:rPr>
      </w:pPr>
    </w:p>
    <w:p w14:paraId="6A55A035" w14:textId="77777777" w:rsidR="005507ED" w:rsidRDefault="005507ED" w:rsidP="00EE60C3">
      <w:pPr>
        <w:spacing w:line="360" w:lineRule="auto"/>
        <w:ind w:left="0" w:firstLine="0"/>
        <w:rPr>
          <w:rFonts w:ascii="Times New Roman" w:hAnsi="Times New Roman" w:cs="Times New Roman"/>
          <w:sz w:val="24"/>
          <w:szCs w:val="24"/>
        </w:rPr>
      </w:pPr>
    </w:p>
    <w:p w14:paraId="043C9DF1" w14:textId="77777777" w:rsidR="005507ED" w:rsidRDefault="005507ED" w:rsidP="00EE60C3">
      <w:pPr>
        <w:spacing w:line="360" w:lineRule="auto"/>
        <w:ind w:left="0" w:firstLine="0"/>
        <w:rPr>
          <w:rFonts w:ascii="Times New Roman" w:hAnsi="Times New Roman" w:cs="Times New Roman"/>
          <w:sz w:val="24"/>
          <w:szCs w:val="24"/>
        </w:rPr>
      </w:pPr>
    </w:p>
    <w:p w14:paraId="2DBA4359" w14:textId="77777777" w:rsidR="005507ED" w:rsidRDefault="005507ED" w:rsidP="00EE60C3">
      <w:pPr>
        <w:spacing w:line="360" w:lineRule="auto"/>
        <w:ind w:left="0" w:firstLine="0"/>
        <w:rPr>
          <w:rFonts w:ascii="Times New Roman" w:hAnsi="Times New Roman" w:cs="Times New Roman"/>
          <w:sz w:val="24"/>
          <w:szCs w:val="24"/>
        </w:rPr>
      </w:pPr>
    </w:p>
    <w:p w14:paraId="4E5A06A4" w14:textId="77777777" w:rsidR="005507ED" w:rsidRDefault="005507ED" w:rsidP="00EE60C3">
      <w:pPr>
        <w:spacing w:line="360" w:lineRule="auto"/>
        <w:ind w:left="0" w:firstLine="0"/>
        <w:rPr>
          <w:rFonts w:ascii="Times New Roman" w:hAnsi="Times New Roman" w:cs="Times New Roman"/>
          <w:sz w:val="24"/>
          <w:szCs w:val="24"/>
        </w:rPr>
      </w:pPr>
    </w:p>
    <w:p w14:paraId="47B507AC" w14:textId="77777777" w:rsidR="005507ED" w:rsidRPr="005507ED" w:rsidRDefault="005507ED" w:rsidP="00EE60C3">
      <w:pPr>
        <w:spacing w:line="360" w:lineRule="auto"/>
        <w:ind w:left="0" w:firstLine="0"/>
        <w:rPr>
          <w:rFonts w:ascii="Times New Roman" w:hAnsi="Times New Roman" w:cs="Times New Roman"/>
          <w:sz w:val="24"/>
          <w:szCs w:val="24"/>
        </w:rPr>
      </w:pPr>
    </w:p>
    <w:p w14:paraId="472A8091" w14:textId="72F0D283" w:rsidR="00D16966" w:rsidRPr="00A84A93" w:rsidRDefault="00A84A93" w:rsidP="00A84A93">
      <w:pPr>
        <w:pStyle w:val="Heading1"/>
        <w:rPr>
          <w:rFonts w:ascii="Times New Roman" w:eastAsia="Segoe UI Symbol" w:hAnsi="Times New Roman" w:cs="Times New Roman"/>
          <w:b/>
          <w:bCs/>
          <w:color w:val="auto"/>
        </w:rPr>
      </w:pPr>
      <w:bookmarkStart w:id="15" w:name="_Toc187536637"/>
      <w:r>
        <w:rPr>
          <w:rFonts w:ascii="Times New Roman" w:eastAsia="Segoe UI Symbol" w:hAnsi="Times New Roman" w:cs="Times New Roman"/>
          <w:b/>
          <w:bCs/>
          <w:color w:val="auto"/>
        </w:rPr>
        <w:lastRenderedPageBreak/>
        <w:t xml:space="preserve">4. </w:t>
      </w:r>
      <w:r w:rsidR="00D16966" w:rsidRPr="003C1F9B">
        <w:rPr>
          <w:rFonts w:ascii="Times New Roman" w:eastAsia="Segoe UI Symbol" w:hAnsi="Times New Roman" w:cs="Times New Roman"/>
          <w:b/>
          <w:bCs/>
          <w:color w:val="auto"/>
          <w:sz w:val="30"/>
          <w:szCs w:val="30"/>
        </w:rPr>
        <w:t xml:space="preserve">Market </w:t>
      </w:r>
      <w:r w:rsidR="00FD3E61">
        <w:rPr>
          <w:rFonts w:ascii="Times New Roman" w:eastAsia="Segoe UI Symbol" w:hAnsi="Times New Roman" w:cs="Times New Roman"/>
          <w:b/>
          <w:bCs/>
          <w:color w:val="auto"/>
          <w:sz w:val="30"/>
          <w:szCs w:val="30"/>
        </w:rPr>
        <w:t>A</w:t>
      </w:r>
      <w:r w:rsidR="00D16966" w:rsidRPr="003C1F9B">
        <w:rPr>
          <w:rFonts w:ascii="Times New Roman" w:eastAsia="Segoe UI Symbol" w:hAnsi="Times New Roman" w:cs="Times New Roman"/>
          <w:b/>
          <w:bCs/>
          <w:color w:val="auto"/>
          <w:sz w:val="30"/>
          <w:szCs w:val="30"/>
        </w:rPr>
        <w:t>nalysis</w:t>
      </w:r>
      <w:bookmarkEnd w:id="15"/>
    </w:p>
    <w:p w14:paraId="0A08CA52" w14:textId="77777777" w:rsidR="00532278" w:rsidRDefault="00532278" w:rsidP="00532278"/>
    <w:p w14:paraId="0FB5FDC0" w14:textId="4F80FBBF" w:rsidR="00532278" w:rsidRDefault="00532278" w:rsidP="005507ED">
      <w:pPr>
        <w:pStyle w:val="Heading2"/>
        <w:numPr>
          <w:ilvl w:val="1"/>
          <w:numId w:val="98"/>
        </w:numPr>
        <w:ind w:left="1080"/>
        <w:rPr>
          <w:rFonts w:ascii="Times New Roman" w:hAnsi="Times New Roman" w:cs="Times New Roman"/>
          <w:b/>
          <w:bCs/>
          <w:color w:val="000000" w:themeColor="text1"/>
          <w:sz w:val="24"/>
          <w:szCs w:val="24"/>
        </w:rPr>
      </w:pPr>
      <w:bookmarkStart w:id="16" w:name="_Toc187536638"/>
      <w:r w:rsidRPr="00532278">
        <w:rPr>
          <w:rFonts w:ascii="Times New Roman" w:hAnsi="Times New Roman" w:cs="Times New Roman"/>
          <w:b/>
          <w:bCs/>
          <w:color w:val="000000" w:themeColor="text1"/>
          <w:sz w:val="24"/>
          <w:szCs w:val="24"/>
        </w:rPr>
        <w:t>Market Segmentation and Target Market Selection</w:t>
      </w:r>
      <w:bookmarkEnd w:id="16"/>
    </w:p>
    <w:p w14:paraId="753CA364" w14:textId="77777777" w:rsidR="00F96068" w:rsidRDefault="00F96068" w:rsidP="00F96068">
      <w:pPr>
        <w:spacing w:after="0"/>
      </w:pPr>
    </w:p>
    <w:p w14:paraId="5A90A9D5" w14:textId="76C4F6FA" w:rsidR="00FD3E61" w:rsidRDefault="00FD3E61" w:rsidP="00FD3E61">
      <w:pPr>
        <w:spacing w:line="360" w:lineRule="auto"/>
        <w:ind w:left="0" w:firstLine="0"/>
        <w:rPr>
          <w:rFonts w:ascii="Times New Roman" w:hAnsi="Times New Roman" w:cs="Times New Roman"/>
          <w:sz w:val="24"/>
          <w:szCs w:val="24"/>
        </w:rPr>
      </w:pPr>
      <w:r>
        <w:rPr>
          <w:rFonts w:ascii="Times New Roman" w:hAnsi="Times New Roman" w:cs="Times New Roman"/>
          <w:sz w:val="24"/>
          <w:szCs w:val="24"/>
        </w:rPr>
        <w:t>We can segment our target market selection according to customers.</w:t>
      </w:r>
    </w:p>
    <w:p w14:paraId="24FA2C0C" w14:textId="363A9B71" w:rsidR="00FD3E61" w:rsidRPr="00FD3E61" w:rsidRDefault="00FD3E61" w:rsidP="00FD3E61">
      <w:pPr>
        <w:pStyle w:val="ListParagraph"/>
        <w:numPr>
          <w:ilvl w:val="0"/>
          <w:numId w:val="99"/>
        </w:numPr>
        <w:spacing w:line="360" w:lineRule="auto"/>
        <w:rPr>
          <w:rFonts w:ascii="Times New Roman" w:hAnsi="Times New Roman" w:cs="Times New Roman"/>
          <w:sz w:val="24"/>
          <w:szCs w:val="24"/>
        </w:rPr>
      </w:pPr>
      <w:r w:rsidRPr="00FD3E61">
        <w:rPr>
          <w:rFonts w:ascii="Times New Roman" w:hAnsi="Times New Roman" w:cs="Times New Roman"/>
          <w:sz w:val="24"/>
          <w:szCs w:val="24"/>
        </w:rPr>
        <w:t xml:space="preserve">Individual </w:t>
      </w:r>
      <w:r>
        <w:rPr>
          <w:rFonts w:ascii="Times New Roman" w:hAnsi="Times New Roman" w:cs="Times New Roman"/>
          <w:sz w:val="24"/>
          <w:szCs w:val="24"/>
        </w:rPr>
        <w:t>h</w:t>
      </w:r>
      <w:r w:rsidRPr="00FD3E61">
        <w:rPr>
          <w:rFonts w:ascii="Times New Roman" w:hAnsi="Times New Roman" w:cs="Times New Roman"/>
          <w:sz w:val="24"/>
          <w:szCs w:val="24"/>
        </w:rPr>
        <w:t xml:space="preserve">ome </w:t>
      </w:r>
      <w:r>
        <w:rPr>
          <w:rFonts w:ascii="Times New Roman" w:hAnsi="Times New Roman" w:cs="Times New Roman"/>
          <w:sz w:val="24"/>
          <w:szCs w:val="24"/>
        </w:rPr>
        <w:t>u</w:t>
      </w:r>
      <w:r w:rsidRPr="00FD3E61">
        <w:rPr>
          <w:rFonts w:ascii="Times New Roman" w:hAnsi="Times New Roman" w:cs="Times New Roman"/>
          <w:sz w:val="24"/>
          <w:szCs w:val="24"/>
        </w:rPr>
        <w:t xml:space="preserve">sers: </w:t>
      </w:r>
      <w:r w:rsidR="00134F4D">
        <w:rPr>
          <w:rFonts w:ascii="Times New Roman" w:hAnsi="Times New Roman" w:cs="Times New Roman"/>
          <w:sz w:val="24"/>
          <w:szCs w:val="24"/>
        </w:rPr>
        <w:t>Individual</w:t>
      </w:r>
      <w:r w:rsidRPr="00FD3E61">
        <w:rPr>
          <w:rFonts w:ascii="Times New Roman" w:hAnsi="Times New Roman" w:cs="Times New Roman"/>
          <w:sz w:val="24"/>
          <w:szCs w:val="24"/>
        </w:rPr>
        <w:t xml:space="preserve"> users requiring </w:t>
      </w:r>
      <w:r w:rsidR="00134F4D">
        <w:rPr>
          <w:rFonts w:ascii="Times New Roman" w:hAnsi="Times New Roman" w:cs="Times New Roman"/>
          <w:sz w:val="24"/>
          <w:szCs w:val="24"/>
        </w:rPr>
        <w:t>more</w:t>
      </w:r>
      <w:r w:rsidRPr="00FD3E61">
        <w:rPr>
          <w:rFonts w:ascii="Times New Roman" w:hAnsi="Times New Roman" w:cs="Times New Roman"/>
          <w:sz w:val="24"/>
          <w:szCs w:val="24"/>
        </w:rPr>
        <w:t xml:space="preserve"> repairs </w:t>
      </w:r>
      <w:r w:rsidR="00134F4D">
        <w:rPr>
          <w:rFonts w:ascii="Times New Roman" w:hAnsi="Times New Roman" w:cs="Times New Roman"/>
          <w:sz w:val="24"/>
          <w:szCs w:val="24"/>
        </w:rPr>
        <w:t>and</w:t>
      </w:r>
      <w:r w:rsidRPr="00FD3E61">
        <w:rPr>
          <w:rFonts w:ascii="Times New Roman" w:hAnsi="Times New Roman" w:cs="Times New Roman"/>
          <w:sz w:val="24"/>
          <w:szCs w:val="24"/>
        </w:rPr>
        <w:t xml:space="preserve"> upgrades.</w:t>
      </w:r>
    </w:p>
    <w:p w14:paraId="2C78984F" w14:textId="4700EEC0" w:rsidR="00FD3E61" w:rsidRDefault="00FD3E61" w:rsidP="00FD3E61">
      <w:pPr>
        <w:pStyle w:val="ListParagraph"/>
        <w:numPr>
          <w:ilvl w:val="0"/>
          <w:numId w:val="99"/>
        </w:numPr>
        <w:spacing w:line="360" w:lineRule="auto"/>
        <w:rPr>
          <w:rFonts w:ascii="Times New Roman" w:hAnsi="Times New Roman" w:cs="Times New Roman"/>
          <w:sz w:val="24"/>
          <w:szCs w:val="24"/>
        </w:rPr>
      </w:pPr>
      <w:r>
        <w:rPr>
          <w:rFonts w:ascii="Times New Roman" w:hAnsi="Times New Roman" w:cs="Times New Roman"/>
          <w:sz w:val="24"/>
          <w:szCs w:val="24"/>
        </w:rPr>
        <w:t>G</w:t>
      </w:r>
      <w:r w:rsidRPr="00FD3E61">
        <w:rPr>
          <w:rFonts w:ascii="Times New Roman" w:hAnsi="Times New Roman" w:cs="Times New Roman"/>
          <w:sz w:val="24"/>
          <w:szCs w:val="24"/>
        </w:rPr>
        <w:t>amers: Younger people looking for high-performance systems and gaming accessories (Graphic cards, gaming mice, and keyboards).</w:t>
      </w:r>
    </w:p>
    <w:p w14:paraId="1C160F5F" w14:textId="39FAF9DA" w:rsidR="00FD3E61" w:rsidRPr="00FD3E61" w:rsidRDefault="00FD3E61" w:rsidP="00FD3E61">
      <w:pPr>
        <w:pStyle w:val="ListParagraph"/>
        <w:numPr>
          <w:ilvl w:val="0"/>
          <w:numId w:val="99"/>
        </w:numPr>
        <w:spacing w:line="360" w:lineRule="auto"/>
        <w:rPr>
          <w:rFonts w:ascii="Times New Roman" w:hAnsi="Times New Roman" w:cs="Times New Roman"/>
          <w:sz w:val="24"/>
          <w:szCs w:val="24"/>
        </w:rPr>
      </w:pPr>
      <w:r>
        <w:rPr>
          <w:rFonts w:ascii="Times New Roman" w:hAnsi="Times New Roman" w:cs="Times New Roman"/>
          <w:sz w:val="24"/>
          <w:szCs w:val="24"/>
        </w:rPr>
        <w:t xml:space="preserve">Educational </w:t>
      </w:r>
      <w:r w:rsidR="004E016B">
        <w:rPr>
          <w:rFonts w:ascii="Times New Roman" w:hAnsi="Times New Roman" w:cs="Times New Roman"/>
          <w:sz w:val="24"/>
          <w:szCs w:val="24"/>
        </w:rPr>
        <w:t>organizations</w:t>
      </w:r>
      <w:r>
        <w:rPr>
          <w:rFonts w:ascii="Times New Roman" w:hAnsi="Times New Roman" w:cs="Times New Roman"/>
          <w:sz w:val="24"/>
          <w:szCs w:val="24"/>
        </w:rPr>
        <w:t>:</w:t>
      </w:r>
      <w:r w:rsidR="004E016B" w:rsidRPr="004E016B">
        <w:t xml:space="preserve"> </w:t>
      </w:r>
      <w:r w:rsidR="004E016B" w:rsidRPr="004E016B">
        <w:rPr>
          <w:rFonts w:ascii="Times New Roman" w:hAnsi="Times New Roman" w:cs="Times New Roman"/>
          <w:sz w:val="24"/>
          <w:szCs w:val="24"/>
        </w:rPr>
        <w:t xml:space="preserve">Small-scale organizations </w:t>
      </w:r>
      <w:r w:rsidR="00586751" w:rsidRPr="004E016B">
        <w:rPr>
          <w:rFonts w:ascii="Times New Roman" w:hAnsi="Times New Roman" w:cs="Times New Roman"/>
          <w:sz w:val="24"/>
          <w:szCs w:val="24"/>
        </w:rPr>
        <w:t>are looking</w:t>
      </w:r>
      <w:r w:rsidR="004E016B" w:rsidRPr="004E016B">
        <w:rPr>
          <w:rFonts w:ascii="Times New Roman" w:hAnsi="Times New Roman" w:cs="Times New Roman"/>
          <w:sz w:val="24"/>
          <w:szCs w:val="24"/>
        </w:rPr>
        <w:t xml:space="preserve"> for </w:t>
      </w:r>
      <w:r w:rsidR="00134F4D">
        <w:rPr>
          <w:rFonts w:ascii="Times New Roman" w:hAnsi="Times New Roman" w:cs="Times New Roman"/>
          <w:sz w:val="24"/>
          <w:szCs w:val="24"/>
        </w:rPr>
        <w:t xml:space="preserve">large </w:t>
      </w:r>
      <w:r w:rsidR="004E016B" w:rsidRPr="004E016B">
        <w:rPr>
          <w:rFonts w:ascii="Times New Roman" w:hAnsi="Times New Roman" w:cs="Times New Roman"/>
          <w:sz w:val="24"/>
          <w:szCs w:val="24"/>
        </w:rPr>
        <w:t xml:space="preserve">numbers of </w:t>
      </w:r>
      <w:r w:rsidR="00E47B3F">
        <w:rPr>
          <w:rFonts w:ascii="Times New Roman" w:hAnsi="Times New Roman" w:cs="Times New Roman"/>
          <w:sz w:val="24"/>
          <w:szCs w:val="24"/>
        </w:rPr>
        <w:t>computers</w:t>
      </w:r>
      <w:r w:rsidR="004E016B" w:rsidRPr="004E016B">
        <w:rPr>
          <w:rFonts w:ascii="Times New Roman" w:hAnsi="Times New Roman" w:cs="Times New Roman"/>
          <w:sz w:val="24"/>
          <w:szCs w:val="24"/>
        </w:rPr>
        <w:t xml:space="preserve"> with minimum prices.</w:t>
      </w:r>
    </w:p>
    <w:p w14:paraId="4310A78F" w14:textId="103D75A4" w:rsidR="00F96068" w:rsidRDefault="00FD3E61" w:rsidP="004750D9">
      <w:pPr>
        <w:pStyle w:val="ListParagraph"/>
        <w:numPr>
          <w:ilvl w:val="0"/>
          <w:numId w:val="99"/>
        </w:numPr>
        <w:spacing w:line="360" w:lineRule="auto"/>
        <w:rPr>
          <w:rFonts w:ascii="Times New Roman" w:hAnsi="Times New Roman" w:cs="Times New Roman"/>
          <w:sz w:val="24"/>
          <w:szCs w:val="24"/>
        </w:rPr>
      </w:pPr>
      <w:r w:rsidRPr="00FD3E61">
        <w:rPr>
          <w:rFonts w:ascii="Times New Roman" w:hAnsi="Times New Roman" w:cs="Times New Roman"/>
          <w:sz w:val="24"/>
          <w:szCs w:val="24"/>
        </w:rPr>
        <w:t xml:space="preserve">Small </w:t>
      </w:r>
      <w:r>
        <w:rPr>
          <w:rFonts w:ascii="Times New Roman" w:hAnsi="Times New Roman" w:cs="Times New Roman"/>
          <w:sz w:val="24"/>
          <w:szCs w:val="24"/>
        </w:rPr>
        <w:t>b</w:t>
      </w:r>
      <w:r w:rsidRPr="00FD3E61">
        <w:rPr>
          <w:rFonts w:ascii="Times New Roman" w:hAnsi="Times New Roman" w:cs="Times New Roman"/>
          <w:sz w:val="24"/>
          <w:szCs w:val="24"/>
        </w:rPr>
        <w:t>usinesses: In need of regular maintenance, backup solutions, networking, and multiple system setups.</w:t>
      </w:r>
    </w:p>
    <w:p w14:paraId="6A3B98F7" w14:textId="77777777" w:rsidR="004750D9" w:rsidRPr="004750D9" w:rsidRDefault="004750D9" w:rsidP="004750D9">
      <w:pPr>
        <w:pStyle w:val="ListParagraph"/>
        <w:spacing w:after="0" w:line="360" w:lineRule="auto"/>
        <w:ind w:firstLine="0"/>
        <w:rPr>
          <w:rFonts w:ascii="Times New Roman" w:hAnsi="Times New Roman" w:cs="Times New Roman"/>
          <w:sz w:val="24"/>
          <w:szCs w:val="24"/>
        </w:rPr>
      </w:pPr>
    </w:p>
    <w:p w14:paraId="6EFA13EC" w14:textId="0DFB41A5" w:rsidR="00532278" w:rsidRDefault="00532278" w:rsidP="00A84B66">
      <w:pPr>
        <w:pStyle w:val="Heading2"/>
        <w:numPr>
          <w:ilvl w:val="1"/>
          <w:numId w:val="98"/>
        </w:numPr>
        <w:ind w:left="1080"/>
        <w:rPr>
          <w:rFonts w:ascii="Times New Roman" w:hAnsi="Times New Roman" w:cs="Times New Roman"/>
          <w:b/>
          <w:bCs/>
          <w:color w:val="000000" w:themeColor="text1"/>
          <w:sz w:val="24"/>
          <w:szCs w:val="24"/>
        </w:rPr>
      </w:pPr>
      <w:bookmarkStart w:id="17" w:name="_Toc187536639"/>
      <w:r w:rsidRPr="00532278">
        <w:rPr>
          <w:rFonts w:ascii="Times New Roman" w:hAnsi="Times New Roman" w:cs="Times New Roman"/>
          <w:b/>
          <w:bCs/>
          <w:color w:val="000000" w:themeColor="text1"/>
          <w:sz w:val="24"/>
          <w:szCs w:val="24"/>
        </w:rPr>
        <w:t>Buyer Behavior</w:t>
      </w:r>
      <w:bookmarkEnd w:id="17"/>
    </w:p>
    <w:p w14:paraId="541A3F4D" w14:textId="77777777" w:rsidR="00F96068" w:rsidRDefault="00F96068" w:rsidP="00F96068">
      <w:pPr>
        <w:spacing w:after="0"/>
      </w:pPr>
    </w:p>
    <w:p w14:paraId="4C194176" w14:textId="365172CB" w:rsidR="00E47B3F" w:rsidRPr="0048285C" w:rsidRDefault="00E47B3F" w:rsidP="0048285C">
      <w:pPr>
        <w:pStyle w:val="ListParagraph"/>
        <w:numPr>
          <w:ilvl w:val="0"/>
          <w:numId w:val="100"/>
        </w:numPr>
        <w:spacing w:line="360" w:lineRule="auto"/>
        <w:rPr>
          <w:rFonts w:ascii="Times New Roman" w:hAnsi="Times New Roman" w:cs="Times New Roman"/>
          <w:sz w:val="24"/>
          <w:szCs w:val="24"/>
        </w:rPr>
      </w:pPr>
      <w:r w:rsidRPr="0048285C">
        <w:rPr>
          <w:rFonts w:ascii="Times New Roman" w:hAnsi="Times New Roman" w:cs="Times New Roman"/>
          <w:sz w:val="24"/>
          <w:szCs w:val="24"/>
        </w:rPr>
        <w:t>Most buyers initially inquire about repair prices and turnaround times.</w:t>
      </w:r>
    </w:p>
    <w:p w14:paraId="7FF12A33" w14:textId="7DB5552A" w:rsidR="00E47B3F" w:rsidRDefault="00E47B3F" w:rsidP="0048285C">
      <w:pPr>
        <w:pStyle w:val="ListParagraph"/>
        <w:numPr>
          <w:ilvl w:val="0"/>
          <w:numId w:val="100"/>
        </w:numPr>
        <w:spacing w:line="360" w:lineRule="auto"/>
        <w:rPr>
          <w:rFonts w:ascii="Times New Roman" w:hAnsi="Times New Roman" w:cs="Times New Roman"/>
          <w:sz w:val="24"/>
          <w:szCs w:val="24"/>
        </w:rPr>
      </w:pPr>
      <w:r w:rsidRPr="0048285C">
        <w:rPr>
          <w:rFonts w:ascii="Times New Roman" w:hAnsi="Times New Roman" w:cs="Times New Roman"/>
          <w:sz w:val="24"/>
          <w:szCs w:val="24"/>
        </w:rPr>
        <w:t>Buyers prefer to replace accessories immediately if they perceive high value and reliability.</w:t>
      </w:r>
    </w:p>
    <w:p w14:paraId="0E5A2FBD" w14:textId="6414AC85" w:rsidR="0048285C" w:rsidRDefault="0048285C" w:rsidP="0048285C">
      <w:pPr>
        <w:pStyle w:val="ListParagraph"/>
        <w:numPr>
          <w:ilvl w:val="0"/>
          <w:numId w:val="100"/>
        </w:numPr>
        <w:spacing w:line="360" w:lineRule="auto"/>
        <w:rPr>
          <w:rFonts w:ascii="Times New Roman" w:hAnsi="Times New Roman" w:cs="Times New Roman"/>
          <w:sz w:val="24"/>
          <w:szCs w:val="24"/>
        </w:rPr>
      </w:pPr>
      <w:r w:rsidRPr="0048285C">
        <w:rPr>
          <w:rFonts w:ascii="Times New Roman" w:hAnsi="Times New Roman" w:cs="Times New Roman"/>
          <w:sz w:val="24"/>
          <w:szCs w:val="24"/>
        </w:rPr>
        <w:t>They frequently compare prices across multiple shops and online marketplaces.</w:t>
      </w:r>
    </w:p>
    <w:p w14:paraId="2F18F26A" w14:textId="77777777" w:rsidR="0048285C" w:rsidRDefault="0048285C" w:rsidP="0048285C">
      <w:pPr>
        <w:pStyle w:val="ListParagraph"/>
        <w:numPr>
          <w:ilvl w:val="0"/>
          <w:numId w:val="100"/>
        </w:numPr>
        <w:spacing w:line="360" w:lineRule="auto"/>
        <w:rPr>
          <w:rFonts w:ascii="Times New Roman" w:hAnsi="Times New Roman" w:cs="Times New Roman"/>
          <w:sz w:val="24"/>
          <w:szCs w:val="24"/>
        </w:rPr>
      </w:pPr>
      <w:r w:rsidRPr="0048285C">
        <w:rPr>
          <w:rFonts w:ascii="Times New Roman" w:hAnsi="Times New Roman" w:cs="Times New Roman"/>
          <w:sz w:val="24"/>
          <w:szCs w:val="24"/>
        </w:rPr>
        <w:t>They prefer a clear warranty or guarantee terms of at least three months.</w:t>
      </w:r>
    </w:p>
    <w:p w14:paraId="79FF3652" w14:textId="1C2E9F04" w:rsidR="00E47B3F" w:rsidRDefault="0048285C" w:rsidP="0048285C">
      <w:pPr>
        <w:pStyle w:val="ListParagraph"/>
        <w:numPr>
          <w:ilvl w:val="0"/>
          <w:numId w:val="100"/>
        </w:numPr>
        <w:spacing w:line="360" w:lineRule="auto"/>
        <w:rPr>
          <w:rFonts w:ascii="Times New Roman" w:hAnsi="Times New Roman" w:cs="Times New Roman"/>
          <w:sz w:val="24"/>
          <w:szCs w:val="24"/>
        </w:rPr>
      </w:pPr>
      <w:r w:rsidRPr="0048285C">
        <w:rPr>
          <w:rFonts w:ascii="Times New Roman" w:hAnsi="Times New Roman" w:cs="Times New Roman"/>
          <w:sz w:val="24"/>
          <w:szCs w:val="24"/>
        </w:rPr>
        <w:t>They prioritize accessories and parts with reliable brand reputations.</w:t>
      </w:r>
    </w:p>
    <w:p w14:paraId="15E34848" w14:textId="77777777" w:rsidR="0048285C" w:rsidRPr="0048285C" w:rsidRDefault="0048285C" w:rsidP="00C8051B">
      <w:pPr>
        <w:pStyle w:val="ListParagraph"/>
        <w:spacing w:after="0" w:line="360" w:lineRule="auto"/>
        <w:ind w:firstLine="0"/>
        <w:rPr>
          <w:rFonts w:ascii="Times New Roman" w:hAnsi="Times New Roman" w:cs="Times New Roman"/>
          <w:sz w:val="24"/>
          <w:szCs w:val="24"/>
        </w:rPr>
      </w:pPr>
    </w:p>
    <w:p w14:paraId="0918E062" w14:textId="1C0915AB" w:rsidR="00532278" w:rsidRDefault="00532278" w:rsidP="00A84B66">
      <w:pPr>
        <w:pStyle w:val="Heading2"/>
        <w:numPr>
          <w:ilvl w:val="1"/>
          <w:numId w:val="98"/>
        </w:numPr>
        <w:ind w:left="1080"/>
        <w:rPr>
          <w:rFonts w:ascii="Times New Roman" w:hAnsi="Times New Roman" w:cs="Times New Roman"/>
          <w:b/>
          <w:bCs/>
          <w:color w:val="000000" w:themeColor="text1"/>
          <w:sz w:val="24"/>
          <w:szCs w:val="24"/>
        </w:rPr>
      </w:pPr>
      <w:bookmarkStart w:id="18" w:name="_Toc187536640"/>
      <w:r w:rsidRPr="00532278">
        <w:rPr>
          <w:rFonts w:ascii="Times New Roman" w:hAnsi="Times New Roman" w:cs="Times New Roman"/>
          <w:b/>
          <w:bCs/>
          <w:color w:val="000000" w:themeColor="text1"/>
          <w:sz w:val="24"/>
          <w:szCs w:val="24"/>
        </w:rPr>
        <w:t>Competitor Analysis</w:t>
      </w:r>
      <w:bookmarkEnd w:id="18"/>
    </w:p>
    <w:p w14:paraId="2F63A04A" w14:textId="77777777" w:rsidR="00F96068" w:rsidRDefault="00F96068" w:rsidP="00F96068">
      <w:pPr>
        <w:spacing w:after="0"/>
      </w:pPr>
    </w:p>
    <w:p w14:paraId="3A3A1298" w14:textId="0129EE01" w:rsidR="00C8051B" w:rsidRDefault="00C8051B" w:rsidP="00C8051B">
      <w:pPr>
        <w:spacing w:line="360" w:lineRule="auto"/>
        <w:rPr>
          <w:rFonts w:ascii="Times New Roman" w:hAnsi="Times New Roman" w:cs="Times New Roman"/>
          <w:sz w:val="24"/>
          <w:szCs w:val="24"/>
        </w:rPr>
      </w:pPr>
      <w:r w:rsidRPr="00C8051B">
        <w:rPr>
          <w:rFonts w:ascii="Times New Roman" w:hAnsi="Times New Roman" w:cs="Times New Roman"/>
          <w:sz w:val="24"/>
          <w:szCs w:val="24"/>
        </w:rPr>
        <w:t>Competitors can be affected directly and indirectly.</w:t>
      </w:r>
    </w:p>
    <w:p w14:paraId="4703448A" w14:textId="78502F6D" w:rsidR="00C8051B" w:rsidRPr="00C8051B" w:rsidRDefault="00C8051B" w:rsidP="00C8051B">
      <w:pPr>
        <w:spacing w:line="360" w:lineRule="auto"/>
        <w:rPr>
          <w:rFonts w:ascii="Times New Roman" w:hAnsi="Times New Roman" w:cs="Times New Roman"/>
          <w:sz w:val="24"/>
          <w:szCs w:val="24"/>
        </w:rPr>
      </w:pPr>
      <w:r>
        <w:rPr>
          <w:rFonts w:ascii="Times New Roman" w:hAnsi="Times New Roman" w:cs="Times New Roman"/>
          <w:sz w:val="24"/>
          <w:szCs w:val="24"/>
        </w:rPr>
        <w:t>Direct Competitors:</w:t>
      </w:r>
    </w:p>
    <w:p w14:paraId="6BDC307F" w14:textId="183EBF35" w:rsidR="00DA5CDD" w:rsidRPr="00CC3D36" w:rsidRDefault="00DA5CDD" w:rsidP="00CC3D36">
      <w:pPr>
        <w:pStyle w:val="ListParagraph"/>
        <w:numPr>
          <w:ilvl w:val="0"/>
          <w:numId w:val="101"/>
        </w:numPr>
        <w:spacing w:line="360" w:lineRule="auto"/>
        <w:rPr>
          <w:rFonts w:ascii="Times New Roman" w:hAnsi="Times New Roman" w:cs="Times New Roman"/>
          <w:sz w:val="24"/>
          <w:szCs w:val="24"/>
        </w:rPr>
      </w:pPr>
      <w:r w:rsidRPr="00CC3D36">
        <w:rPr>
          <w:rFonts w:ascii="Times New Roman" w:hAnsi="Times New Roman" w:cs="Times New Roman"/>
          <w:sz w:val="24"/>
          <w:szCs w:val="24"/>
        </w:rPr>
        <w:t xml:space="preserve">Local </w:t>
      </w:r>
      <w:r w:rsidR="000C72EE" w:rsidRPr="00CC3D36">
        <w:rPr>
          <w:rFonts w:ascii="Times New Roman" w:hAnsi="Times New Roman" w:cs="Times New Roman"/>
          <w:sz w:val="24"/>
          <w:szCs w:val="24"/>
        </w:rPr>
        <w:t>r</w:t>
      </w:r>
      <w:r w:rsidRPr="00CC3D36">
        <w:rPr>
          <w:rFonts w:ascii="Times New Roman" w:hAnsi="Times New Roman" w:cs="Times New Roman"/>
          <w:sz w:val="24"/>
          <w:szCs w:val="24"/>
        </w:rPr>
        <w:t xml:space="preserve">epair </w:t>
      </w:r>
      <w:r w:rsidR="000C72EE" w:rsidRPr="00CC3D36">
        <w:rPr>
          <w:rFonts w:ascii="Times New Roman" w:hAnsi="Times New Roman" w:cs="Times New Roman"/>
          <w:sz w:val="24"/>
          <w:szCs w:val="24"/>
        </w:rPr>
        <w:t>s</w:t>
      </w:r>
      <w:r w:rsidRPr="00CC3D36">
        <w:rPr>
          <w:rFonts w:ascii="Times New Roman" w:hAnsi="Times New Roman" w:cs="Times New Roman"/>
          <w:sz w:val="24"/>
          <w:szCs w:val="24"/>
        </w:rPr>
        <w:t>hops: Offer lower pricing, but often lack advanced diagnostic equipment.</w:t>
      </w:r>
    </w:p>
    <w:p w14:paraId="793D6647" w14:textId="490401AD" w:rsidR="00DA5CDD" w:rsidRDefault="000C72EE" w:rsidP="00CC3D36">
      <w:pPr>
        <w:pStyle w:val="ListParagraph"/>
        <w:numPr>
          <w:ilvl w:val="0"/>
          <w:numId w:val="101"/>
        </w:numPr>
        <w:spacing w:line="360" w:lineRule="auto"/>
        <w:rPr>
          <w:rFonts w:ascii="Times New Roman" w:hAnsi="Times New Roman" w:cs="Times New Roman"/>
          <w:sz w:val="24"/>
          <w:szCs w:val="24"/>
        </w:rPr>
      </w:pPr>
      <w:r w:rsidRPr="00CC3D36">
        <w:rPr>
          <w:rFonts w:ascii="Times New Roman" w:hAnsi="Times New Roman" w:cs="Times New Roman"/>
          <w:sz w:val="24"/>
          <w:szCs w:val="24"/>
        </w:rPr>
        <w:t>Large-scale</w:t>
      </w:r>
      <w:r w:rsidR="00DA5CDD" w:rsidRPr="00CC3D36">
        <w:rPr>
          <w:rFonts w:ascii="Times New Roman" w:hAnsi="Times New Roman" w:cs="Times New Roman"/>
          <w:sz w:val="24"/>
          <w:szCs w:val="24"/>
        </w:rPr>
        <w:t xml:space="preserve"> stores: Provide a wide product range but may not offer the same level of personalized service or quick repairs.</w:t>
      </w:r>
    </w:p>
    <w:p w14:paraId="11D4579C" w14:textId="0651194D" w:rsidR="00C8051B" w:rsidRPr="00C8051B" w:rsidRDefault="00C8051B" w:rsidP="00C8051B">
      <w:pPr>
        <w:spacing w:line="360" w:lineRule="auto"/>
        <w:rPr>
          <w:rFonts w:ascii="Times New Roman" w:hAnsi="Times New Roman" w:cs="Times New Roman"/>
          <w:sz w:val="24"/>
          <w:szCs w:val="24"/>
        </w:rPr>
      </w:pPr>
      <w:r>
        <w:rPr>
          <w:rFonts w:ascii="Times New Roman" w:hAnsi="Times New Roman" w:cs="Times New Roman"/>
          <w:sz w:val="24"/>
          <w:szCs w:val="24"/>
        </w:rPr>
        <w:t>Ind</w:t>
      </w:r>
      <w:r w:rsidRPr="00C8051B">
        <w:rPr>
          <w:rFonts w:ascii="Times New Roman" w:hAnsi="Times New Roman" w:cs="Times New Roman"/>
          <w:sz w:val="24"/>
          <w:szCs w:val="24"/>
        </w:rPr>
        <w:t>irect Competitors:</w:t>
      </w:r>
    </w:p>
    <w:p w14:paraId="3E2E8460" w14:textId="05ACB015" w:rsidR="007D0711" w:rsidRPr="00532278" w:rsidRDefault="00DA5CDD" w:rsidP="00603EDB">
      <w:pPr>
        <w:pStyle w:val="ListParagraph"/>
        <w:numPr>
          <w:ilvl w:val="0"/>
          <w:numId w:val="101"/>
        </w:numPr>
        <w:spacing w:line="360" w:lineRule="auto"/>
      </w:pPr>
      <w:r w:rsidRPr="00CC3D36">
        <w:rPr>
          <w:rFonts w:ascii="Times New Roman" w:hAnsi="Times New Roman" w:cs="Times New Roman"/>
          <w:sz w:val="24"/>
          <w:szCs w:val="24"/>
        </w:rPr>
        <w:t xml:space="preserve">Online </w:t>
      </w:r>
      <w:r w:rsidR="000C72EE" w:rsidRPr="00CC3D36">
        <w:rPr>
          <w:rFonts w:ascii="Times New Roman" w:hAnsi="Times New Roman" w:cs="Times New Roman"/>
          <w:sz w:val="24"/>
          <w:szCs w:val="24"/>
        </w:rPr>
        <w:t>p</w:t>
      </w:r>
      <w:r w:rsidRPr="00CC3D36">
        <w:rPr>
          <w:rFonts w:ascii="Times New Roman" w:hAnsi="Times New Roman" w:cs="Times New Roman"/>
          <w:sz w:val="24"/>
          <w:szCs w:val="24"/>
        </w:rPr>
        <w:t xml:space="preserve">latforms: </w:t>
      </w:r>
      <w:r w:rsidR="00CC3D36" w:rsidRPr="00CC3D36">
        <w:rPr>
          <w:rFonts w:ascii="Times New Roman" w:hAnsi="Times New Roman" w:cs="Times New Roman"/>
          <w:sz w:val="24"/>
          <w:szCs w:val="24"/>
        </w:rPr>
        <w:t>Competitive in terms of</w:t>
      </w:r>
      <w:r w:rsidRPr="00CC3D36">
        <w:rPr>
          <w:rFonts w:ascii="Times New Roman" w:hAnsi="Times New Roman" w:cs="Times New Roman"/>
          <w:sz w:val="24"/>
          <w:szCs w:val="24"/>
        </w:rPr>
        <w:t xml:space="preserve"> price</w:t>
      </w:r>
      <w:r w:rsidR="00CC3D36" w:rsidRPr="00CC3D36">
        <w:rPr>
          <w:rFonts w:ascii="Times New Roman" w:hAnsi="Times New Roman" w:cs="Times New Roman"/>
          <w:sz w:val="24"/>
          <w:szCs w:val="24"/>
        </w:rPr>
        <w:t>,</w:t>
      </w:r>
      <w:r w:rsidRPr="00CC3D36">
        <w:rPr>
          <w:rFonts w:ascii="Times New Roman" w:hAnsi="Times New Roman" w:cs="Times New Roman"/>
          <w:sz w:val="24"/>
          <w:szCs w:val="24"/>
        </w:rPr>
        <w:t xml:space="preserve"> however, after-sales services </w:t>
      </w:r>
      <w:r w:rsidR="008F2CAB">
        <w:rPr>
          <w:rFonts w:ascii="Times New Roman" w:hAnsi="Times New Roman" w:cs="Times New Roman"/>
          <w:sz w:val="24"/>
          <w:szCs w:val="24"/>
        </w:rPr>
        <w:t xml:space="preserve">like </w:t>
      </w:r>
      <w:r w:rsidRPr="00CC3D36">
        <w:rPr>
          <w:rFonts w:ascii="Times New Roman" w:hAnsi="Times New Roman" w:cs="Times New Roman"/>
          <w:sz w:val="24"/>
          <w:szCs w:val="24"/>
        </w:rPr>
        <w:t xml:space="preserve">returns, </w:t>
      </w:r>
      <w:r w:rsidR="008F2CAB">
        <w:rPr>
          <w:rFonts w:ascii="Times New Roman" w:hAnsi="Times New Roman" w:cs="Times New Roman"/>
          <w:sz w:val="24"/>
          <w:szCs w:val="24"/>
        </w:rPr>
        <w:t xml:space="preserve">and </w:t>
      </w:r>
      <w:r w:rsidRPr="00CC3D36">
        <w:rPr>
          <w:rFonts w:ascii="Times New Roman" w:hAnsi="Times New Roman" w:cs="Times New Roman"/>
          <w:sz w:val="24"/>
          <w:szCs w:val="24"/>
        </w:rPr>
        <w:t>warranties can be cumbersome for the customer.</w:t>
      </w:r>
      <w:r w:rsidR="008F2CAB">
        <w:rPr>
          <w:rFonts w:ascii="Times New Roman" w:hAnsi="Times New Roman" w:cs="Times New Roman"/>
          <w:sz w:val="24"/>
          <w:szCs w:val="24"/>
        </w:rPr>
        <w:t xml:space="preserve"> (Ex: Daraz, AliExpress)</w:t>
      </w:r>
    </w:p>
    <w:p w14:paraId="62990D36" w14:textId="044B835F" w:rsidR="00D16966" w:rsidRPr="00A84A93" w:rsidRDefault="00A84A93" w:rsidP="00A84A93">
      <w:pPr>
        <w:pStyle w:val="Heading1"/>
        <w:rPr>
          <w:rFonts w:ascii="Times New Roman" w:eastAsia="Segoe UI Symbol" w:hAnsi="Times New Roman" w:cs="Times New Roman"/>
          <w:b/>
          <w:bCs/>
          <w:color w:val="auto"/>
        </w:rPr>
      </w:pPr>
      <w:bookmarkStart w:id="19" w:name="_Toc187536641"/>
      <w:r>
        <w:rPr>
          <w:rFonts w:ascii="Times New Roman" w:eastAsia="Segoe UI Symbol" w:hAnsi="Times New Roman" w:cs="Times New Roman"/>
          <w:b/>
          <w:bCs/>
          <w:color w:val="auto"/>
        </w:rPr>
        <w:lastRenderedPageBreak/>
        <w:t xml:space="preserve">5. </w:t>
      </w:r>
      <w:r w:rsidR="00D16966" w:rsidRPr="003C1F9B">
        <w:rPr>
          <w:rFonts w:ascii="Times New Roman" w:eastAsia="Segoe UI Symbol" w:hAnsi="Times New Roman" w:cs="Times New Roman"/>
          <w:b/>
          <w:bCs/>
          <w:color w:val="auto"/>
          <w:sz w:val="30"/>
          <w:szCs w:val="30"/>
        </w:rPr>
        <w:t xml:space="preserve">Marketing </w:t>
      </w:r>
      <w:r w:rsidR="00470AEC">
        <w:rPr>
          <w:rFonts w:ascii="Times New Roman" w:eastAsia="Segoe UI Symbol" w:hAnsi="Times New Roman" w:cs="Times New Roman"/>
          <w:b/>
          <w:bCs/>
          <w:color w:val="auto"/>
          <w:sz w:val="30"/>
          <w:szCs w:val="30"/>
        </w:rPr>
        <w:t>P</w:t>
      </w:r>
      <w:r w:rsidR="00D16966" w:rsidRPr="003C1F9B">
        <w:rPr>
          <w:rFonts w:ascii="Times New Roman" w:eastAsia="Segoe UI Symbol" w:hAnsi="Times New Roman" w:cs="Times New Roman"/>
          <w:b/>
          <w:bCs/>
          <w:color w:val="auto"/>
          <w:sz w:val="30"/>
          <w:szCs w:val="30"/>
        </w:rPr>
        <w:t>lan</w:t>
      </w:r>
      <w:bookmarkEnd w:id="19"/>
    </w:p>
    <w:p w14:paraId="2D90D2C5" w14:textId="77777777" w:rsidR="007D0711" w:rsidRDefault="007D0711" w:rsidP="007D0711"/>
    <w:p w14:paraId="45B296EE" w14:textId="7A0FD6E2" w:rsidR="007D0711" w:rsidRDefault="007D0711" w:rsidP="00966543">
      <w:pPr>
        <w:pStyle w:val="Heading2"/>
        <w:numPr>
          <w:ilvl w:val="1"/>
          <w:numId w:val="102"/>
        </w:numPr>
        <w:ind w:left="1080"/>
        <w:rPr>
          <w:rFonts w:ascii="Times New Roman" w:hAnsi="Times New Roman" w:cs="Times New Roman"/>
          <w:b/>
          <w:bCs/>
          <w:color w:val="000000" w:themeColor="text1"/>
          <w:sz w:val="24"/>
          <w:szCs w:val="24"/>
        </w:rPr>
      </w:pPr>
      <w:bookmarkStart w:id="20" w:name="_Toc187536642"/>
      <w:r w:rsidRPr="007D0711">
        <w:rPr>
          <w:rFonts w:ascii="Times New Roman" w:hAnsi="Times New Roman" w:cs="Times New Roman"/>
          <w:b/>
          <w:bCs/>
          <w:color w:val="000000" w:themeColor="text1"/>
          <w:sz w:val="24"/>
          <w:szCs w:val="24"/>
        </w:rPr>
        <w:t>Overall Marketing Strategy</w:t>
      </w:r>
      <w:bookmarkEnd w:id="20"/>
    </w:p>
    <w:p w14:paraId="0B8BAA02" w14:textId="77777777" w:rsidR="007D0711" w:rsidRDefault="007D0711" w:rsidP="00825855">
      <w:pPr>
        <w:spacing w:after="0"/>
      </w:pPr>
    </w:p>
    <w:p w14:paraId="0ED54BE1" w14:textId="72A23636" w:rsidR="007D0711" w:rsidRDefault="005655E6" w:rsidP="004A48AE">
      <w:pPr>
        <w:spacing w:after="0" w:line="360" w:lineRule="auto"/>
        <w:rPr>
          <w:rFonts w:ascii="Times New Roman" w:hAnsi="Times New Roman" w:cs="Times New Roman"/>
          <w:sz w:val="24"/>
          <w:szCs w:val="24"/>
        </w:rPr>
      </w:pPr>
      <w:r w:rsidRPr="005655E6">
        <w:rPr>
          <w:rFonts w:ascii="Times New Roman" w:hAnsi="Times New Roman" w:cs="Times New Roman"/>
          <w:sz w:val="24"/>
          <w:szCs w:val="24"/>
        </w:rPr>
        <w:t xml:space="preserve">Our marketing strategy </w:t>
      </w:r>
      <w:r w:rsidR="00FA79AD">
        <w:rPr>
          <w:rFonts w:ascii="Times New Roman" w:hAnsi="Times New Roman" w:cs="Times New Roman"/>
          <w:sz w:val="24"/>
          <w:szCs w:val="24"/>
        </w:rPr>
        <w:t xml:space="preserve">plan </w:t>
      </w:r>
      <w:r w:rsidRPr="005655E6">
        <w:rPr>
          <w:rFonts w:ascii="Times New Roman" w:hAnsi="Times New Roman" w:cs="Times New Roman"/>
          <w:sz w:val="24"/>
          <w:szCs w:val="24"/>
        </w:rPr>
        <w:t xml:space="preserve">centers on building brand awareness as a reliable, friendly, and </w:t>
      </w:r>
      <w:r w:rsidR="00FA79AD" w:rsidRPr="00FA79AD">
        <w:rPr>
          <w:rFonts w:ascii="Times New Roman" w:hAnsi="Times New Roman" w:cs="Times New Roman"/>
          <w:sz w:val="24"/>
          <w:szCs w:val="24"/>
        </w:rPr>
        <w:t xml:space="preserve">popular </w:t>
      </w:r>
      <w:r w:rsidRPr="005655E6">
        <w:rPr>
          <w:rFonts w:ascii="Times New Roman" w:hAnsi="Times New Roman" w:cs="Times New Roman"/>
          <w:sz w:val="24"/>
          <w:szCs w:val="24"/>
        </w:rPr>
        <w:t>computer solutions provider. We will emphasize the quality of our service, convenience, and wide range of products, targeting both local and neighboring communities.</w:t>
      </w:r>
    </w:p>
    <w:p w14:paraId="044F5D86" w14:textId="77777777" w:rsidR="005655E6" w:rsidRPr="005655E6" w:rsidRDefault="005655E6" w:rsidP="0064746E">
      <w:pPr>
        <w:spacing w:after="0" w:line="360" w:lineRule="auto"/>
        <w:rPr>
          <w:rFonts w:ascii="Times New Roman" w:hAnsi="Times New Roman" w:cs="Times New Roman"/>
          <w:sz w:val="24"/>
          <w:szCs w:val="24"/>
        </w:rPr>
      </w:pPr>
    </w:p>
    <w:p w14:paraId="1522864C" w14:textId="0B31BFE9" w:rsidR="007D0711" w:rsidRDefault="00566DB4" w:rsidP="00966543">
      <w:pPr>
        <w:pStyle w:val="Heading2"/>
        <w:numPr>
          <w:ilvl w:val="1"/>
          <w:numId w:val="102"/>
        </w:numPr>
        <w:spacing w:before="0"/>
        <w:ind w:left="1080"/>
        <w:rPr>
          <w:rFonts w:ascii="Times New Roman" w:hAnsi="Times New Roman" w:cs="Times New Roman"/>
          <w:b/>
          <w:bCs/>
          <w:color w:val="000000" w:themeColor="text1"/>
          <w:sz w:val="24"/>
          <w:szCs w:val="24"/>
        </w:rPr>
      </w:pPr>
      <w:bookmarkStart w:id="21" w:name="_Toc187536643"/>
      <w:r w:rsidRPr="00566DB4">
        <w:rPr>
          <w:rFonts w:ascii="Times New Roman" w:hAnsi="Times New Roman" w:cs="Times New Roman"/>
          <w:b/>
          <w:bCs/>
          <w:color w:val="000000" w:themeColor="text1"/>
          <w:sz w:val="24"/>
          <w:szCs w:val="24"/>
        </w:rPr>
        <w:t>Product, price, place, promotions, and distribution</w:t>
      </w:r>
      <w:bookmarkEnd w:id="21"/>
    </w:p>
    <w:p w14:paraId="71EA3A8C" w14:textId="77777777" w:rsidR="007D0711" w:rsidRDefault="007D0711" w:rsidP="00825855">
      <w:pPr>
        <w:spacing w:after="0"/>
      </w:pPr>
    </w:p>
    <w:p w14:paraId="3F94E584" w14:textId="185E5471" w:rsidR="00BF346A" w:rsidRPr="001D1055" w:rsidRDefault="00BF346A" w:rsidP="001D1055">
      <w:pPr>
        <w:pStyle w:val="ListParagraph"/>
        <w:numPr>
          <w:ilvl w:val="0"/>
          <w:numId w:val="108"/>
        </w:numPr>
        <w:spacing w:line="360" w:lineRule="auto"/>
        <w:rPr>
          <w:rFonts w:ascii="Times New Roman" w:hAnsi="Times New Roman" w:cs="Times New Roman"/>
          <w:sz w:val="24"/>
          <w:szCs w:val="24"/>
        </w:rPr>
      </w:pPr>
      <w:r w:rsidRPr="001D1055">
        <w:rPr>
          <w:rFonts w:ascii="Times New Roman" w:hAnsi="Times New Roman" w:cs="Times New Roman"/>
          <w:b/>
          <w:bCs/>
          <w:sz w:val="24"/>
          <w:szCs w:val="24"/>
        </w:rPr>
        <w:t>Product</w:t>
      </w:r>
    </w:p>
    <w:p w14:paraId="02F59B23" w14:textId="31E1C8E2" w:rsidR="00BF346A" w:rsidRPr="00BF346A" w:rsidRDefault="00810746" w:rsidP="00810746">
      <w:pPr>
        <w:spacing w:line="360" w:lineRule="auto"/>
        <w:rPr>
          <w:rFonts w:ascii="Times New Roman" w:hAnsi="Times New Roman" w:cs="Times New Roman"/>
          <w:sz w:val="24"/>
          <w:szCs w:val="24"/>
        </w:rPr>
      </w:pPr>
      <w:r>
        <w:rPr>
          <w:rFonts w:ascii="Times New Roman" w:hAnsi="Times New Roman" w:cs="Times New Roman"/>
          <w:sz w:val="24"/>
          <w:szCs w:val="24"/>
        </w:rPr>
        <w:t>We o</w:t>
      </w:r>
      <w:r w:rsidRPr="00BF346A">
        <w:rPr>
          <w:rFonts w:ascii="Times New Roman" w:hAnsi="Times New Roman" w:cs="Times New Roman"/>
          <w:sz w:val="24"/>
          <w:szCs w:val="24"/>
        </w:rPr>
        <w:t>ffer</w:t>
      </w:r>
      <w:r w:rsidR="00BF346A" w:rsidRPr="00BF346A">
        <w:rPr>
          <w:rFonts w:ascii="Times New Roman" w:hAnsi="Times New Roman" w:cs="Times New Roman"/>
          <w:sz w:val="24"/>
          <w:szCs w:val="24"/>
        </w:rPr>
        <w:t xml:space="preserve"> comprehensive repair services</w:t>
      </w:r>
      <w:r w:rsidR="0046103A">
        <w:rPr>
          <w:rFonts w:ascii="Times New Roman" w:hAnsi="Times New Roman" w:cs="Times New Roman"/>
          <w:sz w:val="24"/>
          <w:szCs w:val="24"/>
        </w:rPr>
        <w:t xml:space="preserve"> e</w:t>
      </w:r>
      <w:r w:rsidR="00BF346A" w:rsidRPr="00BF346A">
        <w:rPr>
          <w:rFonts w:ascii="Times New Roman" w:hAnsi="Times New Roman" w:cs="Times New Roman"/>
          <w:sz w:val="24"/>
          <w:szCs w:val="24"/>
        </w:rPr>
        <w:t>xpand</w:t>
      </w:r>
      <w:r w:rsidR="0046103A">
        <w:rPr>
          <w:rFonts w:ascii="Times New Roman" w:hAnsi="Times New Roman" w:cs="Times New Roman"/>
          <w:sz w:val="24"/>
          <w:szCs w:val="24"/>
        </w:rPr>
        <w:t>ing</w:t>
      </w:r>
      <w:r w:rsidR="00BF346A" w:rsidRPr="00BF346A">
        <w:rPr>
          <w:rFonts w:ascii="Times New Roman" w:hAnsi="Times New Roman" w:cs="Times New Roman"/>
          <w:sz w:val="24"/>
          <w:szCs w:val="24"/>
        </w:rPr>
        <w:t xml:space="preserve"> </w:t>
      </w:r>
      <w:r w:rsidR="0046103A" w:rsidRPr="00BF346A">
        <w:rPr>
          <w:rFonts w:ascii="Times New Roman" w:hAnsi="Times New Roman" w:cs="Times New Roman"/>
          <w:sz w:val="24"/>
          <w:szCs w:val="24"/>
        </w:rPr>
        <w:t>our product</w:t>
      </w:r>
      <w:r w:rsidR="00BF346A" w:rsidRPr="00BF346A">
        <w:rPr>
          <w:rFonts w:ascii="Times New Roman" w:hAnsi="Times New Roman" w:cs="Times New Roman"/>
          <w:sz w:val="24"/>
          <w:szCs w:val="24"/>
        </w:rPr>
        <w:t xml:space="preserve"> line to include pre-built PC systems tailored for office, gaming, and entertainment use.</w:t>
      </w:r>
    </w:p>
    <w:p w14:paraId="234D38E0" w14:textId="75DA3D27" w:rsidR="00BF346A" w:rsidRPr="001D1055" w:rsidRDefault="00BF346A" w:rsidP="00566DB4">
      <w:pPr>
        <w:pStyle w:val="ListParagraph"/>
        <w:numPr>
          <w:ilvl w:val="0"/>
          <w:numId w:val="108"/>
        </w:numPr>
        <w:spacing w:before="240" w:line="360" w:lineRule="auto"/>
        <w:rPr>
          <w:rFonts w:ascii="Times New Roman" w:hAnsi="Times New Roman" w:cs="Times New Roman"/>
          <w:sz w:val="24"/>
          <w:szCs w:val="24"/>
        </w:rPr>
      </w:pPr>
      <w:r w:rsidRPr="001D1055">
        <w:rPr>
          <w:rFonts w:ascii="Times New Roman" w:hAnsi="Times New Roman" w:cs="Times New Roman"/>
          <w:b/>
          <w:bCs/>
          <w:sz w:val="24"/>
          <w:szCs w:val="24"/>
        </w:rPr>
        <w:t>Price</w:t>
      </w:r>
    </w:p>
    <w:p w14:paraId="5EA5167C" w14:textId="5B0F16E9" w:rsidR="00BF346A" w:rsidRPr="00BF346A" w:rsidRDefault="00BF346A" w:rsidP="00810746">
      <w:pPr>
        <w:spacing w:line="360" w:lineRule="auto"/>
        <w:rPr>
          <w:rFonts w:ascii="Times New Roman" w:hAnsi="Times New Roman" w:cs="Times New Roman"/>
          <w:sz w:val="24"/>
          <w:szCs w:val="24"/>
        </w:rPr>
      </w:pPr>
      <w:r w:rsidRPr="00BF346A">
        <w:rPr>
          <w:rFonts w:ascii="Times New Roman" w:hAnsi="Times New Roman" w:cs="Times New Roman"/>
          <w:sz w:val="24"/>
          <w:szCs w:val="24"/>
        </w:rPr>
        <w:t>Competitive pricing for repair services to appeal to price-sensitive consumers.</w:t>
      </w:r>
      <w:r w:rsidR="00810746">
        <w:rPr>
          <w:rFonts w:ascii="Times New Roman" w:hAnsi="Times New Roman" w:cs="Times New Roman"/>
          <w:sz w:val="24"/>
          <w:szCs w:val="24"/>
        </w:rPr>
        <w:t xml:space="preserve"> </w:t>
      </w:r>
      <w:r w:rsidRPr="00BF346A">
        <w:rPr>
          <w:rFonts w:ascii="Times New Roman" w:hAnsi="Times New Roman" w:cs="Times New Roman"/>
          <w:sz w:val="24"/>
          <w:szCs w:val="24"/>
        </w:rPr>
        <w:t>Bundle accessories with repairs or new PC purchases to provide value-added packages</w:t>
      </w:r>
      <w:r w:rsidR="00BC4BB0">
        <w:rPr>
          <w:rFonts w:ascii="Times New Roman" w:hAnsi="Times New Roman" w:cs="Times New Roman"/>
          <w:sz w:val="24"/>
          <w:szCs w:val="24"/>
        </w:rPr>
        <w:t xml:space="preserve"> and discounts</w:t>
      </w:r>
      <w:r w:rsidRPr="00BF346A">
        <w:rPr>
          <w:rFonts w:ascii="Times New Roman" w:hAnsi="Times New Roman" w:cs="Times New Roman"/>
          <w:sz w:val="24"/>
          <w:szCs w:val="24"/>
        </w:rPr>
        <w:t>.</w:t>
      </w:r>
    </w:p>
    <w:p w14:paraId="7E5C7B58" w14:textId="0AD5117A" w:rsidR="00BF346A" w:rsidRPr="001D1055" w:rsidRDefault="00BF346A" w:rsidP="00566DB4">
      <w:pPr>
        <w:pStyle w:val="ListParagraph"/>
        <w:numPr>
          <w:ilvl w:val="0"/>
          <w:numId w:val="108"/>
        </w:numPr>
        <w:spacing w:before="240" w:line="360" w:lineRule="auto"/>
        <w:rPr>
          <w:rFonts w:ascii="Times New Roman" w:hAnsi="Times New Roman" w:cs="Times New Roman"/>
          <w:sz w:val="24"/>
          <w:szCs w:val="24"/>
        </w:rPr>
      </w:pPr>
      <w:r w:rsidRPr="001D1055">
        <w:rPr>
          <w:rFonts w:ascii="Times New Roman" w:hAnsi="Times New Roman" w:cs="Times New Roman"/>
          <w:b/>
          <w:bCs/>
          <w:sz w:val="24"/>
          <w:szCs w:val="24"/>
        </w:rPr>
        <w:t>Place</w:t>
      </w:r>
    </w:p>
    <w:p w14:paraId="183C7714" w14:textId="0603F09F" w:rsidR="00BF346A" w:rsidRPr="00BF346A" w:rsidRDefault="00BC4BB0" w:rsidP="00810746">
      <w:pPr>
        <w:spacing w:line="360" w:lineRule="auto"/>
        <w:rPr>
          <w:rFonts w:ascii="Times New Roman" w:hAnsi="Times New Roman" w:cs="Times New Roman"/>
          <w:sz w:val="24"/>
          <w:szCs w:val="24"/>
        </w:rPr>
      </w:pPr>
      <w:r w:rsidRPr="00BC4BB0">
        <w:rPr>
          <w:rFonts w:ascii="Times New Roman" w:hAnsi="Times New Roman" w:cs="Times New Roman"/>
          <w:sz w:val="24"/>
          <w:szCs w:val="24"/>
        </w:rPr>
        <w:t xml:space="preserve">The existing shop is located near Horana town, opposite the main road.  It is also visible through our Facebook page. </w:t>
      </w:r>
      <w:r w:rsidR="00793662" w:rsidRPr="00793662">
        <w:rPr>
          <w:rFonts w:ascii="Times New Roman" w:hAnsi="Times New Roman" w:cs="Times New Roman"/>
          <w:sz w:val="24"/>
          <w:szCs w:val="24"/>
        </w:rPr>
        <w:t>To get future expansion the online stores are helpful.</w:t>
      </w:r>
    </w:p>
    <w:p w14:paraId="62B10B09" w14:textId="2B0C255A" w:rsidR="00BF346A" w:rsidRPr="001D1055" w:rsidRDefault="00BF346A" w:rsidP="00566DB4">
      <w:pPr>
        <w:pStyle w:val="ListParagraph"/>
        <w:numPr>
          <w:ilvl w:val="0"/>
          <w:numId w:val="108"/>
        </w:numPr>
        <w:spacing w:before="240" w:line="360" w:lineRule="auto"/>
        <w:rPr>
          <w:rFonts w:ascii="Times New Roman" w:hAnsi="Times New Roman" w:cs="Times New Roman"/>
          <w:sz w:val="24"/>
          <w:szCs w:val="24"/>
        </w:rPr>
      </w:pPr>
      <w:r w:rsidRPr="001D1055">
        <w:rPr>
          <w:rFonts w:ascii="Times New Roman" w:hAnsi="Times New Roman" w:cs="Times New Roman"/>
          <w:b/>
          <w:bCs/>
          <w:sz w:val="24"/>
          <w:szCs w:val="24"/>
        </w:rPr>
        <w:t>Promotion</w:t>
      </w:r>
    </w:p>
    <w:p w14:paraId="6286CF97" w14:textId="611D495E" w:rsidR="00BF346A" w:rsidRPr="00BF346A" w:rsidRDefault="00BF346A" w:rsidP="00810746">
      <w:pPr>
        <w:spacing w:line="360" w:lineRule="auto"/>
        <w:rPr>
          <w:rFonts w:ascii="Times New Roman" w:hAnsi="Times New Roman" w:cs="Times New Roman"/>
          <w:sz w:val="24"/>
          <w:szCs w:val="24"/>
        </w:rPr>
      </w:pPr>
      <w:r w:rsidRPr="00BF346A">
        <w:rPr>
          <w:rFonts w:ascii="Times New Roman" w:hAnsi="Times New Roman" w:cs="Times New Roman"/>
          <w:sz w:val="24"/>
          <w:szCs w:val="24"/>
        </w:rPr>
        <w:t xml:space="preserve">Local advertising through flyers and </w:t>
      </w:r>
      <w:r w:rsidR="000656E7">
        <w:rPr>
          <w:rFonts w:ascii="Times New Roman" w:hAnsi="Times New Roman" w:cs="Times New Roman"/>
          <w:sz w:val="24"/>
          <w:szCs w:val="24"/>
        </w:rPr>
        <w:t>posters</w:t>
      </w:r>
      <w:r w:rsidRPr="00BF346A">
        <w:rPr>
          <w:rFonts w:ascii="Times New Roman" w:hAnsi="Times New Roman" w:cs="Times New Roman"/>
          <w:sz w:val="24"/>
          <w:szCs w:val="24"/>
        </w:rPr>
        <w:t xml:space="preserve"> near Horana town.</w:t>
      </w:r>
      <w:r w:rsidR="00810746">
        <w:rPr>
          <w:rFonts w:ascii="Times New Roman" w:hAnsi="Times New Roman" w:cs="Times New Roman"/>
          <w:sz w:val="24"/>
          <w:szCs w:val="24"/>
        </w:rPr>
        <w:t xml:space="preserve"> </w:t>
      </w:r>
      <w:r w:rsidRPr="00BF346A">
        <w:rPr>
          <w:rFonts w:ascii="Times New Roman" w:hAnsi="Times New Roman" w:cs="Times New Roman"/>
          <w:sz w:val="24"/>
          <w:szCs w:val="24"/>
        </w:rPr>
        <w:t xml:space="preserve">Social media campaigns on Facebook and </w:t>
      </w:r>
      <w:r w:rsidR="000656E7">
        <w:rPr>
          <w:rFonts w:ascii="Times New Roman" w:hAnsi="Times New Roman" w:cs="Times New Roman"/>
          <w:sz w:val="24"/>
          <w:szCs w:val="24"/>
        </w:rPr>
        <w:t>TikTok</w:t>
      </w:r>
      <w:r w:rsidRPr="00BF346A">
        <w:rPr>
          <w:rFonts w:ascii="Times New Roman" w:hAnsi="Times New Roman" w:cs="Times New Roman"/>
          <w:sz w:val="24"/>
          <w:szCs w:val="24"/>
        </w:rPr>
        <w:t xml:space="preserve"> showcasing special deals, tech tips, and customer testimonials.</w:t>
      </w:r>
      <w:r w:rsidR="00810746">
        <w:rPr>
          <w:rFonts w:ascii="Times New Roman" w:hAnsi="Times New Roman" w:cs="Times New Roman"/>
          <w:sz w:val="24"/>
          <w:szCs w:val="24"/>
        </w:rPr>
        <w:t xml:space="preserve"> </w:t>
      </w:r>
      <w:r w:rsidR="000656E7">
        <w:rPr>
          <w:rFonts w:ascii="Times New Roman" w:hAnsi="Times New Roman" w:cs="Times New Roman"/>
          <w:sz w:val="24"/>
          <w:szCs w:val="24"/>
        </w:rPr>
        <w:t>And c</w:t>
      </w:r>
      <w:r w:rsidRPr="00BF346A">
        <w:rPr>
          <w:rFonts w:ascii="Times New Roman" w:hAnsi="Times New Roman" w:cs="Times New Roman"/>
          <w:sz w:val="24"/>
          <w:szCs w:val="24"/>
        </w:rPr>
        <w:t>ustomer referral programs offering discounts on repairs or accessories.</w:t>
      </w:r>
    </w:p>
    <w:p w14:paraId="68D6CA2A" w14:textId="0C01B1BC" w:rsidR="00BF346A" w:rsidRPr="001D1055" w:rsidRDefault="00BF346A" w:rsidP="00566DB4">
      <w:pPr>
        <w:pStyle w:val="ListParagraph"/>
        <w:numPr>
          <w:ilvl w:val="0"/>
          <w:numId w:val="108"/>
        </w:numPr>
        <w:spacing w:before="240" w:line="360" w:lineRule="auto"/>
        <w:rPr>
          <w:rFonts w:ascii="Times New Roman" w:hAnsi="Times New Roman" w:cs="Times New Roman"/>
          <w:sz w:val="24"/>
          <w:szCs w:val="24"/>
        </w:rPr>
      </w:pPr>
      <w:r w:rsidRPr="001D1055">
        <w:rPr>
          <w:rFonts w:ascii="Times New Roman" w:hAnsi="Times New Roman" w:cs="Times New Roman"/>
          <w:b/>
          <w:bCs/>
          <w:sz w:val="24"/>
          <w:szCs w:val="24"/>
        </w:rPr>
        <w:t>Distribution</w:t>
      </w:r>
    </w:p>
    <w:p w14:paraId="010EBD22" w14:textId="0A43BF3D" w:rsidR="00BF346A" w:rsidRPr="00BF346A" w:rsidRDefault="00C41AFC" w:rsidP="00810746">
      <w:pPr>
        <w:spacing w:line="360" w:lineRule="auto"/>
        <w:rPr>
          <w:rFonts w:ascii="Times New Roman" w:hAnsi="Times New Roman" w:cs="Times New Roman"/>
          <w:sz w:val="24"/>
          <w:szCs w:val="24"/>
        </w:rPr>
      </w:pPr>
      <w:r>
        <w:rPr>
          <w:rFonts w:ascii="Times New Roman" w:hAnsi="Times New Roman" w:cs="Times New Roman"/>
          <w:sz w:val="24"/>
          <w:szCs w:val="24"/>
        </w:rPr>
        <w:t>We offer d</w:t>
      </w:r>
      <w:r w:rsidR="00BF346A" w:rsidRPr="00BF346A">
        <w:rPr>
          <w:rFonts w:ascii="Times New Roman" w:hAnsi="Times New Roman" w:cs="Times New Roman"/>
          <w:sz w:val="24"/>
          <w:szCs w:val="24"/>
        </w:rPr>
        <w:t>irect sales</w:t>
      </w:r>
      <w:r>
        <w:rPr>
          <w:rFonts w:ascii="Times New Roman" w:hAnsi="Times New Roman" w:cs="Times New Roman"/>
          <w:sz w:val="24"/>
          <w:szCs w:val="24"/>
        </w:rPr>
        <w:t xml:space="preserve"> </w:t>
      </w:r>
      <w:r w:rsidRPr="00BF346A">
        <w:rPr>
          <w:rFonts w:ascii="Times New Roman" w:hAnsi="Times New Roman" w:cs="Times New Roman"/>
          <w:sz w:val="24"/>
          <w:szCs w:val="24"/>
        </w:rPr>
        <w:t>in-store</w:t>
      </w:r>
      <w:r w:rsidR="00BF346A" w:rsidRPr="00BF346A">
        <w:rPr>
          <w:rFonts w:ascii="Times New Roman" w:hAnsi="Times New Roman" w:cs="Times New Roman"/>
          <w:sz w:val="24"/>
          <w:szCs w:val="24"/>
        </w:rPr>
        <w:t>.</w:t>
      </w:r>
      <w:r w:rsidR="00810746">
        <w:rPr>
          <w:rFonts w:ascii="Times New Roman" w:hAnsi="Times New Roman" w:cs="Times New Roman"/>
          <w:sz w:val="24"/>
          <w:szCs w:val="24"/>
        </w:rPr>
        <w:t xml:space="preserve"> </w:t>
      </w:r>
      <w:r w:rsidR="00BF346A" w:rsidRPr="00BF346A">
        <w:rPr>
          <w:rFonts w:ascii="Times New Roman" w:hAnsi="Times New Roman" w:cs="Times New Roman"/>
          <w:sz w:val="24"/>
          <w:szCs w:val="24"/>
        </w:rPr>
        <w:t xml:space="preserve">On-site repair services for local </w:t>
      </w:r>
      <w:r>
        <w:rPr>
          <w:rFonts w:ascii="Times New Roman" w:hAnsi="Times New Roman" w:cs="Times New Roman"/>
          <w:sz w:val="24"/>
          <w:szCs w:val="24"/>
        </w:rPr>
        <w:t>customers</w:t>
      </w:r>
      <w:r w:rsidR="00BF346A" w:rsidRPr="00BF346A">
        <w:rPr>
          <w:rFonts w:ascii="Times New Roman" w:hAnsi="Times New Roman" w:cs="Times New Roman"/>
          <w:sz w:val="24"/>
          <w:szCs w:val="24"/>
        </w:rPr>
        <w:t>.</w:t>
      </w:r>
      <w:r w:rsidR="00810746">
        <w:rPr>
          <w:rFonts w:ascii="Times New Roman" w:hAnsi="Times New Roman" w:cs="Times New Roman"/>
          <w:sz w:val="24"/>
          <w:szCs w:val="24"/>
        </w:rPr>
        <w:t xml:space="preserve"> </w:t>
      </w:r>
      <w:r>
        <w:rPr>
          <w:rFonts w:ascii="Times New Roman" w:hAnsi="Times New Roman" w:cs="Times New Roman"/>
          <w:sz w:val="24"/>
          <w:szCs w:val="24"/>
        </w:rPr>
        <w:t>We p</w:t>
      </w:r>
      <w:r w:rsidR="00BF346A" w:rsidRPr="00BF346A">
        <w:rPr>
          <w:rFonts w:ascii="Times New Roman" w:hAnsi="Times New Roman" w:cs="Times New Roman"/>
          <w:sz w:val="24"/>
          <w:szCs w:val="24"/>
        </w:rPr>
        <w:t xml:space="preserve">lan to set up an online ordering system </w:t>
      </w:r>
      <w:r w:rsidR="006F159F" w:rsidRPr="00BF346A">
        <w:rPr>
          <w:rFonts w:ascii="Times New Roman" w:hAnsi="Times New Roman" w:cs="Times New Roman"/>
          <w:sz w:val="24"/>
          <w:szCs w:val="24"/>
        </w:rPr>
        <w:t>soon</w:t>
      </w:r>
      <w:r w:rsidR="00BF346A" w:rsidRPr="00BF346A">
        <w:rPr>
          <w:rFonts w:ascii="Times New Roman" w:hAnsi="Times New Roman" w:cs="Times New Roman"/>
          <w:sz w:val="24"/>
          <w:szCs w:val="24"/>
        </w:rPr>
        <w:t>.</w:t>
      </w:r>
    </w:p>
    <w:p w14:paraId="7FDC004D" w14:textId="77777777" w:rsidR="007D0711" w:rsidRPr="007D0711" w:rsidRDefault="007D0711" w:rsidP="007D0711"/>
    <w:p w14:paraId="1DBDE517" w14:textId="77777777" w:rsidR="00A836F3" w:rsidRPr="007D0711" w:rsidRDefault="00A836F3" w:rsidP="000656E7">
      <w:pPr>
        <w:ind w:left="0" w:firstLine="0"/>
      </w:pPr>
    </w:p>
    <w:p w14:paraId="03F92722" w14:textId="46FAB9CA" w:rsidR="00D16966" w:rsidRPr="00A84A93" w:rsidRDefault="00A84A93" w:rsidP="00A84A93">
      <w:pPr>
        <w:pStyle w:val="Heading1"/>
        <w:rPr>
          <w:rFonts w:ascii="Times New Roman" w:eastAsia="Segoe UI Symbol" w:hAnsi="Times New Roman" w:cs="Times New Roman"/>
          <w:b/>
          <w:bCs/>
          <w:color w:val="auto"/>
        </w:rPr>
      </w:pPr>
      <w:bookmarkStart w:id="22" w:name="_Toc187536644"/>
      <w:r>
        <w:rPr>
          <w:rFonts w:ascii="Times New Roman" w:eastAsia="Segoe UI Symbol" w:hAnsi="Times New Roman" w:cs="Times New Roman"/>
          <w:b/>
          <w:bCs/>
          <w:color w:val="auto"/>
        </w:rPr>
        <w:lastRenderedPageBreak/>
        <w:t xml:space="preserve">6. </w:t>
      </w:r>
      <w:r w:rsidR="00D16966" w:rsidRPr="003C1F9B">
        <w:rPr>
          <w:rFonts w:ascii="Times New Roman" w:eastAsia="Segoe UI Symbol" w:hAnsi="Times New Roman" w:cs="Times New Roman"/>
          <w:b/>
          <w:bCs/>
          <w:color w:val="auto"/>
          <w:sz w:val="30"/>
          <w:szCs w:val="30"/>
        </w:rPr>
        <w:t>Management team and company structure</w:t>
      </w:r>
      <w:bookmarkEnd w:id="22"/>
    </w:p>
    <w:p w14:paraId="2E4F8188" w14:textId="77777777" w:rsidR="00A836F3" w:rsidRDefault="00A836F3" w:rsidP="00A836F3"/>
    <w:p w14:paraId="3A39BC87" w14:textId="6FAD5806" w:rsidR="00A836F3" w:rsidRDefault="00A836F3" w:rsidP="00EC7407">
      <w:pPr>
        <w:pStyle w:val="Heading2"/>
        <w:numPr>
          <w:ilvl w:val="1"/>
          <w:numId w:val="109"/>
        </w:numPr>
        <w:ind w:left="1080"/>
        <w:rPr>
          <w:rFonts w:ascii="Times New Roman" w:hAnsi="Times New Roman" w:cs="Times New Roman"/>
          <w:b/>
          <w:bCs/>
          <w:color w:val="000000" w:themeColor="text1"/>
          <w:sz w:val="24"/>
          <w:szCs w:val="24"/>
        </w:rPr>
      </w:pPr>
      <w:bookmarkStart w:id="23" w:name="_Toc187536645"/>
      <w:r w:rsidRPr="00A836F3">
        <w:rPr>
          <w:rFonts w:ascii="Times New Roman" w:hAnsi="Times New Roman" w:cs="Times New Roman"/>
          <w:b/>
          <w:bCs/>
          <w:color w:val="000000" w:themeColor="text1"/>
          <w:sz w:val="24"/>
          <w:szCs w:val="24"/>
        </w:rPr>
        <w:t>Board of Directors</w:t>
      </w:r>
      <w:bookmarkEnd w:id="23"/>
    </w:p>
    <w:p w14:paraId="6AF4EA71" w14:textId="77777777" w:rsidR="00A836F3" w:rsidRDefault="00A836F3" w:rsidP="00825855">
      <w:pPr>
        <w:spacing w:after="0"/>
      </w:pPr>
    </w:p>
    <w:p w14:paraId="78920757" w14:textId="390EE7DA" w:rsidR="00A836F3" w:rsidRDefault="008D2324" w:rsidP="008D2324">
      <w:pPr>
        <w:spacing w:after="0" w:line="360" w:lineRule="auto"/>
        <w:rPr>
          <w:rFonts w:ascii="Times New Roman" w:hAnsi="Times New Roman" w:cs="Times New Roman"/>
          <w:sz w:val="24"/>
          <w:szCs w:val="24"/>
        </w:rPr>
      </w:pPr>
      <w:r w:rsidRPr="008D2324">
        <w:rPr>
          <w:rFonts w:ascii="Times New Roman" w:hAnsi="Times New Roman" w:cs="Times New Roman"/>
          <w:sz w:val="24"/>
          <w:szCs w:val="24"/>
        </w:rPr>
        <w:t xml:space="preserve">Currently, as </w:t>
      </w:r>
      <w:r w:rsidR="0037751E" w:rsidRPr="008D2324">
        <w:rPr>
          <w:rFonts w:ascii="Times New Roman" w:hAnsi="Times New Roman" w:cs="Times New Roman"/>
          <w:sz w:val="24"/>
          <w:szCs w:val="24"/>
        </w:rPr>
        <w:t>the sole</w:t>
      </w:r>
      <w:r w:rsidRPr="008D2324">
        <w:rPr>
          <w:rFonts w:ascii="Times New Roman" w:hAnsi="Times New Roman" w:cs="Times New Roman"/>
          <w:sz w:val="24"/>
          <w:szCs w:val="24"/>
        </w:rPr>
        <w:t xml:space="preserve"> proprietorship, TechFix Solutions does not have a formal board of directors. However, in the future, transitioning to a private limited company may involve establishing a small board to guide strategic decisions.</w:t>
      </w:r>
    </w:p>
    <w:p w14:paraId="0A4D749B" w14:textId="77777777" w:rsidR="008D2324" w:rsidRPr="00A836F3" w:rsidRDefault="008D2324" w:rsidP="008D2324">
      <w:pPr>
        <w:spacing w:after="0" w:line="360" w:lineRule="auto"/>
      </w:pPr>
    </w:p>
    <w:p w14:paraId="1090EE6B" w14:textId="7EB20592" w:rsidR="00A836F3" w:rsidRDefault="00A836F3" w:rsidP="00EC7407">
      <w:pPr>
        <w:pStyle w:val="Heading2"/>
        <w:numPr>
          <w:ilvl w:val="1"/>
          <w:numId w:val="109"/>
        </w:numPr>
        <w:ind w:left="1080"/>
        <w:rPr>
          <w:rFonts w:ascii="Times New Roman" w:hAnsi="Times New Roman" w:cs="Times New Roman"/>
          <w:b/>
          <w:bCs/>
          <w:color w:val="000000" w:themeColor="text1"/>
          <w:sz w:val="24"/>
          <w:szCs w:val="24"/>
        </w:rPr>
      </w:pPr>
      <w:bookmarkStart w:id="24" w:name="_Toc187536646"/>
      <w:r w:rsidRPr="00A836F3">
        <w:rPr>
          <w:rFonts w:ascii="Times New Roman" w:hAnsi="Times New Roman" w:cs="Times New Roman"/>
          <w:b/>
          <w:bCs/>
          <w:color w:val="000000" w:themeColor="text1"/>
          <w:sz w:val="24"/>
          <w:szCs w:val="24"/>
        </w:rPr>
        <w:t>Board of Advisers</w:t>
      </w:r>
      <w:bookmarkEnd w:id="24"/>
    </w:p>
    <w:p w14:paraId="0D93EB2E" w14:textId="77777777" w:rsidR="00F227A4" w:rsidRDefault="00F227A4" w:rsidP="00825855">
      <w:pPr>
        <w:spacing w:after="0"/>
      </w:pPr>
    </w:p>
    <w:p w14:paraId="27AEAE12" w14:textId="1914BDEF" w:rsidR="008D2324" w:rsidRPr="008D2324" w:rsidRDefault="008D2324" w:rsidP="008D2324">
      <w:pPr>
        <w:rPr>
          <w:rFonts w:ascii="Times New Roman" w:hAnsi="Times New Roman" w:cs="Times New Roman"/>
          <w:sz w:val="24"/>
          <w:szCs w:val="24"/>
        </w:rPr>
      </w:pPr>
      <w:r w:rsidRPr="008D2324">
        <w:rPr>
          <w:rFonts w:ascii="Times New Roman" w:hAnsi="Times New Roman" w:cs="Times New Roman"/>
          <w:sz w:val="24"/>
          <w:szCs w:val="24"/>
        </w:rPr>
        <w:t xml:space="preserve">Industry </w:t>
      </w:r>
      <w:r w:rsidR="00E7070F">
        <w:rPr>
          <w:rFonts w:ascii="Times New Roman" w:hAnsi="Times New Roman" w:cs="Times New Roman"/>
          <w:sz w:val="24"/>
          <w:szCs w:val="24"/>
        </w:rPr>
        <w:t>m</w:t>
      </w:r>
      <w:r w:rsidRPr="008D2324">
        <w:rPr>
          <w:rFonts w:ascii="Times New Roman" w:hAnsi="Times New Roman" w:cs="Times New Roman"/>
          <w:sz w:val="24"/>
          <w:szCs w:val="24"/>
        </w:rPr>
        <w:t>entors: Local IT professionals who share best practices and industry insights.</w:t>
      </w:r>
    </w:p>
    <w:p w14:paraId="3107443C" w14:textId="11BB15D5" w:rsidR="00F227A4" w:rsidRDefault="008D2324" w:rsidP="008D2324">
      <w:pPr>
        <w:rPr>
          <w:rFonts w:ascii="Times New Roman" w:hAnsi="Times New Roman" w:cs="Times New Roman"/>
          <w:sz w:val="24"/>
          <w:szCs w:val="24"/>
        </w:rPr>
      </w:pPr>
      <w:r w:rsidRPr="008D2324">
        <w:rPr>
          <w:rFonts w:ascii="Times New Roman" w:hAnsi="Times New Roman" w:cs="Times New Roman"/>
          <w:sz w:val="24"/>
          <w:szCs w:val="24"/>
        </w:rPr>
        <w:t xml:space="preserve">Financial </w:t>
      </w:r>
      <w:r w:rsidR="00E7070F">
        <w:rPr>
          <w:rFonts w:ascii="Times New Roman" w:hAnsi="Times New Roman" w:cs="Times New Roman"/>
          <w:sz w:val="24"/>
          <w:szCs w:val="24"/>
        </w:rPr>
        <w:t>c</w:t>
      </w:r>
      <w:r w:rsidRPr="008D2324">
        <w:rPr>
          <w:rFonts w:ascii="Times New Roman" w:hAnsi="Times New Roman" w:cs="Times New Roman"/>
          <w:sz w:val="24"/>
          <w:szCs w:val="24"/>
        </w:rPr>
        <w:t>onsultant: Provides input on cash flow management</w:t>
      </w:r>
      <w:r w:rsidR="00521686">
        <w:rPr>
          <w:rFonts w:ascii="Times New Roman" w:hAnsi="Times New Roman" w:cs="Times New Roman"/>
          <w:sz w:val="24"/>
          <w:szCs w:val="24"/>
        </w:rPr>
        <w:t>, loan management</w:t>
      </w:r>
      <w:r w:rsidRPr="008D2324">
        <w:rPr>
          <w:rFonts w:ascii="Times New Roman" w:hAnsi="Times New Roman" w:cs="Times New Roman"/>
          <w:sz w:val="24"/>
          <w:szCs w:val="24"/>
        </w:rPr>
        <w:t xml:space="preserve"> and expansion funding</w:t>
      </w:r>
      <w:r w:rsidR="00E7070F">
        <w:rPr>
          <w:rFonts w:ascii="Times New Roman" w:hAnsi="Times New Roman" w:cs="Times New Roman"/>
          <w:sz w:val="24"/>
          <w:szCs w:val="24"/>
        </w:rPr>
        <w:t xml:space="preserve"> (Commercial banks)</w:t>
      </w:r>
    </w:p>
    <w:p w14:paraId="00904495" w14:textId="77777777" w:rsidR="008D2324" w:rsidRPr="00F227A4" w:rsidRDefault="008D2324" w:rsidP="008D2324"/>
    <w:p w14:paraId="034308CE" w14:textId="5A52262C" w:rsidR="00A836F3" w:rsidRDefault="00A836F3" w:rsidP="00EC7407">
      <w:pPr>
        <w:pStyle w:val="Heading2"/>
        <w:numPr>
          <w:ilvl w:val="1"/>
          <w:numId w:val="109"/>
        </w:numPr>
        <w:ind w:left="1080"/>
        <w:rPr>
          <w:rFonts w:ascii="Times New Roman" w:hAnsi="Times New Roman" w:cs="Times New Roman"/>
          <w:b/>
          <w:bCs/>
          <w:color w:val="000000" w:themeColor="text1"/>
          <w:sz w:val="24"/>
          <w:szCs w:val="24"/>
        </w:rPr>
      </w:pPr>
      <w:bookmarkStart w:id="25" w:name="_Toc187536647"/>
      <w:r w:rsidRPr="00A836F3">
        <w:rPr>
          <w:rFonts w:ascii="Times New Roman" w:hAnsi="Times New Roman" w:cs="Times New Roman"/>
          <w:b/>
          <w:bCs/>
          <w:color w:val="000000" w:themeColor="text1"/>
          <w:sz w:val="24"/>
          <w:szCs w:val="24"/>
        </w:rPr>
        <w:t>Company Structure</w:t>
      </w:r>
      <w:bookmarkEnd w:id="25"/>
    </w:p>
    <w:p w14:paraId="21DA99FC" w14:textId="77777777" w:rsidR="00F227A4" w:rsidRDefault="00F227A4" w:rsidP="00825855">
      <w:pPr>
        <w:spacing w:after="0"/>
      </w:pPr>
    </w:p>
    <w:p w14:paraId="346EA100" w14:textId="7B40564B" w:rsidR="002512DF" w:rsidRDefault="002512DF" w:rsidP="0048483B">
      <w:pPr>
        <w:pStyle w:val="ListParagraph"/>
        <w:numPr>
          <w:ilvl w:val="0"/>
          <w:numId w:val="101"/>
        </w:numPr>
        <w:spacing w:line="360" w:lineRule="auto"/>
        <w:rPr>
          <w:rFonts w:ascii="Times New Roman" w:hAnsi="Times New Roman" w:cs="Times New Roman"/>
          <w:sz w:val="24"/>
          <w:szCs w:val="24"/>
        </w:rPr>
      </w:pPr>
      <w:r w:rsidRPr="0048483B">
        <w:rPr>
          <w:rFonts w:ascii="Times New Roman" w:hAnsi="Times New Roman" w:cs="Times New Roman"/>
          <w:sz w:val="24"/>
          <w:szCs w:val="24"/>
        </w:rPr>
        <w:t>Owner</w:t>
      </w:r>
      <w:r w:rsidR="00E30709">
        <w:rPr>
          <w:rFonts w:ascii="Times New Roman" w:hAnsi="Times New Roman" w:cs="Times New Roman"/>
          <w:sz w:val="24"/>
          <w:szCs w:val="24"/>
        </w:rPr>
        <w:t>/Manager</w:t>
      </w:r>
      <w:r w:rsidRPr="0048483B">
        <w:rPr>
          <w:rFonts w:ascii="Times New Roman" w:hAnsi="Times New Roman" w:cs="Times New Roman"/>
          <w:sz w:val="24"/>
          <w:szCs w:val="24"/>
        </w:rPr>
        <w:t>: Oversees daily operations, financial management, and strategic planning.</w:t>
      </w:r>
    </w:p>
    <w:p w14:paraId="13233E0A" w14:textId="7D15E45D" w:rsidR="002512DF" w:rsidRDefault="00033A5B" w:rsidP="0048483B">
      <w:pPr>
        <w:pStyle w:val="ListParagraph"/>
        <w:numPr>
          <w:ilvl w:val="0"/>
          <w:numId w:val="101"/>
        </w:numPr>
        <w:spacing w:line="360" w:lineRule="auto"/>
        <w:rPr>
          <w:rFonts w:ascii="Times New Roman" w:hAnsi="Times New Roman" w:cs="Times New Roman"/>
          <w:sz w:val="24"/>
          <w:szCs w:val="24"/>
        </w:rPr>
      </w:pPr>
      <w:r w:rsidRPr="00033A5B">
        <w:rPr>
          <w:rFonts w:ascii="Times New Roman" w:hAnsi="Times New Roman" w:cs="Times New Roman"/>
          <w:sz w:val="24"/>
          <w:szCs w:val="24"/>
        </w:rPr>
        <w:t xml:space="preserve">Technical </w:t>
      </w:r>
      <w:r>
        <w:rPr>
          <w:rFonts w:ascii="Times New Roman" w:hAnsi="Times New Roman" w:cs="Times New Roman"/>
          <w:sz w:val="24"/>
          <w:szCs w:val="24"/>
        </w:rPr>
        <w:t>t</w:t>
      </w:r>
      <w:r w:rsidRPr="00033A5B">
        <w:rPr>
          <w:rFonts w:ascii="Times New Roman" w:hAnsi="Times New Roman" w:cs="Times New Roman"/>
          <w:sz w:val="24"/>
          <w:szCs w:val="24"/>
        </w:rPr>
        <w:t>eam</w:t>
      </w:r>
      <w:r>
        <w:rPr>
          <w:rFonts w:ascii="Times New Roman" w:hAnsi="Times New Roman" w:cs="Times New Roman"/>
          <w:sz w:val="24"/>
          <w:szCs w:val="24"/>
        </w:rPr>
        <w:t xml:space="preserve">: </w:t>
      </w:r>
      <w:r w:rsidRPr="00033A5B">
        <w:rPr>
          <w:rFonts w:ascii="Times New Roman" w:hAnsi="Times New Roman" w:cs="Times New Roman"/>
          <w:sz w:val="24"/>
          <w:szCs w:val="24"/>
        </w:rPr>
        <w:t>Manages the repair and maintenance services, supervises the technical team, and ensures quality standards.</w:t>
      </w:r>
    </w:p>
    <w:p w14:paraId="79D380D4" w14:textId="1EB80305" w:rsidR="003354F3" w:rsidRPr="0048483B" w:rsidRDefault="003354F3" w:rsidP="0048483B">
      <w:pPr>
        <w:pStyle w:val="ListParagraph"/>
        <w:numPr>
          <w:ilvl w:val="0"/>
          <w:numId w:val="101"/>
        </w:numPr>
        <w:spacing w:line="360" w:lineRule="auto"/>
        <w:rPr>
          <w:rFonts w:ascii="Times New Roman" w:hAnsi="Times New Roman" w:cs="Times New Roman"/>
          <w:sz w:val="24"/>
          <w:szCs w:val="24"/>
        </w:rPr>
      </w:pPr>
      <w:r>
        <w:rPr>
          <w:rFonts w:ascii="Times New Roman" w:hAnsi="Times New Roman" w:cs="Times New Roman"/>
          <w:sz w:val="24"/>
          <w:szCs w:val="24"/>
        </w:rPr>
        <w:t xml:space="preserve">Customer support team: </w:t>
      </w:r>
      <w:r w:rsidR="00D47DB5" w:rsidRPr="00D47DB5">
        <w:rPr>
          <w:rFonts w:ascii="Times New Roman" w:hAnsi="Times New Roman" w:cs="Times New Roman"/>
          <w:sz w:val="24"/>
          <w:szCs w:val="24"/>
        </w:rPr>
        <w:t>Helps walk-in customers, schedules repair appointments, manages phone and emails, and handles inquiries.</w:t>
      </w:r>
    </w:p>
    <w:p w14:paraId="2FD3486D" w14:textId="71374684" w:rsidR="00F227A4" w:rsidRPr="007942C8" w:rsidRDefault="00A052F1" w:rsidP="0048483B">
      <w:pPr>
        <w:pStyle w:val="ListParagraph"/>
        <w:numPr>
          <w:ilvl w:val="0"/>
          <w:numId w:val="101"/>
        </w:numPr>
        <w:spacing w:line="360" w:lineRule="auto"/>
      </w:pPr>
      <w:r w:rsidRPr="00A052F1">
        <w:rPr>
          <w:rFonts w:ascii="Times New Roman" w:hAnsi="Times New Roman" w:cs="Times New Roman"/>
          <w:sz w:val="24"/>
          <w:szCs w:val="24"/>
        </w:rPr>
        <w:t>Accountant</w:t>
      </w:r>
      <w:r>
        <w:rPr>
          <w:rFonts w:ascii="Times New Roman" w:hAnsi="Times New Roman" w:cs="Times New Roman"/>
          <w:sz w:val="24"/>
          <w:szCs w:val="24"/>
        </w:rPr>
        <w:t xml:space="preserve">: </w:t>
      </w:r>
      <w:r w:rsidRPr="00A052F1">
        <w:rPr>
          <w:rFonts w:ascii="Times New Roman" w:hAnsi="Times New Roman" w:cs="Times New Roman"/>
          <w:sz w:val="24"/>
          <w:szCs w:val="24"/>
        </w:rPr>
        <w:t>Manag</w:t>
      </w:r>
      <w:r w:rsidR="0043591F">
        <w:rPr>
          <w:rFonts w:ascii="Times New Roman" w:hAnsi="Times New Roman" w:cs="Times New Roman"/>
          <w:sz w:val="24"/>
          <w:szCs w:val="24"/>
        </w:rPr>
        <w:t>es</w:t>
      </w:r>
      <w:r w:rsidRPr="00A052F1">
        <w:rPr>
          <w:rFonts w:ascii="Times New Roman" w:hAnsi="Times New Roman" w:cs="Times New Roman"/>
          <w:sz w:val="24"/>
          <w:szCs w:val="24"/>
        </w:rPr>
        <w:t xml:space="preserve"> payroll and supplier payments</w:t>
      </w:r>
      <w:r>
        <w:rPr>
          <w:rFonts w:ascii="Times New Roman" w:hAnsi="Times New Roman" w:cs="Times New Roman"/>
          <w:sz w:val="24"/>
          <w:szCs w:val="24"/>
        </w:rPr>
        <w:t>.</w:t>
      </w:r>
    </w:p>
    <w:p w14:paraId="513E6585" w14:textId="77777777" w:rsidR="007942C8" w:rsidRPr="007942C8" w:rsidRDefault="007942C8" w:rsidP="007942C8">
      <w:pPr>
        <w:pStyle w:val="ListParagraph"/>
        <w:spacing w:line="360" w:lineRule="auto"/>
        <w:ind w:firstLine="0"/>
      </w:pPr>
    </w:p>
    <w:p w14:paraId="65A24EEC" w14:textId="649B60DA" w:rsidR="00F83FF6" w:rsidRPr="00A836F3" w:rsidRDefault="007942C8" w:rsidP="00AD1F03">
      <w:pPr>
        <w:spacing w:line="360" w:lineRule="auto"/>
        <w:jc w:val="center"/>
      </w:pPr>
      <w:r>
        <w:rPr>
          <w:noProof/>
        </w:rPr>
        <w:drawing>
          <wp:inline distT="0" distB="0" distL="0" distR="0" wp14:anchorId="4DAE42EA" wp14:editId="389E5E1B">
            <wp:extent cx="4442730" cy="2468880"/>
            <wp:effectExtent l="0" t="0" r="0" b="7620"/>
            <wp:docPr id="4636607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52879" cy="2474520"/>
                    </a:xfrm>
                    <a:prstGeom prst="rect">
                      <a:avLst/>
                    </a:prstGeom>
                    <a:noFill/>
                    <a:ln>
                      <a:noFill/>
                    </a:ln>
                  </pic:spPr>
                </pic:pic>
              </a:graphicData>
            </a:graphic>
          </wp:inline>
        </w:drawing>
      </w:r>
    </w:p>
    <w:p w14:paraId="7E35DF7D" w14:textId="08539BF4" w:rsidR="00D16966" w:rsidRPr="00A84A93" w:rsidRDefault="00A84A93" w:rsidP="00A84A93">
      <w:pPr>
        <w:pStyle w:val="Heading1"/>
        <w:rPr>
          <w:rFonts w:ascii="Times New Roman" w:eastAsia="Segoe UI Symbol" w:hAnsi="Times New Roman" w:cs="Times New Roman"/>
          <w:b/>
          <w:bCs/>
          <w:color w:val="auto"/>
        </w:rPr>
      </w:pPr>
      <w:bookmarkStart w:id="26" w:name="_Toc187536648"/>
      <w:r>
        <w:rPr>
          <w:rFonts w:ascii="Times New Roman" w:eastAsia="Segoe UI Symbol" w:hAnsi="Times New Roman" w:cs="Times New Roman"/>
          <w:b/>
          <w:bCs/>
          <w:color w:val="auto"/>
        </w:rPr>
        <w:lastRenderedPageBreak/>
        <w:t xml:space="preserve">7. </w:t>
      </w:r>
      <w:r w:rsidR="00D16966" w:rsidRPr="003C1F9B">
        <w:rPr>
          <w:rFonts w:ascii="Times New Roman" w:eastAsia="Segoe UI Symbol" w:hAnsi="Times New Roman" w:cs="Times New Roman"/>
          <w:b/>
          <w:bCs/>
          <w:color w:val="auto"/>
          <w:sz w:val="30"/>
          <w:szCs w:val="30"/>
        </w:rPr>
        <w:t xml:space="preserve">Operations </w:t>
      </w:r>
      <w:r w:rsidR="00A03428">
        <w:rPr>
          <w:rFonts w:ascii="Times New Roman" w:eastAsia="Segoe UI Symbol" w:hAnsi="Times New Roman" w:cs="Times New Roman"/>
          <w:b/>
          <w:bCs/>
          <w:color w:val="auto"/>
          <w:sz w:val="30"/>
          <w:szCs w:val="30"/>
        </w:rPr>
        <w:t>P</w:t>
      </w:r>
      <w:r w:rsidR="00D16966" w:rsidRPr="003C1F9B">
        <w:rPr>
          <w:rFonts w:ascii="Times New Roman" w:eastAsia="Segoe UI Symbol" w:hAnsi="Times New Roman" w:cs="Times New Roman"/>
          <w:b/>
          <w:bCs/>
          <w:color w:val="auto"/>
          <w:sz w:val="30"/>
          <w:szCs w:val="30"/>
        </w:rPr>
        <w:t>lan</w:t>
      </w:r>
      <w:bookmarkEnd w:id="26"/>
    </w:p>
    <w:p w14:paraId="65CF7759" w14:textId="77777777" w:rsidR="00F227A4" w:rsidRDefault="00F227A4" w:rsidP="00F227A4"/>
    <w:p w14:paraId="389601C9" w14:textId="00388B34" w:rsidR="00F227A4" w:rsidRDefault="00F227A4" w:rsidP="00C66BE9">
      <w:pPr>
        <w:pStyle w:val="Heading2"/>
        <w:numPr>
          <w:ilvl w:val="1"/>
          <w:numId w:val="110"/>
        </w:numPr>
        <w:ind w:left="1080"/>
        <w:rPr>
          <w:rFonts w:ascii="Times New Roman" w:hAnsi="Times New Roman" w:cs="Times New Roman"/>
          <w:b/>
          <w:bCs/>
          <w:color w:val="000000" w:themeColor="text1"/>
          <w:sz w:val="24"/>
          <w:szCs w:val="24"/>
        </w:rPr>
      </w:pPr>
      <w:bookmarkStart w:id="27" w:name="_Toc187536649"/>
      <w:r w:rsidRPr="00F227A4">
        <w:rPr>
          <w:rFonts w:ascii="Times New Roman" w:hAnsi="Times New Roman" w:cs="Times New Roman"/>
          <w:b/>
          <w:bCs/>
          <w:color w:val="000000" w:themeColor="text1"/>
          <w:sz w:val="24"/>
          <w:szCs w:val="24"/>
        </w:rPr>
        <w:t>General Approach to Operations</w:t>
      </w:r>
      <w:bookmarkEnd w:id="27"/>
    </w:p>
    <w:p w14:paraId="7D0E6482" w14:textId="77777777" w:rsidR="00F227A4" w:rsidRDefault="00F227A4" w:rsidP="00825855">
      <w:pPr>
        <w:spacing w:after="0"/>
      </w:pPr>
    </w:p>
    <w:p w14:paraId="550CCB1A" w14:textId="7114C391" w:rsidR="00F227A4" w:rsidRDefault="004E355C" w:rsidP="004E355C">
      <w:pPr>
        <w:spacing w:after="0" w:line="360" w:lineRule="auto"/>
        <w:rPr>
          <w:rFonts w:ascii="Times New Roman" w:hAnsi="Times New Roman" w:cs="Times New Roman"/>
          <w:sz w:val="24"/>
          <w:szCs w:val="24"/>
        </w:rPr>
      </w:pPr>
      <w:r w:rsidRPr="004E355C">
        <w:rPr>
          <w:rFonts w:ascii="Times New Roman" w:hAnsi="Times New Roman" w:cs="Times New Roman"/>
          <w:sz w:val="24"/>
          <w:szCs w:val="24"/>
        </w:rPr>
        <w:t xml:space="preserve">TechFix Solutions </w:t>
      </w:r>
      <w:r w:rsidR="00EF44CA">
        <w:rPr>
          <w:rFonts w:ascii="Times New Roman" w:hAnsi="Times New Roman" w:cs="Times New Roman"/>
          <w:sz w:val="24"/>
          <w:szCs w:val="24"/>
        </w:rPr>
        <w:t xml:space="preserve">mainly </w:t>
      </w:r>
      <w:r w:rsidRPr="004E355C">
        <w:rPr>
          <w:rFonts w:ascii="Times New Roman" w:hAnsi="Times New Roman" w:cs="Times New Roman"/>
          <w:sz w:val="24"/>
          <w:szCs w:val="24"/>
        </w:rPr>
        <w:t xml:space="preserve">prioritizes quality assurance, quick turnaround times, and open lines of communication with </w:t>
      </w:r>
      <w:r w:rsidR="00EF44CA">
        <w:rPr>
          <w:rFonts w:ascii="Times New Roman" w:hAnsi="Times New Roman" w:cs="Times New Roman"/>
          <w:sz w:val="24"/>
          <w:szCs w:val="24"/>
        </w:rPr>
        <w:t>customers</w:t>
      </w:r>
      <w:r w:rsidRPr="004E355C">
        <w:rPr>
          <w:rFonts w:ascii="Times New Roman" w:hAnsi="Times New Roman" w:cs="Times New Roman"/>
          <w:sz w:val="24"/>
          <w:szCs w:val="24"/>
        </w:rPr>
        <w:t xml:space="preserve">. </w:t>
      </w:r>
      <w:r w:rsidR="00223716" w:rsidRPr="00223716">
        <w:rPr>
          <w:rFonts w:ascii="Times New Roman" w:hAnsi="Times New Roman" w:cs="Times New Roman"/>
          <w:sz w:val="24"/>
          <w:szCs w:val="24"/>
        </w:rPr>
        <w:t>To improve customer satisfaction, we offer standard operating procedures for repairs including comprehensive diagnostics, parts procurement, and post-repair testing.</w:t>
      </w:r>
    </w:p>
    <w:p w14:paraId="4D67C6AB" w14:textId="77777777" w:rsidR="004E355C" w:rsidRPr="00F227A4" w:rsidRDefault="004E355C" w:rsidP="004E355C">
      <w:pPr>
        <w:spacing w:after="0"/>
      </w:pPr>
    </w:p>
    <w:p w14:paraId="5206AFB6" w14:textId="75082622" w:rsidR="00F227A4" w:rsidRDefault="00F227A4" w:rsidP="00A90EB1">
      <w:pPr>
        <w:pStyle w:val="Heading2"/>
        <w:numPr>
          <w:ilvl w:val="1"/>
          <w:numId w:val="110"/>
        </w:numPr>
        <w:ind w:left="1080"/>
        <w:rPr>
          <w:rFonts w:ascii="Times New Roman" w:hAnsi="Times New Roman" w:cs="Times New Roman"/>
          <w:b/>
          <w:bCs/>
          <w:color w:val="000000" w:themeColor="text1"/>
          <w:sz w:val="24"/>
          <w:szCs w:val="24"/>
        </w:rPr>
      </w:pPr>
      <w:bookmarkStart w:id="28" w:name="_Toc187536650"/>
      <w:r w:rsidRPr="00F227A4">
        <w:rPr>
          <w:rFonts w:ascii="Times New Roman" w:hAnsi="Times New Roman" w:cs="Times New Roman"/>
          <w:b/>
          <w:bCs/>
          <w:color w:val="000000" w:themeColor="text1"/>
          <w:sz w:val="24"/>
          <w:szCs w:val="24"/>
        </w:rPr>
        <w:t>Business Location</w:t>
      </w:r>
      <w:bookmarkEnd w:id="28"/>
    </w:p>
    <w:p w14:paraId="45980BC4" w14:textId="77777777" w:rsidR="00F227A4" w:rsidRDefault="00F227A4" w:rsidP="00825855">
      <w:pPr>
        <w:spacing w:after="0"/>
      </w:pPr>
    </w:p>
    <w:p w14:paraId="4DB972EE" w14:textId="08CB84D9" w:rsidR="00F227A4" w:rsidRDefault="0005083F" w:rsidP="00F470F7">
      <w:pPr>
        <w:spacing w:after="0" w:line="360" w:lineRule="auto"/>
        <w:rPr>
          <w:rFonts w:ascii="Times New Roman" w:hAnsi="Times New Roman" w:cs="Times New Roman"/>
          <w:sz w:val="24"/>
          <w:szCs w:val="24"/>
        </w:rPr>
      </w:pPr>
      <w:r w:rsidRPr="0005083F">
        <w:rPr>
          <w:rFonts w:ascii="Times New Roman" w:hAnsi="Times New Roman" w:cs="Times New Roman"/>
          <w:sz w:val="24"/>
          <w:szCs w:val="24"/>
        </w:rPr>
        <w:t>Strong visibility and convenient access are provided by the business location close to Horana town's main road. The shop has a small inventory storage area, a repair workshop with tools and diagnostic equipment, and a reception area for customer inquiries. Specialized equipment and more space will be needed as operations grow to include custom PC assemblies.</w:t>
      </w:r>
    </w:p>
    <w:p w14:paraId="678A9A0A" w14:textId="77777777" w:rsidR="009C4C38" w:rsidRPr="00F227A4" w:rsidRDefault="009C4C38" w:rsidP="009C4C38">
      <w:pPr>
        <w:spacing w:after="0" w:line="360" w:lineRule="auto"/>
      </w:pPr>
    </w:p>
    <w:p w14:paraId="0DB9A67E" w14:textId="78EA44F3" w:rsidR="00F227A4" w:rsidRDefault="00F227A4" w:rsidP="00A90EB1">
      <w:pPr>
        <w:pStyle w:val="Heading2"/>
        <w:numPr>
          <w:ilvl w:val="1"/>
          <w:numId w:val="110"/>
        </w:numPr>
        <w:ind w:left="1080"/>
        <w:rPr>
          <w:rFonts w:ascii="Times New Roman" w:hAnsi="Times New Roman" w:cs="Times New Roman"/>
          <w:b/>
          <w:bCs/>
          <w:color w:val="000000" w:themeColor="text1"/>
          <w:sz w:val="24"/>
          <w:szCs w:val="24"/>
        </w:rPr>
      </w:pPr>
      <w:bookmarkStart w:id="29" w:name="_Toc187536651"/>
      <w:r w:rsidRPr="00F227A4">
        <w:rPr>
          <w:rFonts w:ascii="Times New Roman" w:hAnsi="Times New Roman" w:cs="Times New Roman"/>
          <w:b/>
          <w:bCs/>
          <w:color w:val="000000" w:themeColor="text1"/>
          <w:sz w:val="24"/>
          <w:szCs w:val="24"/>
        </w:rPr>
        <w:t>Facilities and Equipment</w:t>
      </w:r>
      <w:bookmarkEnd w:id="29"/>
    </w:p>
    <w:p w14:paraId="4DD17E62" w14:textId="77777777" w:rsidR="00F227A4" w:rsidRDefault="00F227A4" w:rsidP="00825855">
      <w:pPr>
        <w:spacing w:after="0"/>
      </w:pPr>
    </w:p>
    <w:p w14:paraId="285A2F06" w14:textId="4E869F92" w:rsidR="006E67FB" w:rsidRPr="009C4C38" w:rsidRDefault="006E67FB" w:rsidP="009C4C38">
      <w:pPr>
        <w:pStyle w:val="ListParagraph"/>
        <w:numPr>
          <w:ilvl w:val="0"/>
          <w:numId w:val="113"/>
        </w:numPr>
        <w:spacing w:line="360" w:lineRule="auto"/>
        <w:rPr>
          <w:rFonts w:ascii="Times New Roman" w:hAnsi="Times New Roman" w:cs="Times New Roman"/>
          <w:sz w:val="24"/>
          <w:szCs w:val="24"/>
        </w:rPr>
      </w:pPr>
      <w:r w:rsidRPr="009C4C38">
        <w:rPr>
          <w:rFonts w:ascii="Times New Roman" w:hAnsi="Times New Roman" w:cs="Times New Roman"/>
          <w:sz w:val="24"/>
          <w:szCs w:val="24"/>
        </w:rPr>
        <w:t xml:space="preserve">Diagnostic </w:t>
      </w:r>
      <w:r w:rsidR="0005083F">
        <w:rPr>
          <w:rFonts w:ascii="Times New Roman" w:hAnsi="Times New Roman" w:cs="Times New Roman"/>
          <w:sz w:val="24"/>
          <w:szCs w:val="24"/>
        </w:rPr>
        <w:t>t</w:t>
      </w:r>
      <w:r w:rsidRPr="009C4C38">
        <w:rPr>
          <w:rFonts w:ascii="Times New Roman" w:hAnsi="Times New Roman" w:cs="Times New Roman"/>
          <w:sz w:val="24"/>
          <w:szCs w:val="24"/>
        </w:rPr>
        <w:t>ools: Multimeters, power supply testers, and specialized laptop repair kits.</w:t>
      </w:r>
    </w:p>
    <w:p w14:paraId="26CABD84" w14:textId="08EB7D80" w:rsidR="006E67FB" w:rsidRDefault="006E67FB" w:rsidP="009C4C38">
      <w:pPr>
        <w:pStyle w:val="ListParagraph"/>
        <w:numPr>
          <w:ilvl w:val="0"/>
          <w:numId w:val="113"/>
        </w:numPr>
        <w:spacing w:line="360" w:lineRule="auto"/>
        <w:rPr>
          <w:rFonts w:ascii="Times New Roman" w:hAnsi="Times New Roman" w:cs="Times New Roman"/>
          <w:sz w:val="24"/>
          <w:szCs w:val="24"/>
        </w:rPr>
      </w:pPr>
      <w:r w:rsidRPr="009C4C38">
        <w:rPr>
          <w:rFonts w:ascii="Times New Roman" w:hAnsi="Times New Roman" w:cs="Times New Roman"/>
          <w:sz w:val="24"/>
          <w:szCs w:val="24"/>
        </w:rPr>
        <w:t xml:space="preserve">Testing </w:t>
      </w:r>
      <w:r w:rsidR="0005083F">
        <w:rPr>
          <w:rFonts w:ascii="Times New Roman" w:hAnsi="Times New Roman" w:cs="Times New Roman"/>
          <w:sz w:val="24"/>
          <w:szCs w:val="24"/>
        </w:rPr>
        <w:t>c</w:t>
      </w:r>
      <w:r w:rsidRPr="009C4C38">
        <w:rPr>
          <w:rFonts w:ascii="Times New Roman" w:hAnsi="Times New Roman" w:cs="Times New Roman"/>
          <w:sz w:val="24"/>
          <w:szCs w:val="24"/>
        </w:rPr>
        <w:t>omputers/</w:t>
      </w:r>
      <w:r w:rsidR="0005083F">
        <w:rPr>
          <w:rFonts w:ascii="Times New Roman" w:hAnsi="Times New Roman" w:cs="Times New Roman"/>
          <w:sz w:val="24"/>
          <w:szCs w:val="24"/>
        </w:rPr>
        <w:t>m</w:t>
      </w:r>
      <w:r w:rsidRPr="009C4C38">
        <w:rPr>
          <w:rFonts w:ascii="Times New Roman" w:hAnsi="Times New Roman" w:cs="Times New Roman"/>
          <w:sz w:val="24"/>
          <w:szCs w:val="24"/>
        </w:rPr>
        <w:t>onitors: For checking parts and verifying repairs.</w:t>
      </w:r>
    </w:p>
    <w:p w14:paraId="02325CB4" w14:textId="73D93C58" w:rsidR="0005083F" w:rsidRPr="009C4C38" w:rsidRDefault="0005083F" w:rsidP="009C4C38">
      <w:pPr>
        <w:pStyle w:val="ListParagraph"/>
        <w:numPr>
          <w:ilvl w:val="0"/>
          <w:numId w:val="113"/>
        </w:numPr>
        <w:spacing w:line="360" w:lineRule="auto"/>
        <w:rPr>
          <w:rFonts w:ascii="Times New Roman" w:hAnsi="Times New Roman" w:cs="Times New Roman"/>
          <w:sz w:val="24"/>
          <w:szCs w:val="24"/>
        </w:rPr>
      </w:pPr>
      <w:r>
        <w:rPr>
          <w:rFonts w:ascii="Times New Roman" w:hAnsi="Times New Roman" w:cs="Times New Roman"/>
          <w:sz w:val="24"/>
          <w:szCs w:val="24"/>
        </w:rPr>
        <w:t>Software support: Legal software packages including Microsoft, Adobe and antivirus software.</w:t>
      </w:r>
    </w:p>
    <w:p w14:paraId="1C479A5E" w14:textId="4D5AF16E" w:rsidR="00F227A4" w:rsidRPr="00F227A4" w:rsidRDefault="006E67FB" w:rsidP="009C4C38">
      <w:pPr>
        <w:pStyle w:val="ListParagraph"/>
        <w:numPr>
          <w:ilvl w:val="0"/>
          <w:numId w:val="113"/>
        </w:numPr>
        <w:spacing w:line="360" w:lineRule="auto"/>
      </w:pPr>
      <w:r w:rsidRPr="009C4C38">
        <w:rPr>
          <w:rFonts w:ascii="Times New Roman" w:hAnsi="Times New Roman" w:cs="Times New Roman"/>
          <w:sz w:val="24"/>
          <w:szCs w:val="24"/>
        </w:rPr>
        <w:t xml:space="preserve">Future </w:t>
      </w:r>
      <w:r w:rsidR="0005083F">
        <w:rPr>
          <w:rFonts w:ascii="Times New Roman" w:hAnsi="Times New Roman" w:cs="Times New Roman"/>
          <w:sz w:val="24"/>
          <w:szCs w:val="24"/>
        </w:rPr>
        <w:t>a</w:t>
      </w:r>
      <w:r w:rsidRPr="009C4C38">
        <w:rPr>
          <w:rFonts w:ascii="Times New Roman" w:hAnsi="Times New Roman" w:cs="Times New Roman"/>
          <w:sz w:val="24"/>
          <w:szCs w:val="24"/>
        </w:rPr>
        <w:t>cquisitions: Additional advanced diagnostic equipment for complex motherboard or chip-level repairs.</w:t>
      </w:r>
    </w:p>
    <w:p w14:paraId="3C08B68D" w14:textId="77777777" w:rsidR="00F227A4" w:rsidRDefault="00F227A4" w:rsidP="00F227A4"/>
    <w:p w14:paraId="07CB9C16" w14:textId="77777777" w:rsidR="00825855" w:rsidRDefault="00825855" w:rsidP="00F227A4"/>
    <w:p w14:paraId="27C30A62" w14:textId="77777777" w:rsidR="00825855" w:rsidRDefault="00825855" w:rsidP="00F227A4"/>
    <w:p w14:paraId="36136A12" w14:textId="77777777" w:rsidR="00825855" w:rsidRDefault="00825855" w:rsidP="00F227A4"/>
    <w:p w14:paraId="1CA2580D" w14:textId="77777777" w:rsidR="00825855" w:rsidRDefault="00825855" w:rsidP="00F227A4"/>
    <w:p w14:paraId="1EE38960" w14:textId="77777777" w:rsidR="00825855" w:rsidRDefault="00825855" w:rsidP="00F227A4"/>
    <w:p w14:paraId="71704A48" w14:textId="77777777" w:rsidR="00825855" w:rsidRDefault="00825855" w:rsidP="00F227A4"/>
    <w:p w14:paraId="25FA9474" w14:textId="77777777" w:rsidR="00825855" w:rsidRDefault="00825855" w:rsidP="00F227A4"/>
    <w:p w14:paraId="2CB4C1A0" w14:textId="77777777" w:rsidR="00825855" w:rsidRPr="00F227A4" w:rsidRDefault="00825855" w:rsidP="00F522F0">
      <w:pPr>
        <w:ind w:left="0" w:firstLine="0"/>
      </w:pPr>
    </w:p>
    <w:p w14:paraId="0466F44E" w14:textId="4098FF7A" w:rsidR="00D16966" w:rsidRPr="00A84A93" w:rsidRDefault="00A84A93" w:rsidP="00A84A93">
      <w:pPr>
        <w:pStyle w:val="Heading1"/>
        <w:rPr>
          <w:rFonts w:ascii="Times New Roman" w:eastAsia="Segoe UI Symbol" w:hAnsi="Times New Roman" w:cs="Times New Roman"/>
          <w:b/>
          <w:bCs/>
          <w:color w:val="auto"/>
        </w:rPr>
      </w:pPr>
      <w:bookmarkStart w:id="30" w:name="_Toc187536652"/>
      <w:r>
        <w:rPr>
          <w:rFonts w:ascii="Times New Roman" w:eastAsia="Segoe UI Symbol" w:hAnsi="Times New Roman" w:cs="Times New Roman"/>
          <w:b/>
          <w:bCs/>
          <w:color w:val="auto"/>
        </w:rPr>
        <w:lastRenderedPageBreak/>
        <w:t xml:space="preserve">8. </w:t>
      </w:r>
      <w:r w:rsidR="00D16966" w:rsidRPr="003C1F9B">
        <w:rPr>
          <w:rFonts w:ascii="Times New Roman" w:eastAsia="Segoe UI Symbol" w:hAnsi="Times New Roman" w:cs="Times New Roman"/>
          <w:b/>
          <w:bCs/>
          <w:color w:val="auto"/>
          <w:sz w:val="30"/>
          <w:szCs w:val="30"/>
        </w:rPr>
        <w:t xml:space="preserve">Product </w:t>
      </w:r>
      <w:r w:rsidR="009D5FAA">
        <w:rPr>
          <w:rFonts w:ascii="Times New Roman" w:eastAsia="Segoe UI Symbol" w:hAnsi="Times New Roman" w:cs="Times New Roman"/>
          <w:b/>
          <w:bCs/>
          <w:color w:val="auto"/>
          <w:sz w:val="30"/>
          <w:szCs w:val="30"/>
        </w:rPr>
        <w:t>D</w:t>
      </w:r>
      <w:r w:rsidR="00D16966" w:rsidRPr="003C1F9B">
        <w:rPr>
          <w:rFonts w:ascii="Times New Roman" w:eastAsia="Segoe UI Symbol" w:hAnsi="Times New Roman" w:cs="Times New Roman"/>
          <w:b/>
          <w:bCs/>
          <w:color w:val="auto"/>
          <w:sz w:val="30"/>
          <w:szCs w:val="30"/>
        </w:rPr>
        <w:t xml:space="preserve">esign and </w:t>
      </w:r>
      <w:r w:rsidR="009D5FAA">
        <w:rPr>
          <w:rFonts w:ascii="Times New Roman" w:eastAsia="Segoe UI Symbol" w:hAnsi="Times New Roman" w:cs="Times New Roman"/>
          <w:b/>
          <w:bCs/>
          <w:color w:val="auto"/>
          <w:sz w:val="30"/>
          <w:szCs w:val="30"/>
        </w:rPr>
        <w:t>D</w:t>
      </w:r>
      <w:r w:rsidR="00D16966" w:rsidRPr="003C1F9B">
        <w:rPr>
          <w:rFonts w:ascii="Times New Roman" w:eastAsia="Segoe UI Symbol" w:hAnsi="Times New Roman" w:cs="Times New Roman"/>
          <w:b/>
          <w:bCs/>
          <w:color w:val="auto"/>
          <w:sz w:val="30"/>
          <w:szCs w:val="30"/>
        </w:rPr>
        <w:t xml:space="preserve">evelopment </w:t>
      </w:r>
      <w:r w:rsidR="009D5FAA">
        <w:rPr>
          <w:rFonts w:ascii="Times New Roman" w:eastAsia="Segoe UI Symbol" w:hAnsi="Times New Roman" w:cs="Times New Roman"/>
          <w:b/>
          <w:bCs/>
          <w:color w:val="auto"/>
          <w:sz w:val="30"/>
          <w:szCs w:val="30"/>
        </w:rPr>
        <w:t>P</w:t>
      </w:r>
      <w:r w:rsidR="00D16966" w:rsidRPr="003C1F9B">
        <w:rPr>
          <w:rFonts w:ascii="Times New Roman" w:eastAsia="Segoe UI Symbol" w:hAnsi="Times New Roman" w:cs="Times New Roman"/>
          <w:b/>
          <w:bCs/>
          <w:color w:val="auto"/>
          <w:sz w:val="30"/>
          <w:szCs w:val="30"/>
        </w:rPr>
        <w:t>lan</w:t>
      </w:r>
      <w:bookmarkEnd w:id="30"/>
    </w:p>
    <w:p w14:paraId="7986AE53" w14:textId="77777777" w:rsidR="00825855" w:rsidRDefault="00825855" w:rsidP="00825855"/>
    <w:p w14:paraId="3392BF37" w14:textId="0FE9C9B6" w:rsidR="00825855" w:rsidRDefault="00825855" w:rsidP="008359DE">
      <w:pPr>
        <w:pStyle w:val="Heading2"/>
        <w:numPr>
          <w:ilvl w:val="1"/>
          <w:numId w:val="114"/>
        </w:numPr>
        <w:ind w:left="1080"/>
        <w:rPr>
          <w:rFonts w:ascii="Times New Roman" w:hAnsi="Times New Roman" w:cs="Times New Roman"/>
          <w:b/>
          <w:bCs/>
          <w:color w:val="000000" w:themeColor="text1"/>
          <w:sz w:val="24"/>
          <w:szCs w:val="24"/>
        </w:rPr>
      </w:pPr>
      <w:bookmarkStart w:id="31" w:name="_Toc187536653"/>
      <w:r w:rsidRPr="00825855">
        <w:rPr>
          <w:rFonts w:ascii="Times New Roman" w:hAnsi="Times New Roman" w:cs="Times New Roman"/>
          <w:b/>
          <w:bCs/>
          <w:color w:val="000000" w:themeColor="text1"/>
          <w:sz w:val="24"/>
          <w:szCs w:val="24"/>
        </w:rPr>
        <w:t>Development Status and Tasks</w:t>
      </w:r>
      <w:bookmarkEnd w:id="31"/>
    </w:p>
    <w:p w14:paraId="5C5F324A" w14:textId="77777777" w:rsidR="00825855" w:rsidRDefault="00825855" w:rsidP="00825855">
      <w:pPr>
        <w:spacing w:after="0"/>
      </w:pPr>
    </w:p>
    <w:p w14:paraId="4849D8B5" w14:textId="49F8259A" w:rsidR="00F873A5" w:rsidRDefault="00F873A5" w:rsidP="00736310">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1. </w:t>
      </w:r>
      <w:r w:rsidRPr="00F873A5">
        <w:rPr>
          <w:rFonts w:ascii="Times New Roman" w:hAnsi="Times New Roman" w:cs="Times New Roman"/>
          <w:sz w:val="24"/>
          <w:szCs w:val="24"/>
        </w:rPr>
        <w:t xml:space="preserve">Computer </w:t>
      </w:r>
      <w:r w:rsidR="000F6AF3">
        <w:rPr>
          <w:rFonts w:ascii="Times New Roman" w:hAnsi="Times New Roman" w:cs="Times New Roman"/>
          <w:sz w:val="24"/>
          <w:szCs w:val="24"/>
        </w:rPr>
        <w:t>r</w:t>
      </w:r>
      <w:r w:rsidRPr="00F873A5">
        <w:rPr>
          <w:rFonts w:ascii="Times New Roman" w:hAnsi="Times New Roman" w:cs="Times New Roman"/>
          <w:sz w:val="24"/>
          <w:szCs w:val="24"/>
        </w:rPr>
        <w:t xml:space="preserve">epair </w:t>
      </w:r>
      <w:r w:rsidR="000F6AF3">
        <w:rPr>
          <w:rFonts w:ascii="Times New Roman" w:hAnsi="Times New Roman" w:cs="Times New Roman"/>
          <w:sz w:val="24"/>
          <w:szCs w:val="24"/>
        </w:rPr>
        <w:t>s</w:t>
      </w:r>
      <w:r w:rsidRPr="00F873A5">
        <w:rPr>
          <w:rFonts w:ascii="Times New Roman" w:hAnsi="Times New Roman" w:cs="Times New Roman"/>
          <w:sz w:val="24"/>
          <w:szCs w:val="24"/>
        </w:rPr>
        <w:t>ervices</w:t>
      </w:r>
    </w:p>
    <w:p w14:paraId="1BAD3006" w14:textId="25A8D22E" w:rsidR="000F6AF3" w:rsidRPr="000F6AF3" w:rsidRDefault="000F6AF3" w:rsidP="000F6AF3">
      <w:pPr>
        <w:pStyle w:val="ListParagraph"/>
        <w:numPr>
          <w:ilvl w:val="0"/>
          <w:numId w:val="117"/>
        </w:numPr>
        <w:spacing w:after="0" w:line="360" w:lineRule="auto"/>
        <w:rPr>
          <w:rFonts w:ascii="Times New Roman" w:hAnsi="Times New Roman" w:cs="Times New Roman"/>
          <w:sz w:val="24"/>
          <w:szCs w:val="24"/>
        </w:rPr>
      </w:pPr>
      <w:r w:rsidRPr="000F6AF3">
        <w:rPr>
          <w:rFonts w:ascii="Times New Roman" w:hAnsi="Times New Roman" w:cs="Times New Roman"/>
          <w:sz w:val="24"/>
          <w:szCs w:val="24"/>
        </w:rPr>
        <w:t>Stage 1: Update standard operating procedures</w:t>
      </w:r>
      <w:r>
        <w:rPr>
          <w:rFonts w:ascii="Times New Roman" w:hAnsi="Times New Roman" w:cs="Times New Roman"/>
          <w:sz w:val="24"/>
          <w:szCs w:val="24"/>
        </w:rPr>
        <w:t xml:space="preserve"> </w:t>
      </w:r>
      <w:r w:rsidRPr="000F6AF3">
        <w:rPr>
          <w:rFonts w:ascii="Times New Roman" w:hAnsi="Times New Roman" w:cs="Times New Roman"/>
          <w:sz w:val="24"/>
          <w:szCs w:val="24"/>
        </w:rPr>
        <w:t>for repair services to ensure consistent quality and quicker turnaround times.</w:t>
      </w:r>
    </w:p>
    <w:p w14:paraId="53D76312" w14:textId="622EB21F" w:rsidR="000F6AF3" w:rsidRPr="000F6AF3" w:rsidRDefault="000F6AF3" w:rsidP="000F6AF3">
      <w:pPr>
        <w:pStyle w:val="ListParagraph"/>
        <w:numPr>
          <w:ilvl w:val="0"/>
          <w:numId w:val="117"/>
        </w:numPr>
        <w:spacing w:after="0" w:line="360" w:lineRule="auto"/>
        <w:rPr>
          <w:rFonts w:ascii="Times New Roman" w:hAnsi="Times New Roman" w:cs="Times New Roman"/>
          <w:sz w:val="24"/>
          <w:szCs w:val="24"/>
        </w:rPr>
      </w:pPr>
      <w:r w:rsidRPr="000F6AF3">
        <w:rPr>
          <w:rFonts w:ascii="Times New Roman" w:hAnsi="Times New Roman" w:cs="Times New Roman"/>
          <w:sz w:val="24"/>
          <w:szCs w:val="24"/>
        </w:rPr>
        <w:t>Stage 2: Set up a dedicated section in the workshop for high-priority or emergency repairs.</w:t>
      </w:r>
    </w:p>
    <w:p w14:paraId="05273C13" w14:textId="7AA6EBFC" w:rsidR="000F6AF3" w:rsidRPr="000F6AF3" w:rsidRDefault="000F6AF3" w:rsidP="000F6AF3">
      <w:pPr>
        <w:pStyle w:val="ListParagraph"/>
        <w:numPr>
          <w:ilvl w:val="0"/>
          <w:numId w:val="117"/>
        </w:numPr>
        <w:spacing w:after="0" w:line="360" w:lineRule="auto"/>
        <w:rPr>
          <w:rFonts w:ascii="Times New Roman" w:hAnsi="Times New Roman" w:cs="Times New Roman"/>
          <w:sz w:val="24"/>
          <w:szCs w:val="24"/>
        </w:rPr>
      </w:pPr>
      <w:r w:rsidRPr="000F6AF3">
        <w:rPr>
          <w:rFonts w:ascii="Times New Roman" w:hAnsi="Times New Roman" w:cs="Times New Roman"/>
          <w:sz w:val="24"/>
          <w:szCs w:val="24"/>
        </w:rPr>
        <w:t>Stage 3: Develop a systematic follow-up process with clients to gather feedback and ensure repair satisfaction.</w:t>
      </w:r>
    </w:p>
    <w:p w14:paraId="1C1A7310" w14:textId="7756A264" w:rsidR="000F6AF3" w:rsidRDefault="00B25FF4" w:rsidP="00507F36">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2. </w:t>
      </w:r>
      <w:r w:rsidRPr="00B25FF4">
        <w:rPr>
          <w:rFonts w:ascii="Times New Roman" w:hAnsi="Times New Roman" w:cs="Times New Roman"/>
          <w:sz w:val="24"/>
          <w:szCs w:val="24"/>
        </w:rPr>
        <w:t xml:space="preserve">Software </w:t>
      </w:r>
      <w:r>
        <w:rPr>
          <w:rFonts w:ascii="Times New Roman" w:hAnsi="Times New Roman" w:cs="Times New Roman"/>
          <w:sz w:val="24"/>
          <w:szCs w:val="24"/>
        </w:rPr>
        <w:t>d</w:t>
      </w:r>
      <w:r w:rsidRPr="00B25FF4">
        <w:rPr>
          <w:rFonts w:ascii="Times New Roman" w:hAnsi="Times New Roman" w:cs="Times New Roman"/>
          <w:sz w:val="24"/>
          <w:szCs w:val="24"/>
        </w:rPr>
        <w:t xml:space="preserve">iagnostic </w:t>
      </w:r>
      <w:r>
        <w:rPr>
          <w:rFonts w:ascii="Times New Roman" w:hAnsi="Times New Roman" w:cs="Times New Roman"/>
          <w:sz w:val="24"/>
          <w:szCs w:val="24"/>
        </w:rPr>
        <w:t>s</w:t>
      </w:r>
      <w:r w:rsidRPr="00B25FF4">
        <w:rPr>
          <w:rFonts w:ascii="Times New Roman" w:hAnsi="Times New Roman" w:cs="Times New Roman"/>
          <w:sz w:val="24"/>
          <w:szCs w:val="24"/>
        </w:rPr>
        <w:t>ervices</w:t>
      </w:r>
    </w:p>
    <w:p w14:paraId="4F991060" w14:textId="3718DF88" w:rsidR="00B25FF4" w:rsidRPr="000F6AF3" w:rsidRDefault="00B25FF4" w:rsidP="00B25FF4">
      <w:pPr>
        <w:pStyle w:val="ListParagraph"/>
        <w:numPr>
          <w:ilvl w:val="0"/>
          <w:numId w:val="117"/>
        </w:numPr>
        <w:spacing w:after="0" w:line="360" w:lineRule="auto"/>
        <w:rPr>
          <w:rFonts w:ascii="Times New Roman" w:hAnsi="Times New Roman" w:cs="Times New Roman"/>
          <w:sz w:val="24"/>
          <w:szCs w:val="24"/>
        </w:rPr>
      </w:pPr>
      <w:r w:rsidRPr="000F6AF3">
        <w:rPr>
          <w:rFonts w:ascii="Times New Roman" w:hAnsi="Times New Roman" w:cs="Times New Roman"/>
          <w:sz w:val="24"/>
          <w:szCs w:val="24"/>
        </w:rPr>
        <w:t xml:space="preserve">Stage 1: </w:t>
      </w:r>
      <w:r w:rsidRPr="00B25FF4">
        <w:rPr>
          <w:rFonts w:ascii="Times New Roman" w:hAnsi="Times New Roman" w:cs="Times New Roman"/>
          <w:sz w:val="24"/>
          <w:szCs w:val="24"/>
        </w:rPr>
        <w:t>Identify and purchase licensed diagnostic software</w:t>
      </w:r>
      <w:r>
        <w:rPr>
          <w:rFonts w:ascii="Times New Roman" w:hAnsi="Times New Roman" w:cs="Times New Roman"/>
          <w:sz w:val="24"/>
          <w:szCs w:val="24"/>
        </w:rPr>
        <w:t>.</w:t>
      </w:r>
    </w:p>
    <w:p w14:paraId="3E161E3F" w14:textId="0296EC1E" w:rsidR="00B25FF4" w:rsidRPr="000F6AF3" w:rsidRDefault="00B25FF4" w:rsidP="00B25FF4">
      <w:pPr>
        <w:pStyle w:val="ListParagraph"/>
        <w:numPr>
          <w:ilvl w:val="0"/>
          <w:numId w:val="117"/>
        </w:numPr>
        <w:spacing w:after="0" w:line="360" w:lineRule="auto"/>
        <w:rPr>
          <w:rFonts w:ascii="Times New Roman" w:hAnsi="Times New Roman" w:cs="Times New Roman"/>
          <w:sz w:val="24"/>
          <w:szCs w:val="24"/>
        </w:rPr>
      </w:pPr>
      <w:r w:rsidRPr="000F6AF3">
        <w:rPr>
          <w:rFonts w:ascii="Times New Roman" w:hAnsi="Times New Roman" w:cs="Times New Roman"/>
          <w:sz w:val="24"/>
          <w:szCs w:val="24"/>
        </w:rPr>
        <w:t xml:space="preserve">Stage 2: </w:t>
      </w:r>
      <w:r w:rsidRPr="00B25FF4">
        <w:rPr>
          <w:rFonts w:ascii="Times New Roman" w:hAnsi="Times New Roman" w:cs="Times New Roman"/>
          <w:sz w:val="24"/>
          <w:szCs w:val="24"/>
        </w:rPr>
        <w:t>Set up a secure remote support system, enabling technicians to troubleshoot software issues for clients without requiring an in-store visit.</w:t>
      </w:r>
    </w:p>
    <w:p w14:paraId="71933BE3" w14:textId="6E9DB0AE" w:rsidR="00B25FF4" w:rsidRDefault="00B25FF4" w:rsidP="00B25FF4">
      <w:pPr>
        <w:pStyle w:val="ListParagraph"/>
        <w:numPr>
          <w:ilvl w:val="0"/>
          <w:numId w:val="117"/>
        </w:numPr>
        <w:spacing w:after="0" w:line="360" w:lineRule="auto"/>
        <w:rPr>
          <w:rFonts w:ascii="Times New Roman" w:hAnsi="Times New Roman" w:cs="Times New Roman"/>
          <w:sz w:val="24"/>
          <w:szCs w:val="24"/>
        </w:rPr>
      </w:pPr>
      <w:r w:rsidRPr="000F6AF3">
        <w:rPr>
          <w:rFonts w:ascii="Times New Roman" w:hAnsi="Times New Roman" w:cs="Times New Roman"/>
          <w:sz w:val="24"/>
          <w:szCs w:val="24"/>
        </w:rPr>
        <w:t xml:space="preserve">Stage 3: </w:t>
      </w:r>
      <w:r w:rsidR="00FD1582" w:rsidRPr="00FD1582">
        <w:rPr>
          <w:rFonts w:ascii="Times New Roman" w:hAnsi="Times New Roman" w:cs="Times New Roman"/>
          <w:sz w:val="24"/>
          <w:szCs w:val="24"/>
        </w:rPr>
        <w:t>Bundle software diagnostic services with extended warranties or custom PC builds to add value.</w:t>
      </w:r>
    </w:p>
    <w:p w14:paraId="4ED302D3" w14:textId="0B4A63C0" w:rsidR="0013492F" w:rsidRDefault="0013492F" w:rsidP="00507F36">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3. </w:t>
      </w:r>
      <w:r w:rsidRPr="0013492F">
        <w:rPr>
          <w:rFonts w:ascii="Times New Roman" w:hAnsi="Times New Roman" w:cs="Times New Roman"/>
          <w:sz w:val="24"/>
          <w:szCs w:val="24"/>
        </w:rPr>
        <w:t xml:space="preserve">Custom PC </w:t>
      </w:r>
      <w:r>
        <w:rPr>
          <w:rFonts w:ascii="Times New Roman" w:hAnsi="Times New Roman" w:cs="Times New Roman"/>
          <w:sz w:val="24"/>
          <w:szCs w:val="24"/>
        </w:rPr>
        <w:t>b</w:t>
      </w:r>
      <w:r w:rsidRPr="0013492F">
        <w:rPr>
          <w:rFonts w:ascii="Times New Roman" w:hAnsi="Times New Roman" w:cs="Times New Roman"/>
          <w:sz w:val="24"/>
          <w:szCs w:val="24"/>
        </w:rPr>
        <w:t>uilds</w:t>
      </w:r>
    </w:p>
    <w:p w14:paraId="3B8C2558" w14:textId="7A185AFB" w:rsidR="0013492F" w:rsidRPr="000F6AF3" w:rsidRDefault="0013492F" w:rsidP="0013492F">
      <w:pPr>
        <w:pStyle w:val="ListParagraph"/>
        <w:numPr>
          <w:ilvl w:val="0"/>
          <w:numId w:val="117"/>
        </w:numPr>
        <w:spacing w:after="0" w:line="360" w:lineRule="auto"/>
        <w:rPr>
          <w:rFonts w:ascii="Times New Roman" w:hAnsi="Times New Roman" w:cs="Times New Roman"/>
          <w:sz w:val="24"/>
          <w:szCs w:val="24"/>
        </w:rPr>
      </w:pPr>
      <w:r w:rsidRPr="000F6AF3">
        <w:rPr>
          <w:rFonts w:ascii="Times New Roman" w:hAnsi="Times New Roman" w:cs="Times New Roman"/>
          <w:sz w:val="24"/>
          <w:szCs w:val="24"/>
        </w:rPr>
        <w:t xml:space="preserve">Stage 1: </w:t>
      </w:r>
      <w:r w:rsidR="00724EA3" w:rsidRPr="00724EA3">
        <w:rPr>
          <w:rFonts w:ascii="Times New Roman" w:hAnsi="Times New Roman" w:cs="Times New Roman"/>
          <w:sz w:val="24"/>
          <w:szCs w:val="24"/>
        </w:rPr>
        <w:t>Establish partnerships with reliable hardware suppliers to obtain high-quality parts</w:t>
      </w:r>
    </w:p>
    <w:p w14:paraId="480D2689" w14:textId="7AF74BDB" w:rsidR="0013492F" w:rsidRPr="00907FA3" w:rsidRDefault="0013492F" w:rsidP="00907FA3">
      <w:pPr>
        <w:pStyle w:val="ListParagraph"/>
        <w:numPr>
          <w:ilvl w:val="0"/>
          <w:numId w:val="117"/>
        </w:numPr>
        <w:spacing w:after="0" w:line="360" w:lineRule="auto"/>
        <w:rPr>
          <w:rFonts w:ascii="Times New Roman" w:hAnsi="Times New Roman" w:cs="Times New Roman"/>
          <w:sz w:val="24"/>
          <w:szCs w:val="24"/>
        </w:rPr>
      </w:pPr>
      <w:r w:rsidRPr="000F6AF3">
        <w:rPr>
          <w:rFonts w:ascii="Times New Roman" w:hAnsi="Times New Roman" w:cs="Times New Roman"/>
          <w:sz w:val="24"/>
          <w:szCs w:val="24"/>
        </w:rPr>
        <w:t xml:space="preserve">Stage 2: </w:t>
      </w:r>
      <w:r w:rsidR="00525219" w:rsidRPr="00525219">
        <w:rPr>
          <w:rFonts w:ascii="Times New Roman" w:hAnsi="Times New Roman" w:cs="Times New Roman"/>
          <w:sz w:val="24"/>
          <w:szCs w:val="24"/>
        </w:rPr>
        <w:t>Standardize assembly processes, including cable management, heat management, and system stress-testing procedures.</w:t>
      </w:r>
    </w:p>
    <w:p w14:paraId="7B4526AC" w14:textId="77777777" w:rsidR="00825855" w:rsidRPr="00825855" w:rsidRDefault="00825855" w:rsidP="00907FA3">
      <w:pPr>
        <w:ind w:left="0" w:firstLine="0"/>
      </w:pPr>
    </w:p>
    <w:p w14:paraId="4168F721" w14:textId="505AAE4F" w:rsidR="00825855" w:rsidRDefault="00825855" w:rsidP="008359DE">
      <w:pPr>
        <w:pStyle w:val="Heading2"/>
        <w:numPr>
          <w:ilvl w:val="1"/>
          <w:numId w:val="114"/>
        </w:numPr>
        <w:ind w:left="1080"/>
        <w:rPr>
          <w:rFonts w:ascii="Times New Roman" w:hAnsi="Times New Roman" w:cs="Times New Roman"/>
          <w:b/>
          <w:bCs/>
          <w:color w:val="000000" w:themeColor="text1"/>
          <w:sz w:val="24"/>
          <w:szCs w:val="24"/>
        </w:rPr>
      </w:pPr>
      <w:bookmarkStart w:id="32" w:name="_Toc187536654"/>
      <w:r w:rsidRPr="00825855">
        <w:rPr>
          <w:rFonts w:ascii="Times New Roman" w:hAnsi="Times New Roman" w:cs="Times New Roman"/>
          <w:b/>
          <w:bCs/>
          <w:color w:val="000000" w:themeColor="text1"/>
          <w:sz w:val="24"/>
          <w:szCs w:val="24"/>
        </w:rPr>
        <w:t>Challenges and Risks</w:t>
      </w:r>
      <w:bookmarkEnd w:id="32"/>
    </w:p>
    <w:p w14:paraId="630BA235" w14:textId="77777777" w:rsidR="00825855" w:rsidRDefault="00825855" w:rsidP="00825855">
      <w:pPr>
        <w:spacing w:after="0"/>
      </w:pPr>
    </w:p>
    <w:p w14:paraId="0B78FF01" w14:textId="1BB3F200" w:rsidR="002D54A7" w:rsidRPr="00501995" w:rsidRDefault="002D54A7" w:rsidP="00501995">
      <w:pPr>
        <w:pStyle w:val="ListParagraph"/>
        <w:numPr>
          <w:ilvl w:val="0"/>
          <w:numId w:val="120"/>
        </w:numPr>
        <w:spacing w:line="360" w:lineRule="auto"/>
        <w:rPr>
          <w:rFonts w:ascii="Times New Roman" w:hAnsi="Times New Roman" w:cs="Times New Roman"/>
          <w:sz w:val="24"/>
          <w:szCs w:val="24"/>
        </w:rPr>
      </w:pPr>
      <w:r w:rsidRPr="00501995">
        <w:rPr>
          <w:rFonts w:ascii="Times New Roman" w:hAnsi="Times New Roman" w:cs="Times New Roman"/>
          <w:sz w:val="24"/>
          <w:szCs w:val="24"/>
        </w:rPr>
        <w:t>Supply Chain Disruptions: Potential component shortages or delays.</w:t>
      </w:r>
    </w:p>
    <w:p w14:paraId="3BDB8DEC" w14:textId="5471D068" w:rsidR="002D54A7" w:rsidRPr="00501995" w:rsidRDefault="002D54A7" w:rsidP="00501995">
      <w:pPr>
        <w:pStyle w:val="ListParagraph"/>
        <w:numPr>
          <w:ilvl w:val="0"/>
          <w:numId w:val="120"/>
        </w:numPr>
        <w:spacing w:line="360" w:lineRule="auto"/>
        <w:rPr>
          <w:rFonts w:ascii="Times New Roman" w:hAnsi="Times New Roman" w:cs="Times New Roman"/>
          <w:sz w:val="24"/>
          <w:szCs w:val="24"/>
        </w:rPr>
      </w:pPr>
      <w:r w:rsidRPr="00501995">
        <w:rPr>
          <w:rFonts w:ascii="Times New Roman" w:hAnsi="Times New Roman" w:cs="Times New Roman"/>
          <w:sz w:val="24"/>
          <w:szCs w:val="24"/>
        </w:rPr>
        <w:t>Economic Fluctuations: Changes in the economy affecting consumers’ purchasing power.</w:t>
      </w:r>
    </w:p>
    <w:p w14:paraId="61DDC7A6" w14:textId="4A7E19E2" w:rsidR="002D54A7" w:rsidRDefault="002D54A7" w:rsidP="00E6781D">
      <w:pPr>
        <w:pStyle w:val="ListParagraph"/>
        <w:numPr>
          <w:ilvl w:val="0"/>
          <w:numId w:val="120"/>
        </w:numPr>
        <w:spacing w:after="0" w:line="360" w:lineRule="auto"/>
        <w:rPr>
          <w:rFonts w:ascii="Times New Roman" w:hAnsi="Times New Roman" w:cs="Times New Roman"/>
          <w:sz w:val="24"/>
          <w:szCs w:val="24"/>
        </w:rPr>
      </w:pPr>
      <w:r w:rsidRPr="00501995">
        <w:rPr>
          <w:rFonts w:ascii="Times New Roman" w:hAnsi="Times New Roman" w:cs="Times New Roman"/>
          <w:sz w:val="24"/>
          <w:szCs w:val="24"/>
        </w:rPr>
        <w:t>Competitive Pricing: Online retailers often offer lower prices, requiring value-added services to remain competitive.</w:t>
      </w:r>
    </w:p>
    <w:p w14:paraId="622E9041" w14:textId="77777777" w:rsidR="00507F36" w:rsidRPr="00E6781D" w:rsidRDefault="00507F36" w:rsidP="00507F36">
      <w:pPr>
        <w:pStyle w:val="ListParagraph"/>
        <w:spacing w:after="0" w:line="360" w:lineRule="auto"/>
        <w:ind w:firstLine="0"/>
        <w:rPr>
          <w:rFonts w:ascii="Times New Roman" w:hAnsi="Times New Roman" w:cs="Times New Roman"/>
          <w:sz w:val="24"/>
          <w:szCs w:val="24"/>
        </w:rPr>
      </w:pPr>
    </w:p>
    <w:p w14:paraId="420EAE8E" w14:textId="3DA43F8C" w:rsidR="00825855" w:rsidRPr="00C856B2" w:rsidRDefault="00825855" w:rsidP="00C856B2">
      <w:pPr>
        <w:pStyle w:val="Heading2"/>
        <w:numPr>
          <w:ilvl w:val="1"/>
          <w:numId w:val="114"/>
        </w:numPr>
        <w:ind w:left="1080"/>
        <w:rPr>
          <w:rFonts w:ascii="Times New Roman" w:hAnsi="Times New Roman" w:cs="Times New Roman"/>
          <w:b/>
          <w:bCs/>
          <w:color w:val="000000" w:themeColor="text1"/>
          <w:sz w:val="24"/>
          <w:szCs w:val="24"/>
        </w:rPr>
      </w:pPr>
      <w:bookmarkStart w:id="33" w:name="_Toc187536655"/>
      <w:r w:rsidRPr="00825855">
        <w:rPr>
          <w:rFonts w:ascii="Times New Roman" w:hAnsi="Times New Roman" w:cs="Times New Roman"/>
          <w:b/>
          <w:bCs/>
          <w:color w:val="000000" w:themeColor="text1"/>
          <w:sz w:val="24"/>
          <w:szCs w:val="24"/>
        </w:rPr>
        <w:t>Intellectual Property</w:t>
      </w:r>
      <w:bookmarkEnd w:id="33"/>
    </w:p>
    <w:p w14:paraId="1755E5C4" w14:textId="47C32EE9" w:rsidR="00825855" w:rsidRPr="00501995" w:rsidRDefault="00501995" w:rsidP="00C856B2">
      <w:pPr>
        <w:spacing w:before="240" w:line="360" w:lineRule="auto"/>
        <w:rPr>
          <w:rFonts w:ascii="Times New Roman" w:hAnsi="Times New Roman" w:cs="Times New Roman"/>
          <w:sz w:val="24"/>
          <w:szCs w:val="24"/>
        </w:rPr>
      </w:pPr>
      <w:r w:rsidRPr="000E211D">
        <w:rPr>
          <w:rFonts w:ascii="Times New Roman" w:hAnsi="Times New Roman" w:cs="Times New Roman"/>
          <w:sz w:val="24"/>
          <w:szCs w:val="24"/>
        </w:rPr>
        <w:t>The brand</w:t>
      </w:r>
      <w:r w:rsidR="000E211D" w:rsidRPr="000E211D">
        <w:rPr>
          <w:rFonts w:ascii="Times New Roman" w:hAnsi="Times New Roman" w:cs="Times New Roman"/>
          <w:sz w:val="24"/>
          <w:szCs w:val="24"/>
        </w:rPr>
        <w:t xml:space="preserve"> </w:t>
      </w:r>
      <w:r w:rsidR="000E211D">
        <w:rPr>
          <w:rFonts w:ascii="Times New Roman" w:hAnsi="Times New Roman" w:cs="Times New Roman"/>
          <w:sz w:val="24"/>
          <w:szCs w:val="24"/>
        </w:rPr>
        <w:t>n</w:t>
      </w:r>
      <w:r w:rsidR="000E211D" w:rsidRPr="000E211D">
        <w:rPr>
          <w:rFonts w:ascii="Times New Roman" w:hAnsi="Times New Roman" w:cs="Times New Roman"/>
          <w:sz w:val="24"/>
          <w:szCs w:val="24"/>
        </w:rPr>
        <w:t>ame “TechFix Solutions” is registered as a sole proprietorship.</w:t>
      </w:r>
      <w:r>
        <w:rPr>
          <w:rFonts w:ascii="Times New Roman" w:hAnsi="Times New Roman" w:cs="Times New Roman"/>
          <w:sz w:val="24"/>
          <w:szCs w:val="24"/>
        </w:rPr>
        <w:t xml:space="preserve"> And n</w:t>
      </w:r>
      <w:r w:rsidR="000E211D" w:rsidRPr="000E211D">
        <w:rPr>
          <w:rFonts w:ascii="Times New Roman" w:hAnsi="Times New Roman" w:cs="Times New Roman"/>
          <w:sz w:val="24"/>
          <w:szCs w:val="24"/>
        </w:rPr>
        <w:t xml:space="preserve">o immediate patents or proprietary technologies, but </w:t>
      </w:r>
      <w:r w:rsidR="000E211D" w:rsidRPr="005A0CC0">
        <w:rPr>
          <w:rFonts w:ascii="Times New Roman" w:hAnsi="Times New Roman" w:cs="Times New Roman"/>
          <w:sz w:val="24"/>
          <w:szCs w:val="24"/>
        </w:rPr>
        <w:t>service processes and marketing materials</w:t>
      </w:r>
      <w:r w:rsidR="000E211D" w:rsidRPr="000E211D">
        <w:rPr>
          <w:rFonts w:ascii="Times New Roman" w:hAnsi="Times New Roman" w:cs="Times New Roman"/>
          <w:sz w:val="24"/>
          <w:szCs w:val="24"/>
        </w:rPr>
        <w:t xml:space="preserve"> are proprietary.</w:t>
      </w:r>
    </w:p>
    <w:p w14:paraId="5988DFC3" w14:textId="77777777" w:rsidR="00825855" w:rsidRPr="00825855" w:rsidRDefault="00825855" w:rsidP="0036364E">
      <w:pPr>
        <w:ind w:left="0" w:firstLine="0"/>
      </w:pPr>
    </w:p>
    <w:p w14:paraId="0FB15067" w14:textId="18D44E84" w:rsidR="00D16966" w:rsidRPr="00A84A93" w:rsidRDefault="0036364E" w:rsidP="00A84A93">
      <w:pPr>
        <w:pStyle w:val="Heading1"/>
        <w:rPr>
          <w:rFonts w:ascii="Times New Roman" w:eastAsia="Segoe UI Symbol" w:hAnsi="Times New Roman" w:cs="Times New Roman"/>
          <w:b/>
          <w:bCs/>
          <w:color w:val="auto"/>
        </w:rPr>
      </w:pPr>
      <w:bookmarkStart w:id="34" w:name="_Toc187536656"/>
      <w:r>
        <w:rPr>
          <w:rFonts w:ascii="Times New Roman" w:eastAsia="Segoe UI Symbol" w:hAnsi="Times New Roman" w:cs="Times New Roman"/>
          <w:b/>
          <w:bCs/>
          <w:color w:val="auto"/>
        </w:rPr>
        <w:lastRenderedPageBreak/>
        <w:t xml:space="preserve">9. </w:t>
      </w:r>
      <w:r w:rsidR="00D16966" w:rsidRPr="00A84A93">
        <w:rPr>
          <w:rFonts w:ascii="Times New Roman" w:eastAsia="Segoe UI Symbol" w:hAnsi="Times New Roman" w:cs="Times New Roman"/>
          <w:b/>
          <w:bCs/>
          <w:color w:val="auto"/>
        </w:rPr>
        <w:t xml:space="preserve">Financial </w:t>
      </w:r>
      <w:r w:rsidR="00EE2100">
        <w:rPr>
          <w:rFonts w:ascii="Times New Roman" w:eastAsia="Segoe UI Symbol" w:hAnsi="Times New Roman" w:cs="Times New Roman"/>
          <w:b/>
          <w:bCs/>
          <w:color w:val="auto"/>
        </w:rPr>
        <w:t>P</w:t>
      </w:r>
      <w:r w:rsidR="00D16966" w:rsidRPr="00A84A93">
        <w:rPr>
          <w:rFonts w:ascii="Times New Roman" w:eastAsia="Segoe UI Symbol" w:hAnsi="Times New Roman" w:cs="Times New Roman"/>
          <w:b/>
          <w:bCs/>
          <w:color w:val="auto"/>
        </w:rPr>
        <w:t>rojections</w:t>
      </w:r>
      <w:bookmarkEnd w:id="34"/>
    </w:p>
    <w:p w14:paraId="762C383A" w14:textId="77777777" w:rsidR="00825855" w:rsidRDefault="00825855" w:rsidP="00825855"/>
    <w:p w14:paraId="448C5151" w14:textId="275B8660" w:rsidR="00825855" w:rsidRDefault="00825855" w:rsidP="00FB30DD">
      <w:pPr>
        <w:pStyle w:val="Heading2"/>
        <w:numPr>
          <w:ilvl w:val="1"/>
          <w:numId w:val="121"/>
        </w:numPr>
        <w:ind w:left="1080"/>
        <w:rPr>
          <w:rFonts w:ascii="Times New Roman" w:hAnsi="Times New Roman" w:cs="Times New Roman"/>
          <w:b/>
          <w:bCs/>
          <w:color w:val="000000" w:themeColor="text1"/>
          <w:sz w:val="24"/>
          <w:szCs w:val="24"/>
        </w:rPr>
      </w:pPr>
      <w:bookmarkStart w:id="35" w:name="_Toc187536657"/>
      <w:r w:rsidRPr="00825855">
        <w:rPr>
          <w:rFonts w:ascii="Times New Roman" w:hAnsi="Times New Roman" w:cs="Times New Roman"/>
          <w:b/>
          <w:bCs/>
          <w:color w:val="000000" w:themeColor="text1"/>
          <w:sz w:val="24"/>
          <w:szCs w:val="24"/>
        </w:rPr>
        <w:t>Sources and Uses of Funds Statement</w:t>
      </w:r>
      <w:bookmarkEnd w:id="35"/>
    </w:p>
    <w:p w14:paraId="1AAABAF7" w14:textId="77777777" w:rsidR="00825855" w:rsidRDefault="00825855" w:rsidP="00825855">
      <w:pPr>
        <w:spacing w:after="0"/>
      </w:pPr>
    </w:p>
    <w:tbl>
      <w:tblPr>
        <w:tblStyle w:val="TableGrid"/>
        <w:tblW w:w="0" w:type="auto"/>
        <w:tblLook w:val="04A0" w:firstRow="1" w:lastRow="0" w:firstColumn="1" w:lastColumn="0" w:noHBand="0" w:noVBand="1"/>
      </w:tblPr>
      <w:tblGrid>
        <w:gridCol w:w="4500"/>
        <w:gridCol w:w="2970"/>
      </w:tblGrid>
      <w:tr w:rsidR="00524B84" w14:paraId="20D4748E" w14:textId="77777777" w:rsidTr="00D86115">
        <w:trPr>
          <w:trHeight w:val="504"/>
        </w:trPr>
        <w:tc>
          <w:tcPr>
            <w:tcW w:w="4500" w:type="dxa"/>
            <w:vAlign w:val="bottom"/>
          </w:tcPr>
          <w:p w14:paraId="258A7E72" w14:textId="01EABBE8" w:rsidR="00524B84" w:rsidRPr="00206943" w:rsidRDefault="00524B84" w:rsidP="00D86115">
            <w:pPr>
              <w:ind w:left="0" w:firstLine="0"/>
              <w:jc w:val="left"/>
              <w:rPr>
                <w:rFonts w:ascii="Times New Roman" w:hAnsi="Times New Roman" w:cs="Times New Roman"/>
                <w:b/>
                <w:bCs/>
              </w:rPr>
            </w:pPr>
            <w:r w:rsidRPr="00206943">
              <w:rPr>
                <w:rFonts w:ascii="Times New Roman" w:hAnsi="Times New Roman" w:cs="Times New Roman"/>
                <w:b/>
                <w:bCs/>
              </w:rPr>
              <w:t xml:space="preserve">Sources of </w:t>
            </w:r>
            <w:r w:rsidR="00206943">
              <w:rPr>
                <w:rFonts w:ascii="Times New Roman" w:hAnsi="Times New Roman" w:cs="Times New Roman"/>
                <w:b/>
                <w:bCs/>
              </w:rPr>
              <w:t>f</w:t>
            </w:r>
            <w:r w:rsidRPr="00206943">
              <w:rPr>
                <w:rFonts w:ascii="Times New Roman" w:hAnsi="Times New Roman" w:cs="Times New Roman"/>
                <w:b/>
                <w:bCs/>
              </w:rPr>
              <w:t>unds</w:t>
            </w:r>
          </w:p>
        </w:tc>
        <w:tc>
          <w:tcPr>
            <w:tcW w:w="2970" w:type="dxa"/>
            <w:vAlign w:val="bottom"/>
          </w:tcPr>
          <w:p w14:paraId="4D21B2C8" w14:textId="743666C9" w:rsidR="00524B84" w:rsidRPr="00206943" w:rsidRDefault="00524B84" w:rsidP="00D86115">
            <w:pPr>
              <w:ind w:left="0" w:firstLine="0"/>
              <w:jc w:val="center"/>
              <w:rPr>
                <w:rFonts w:ascii="Times New Roman" w:hAnsi="Times New Roman" w:cs="Times New Roman"/>
                <w:b/>
                <w:bCs/>
              </w:rPr>
            </w:pPr>
            <w:r w:rsidRPr="00206943">
              <w:rPr>
                <w:rFonts w:ascii="Times New Roman" w:hAnsi="Times New Roman" w:cs="Times New Roman"/>
                <w:b/>
                <w:bCs/>
              </w:rPr>
              <w:t>Amount (LKR)</w:t>
            </w:r>
          </w:p>
        </w:tc>
      </w:tr>
      <w:tr w:rsidR="00524B84" w14:paraId="2EAAAC97" w14:textId="77777777" w:rsidTr="00D86115">
        <w:trPr>
          <w:trHeight w:val="504"/>
        </w:trPr>
        <w:tc>
          <w:tcPr>
            <w:tcW w:w="4500" w:type="dxa"/>
            <w:vAlign w:val="bottom"/>
          </w:tcPr>
          <w:p w14:paraId="11883385" w14:textId="58C179E9" w:rsidR="00524B84" w:rsidRPr="00206943" w:rsidRDefault="00524B84" w:rsidP="00D86115">
            <w:pPr>
              <w:ind w:left="0" w:firstLine="0"/>
              <w:jc w:val="left"/>
              <w:rPr>
                <w:rFonts w:ascii="Times New Roman" w:hAnsi="Times New Roman" w:cs="Times New Roman"/>
              </w:rPr>
            </w:pPr>
            <w:r w:rsidRPr="00206943">
              <w:rPr>
                <w:rFonts w:ascii="Times New Roman" w:hAnsi="Times New Roman" w:cs="Times New Roman"/>
              </w:rPr>
              <w:t xml:space="preserve">Owner’s </w:t>
            </w:r>
            <w:r w:rsidR="00206943">
              <w:rPr>
                <w:rFonts w:ascii="Times New Roman" w:hAnsi="Times New Roman" w:cs="Times New Roman"/>
              </w:rPr>
              <w:t>i</w:t>
            </w:r>
            <w:r w:rsidRPr="00206943">
              <w:rPr>
                <w:rFonts w:ascii="Times New Roman" w:hAnsi="Times New Roman" w:cs="Times New Roman"/>
              </w:rPr>
              <w:t>nvestment</w:t>
            </w:r>
          </w:p>
        </w:tc>
        <w:tc>
          <w:tcPr>
            <w:tcW w:w="2970" w:type="dxa"/>
            <w:vAlign w:val="bottom"/>
          </w:tcPr>
          <w:p w14:paraId="312D372E" w14:textId="53DF1A10" w:rsidR="00524B84" w:rsidRPr="00206943" w:rsidRDefault="00524B84" w:rsidP="00D86115">
            <w:pPr>
              <w:ind w:left="0" w:right="972" w:firstLine="0"/>
              <w:jc w:val="right"/>
              <w:rPr>
                <w:rFonts w:ascii="Times New Roman" w:hAnsi="Times New Roman" w:cs="Times New Roman"/>
              </w:rPr>
            </w:pPr>
            <w:r w:rsidRPr="00206943">
              <w:rPr>
                <w:rFonts w:ascii="Times New Roman" w:hAnsi="Times New Roman" w:cs="Times New Roman"/>
              </w:rPr>
              <w:t>1,000,000</w:t>
            </w:r>
          </w:p>
        </w:tc>
      </w:tr>
      <w:tr w:rsidR="00524B84" w14:paraId="711DD046" w14:textId="77777777" w:rsidTr="00D86115">
        <w:trPr>
          <w:trHeight w:val="504"/>
        </w:trPr>
        <w:tc>
          <w:tcPr>
            <w:tcW w:w="4500" w:type="dxa"/>
            <w:vAlign w:val="bottom"/>
          </w:tcPr>
          <w:p w14:paraId="64ABDE44" w14:textId="426CE7A0" w:rsidR="00524B84" w:rsidRPr="00206943" w:rsidRDefault="00524B84" w:rsidP="00D86115">
            <w:pPr>
              <w:ind w:left="0" w:firstLine="0"/>
              <w:jc w:val="left"/>
              <w:rPr>
                <w:rFonts w:ascii="Times New Roman" w:hAnsi="Times New Roman" w:cs="Times New Roman"/>
              </w:rPr>
            </w:pPr>
            <w:r w:rsidRPr="00206943">
              <w:rPr>
                <w:rFonts w:ascii="Times New Roman" w:hAnsi="Times New Roman" w:cs="Times New Roman"/>
              </w:rPr>
              <w:t xml:space="preserve">Bank </w:t>
            </w:r>
            <w:r w:rsidR="00206943">
              <w:rPr>
                <w:rFonts w:ascii="Times New Roman" w:hAnsi="Times New Roman" w:cs="Times New Roman"/>
              </w:rPr>
              <w:t>l</w:t>
            </w:r>
            <w:r w:rsidRPr="00206943">
              <w:rPr>
                <w:rFonts w:ascii="Times New Roman" w:hAnsi="Times New Roman" w:cs="Times New Roman"/>
              </w:rPr>
              <w:t>oan (5-year term)</w:t>
            </w:r>
          </w:p>
        </w:tc>
        <w:tc>
          <w:tcPr>
            <w:tcW w:w="2970" w:type="dxa"/>
            <w:vAlign w:val="bottom"/>
          </w:tcPr>
          <w:p w14:paraId="307AC67F" w14:textId="5390A29C" w:rsidR="00524B84" w:rsidRPr="00206943" w:rsidRDefault="00524B84" w:rsidP="00D86115">
            <w:pPr>
              <w:ind w:left="0" w:right="972" w:firstLine="0"/>
              <w:jc w:val="right"/>
              <w:rPr>
                <w:rFonts w:ascii="Times New Roman" w:hAnsi="Times New Roman" w:cs="Times New Roman"/>
              </w:rPr>
            </w:pPr>
            <w:r w:rsidRPr="00206943">
              <w:rPr>
                <w:rFonts w:ascii="Times New Roman" w:hAnsi="Times New Roman" w:cs="Times New Roman"/>
              </w:rPr>
              <w:t>2,000,000</w:t>
            </w:r>
          </w:p>
        </w:tc>
      </w:tr>
      <w:tr w:rsidR="00524B84" w14:paraId="06829C0A" w14:textId="77777777" w:rsidTr="00D86115">
        <w:trPr>
          <w:trHeight w:val="504"/>
        </w:trPr>
        <w:tc>
          <w:tcPr>
            <w:tcW w:w="4500" w:type="dxa"/>
            <w:vAlign w:val="bottom"/>
          </w:tcPr>
          <w:p w14:paraId="1FCBFAFA" w14:textId="6AB68603" w:rsidR="00524B84" w:rsidRPr="00206943" w:rsidRDefault="00524B84" w:rsidP="00D86115">
            <w:pPr>
              <w:ind w:left="0" w:firstLine="0"/>
              <w:jc w:val="left"/>
              <w:rPr>
                <w:rFonts w:ascii="Times New Roman" w:hAnsi="Times New Roman" w:cs="Times New Roman"/>
              </w:rPr>
            </w:pPr>
            <w:r w:rsidRPr="00206943">
              <w:rPr>
                <w:rFonts w:ascii="Times New Roman" w:hAnsi="Times New Roman" w:cs="Times New Roman"/>
              </w:rPr>
              <w:t xml:space="preserve">Retained </w:t>
            </w:r>
            <w:r w:rsidR="00206943">
              <w:rPr>
                <w:rFonts w:ascii="Times New Roman" w:hAnsi="Times New Roman" w:cs="Times New Roman"/>
              </w:rPr>
              <w:t>e</w:t>
            </w:r>
            <w:r w:rsidRPr="00206943">
              <w:rPr>
                <w:rFonts w:ascii="Times New Roman" w:hAnsi="Times New Roman" w:cs="Times New Roman"/>
              </w:rPr>
              <w:t>arnings</w:t>
            </w:r>
          </w:p>
        </w:tc>
        <w:tc>
          <w:tcPr>
            <w:tcW w:w="2970" w:type="dxa"/>
            <w:vAlign w:val="bottom"/>
          </w:tcPr>
          <w:p w14:paraId="6F6811DF" w14:textId="03ADB003" w:rsidR="00524B84" w:rsidRPr="00206943" w:rsidRDefault="00524B84" w:rsidP="00D86115">
            <w:pPr>
              <w:ind w:left="0" w:right="972" w:firstLine="0"/>
              <w:jc w:val="right"/>
              <w:rPr>
                <w:rFonts w:ascii="Times New Roman" w:hAnsi="Times New Roman" w:cs="Times New Roman"/>
              </w:rPr>
            </w:pPr>
            <w:r w:rsidRPr="00206943">
              <w:rPr>
                <w:rFonts w:ascii="Times New Roman" w:hAnsi="Times New Roman" w:cs="Times New Roman"/>
              </w:rPr>
              <w:t>500,000</w:t>
            </w:r>
          </w:p>
        </w:tc>
      </w:tr>
      <w:tr w:rsidR="00524B84" w14:paraId="0BBAFACD" w14:textId="77777777" w:rsidTr="00D86115">
        <w:trPr>
          <w:trHeight w:val="504"/>
        </w:trPr>
        <w:tc>
          <w:tcPr>
            <w:tcW w:w="4500" w:type="dxa"/>
            <w:vAlign w:val="bottom"/>
          </w:tcPr>
          <w:p w14:paraId="5BA8E135" w14:textId="0B8BE688" w:rsidR="00524B84" w:rsidRPr="00206943" w:rsidRDefault="00524B84" w:rsidP="00D86115">
            <w:pPr>
              <w:ind w:left="0" w:firstLine="0"/>
              <w:jc w:val="left"/>
              <w:rPr>
                <w:rFonts w:ascii="Times New Roman" w:hAnsi="Times New Roman" w:cs="Times New Roman"/>
                <w:b/>
                <w:bCs/>
              </w:rPr>
            </w:pPr>
            <w:r w:rsidRPr="00206943">
              <w:rPr>
                <w:rFonts w:ascii="Times New Roman" w:hAnsi="Times New Roman" w:cs="Times New Roman"/>
                <w:b/>
                <w:bCs/>
              </w:rPr>
              <w:t>Total</w:t>
            </w:r>
          </w:p>
        </w:tc>
        <w:tc>
          <w:tcPr>
            <w:tcW w:w="2970" w:type="dxa"/>
            <w:vAlign w:val="bottom"/>
          </w:tcPr>
          <w:p w14:paraId="78D48338" w14:textId="7FDE2ACD" w:rsidR="00524B84" w:rsidRPr="00206943" w:rsidRDefault="00524B84" w:rsidP="00D86115">
            <w:pPr>
              <w:ind w:left="0" w:right="972" w:firstLine="0"/>
              <w:jc w:val="right"/>
              <w:rPr>
                <w:rFonts w:ascii="Times New Roman" w:hAnsi="Times New Roman" w:cs="Times New Roman"/>
                <w:b/>
                <w:bCs/>
              </w:rPr>
            </w:pPr>
            <w:r w:rsidRPr="00206943">
              <w:rPr>
                <w:rFonts w:ascii="Times New Roman" w:hAnsi="Times New Roman" w:cs="Times New Roman"/>
                <w:b/>
                <w:bCs/>
              </w:rPr>
              <w:t>3,500,000</w:t>
            </w:r>
          </w:p>
        </w:tc>
      </w:tr>
    </w:tbl>
    <w:p w14:paraId="6624CFC3" w14:textId="77777777" w:rsidR="00825855" w:rsidRDefault="00825855" w:rsidP="00825855"/>
    <w:tbl>
      <w:tblPr>
        <w:tblStyle w:val="TableGrid"/>
        <w:tblW w:w="0" w:type="auto"/>
        <w:tblLook w:val="04A0" w:firstRow="1" w:lastRow="0" w:firstColumn="1" w:lastColumn="0" w:noHBand="0" w:noVBand="1"/>
      </w:tblPr>
      <w:tblGrid>
        <w:gridCol w:w="4500"/>
        <w:gridCol w:w="2970"/>
      </w:tblGrid>
      <w:tr w:rsidR="00524B84" w14:paraId="588F39C2" w14:textId="77777777" w:rsidTr="00D86115">
        <w:trPr>
          <w:trHeight w:val="504"/>
        </w:trPr>
        <w:tc>
          <w:tcPr>
            <w:tcW w:w="4500" w:type="dxa"/>
            <w:vAlign w:val="bottom"/>
          </w:tcPr>
          <w:p w14:paraId="47393124" w14:textId="5DDB58B6" w:rsidR="00524B84" w:rsidRPr="00206943" w:rsidRDefault="00524B84" w:rsidP="00D86115">
            <w:pPr>
              <w:ind w:left="0" w:firstLine="0"/>
              <w:jc w:val="left"/>
              <w:rPr>
                <w:rFonts w:ascii="Times New Roman" w:hAnsi="Times New Roman" w:cs="Times New Roman"/>
                <w:b/>
                <w:bCs/>
              </w:rPr>
            </w:pPr>
            <w:r w:rsidRPr="00206943">
              <w:rPr>
                <w:rFonts w:ascii="Times New Roman" w:hAnsi="Times New Roman" w:cs="Times New Roman"/>
                <w:b/>
                <w:bCs/>
              </w:rPr>
              <w:t xml:space="preserve">Uses of </w:t>
            </w:r>
            <w:r w:rsidR="00206943">
              <w:rPr>
                <w:rFonts w:ascii="Times New Roman" w:hAnsi="Times New Roman" w:cs="Times New Roman"/>
                <w:b/>
                <w:bCs/>
              </w:rPr>
              <w:t>f</w:t>
            </w:r>
            <w:r w:rsidRPr="00206943">
              <w:rPr>
                <w:rFonts w:ascii="Times New Roman" w:hAnsi="Times New Roman" w:cs="Times New Roman"/>
                <w:b/>
                <w:bCs/>
              </w:rPr>
              <w:t>unds</w:t>
            </w:r>
          </w:p>
        </w:tc>
        <w:tc>
          <w:tcPr>
            <w:tcW w:w="2970" w:type="dxa"/>
            <w:vAlign w:val="bottom"/>
          </w:tcPr>
          <w:p w14:paraId="781F01A6" w14:textId="77777777" w:rsidR="00524B84" w:rsidRPr="00206943" w:rsidRDefault="00524B84" w:rsidP="00D86115">
            <w:pPr>
              <w:ind w:left="0" w:firstLine="0"/>
              <w:jc w:val="center"/>
              <w:rPr>
                <w:rFonts w:ascii="Times New Roman" w:hAnsi="Times New Roman" w:cs="Times New Roman"/>
                <w:b/>
                <w:bCs/>
              </w:rPr>
            </w:pPr>
            <w:r w:rsidRPr="00206943">
              <w:rPr>
                <w:rFonts w:ascii="Times New Roman" w:hAnsi="Times New Roman" w:cs="Times New Roman"/>
                <w:b/>
                <w:bCs/>
              </w:rPr>
              <w:t>Amount (LKR)</w:t>
            </w:r>
          </w:p>
        </w:tc>
      </w:tr>
      <w:tr w:rsidR="00524B84" w14:paraId="0C8BBEE5" w14:textId="77777777" w:rsidTr="00D86115">
        <w:trPr>
          <w:trHeight w:val="504"/>
        </w:trPr>
        <w:tc>
          <w:tcPr>
            <w:tcW w:w="4500" w:type="dxa"/>
            <w:vAlign w:val="bottom"/>
          </w:tcPr>
          <w:p w14:paraId="09A7BC71" w14:textId="48A3D2DD" w:rsidR="00524B84" w:rsidRPr="00206943" w:rsidRDefault="00524B84" w:rsidP="00D86115">
            <w:pPr>
              <w:ind w:left="0" w:firstLine="0"/>
              <w:jc w:val="left"/>
              <w:rPr>
                <w:rFonts w:ascii="Times New Roman" w:hAnsi="Times New Roman" w:cs="Times New Roman"/>
              </w:rPr>
            </w:pPr>
            <w:r w:rsidRPr="00206943">
              <w:rPr>
                <w:rFonts w:ascii="Times New Roman" w:hAnsi="Times New Roman" w:cs="Times New Roman"/>
              </w:rPr>
              <w:t xml:space="preserve">Shop </w:t>
            </w:r>
            <w:r w:rsidR="00F0692E">
              <w:rPr>
                <w:rFonts w:ascii="Times New Roman" w:hAnsi="Times New Roman" w:cs="Times New Roman"/>
              </w:rPr>
              <w:t>e</w:t>
            </w:r>
            <w:r w:rsidRPr="00206943">
              <w:rPr>
                <w:rFonts w:ascii="Times New Roman" w:hAnsi="Times New Roman" w:cs="Times New Roman"/>
              </w:rPr>
              <w:t>xpansion (Renovation)</w:t>
            </w:r>
          </w:p>
        </w:tc>
        <w:tc>
          <w:tcPr>
            <w:tcW w:w="2970" w:type="dxa"/>
            <w:vAlign w:val="bottom"/>
          </w:tcPr>
          <w:p w14:paraId="02F50349" w14:textId="2F6A81C2" w:rsidR="00524B84" w:rsidRPr="00206943" w:rsidRDefault="00524B84" w:rsidP="00D86115">
            <w:pPr>
              <w:ind w:left="0" w:right="972" w:firstLine="0"/>
              <w:jc w:val="right"/>
              <w:rPr>
                <w:rFonts w:ascii="Times New Roman" w:hAnsi="Times New Roman" w:cs="Times New Roman"/>
              </w:rPr>
            </w:pPr>
            <w:r w:rsidRPr="00206943">
              <w:rPr>
                <w:rFonts w:ascii="Times New Roman" w:hAnsi="Times New Roman" w:cs="Times New Roman"/>
              </w:rPr>
              <w:t>800,000</w:t>
            </w:r>
          </w:p>
        </w:tc>
      </w:tr>
      <w:tr w:rsidR="00524B84" w14:paraId="021E816A" w14:textId="77777777" w:rsidTr="00D86115">
        <w:trPr>
          <w:trHeight w:val="504"/>
        </w:trPr>
        <w:tc>
          <w:tcPr>
            <w:tcW w:w="4500" w:type="dxa"/>
            <w:vAlign w:val="bottom"/>
          </w:tcPr>
          <w:p w14:paraId="68271395" w14:textId="1EFD563A" w:rsidR="00524B84" w:rsidRPr="00206943" w:rsidRDefault="00524B84" w:rsidP="00D86115">
            <w:pPr>
              <w:ind w:left="0" w:firstLine="0"/>
              <w:jc w:val="left"/>
              <w:rPr>
                <w:rFonts w:ascii="Times New Roman" w:hAnsi="Times New Roman" w:cs="Times New Roman"/>
              </w:rPr>
            </w:pPr>
            <w:r w:rsidRPr="00206943">
              <w:rPr>
                <w:rFonts w:ascii="Times New Roman" w:hAnsi="Times New Roman" w:cs="Times New Roman"/>
              </w:rPr>
              <w:t xml:space="preserve">New </w:t>
            </w:r>
            <w:r w:rsidR="00F0692E">
              <w:rPr>
                <w:rFonts w:ascii="Times New Roman" w:hAnsi="Times New Roman" w:cs="Times New Roman"/>
              </w:rPr>
              <w:t>e</w:t>
            </w:r>
            <w:r w:rsidRPr="00206943">
              <w:rPr>
                <w:rFonts w:ascii="Times New Roman" w:hAnsi="Times New Roman" w:cs="Times New Roman"/>
              </w:rPr>
              <w:t xml:space="preserve">quipment </w:t>
            </w:r>
            <w:r w:rsidR="00EA5D1E">
              <w:rPr>
                <w:rFonts w:ascii="Times New Roman" w:hAnsi="Times New Roman" w:cs="Times New Roman"/>
              </w:rPr>
              <w:t>and</w:t>
            </w:r>
            <w:r w:rsidRPr="00206943">
              <w:rPr>
                <w:rFonts w:ascii="Times New Roman" w:hAnsi="Times New Roman" w:cs="Times New Roman"/>
              </w:rPr>
              <w:t xml:space="preserve"> </w:t>
            </w:r>
            <w:r w:rsidR="00EA5D1E">
              <w:rPr>
                <w:rFonts w:ascii="Times New Roman" w:hAnsi="Times New Roman" w:cs="Times New Roman"/>
              </w:rPr>
              <w:t>t</w:t>
            </w:r>
            <w:r w:rsidRPr="00206943">
              <w:rPr>
                <w:rFonts w:ascii="Times New Roman" w:hAnsi="Times New Roman" w:cs="Times New Roman"/>
              </w:rPr>
              <w:t>ools</w:t>
            </w:r>
          </w:p>
        </w:tc>
        <w:tc>
          <w:tcPr>
            <w:tcW w:w="2970" w:type="dxa"/>
            <w:vAlign w:val="bottom"/>
          </w:tcPr>
          <w:p w14:paraId="3E273B66" w14:textId="38945B7A" w:rsidR="00524B84" w:rsidRPr="00206943" w:rsidRDefault="00524B84" w:rsidP="00D86115">
            <w:pPr>
              <w:ind w:left="0" w:right="972" w:firstLine="0"/>
              <w:jc w:val="right"/>
              <w:rPr>
                <w:rFonts w:ascii="Times New Roman" w:hAnsi="Times New Roman" w:cs="Times New Roman"/>
              </w:rPr>
            </w:pPr>
            <w:r w:rsidRPr="00206943">
              <w:rPr>
                <w:rFonts w:ascii="Times New Roman" w:hAnsi="Times New Roman" w:cs="Times New Roman"/>
              </w:rPr>
              <w:t>600,000</w:t>
            </w:r>
          </w:p>
        </w:tc>
      </w:tr>
      <w:tr w:rsidR="00524B84" w14:paraId="68EB2777" w14:textId="77777777" w:rsidTr="00D86115">
        <w:trPr>
          <w:trHeight w:val="504"/>
        </w:trPr>
        <w:tc>
          <w:tcPr>
            <w:tcW w:w="4500" w:type="dxa"/>
            <w:vAlign w:val="bottom"/>
          </w:tcPr>
          <w:p w14:paraId="67576C50" w14:textId="12F8F8F6" w:rsidR="00524B84" w:rsidRPr="00206943" w:rsidRDefault="00524B84" w:rsidP="00D86115">
            <w:pPr>
              <w:ind w:left="0" w:firstLine="0"/>
              <w:jc w:val="left"/>
              <w:rPr>
                <w:rFonts w:ascii="Times New Roman" w:hAnsi="Times New Roman" w:cs="Times New Roman"/>
              </w:rPr>
            </w:pPr>
            <w:r w:rsidRPr="00206943">
              <w:rPr>
                <w:rFonts w:ascii="Times New Roman" w:hAnsi="Times New Roman" w:cs="Times New Roman"/>
              </w:rPr>
              <w:t xml:space="preserve">Inventory </w:t>
            </w:r>
            <w:r w:rsidR="00F94F11">
              <w:rPr>
                <w:rFonts w:ascii="Times New Roman" w:hAnsi="Times New Roman" w:cs="Times New Roman"/>
              </w:rPr>
              <w:t>p</w:t>
            </w:r>
            <w:r w:rsidRPr="00206943">
              <w:rPr>
                <w:rFonts w:ascii="Times New Roman" w:hAnsi="Times New Roman" w:cs="Times New Roman"/>
              </w:rPr>
              <w:t xml:space="preserve">urchase (PC </w:t>
            </w:r>
            <w:r w:rsidR="00F94F11">
              <w:rPr>
                <w:rFonts w:ascii="Times New Roman" w:hAnsi="Times New Roman" w:cs="Times New Roman"/>
              </w:rPr>
              <w:t>p</w:t>
            </w:r>
            <w:r w:rsidRPr="00206943">
              <w:rPr>
                <w:rFonts w:ascii="Times New Roman" w:hAnsi="Times New Roman" w:cs="Times New Roman"/>
              </w:rPr>
              <w:t>arts</w:t>
            </w:r>
            <w:r w:rsidR="00F94F11">
              <w:rPr>
                <w:rFonts w:ascii="Times New Roman" w:hAnsi="Times New Roman" w:cs="Times New Roman"/>
              </w:rPr>
              <w:t xml:space="preserve"> and </w:t>
            </w:r>
            <w:r w:rsidR="00F94F11" w:rsidRPr="00F94F11">
              <w:rPr>
                <w:rFonts w:ascii="Times New Roman" w:hAnsi="Times New Roman" w:cs="Times New Roman"/>
              </w:rPr>
              <w:t>accessories</w:t>
            </w:r>
            <w:r w:rsidRPr="00206943">
              <w:rPr>
                <w:rFonts w:ascii="Times New Roman" w:hAnsi="Times New Roman" w:cs="Times New Roman"/>
              </w:rPr>
              <w:t>)</w:t>
            </w:r>
          </w:p>
        </w:tc>
        <w:tc>
          <w:tcPr>
            <w:tcW w:w="2970" w:type="dxa"/>
            <w:vAlign w:val="bottom"/>
          </w:tcPr>
          <w:p w14:paraId="1FE32ABC" w14:textId="29AACA28" w:rsidR="00524B84" w:rsidRPr="00206943" w:rsidRDefault="00524B84" w:rsidP="00D86115">
            <w:pPr>
              <w:ind w:left="0" w:right="972" w:firstLine="0"/>
              <w:jc w:val="right"/>
              <w:rPr>
                <w:rFonts w:ascii="Times New Roman" w:hAnsi="Times New Roman" w:cs="Times New Roman"/>
              </w:rPr>
            </w:pPr>
            <w:r w:rsidRPr="00206943">
              <w:rPr>
                <w:rFonts w:ascii="Times New Roman" w:hAnsi="Times New Roman" w:cs="Times New Roman"/>
              </w:rPr>
              <w:t>700,000</w:t>
            </w:r>
          </w:p>
        </w:tc>
      </w:tr>
      <w:tr w:rsidR="00524B84" w14:paraId="2E0163E1" w14:textId="77777777" w:rsidTr="00D86115">
        <w:trPr>
          <w:trHeight w:val="504"/>
        </w:trPr>
        <w:tc>
          <w:tcPr>
            <w:tcW w:w="4500" w:type="dxa"/>
            <w:vAlign w:val="bottom"/>
          </w:tcPr>
          <w:p w14:paraId="2055F0C6" w14:textId="561B9066" w:rsidR="00524B84" w:rsidRPr="00206943" w:rsidRDefault="00524B84" w:rsidP="00D86115">
            <w:pPr>
              <w:ind w:left="0" w:firstLine="0"/>
              <w:jc w:val="left"/>
              <w:rPr>
                <w:rFonts w:ascii="Times New Roman" w:hAnsi="Times New Roman" w:cs="Times New Roman"/>
              </w:rPr>
            </w:pPr>
            <w:r w:rsidRPr="00206943">
              <w:rPr>
                <w:rFonts w:ascii="Times New Roman" w:hAnsi="Times New Roman" w:cs="Times New Roman"/>
              </w:rPr>
              <w:t xml:space="preserve">Marketing </w:t>
            </w:r>
            <w:r w:rsidR="006B29AF">
              <w:rPr>
                <w:rFonts w:ascii="Times New Roman" w:hAnsi="Times New Roman" w:cs="Times New Roman"/>
              </w:rPr>
              <w:t>and</w:t>
            </w:r>
            <w:r w:rsidRPr="00206943">
              <w:rPr>
                <w:rFonts w:ascii="Times New Roman" w:hAnsi="Times New Roman" w:cs="Times New Roman"/>
              </w:rPr>
              <w:t xml:space="preserve"> </w:t>
            </w:r>
            <w:r w:rsidR="006B29AF">
              <w:rPr>
                <w:rFonts w:ascii="Times New Roman" w:hAnsi="Times New Roman" w:cs="Times New Roman"/>
              </w:rPr>
              <w:t>b</w:t>
            </w:r>
            <w:r w:rsidRPr="00206943">
              <w:rPr>
                <w:rFonts w:ascii="Times New Roman" w:hAnsi="Times New Roman" w:cs="Times New Roman"/>
              </w:rPr>
              <w:t>randing</w:t>
            </w:r>
          </w:p>
        </w:tc>
        <w:tc>
          <w:tcPr>
            <w:tcW w:w="2970" w:type="dxa"/>
            <w:vAlign w:val="bottom"/>
          </w:tcPr>
          <w:p w14:paraId="1C02AF07" w14:textId="4146FDD1" w:rsidR="00524B84" w:rsidRPr="00206943" w:rsidRDefault="00524B84" w:rsidP="00D86115">
            <w:pPr>
              <w:ind w:left="0" w:right="972" w:firstLine="0"/>
              <w:jc w:val="right"/>
              <w:rPr>
                <w:rFonts w:ascii="Times New Roman" w:hAnsi="Times New Roman" w:cs="Times New Roman"/>
              </w:rPr>
            </w:pPr>
            <w:r w:rsidRPr="00206943">
              <w:rPr>
                <w:rFonts w:ascii="Times New Roman" w:hAnsi="Times New Roman" w:cs="Times New Roman"/>
              </w:rPr>
              <w:t>200,000</w:t>
            </w:r>
          </w:p>
        </w:tc>
      </w:tr>
      <w:tr w:rsidR="00524B84" w14:paraId="2EF41F10" w14:textId="77777777" w:rsidTr="00D86115">
        <w:trPr>
          <w:trHeight w:val="504"/>
        </w:trPr>
        <w:tc>
          <w:tcPr>
            <w:tcW w:w="4500" w:type="dxa"/>
            <w:vAlign w:val="bottom"/>
          </w:tcPr>
          <w:p w14:paraId="77BB8F76" w14:textId="3703C2DC" w:rsidR="00524B84" w:rsidRPr="00206943" w:rsidRDefault="00524B84" w:rsidP="00D86115">
            <w:pPr>
              <w:ind w:left="0" w:firstLine="0"/>
              <w:jc w:val="left"/>
              <w:rPr>
                <w:rFonts w:ascii="Times New Roman" w:hAnsi="Times New Roman" w:cs="Times New Roman"/>
              </w:rPr>
            </w:pPr>
            <w:r w:rsidRPr="00206943">
              <w:rPr>
                <w:rFonts w:ascii="Times New Roman" w:hAnsi="Times New Roman" w:cs="Times New Roman"/>
              </w:rPr>
              <w:t xml:space="preserve">Working </w:t>
            </w:r>
            <w:r w:rsidR="00413BA2">
              <w:rPr>
                <w:rFonts w:ascii="Times New Roman" w:hAnsi="Times New Roman" w:cs="Times New Roman"/>
              </w:rPr>
              <w:t>c</w:t>
            </w:r>
            <w:r w:rsidRPr="00206943">
              <w:rPr>
                <w:rFonts w:ascii="Times New Roman" w:hAnsi="Times New Roman" w:cs="Times New Roman"/>
              </w:rPr>
              <w:t>apital</w:t>
            </w:r>
            <w:r w:rsidR="00046793">
              <w:rPr>
                <w:rFonts w:ascii="Times New Roman" w:hAnsi="Times New Roman" w:cs="Times New Roman"/>
              </w:rPr>
              <w:t xml:space="preserve"> (Salaries)</w:t>
            </w:r>
          </w:p>
        </w:tc>
        <w:tc>
          <w:tcPr>
            <w:tcW w:w="2970" w:type="dxa"/>
            <w:vAlign w:val="bottom"/>
          </w:tcPr>
          <w:p w14:paraId="717BA19E" w14:textId="002C3B95" w:rsidR="00524B84" w:rsidRPr="00206943" w:rsidRDefault="00524B84" w:rsidP="00D86115">
            <w:pPr>
              <w:ind w:left="0" w:right="972" w:firstLine="0"/>
              <w:jc w:val="right"/>
              <w:rPr>
                <w:rFonts w:ascii="Times New Roman" w:hAnsi="Times New Roman" w:cs="Times New Roman"/>
              </w:rPr>
            </w:pPr>
            <w:r w:rsidRPr="00206943">
              <w:rPr>
                <w:rFonts w:ascii="Times New Roman" w:hAnsi="Times New Roman" w:cs="Times New Roman"/>
              </w:rPr>
              <w:t>1,200,000</w:t>
            </w:r>
          </w:p>
        </w:tc>
      </w:tr>
      <w:tr w:rsidR="00524B84" w14:paraId="726CCBFE" w14:textId="77777777" w:rsidTr="00D86115">
        <w:trPr>
          <w:trHeight w:val="504"/>
        </w:trPr>
        <w:tc>
          <w:tcPr>
            <w:tcW w:w="4500" w:type="dxa"/>
            <w:vAlign w:val="bottom"/>
          </w:tcPr>
          <w:p w14:paraId="54055592" w14:textId="03A23EFC" w:rsidR="00524B84" w:rsidRPr="00206943" w:rsidRDefault="00524B84" w:rsidP="00D86115">
            <w:pPr>
              <w:ind w:left="0" w:firstLine="0"/>
              <w:jc w:val="left"/>
              <w:rPr>
                <w:rFonts w:ascii="Times New Roman" w:hAnsi="Times New Roman" w:cs="Times New Roman"/>
                <w:b/>
                <w:bCs/>
              </w:rPr>
            </w:pPr>
            <w:r w:rsidRPr="00206943">
              <w:rPr>
                <w:rFonts w:ascii="Times New Roman" w:hAnsi="Times New Roman" w:cs="Times New Roman"/>
                <w:b/>
                <w:bCs/>
              </w:rPr>
              <w:t>Total</w:t>
            </w:r>
          </w:p>
        </w:tc>
        <w:tc>
          <w:tcPr>
            <w:tcW w:w="2970" w:type="dxa"/>
            <w:vAlign w:val="bottom"/>
          </w:tcPr>
          <w:p w14:paraId="6BB0A312" w14:textId="13A595DA" w:rsidR="00524B84" w:rsidRPr="00206943" w:rsidRDefault="00524B84" w:rsidP="00D86115">
            <w:pPr>
              <w:ind w:left="0" w:right="972" w:firstLine="0"/>
              <w:jc w:val="right"/>
              <w:rPr>
                <w:rFonts w:ascii="Times New Roman" w:hAnsi="Times New Roman" w:cs="Times New Roman"/>
                <w:b/>
                <w:bCs/>
              </w:rPr>
            </w:pPr>
            <w:r w:rsidRPr="00206943">
              <w:rPr>
                <w:rFonts w:ascii="Times New Roman" w:hAnsi="Times New Roman" w:cs="Times New Roman"/>
                <w:b/>
                <w:bCs/>
              </w:rPr>
              <w:t>3,500,000</w:t>
            </w:r>
          </w:p>
        </w:tc>
      </w:tr>
    </w:tbl>
    <w:p w14:paraId="6888D2AB" w14:textId="77777777" w:rsidR="00524B84" w:rsidRPr="00825855" w:rsidRDefault="00524B84" w:rsidP="00825855"/>
    <w:p w14:paraId="21F712E6" w14:textId="55B4C99F" w:rsidR="00825855" w:rsidRDefault="00825855" w:rsidP="00FB30DD">
      <w:pPr>
        <w:pStyle w:val="Heading2"/>
        <w:numPr>
          <w:ilvl w:val="1"/>
          <w:numId w:val="121"/>
        </w:numPr>
        <w:ind w:left="1080"/>
        <w:rPr>
          <w:rFonts w:ascii="Times New Roman" w:hAnsi="Times New Roman" w:cs="Times New Roman"/>
          <w:b/>
          <w:bCs/>
          <w:color w:val="000000" w:themeColor="text1"/>
          <w:sz w:val="24"/>
          <w:szCs w:val="24"/>
        </w:rPr>
      </w:pPr>
      <w:bookmarkStart w:id="36" w:name="_Toc187536658"/>
      <w:r w:rsidRPr="00825855">
        <w:rPr>
          <w:rFonts w:ascii="Times New Roman" w:hAnsi="Times New Roman" w:cs="Times New Roman"/>
          <w:b/>
          <w:bCs/>
          <w:color w:val="000000" w:themeColor="text1"/>
          <w:sz w:val="24"/>
          <w:szCs w:val="24"/>
        </w:rPr>
        <w:t>Assumptions Sheet</w:t>
      </w:r>
      <w:bookmarkEnd w:id="36"/>
    </w:p>
    <w:p w14:paraId="70F72E36" w14:textId="77777777" w:rsidR="00825855" w:rsidRDefault="00825855" w:rsidP="00825855">
      <w:pPr>
        <w:spacing w:after="0"/>
      </w:pPr>
    </w:p>
    <w:p w14:paraId="7659BBA9" w14:textId="18318C3A" w:rsidR="00524B84" w:rsidRPr="00524B84" w:rsidRDefault="00524B84" w:rsidP="00524B84">
      <w:pPr>
        <w:pStyle w:val="ListParagraph"/>
        <w:numPr>
          <w:ilvl w:val="0"/>
          <w:numId w:val="122"/>
        </w:numPr>
        <w:spacing w:line="360" w:lineRule="auto"/>
        <w:rPr>
          <w:rFonts w:ascii="Times New Roman" w:hAnsi="Times New Roman" w:cs="Times New Roman"/>
          <w:sz w:val="24"/>
          <w:szCs w:val="24"/>
        </w:rPr>
      </w:pPr>
      <w:r w:rsidRPr="00524B84">
        <w:rPr>
          <w:rFonts w:ascii="Times New Roman" w:hAnsi="Times New Roman" w:cs="Times New Roman"/>
          <w:sz w:val="24"/>
          <w:szCs w:val="24"/>
        </w:rPr>
        <w:t xml:space="preserve">Revenue </w:t>
      </w:r>
      <w:r w:rsidR="004A47A1">
        <w:rPr>
          <w:rFonts w:ascii="Times New Roman" w:hAnsi="Times New Roman" w:cs="Times New Roman"/>
          <w:sz w:val="24"/>
          <w:szCs w:val="24"/>
        </w:rPr>
        <w:t>g</w:t>
      </w:r>
      <w:r w:rsidRPr="00524B84">
        <w:rPr>
          <w:rFonts w:ascii="Times New Roman" w:hAnsi="Times New Roman" w:cs="Times New Roman"/>
          <w:sz w:val="24"/>
          <w:szCs w:val="24"/>
        </w:rPr>
        <w:t xml:space="preserve">rowth: </w:t>
      </w:r>
      <w:r w:rsidR="009F5B7F" w:rsidRPr="009F5B7F">
        <w:rPr>
          <w:rFonts w:ascii="Times New Roman" w:hAnsi="Times New Roman" w:cs="Times New Roman"/>
          <w:sz w:val="24"/>
          <w:szCs w:val="24"/>
        </w:rPr>
        <w:t>25% increase year-over-year.</w:t>
      </w:r>
    </w:p>
    <w:p w14:paraId="6B812E24" w14:textId="15421630" w:rsidR="00524B84" w:rsidRPr="00524B84" w:rsidRDefault="00524B84" w:rsidP="00524B84">
      <w:pPr>
        <w:pStyle w:val="ListParagraph"/>
        <w:numPr>
          <w:ilvl w:val="0"/>
          <w:numId w:val="122"/>
        </w:numPr>
        <w:spacing w:line="360" w:lineRule="auto"/>
        <w:rPr>
          <w:rFonts w:ascii="Times New Roman" w:hAnsi="Times New Roman" w:cs="Times New Roman"/>
          <w:sz w:val="24"/>
          <w:szCs w:val="24"/>
        </w:rPr>
      </w:pPr>
      <w:r w:rsidRPr="00524B84">
        <w:rPr>
          <w:rFonts w:ascii="Times New Roman" w:hAnsi="Times New Roman" w:cs="Times New Roman"/>
          <w:sz w:val="24"/>
          <w:szCs w:val="24"/>
        </w:rPr>
        <w:t>Cost of Goods Sold (COGS): ~60% for accessory sales; ~70% for PC assembly</w:t>
      </w:r>
      <w:r w:rsidR="005B1FDE">
        <w:rPr>
          <w:rFonts w:ascii="Times New Roman" w:hAnsi="Times New Roman" w:cs="Times New Roman"/>
          <w:sz w:val="24"/>
          <w:szCs w:val="24"/>
        </w:rPr>
        <w:t>.</w:t>
      </w:r>
    </w:p>
    <w:p w14:paraId="55D3FCB5" w14:textId="666EE781" w:rsidR="00524B84" w:rsidRPr="00524B84" w:rsidRDefault="00524B84" w:rsidP="00524B84">
      <w:pPr>
        <w:pStyle w:val="ListParagraph"/>
        <w:numPr>
          <w:ilvl w:val="0"/>
          <w:numId w:val="122"/>
        </w:numPr>
        <w:spacing w:line="360" w:lineRule="auto"/>
        <w:rPr>
          <w:rFonts w:ascii="Times New Roman" w:hAnsi="Times New Roman" w:cs="Times New Roman"/>
          <w:sz w:val="24"/>
          <w:szCs w:val="24"/>
        </w:rPr>
      </w:pPr>
      <w:r w:rsidRPr="00524B84">
        <w:rPr>
          <w:rFonts w:ascii="Times New Roman" w:hAnsi="Times New Roman" w:cs="Times New Roman"/>
          <w:sz w:val="24"/>
          <w:szCs w:val="24"/>
        </w:rPr>
        <w:t xml:space="preserve">Operating </w:t>
      </w:r>
      <w:r w:rsidR="004A5AEC">
        <w:rPr>
          <w:rFonts w:ascii="Times New Roman" w:hAnsi="Times New Roman" w:cs="Times New Roman"/>
          <w:sz w:val="24"/>
          <w:szCs w:val="24"/>
        </w:rPr>
        <w:t>e</w:t>
      </w:r>
      <w:r w:rsidRPr="00524B84">
        <w:rPr>
          <w:rFonts w:ascii="Times New Roman" w:hAnsi="Times New Roman" w:cs="Times New Roman"/>
          <w:sz w:val="24"/>
          <w:szCs w:val="24"/>
        </w:rPr>
        <w:t>xpenses: Rent, utilities, salaries, and marketing. Assume incremental 10% increase in OPEX year over year.</w:t>
      </w:r>
    </w:p>
    <w:p w14:paraId="40929FAB" w14:textId="320804E6" w:rsidR="00524B84" w:rsidRPr="00524B84" w:rsidRDefault="00524B84" w:rsidP="00524B84">
      <w:pPr>
        <w:pStyle w:val="ListParagraph"/>
        <w:numPr>
          <w:ilvl w:val="0"/>
          <w:numId w:val="122"/>
        </w:numPr>
        <w:spacing w:line="360" w:lineRule="auto"/>
        <w:rPr>
          <w:rFonts w:ascii="Times New Roman" w:hAnsi="Times New Roman" w:cs="Times New Roman"/>
          <w:sz w:val="24"/>
          <w:szCs w:val="24"/>
        </w:rPr>
      </w:pPr>
      <w:r w:rsidRPr="00524B84">
        <w:rPr>
          <w:rFonts w:ascii="Times New Roman" w:hAnsi="Times New Roman" w:cs="Times New Roman"/>
          <w:sz w:val="24"/>
          <w:szCs w:val="24"/>
        </w:rPr>
        <w:t xml:space="preserve">Interest </w:t>
      </w:r>
      <w:r w:rsidR="00060D4D">
        <w:rPr>
          <w:rFonts w:ascii="Times New Roman" w:hAnsi="Times New Roman" w:cs="Times New Roman"/>
          <w:sz w:val="24"/>
          <w:szCs w:val="24"/>
        </w:rPr>
        <w:t>r</w:t>
      </w:r>
      <w:r w:rsidRPr="00524B84">
        <w:rPr>
          <w:rFonts w:ascii="Times New Roman" w:hAnsi="Times New Roman" w:cs="Times New Roman"/>
          <w:sz w:val="24"/>
          <w:szCs w:val="24"/>
        </w:rPr>
        <w:t>ate: 8% annual on bank loan.</w:t>
      </w:r>
    </w:p>
    <w:p w14:paraId="6C02E811" w14:textId="7053CAA2" w:rsidR="00825855" w:rsidRDefault="00524B84" w:rsidP="00524B84">
      <w:pPr>
        <w:pStyle w:val="ListParagraph"/>
        <w:numPr>
          <w:ilvl w:val="0"/>
          <w:numId w:val="122"/>
        </w:numPr>
        <w:spacing w:line="360" w:lineRule="auto"/>
        <w:rPr>
          <w:rFonts w:ascii="Times New Roman" w:hAnsi="Times New Roman" w:cs="Times New Roman"/>
          <w:sz w:val="24"/>
          <w:szCs w:val="24"/>
        </w:rPr>
      </w:pPr>
      <w:r w:rsidRPr="00524B84">
        <w:rPr>
          <w:rFonts w:ascii="Times New Roman" w:hAnsi="Times New Roman" w:cs="Times New Roman"/>
          <w:sz w:val="24"/>
          <w:szCs w:val="24"/>
        </w:rPr>
        <w:t xml:space="preserve">Tax </w:t>
      </w:r>
      <w:r w:rsidR="00F45ADB">
        <w:rPr>
          <w:rFonts w:ascii="Times New Roman" w:hAnsi="Times New Roman" w:cs="Times New Roman"/>
          <w:sz w:val="24"/>
          <w:szCs w:val="24"/>
        </w:rPr>
        <w:t>r</w:t>
      </w:r>
      <w:r w:rsidRPr="00524B84">
        <w:rPr>
          <w:rFonts w:ascii="Times New Roman" w:hAnsi="Times New Roman" w:cs="Times New Roman"/>
          <w:sz w:val="24"/>
          <w:szCs w:val="24"/>
        </w:rPr>
        <w:t>ate: 15% corporate tax</w:t>
      </w:r>
      <w:r w:rsidR="00F45ADB">
        <w:rPr>
          <w:rFonts w:ascii="Times New Roman" w:hAnsi="Times New Roman" w:cs="Times New Roman"/>
          <w:sz w:val="24"/>
          <w:szCs w:val="24"/>
        </w:rPr>
        <w:t>.</w:t>
      </w:r>
    </w:p>
    <w:p w14:paraId="6EE7963B" w14:textId="2D69D105" w:rsidR="00F137A3" w:rsidRPr="009A0D51" w:rsidRDefault="00F137A3" w:rsidP="00524B84">
      <w:pPr>
        <w:pStyle w:val="ListParagraph"/>
        <w:numPr>
          <w:ilvl w:val="0"/>
          <w:numId w:val="122"/>
        </w:numPr>
        <w:spacing w:line="360" w:lineRule="auto"/>
        <w:rPr>
          <w:rFonts w:ascii="Times New Roman" w:hAnsi="Times New Roman" w:cs="Times New Roman"/>
          <w:sz w:val="24"/>
          <w:szCs w:val="24"/>
        </w:rPr>
      </w:pPr>
      <w:r w:rsidRPr="009A0D51">
        <w:rPr>
          <w:rFonts w:ascii="Times New Roman" w:hAnsi="Times New Roman" w:cs="Times New Roman"/>
          <w:sz w:val="24"/>
          <w:szCs w:val="24"/>
        </w:rPr>
        <w:t xml:space="preserve">Discount Rate for NPV: </w:t>
      </w:r>
      <w:r w:rsidR="00D531E9">
        <w:rPr>
          <w:rFonts w:ascii="Times New Roman" w:hAnsi="Times New Roman" w:cs="Times New Roman"/>
          <w:sz w:val="24"/>
          <w:szCs w:val="24"/>
        </w:rPr>
        <w:t>5</w:t>
      </w:r>
      <w:r w:rsidRPr="009A0D51">
        <w:rPr>
          <w:rFonts w:ascii="Times New Roman" w:hAnsi="Times New Roman" w:cs="Times New Roman"/>
          <w:sz w:val="24"/>
          <w:szCs w:val="24"/>
        </w:rPr>
        <w:t>%</w:t>
      </w:r>
    </w:p>
    <w:p w14:paraId="6D3EE972" w14:textId="77777777" w:rsidR="00C66AE8" w:rsidRPr="00C66AE8" w:rsidRDefault="00C66AE8" w:rsidP="00C66AE8">
      <w:pPr>
        <w:spacing w:line="360" w:lineRule="auto"/>
        <w:rPr>
          <w:rFonts w:ascii="Times New Roman" w:hAnsi="Times New Roman" w:cs="Times New Roman"/>
          <w:sz w:val="24"/>
          <w:szCs w:val="24"/>
        </w:rPr>
      </w:pPr>
    </w:p>
    <w:p w14:paraId="6EFA5A0A" w14:textId="77777777" w:rsidR="00524B84" w:rsidRPr="00825855" w:rsidRDefault="00524B84" w:rsidP="00524B84"/>
    <w:p w14:paraId="2E4C1622" w14:textId="3E3423C1" w:rsidR="00825855" w:rsidRDefault="00825855" w:rsidP="00FB30DD">
      <w:pPr>
        <w:pStyle w:val="Heading2"/>
        <w:numPr>
          <w:ilvl w:val="1"/>
          <w:numId w:val="121"/>
        </w:numPr>
        <w:ind w:left="1080"/>
        <w:rPr>
          <w:rFonts w:ascii="Times New Roman" w:hAnsi="Times New Roman" w:cs="Times New Roman"/>
          <w:b/>
          <w:bCs/>
          <w:color w:val="000000" w:themeColor="text1"/>
          <w:sz w:val="24"/>
          <w:szCs w:val="24"/>
        </w:rPr>
      </w:pPr>
      <w:bookmarkStart w:id="37" w:name="_Toc187536659"/>
      <w:r w:rsidRPr="00825855">
        <w:rPr>
          <w:rFonts w:ascii="Times New Roman" w:hAnsi="Times New Roman" w:cs="Times New Roman"/>
          <w:b/>
          <w:bCs/>
          <w:color w:val="000000" w:themeColor="text1"/>
          <w:sz w:val="24"/>
          <w:szCs w:val="24"/>
        </w:rPr>
        <w:lastRenderedPageBreak/>
        <w:t>Pro Forma Income Statements</w:t>
      </w:r>
      <w:bookmarkEnd w:id="37"/>
    </w:p>
    <w:p w14:paraId="32B75492" w14:textId="77777777" w:rsidR="00825855" w:rsidRDefault="00825855" w:rsidP="00825855">
      <w:pPr>
        <w:spacing w:after="0"/>
      </w:pPr>
    </w:p>
    <w:tbl>
      <w:tblPr>
        <w:tblStyle w:val="TableGrid"/>
        <w:tblW w:w="9273" w:type="dxa"/>
        <w:tblInd w:w="10" w:type="dxa"/>
        <w:tblLook w:val="04A0" w:firstRow="1" w:lastRow="0" w:firstColumn="1" w:lastColumn="0" w:noHBand="0" w:noVBand="1"/>
      </w:tblPr>
      <w:tblGrid>
        <w:gridCol w:w="3225"/>
        <w:gridCol w:w="2016"/>
        <w:gridCol w:w="2016"/>
        <w:gridCol w:w="2016"/>
      </w:tblGrid>
      <w:tr w:rsidR="002B43A2" w14:paraId="16B07A5D" w14:textId="612097ED" w:rsidTr="00DF5C07">
        <w:trPr>
          <w:trHeight w:val="504"/>
        </w:trPr>
        <w:tc>
          <w:tcPr>
            <w:tcW w:w="3225" w:type="dxa"/>
            <w:vAlign w:val="bottom"/>
          </w:tcPr>
          <w:p w14:paraId="5E87511E" w14:textId="523620B7" w:rsidR="002B43A2" w:rsidRPr="00AD7840" w:rsidRDefault="002B43A2" w:rsidP="00DF5C07">
            <w:pPr>
              <w:ind w:left="0" w:firstLine="0"/>
              <w:jc w:val="left"/>
              <w:rPr>
                <w:rFonts w:ascii="Times New Roman" w:hAnsi="Times New Roman" w:cs="Times New Roman"/>
                <w:b/>
                <w:bCs/>
              </w:rPr>
            </w:pPr>
            <w:r w:rsidRPr="00AD7840">
              <w:rPr>
                <w:rFonts w:ascii="Times New Roman" w:hAnsi="Times New Roman" w:cs="Times New Roman"/>
                <w:b/>
                <w:bCs/>
              </w:rPr>
              <w:t xml:space="preserve">Income </w:t>
            </w:r>
            <w:r>
              <w:rPr>
                <w:rFonts w:ascii="Times New Roman" w:hAnsi="Times New Roman" w:cs="Times New Roman"/>
                <w:b/>
                <w:bCs/>
              </w:rPr>
              <w:t>s</w:t>
            </w:r>
            <w:r w:rsidRPr="00AD7840">
              <w:rPr>
                <w:rFonts w:ascii="Times New Roman" w:hAnsi="Times New Roman" w:cs="Times New Roman"/>
                <w:b/>
                <w:bCs/>
              </w:rPr>
              <w:t>tatement (</w:t>
            </w:r>
            <w:r>
              <w:rPr>
                <w:rFonts w:ascii="Times New Roman" w:hAnsi="Times New Roman" w:cs="Times New Roman"/>
                <w:b/>
                <w:bCs/>
              </w:rPr>
              <w:t>For 3 years</w:t>
            </w:r>
            <w:r w:rsidRPr="00AD7840">
              <w:rPr>
                <w:rFonts w:ascii="Times New Roman" w:hAnsi="Times New Roman" w:cs="Times New Roman"/>
                <w:b/>
                <w:bCs/>
              </w:rPr>
              <w:t>)</w:t>
            </w:r>
          </w:p>
        </w:tc>
        <w:tc>
          <w:tcPr>
            <w:tcW w:w="6048" w:type="dxa"/>
            <w:gridSpan w:val="3"/>
            <w:vAlign w:val="bottom"/>
          </w:tcPr>
          <w:p w14:paraId="3A71399D" w14:textId="4DE0B202" w:rsidR="002B43A2" w:rsidRPr="00AD7840" w:rsidRDefault="002B43A2" w:rsidP="00DF5C07">
            <w:pPr>
              <w:ind w:left="0" w:firstLine="0"/>
              <w:jc w:val="center"/>
              <w:rPr>
                <w:rFonts w:ascii="Times New Roman" w:hAnsi="Times New Roman" w:cs="Times New Roman"/>
                <w:b/>
                <w:bCs/>
              </w:rPr>
            </w:pPr>
            <w:r w:rsidRPr="00AD7840">
              <w:rPr>
                <w:rFonts w:ascii="Times New Roman" w:hAnsi="Times New Roman" w:cs="Times New Roman"/>
                <w:b/>
                <w:bCs/>
              </w:rPr>
              <w:t>Amount (LKR)</w:t>
            </w:r>
          </w:p>
        </w:tc>
      </w:tr>
      <w:tr w:rsidR="00E62945" w14:paraId="21936943" w14:textId="24BBFFB3" w:rsidTr="00DF5C07">
        <w:trPr>
          <w:trHeight w:val="504"/>
        </w:trPr>
        <w:tc>
          <w:tcPr>
            <w:tcW w:w="3225" w:type="dxa"/>
            <w:vAlign w:val="bottom"/>
          </w:tcPr>
          <w:p w14:paraId="0B52F56A" w14:textId="2ADBDFA8" w:rsidR="00E62945" w:rsidRPr="00FA356D" w:rsidRDefault="00E62945" w:rsidP="00DF5C07">
            <w:pPr>
              <w:ind w:left="0" w:firstLine="0"/>
              <w:jc w:val="left"/>
              <w:rPr>
                <w:rFonts w:ascii="Times New Roman" w:hAnsi="Times New Roman" w:cs="Times New Roman"/>
              </w:rPr>
            </w:pPr>
            <w:r w:rsidRPr="00FA356D">
              <w:rPr>
                <w:rFonts w:ascii="Times New Roman" w:hAnsi="Times New Roman" w:cs="Times New Roman"/>
              </w:rPr>
              <w:t xml:space="preserve">Sales </w:t>
            </w:r>
            <w:r>
              <w:rPr>
                <w:rFonts w:ascii="Times New Roman" w:hAnsi="Times New Roman" w:cs="Times New Roman"/>
              </w:rPr>
              <w:t>r</w:t>
            </w:r>
            <w:r w:rsidRPr="00FA356D">
              <w:rPr>
                <w:rFonts w:ascii="Times New Roman" w:hAnsi="Times New Roman" w:cs="Times New Roman"/>
              </w:rPr>
              <w:t>evenue</w:t>
            </w:r>
          </w:p>
        </w:tc>
        <w:tc>
          <w:tcPr>
            <w:tcW w:w="2016" w:type="dxa"/>
            <w:vAlign w:val="bottom"/>
          </w:tcPr>
          <w:p w14:paraId="089D9CC2" w14:textId="365AEDF1" w:rsidR="00E62945" w:rsidRPr="00FA356D" w:rsidRDefault="00E62945" w:rsidP="00DF5C07">
            <w:pPr>
              <w:ind w:left="0" w:right="468" w:firstLine="0"/>
              <w:jc w:val="right"/>
              <w:rPr>
                <w:rFonts w:ascii="Times New Roman" w:hAnsi="Times New Roman" w:cs="Times New Roman"/>
              </w:rPr>
            </w:pPr>
            <w:r w:rsidRPr="00FA356D">
              <w:rPr>
                <w:rFonts w:ascii="Times New Roman" w:hAnsi="Times New Roman" w:cs="Times New Roman"/>
              </w:rPr>
              <w:t>5,000,000</w:t>
            </w:r>
          </w:p>
        </w:tc>
        <w:tc>
          <w:tcPr>
            <w:tcW w:w="2016" w:type="dxa"/>
            <w:vAlign w:val="bottom"/>
          </w:tcPr>
          <w:p w14:paraId="7801DACB" w14:textId="32BE2BD1" w:rsidR="00E62945" w:rsidRPr="00FA356D" w:rsidRDefault="00E62945" w:rsidP="00DF5C07">
            <w:pPr>
              <w:ind w:left="0" w:right="507" w:firstLine="0"/>
              <w:jc w:val="right"/>
              <w:rPr>
                <w:rFonts w:ascii="Times New Roman" w:hAnsi="Times New Roman" w:cs="Times New Roman"/>
              </w:rPr>
            </w:pPr>
            <w:r w:rsidRPr="00E62945">
              <w:rPr>
                <w:rFonts w:ascii="Times New Roman" w:hAnsi="Times New Roman" w:cs="Times New Roman"/>
              </w:rPr>
              <w:t>6,250,000</w:t>
            </w:r>
          </w:p>
        </w:tc>
        <w:tc>
          <w:tcPr>
            <w:tcW w:w="2016" w:type="dxa"/>
            <w:vAlign w:val="bottom"/>
          </w:tcPr>
          <w:p w14:paraId="5B4D2A53" w14:textId="62064C76" w:rsidR="00E62945" w:rsidRPr="00FA356D" w:rsidRDefault="00E62945" w:rsidP="00DF5C07">
            <w:pPr>
              <w:ind w:left="0" w:right="457" w:firstLine="0"/>
              <w:jc w:val="right"/>
              <w:rPr>
                <w:rFonts w:ascii="Times New Roman" w:hAnsi="Times New Roman" w:cs="Times New Roman"/>
              </w:rPr>
            </w:pPr>
            <w:r w:rsidRPr="00E62945">
              <w:rPr>
                <w:rFonts w:ascii="Times New Roman" w:hAnsi="Times New Roman" w:cs="Times New Roman"/>
              </w:rPr>
              <w:t>7,812,500</w:t>
            </w:r>
          </w:p>
        </w:tc>
      </w:tr>
      <w:tr w:rsidR="00E62945" w14:paraId="0C9CBDD9" w14:textId="3A5DAA1D" w:rsidTr="00DF5C07">
        <w:trPr>
          <w:trHeight w:val="504"/>
        </w:trPr>
        <w:tc>
          <w:tcPr>
            <w:tcW w:w="3225" w:type="dxa"/>
            <w:vAlign w:val="bottom"/>
          </w:tcPr>
          <w:p w14:paraId="2F39FE51" w14:textId="752F6210" w:rsidR="00E62945" w:rsidRPr="00FA356D" w:rsidRDefault="00E62945" w:rsidP="00DF5C07">
            <w:pPr>
              <w:ind w:left="0" w:firstLine="0"/>
              <w:jc w:val="left"/>
              <w:rPr>
                <w:rFonts w:ascii="Times New Roman" w:hAnsi="Times New Roman" w:cs="Times New Roman"/>
              </w:rPr>
            </w:pPr>
            <w:r w:rsidRPr="00FA356D">
              <w:rPr>
                <w:rFonts w:ascii="Times New Roman" w:hAnsi="Times New Roman" w:cs="Times New Roman"/>
              </w:rPr>
              <w:t>Cost of Goods Sold (COGS)</w:t>
            </w:r>
          </w:p>
        </w:tc>
        <w:tc>
          <w:tcPr>
            <w:tcW w:w="2016" w:type="dxa"/>
            <w:vAlign w:val="bottom"/>
          </w:tcPr>
          <w:p w14:paraId="5EDE2E22" w14:textId="61BAA6F3" w:rsidR="00E62945" w:rsidRPr="00FA356D" w:rsidRDefault="00E62945" w:rsidP="00DF5C07">
            <w:pPr>
              <w:ind w:left="0" w:right="468" w:firstLine="0"/>
              <w:jc w:val="right"/>
              <w:rPr>
                <w:rFonts w:ascii="Times New Roman" w:hAnsi="Times New Roman" w:cs="Times New Roman"/>
              </w:rPr>
            </w:pPr>
            <w:r w:rsidRPr="00FA356D">
              <w:rPr>
                <w:rFonts w:ascii="Times New Roman" w:hAnsi="Times New Roman" w:cs="Times New Roman"/>
              </w:rPr>
              <w:t>3,000,000</w:t>
            </w:r>
          </w:p>
        </w:tc>
        <w:tc>
          <w:tcPr>
            <w:tcW w:w="2016" w:type="dxa"/>
            <w:vAlign w:val="bottom"/>
          </w:tcPr>
          <w:p w14:paraId="258D8FA6" w14:textId="2F43692C" w:rsidR="00E62945" w:rsidRPr="00FA356D" w:rsidRDefault="00E62945" w:rsidP="00DF5C07">
            <w:pPr>
              <w:ind w:left="0" w:right="507" w:firstLine="0"/>
              <w:jc w:val="right"/>
              <w:rPr>
                <w:rFonts w:ascii="Times New Roman" w:hAnsi="Times New Roman" w:cs="Times New Roman"/>
              </w:rPr>
            </w:pPr>
            <w:r w:rsidRPr="00E62945">
              <w:rPr>
                <w:rFonts w:ascii="Times New Roman" w:hAnsi="Times New Roman" w:cs="Times New Roman"/>
              </w:rPr>
              <w:t>3,750,000</w:t>
            </w:r>
          </w:p>
        </w:tc>
        <w:tc>
          <w:tcPr>
            <w:tcW w:w="2016" w:type="dxa"/>
            <w:vAlign w:val="bottom"/>
          </w:tcPr>
          <w:p w14:paraId="3653ECF5" w14:textId="26B04467" w:rsidR="00E62945" w:rsidRPr="00FA356D" w:rsidRDefault="00E62945" w:rsidP="00DF5C07">
            <w:pPr>
              <w:ind w:left="0" w:right="457" w:firstLine="0"/>
              <w:jc w:val="right"/>
              <w:rPr>
                <w:rFonts w:ascii="Times New Roman" w:hAnsi="Times New Roman" w:cs="Times New Roman"/>
              </w:rPr>
            </w:pPr>
            <w:r w:rsidRPr="00E62945">
              <w:rPr>
                <w:rFonts w:ascii="Times New Roman" w:hAnsi="Times New Roman" w:cs="Times New Roman"/>
              </w:rPr>
              <w:t>4,687,500</w:t>
            </w:r>
          </w:p>
        </w:tc>
      </w:tr>
      <w:tr w:rsidR="00E62945" w14:paraId="1E2C574F" w14:textId="4CB6455A" w:rsidTr="00DF5C07">
        <w:trPr>
          <w:trHeight w:val="504"/>
        </w:trPr>
        <w:tc>
          <w:tcPr>
            <w:tcW w:w="3225" w:type="dxa"/>
            <w:vAlign w:val="bottom"/>
          </w:tcPr>
          <w:p w14:paraId="742BEC18" w14:textId="78193954" w:rsidR="00E62945" w:rsidRPr="002F7E4E" w:rsidRDefault="00E62945" w:rsidP="00DF5C07">
            <w:pPr>
              <w:ind w:left="0" w:firstLine="0"/>
              <w:jc w:val="left"/>
              <w:rPr>
                <w:rFonts w:ascii="Times New Roman" w:hAnsi="Times New Roman" w:cs="Times New Roman"/>
                <w:b/>
                <w:bCs/>
              </w:rPr>
            </w:pPr>
            <w:r w:rsidRPr="002F7E4E">
              <w:rPr>
                <w:rFonts w:ascii="Times New Roman" w:hAnsi="Times New Roman" w:cs="Times New Roman"/>
                <w:b/>
                <w:bCs/>
              </w:rPr>
              <w:t xml:space="preserve">Gross </w:t>
            </w:r>
            <w:r w:rsidRPr="002F7E4E">
              <w:rPr>
                <w:rFonts w:ascii="Times New Roman" w:hAnsi="Times New Roman" w:cs="Times New Roman"/>
                <w:b/>
                <w:bCs/>
              </w:rPr>
              <w:t>p</w:t>
            </w:r>
            <w:r w:rsidRPr="002F7E4E">
              <w:rPr>
                <w:rFonts w:ascii="Times New Roman" w:hAnsi="Times New Roman" w:cs="Times New Roman"/>
                <w:b/>
                <w:bCs/>
              </w:rPr>
              <w:t>rofit</w:t>
            </w:r>
          </w:p>
        </w:tc>
        <w:tc>
          <w:tcPr>
            <w:tcW w:w="2016" w:type="dxa"/>
            <w:vAlign w:val="bottom"/>
          </w:tcPr>
          <w:p w14:paraId="540D52BF" w14:textId="31E0D8F2" w:rsidR="00E62945" w:rsidRPr="002F7E4E" w:rsidRDefault="00E62945" w:rsidP="00DF5C07">
            <w:pPr>
              <w:ind w:left="0" w:right="468" w:firstLine="0"/>
              <w:jc w:val="right"/>
              <w:rPr>
                <w:rFonts w:ascii="Times New Roman" w:hAnsi="Times New Roman" w:cs="Times New Roman"/>
                <w:b/>
                <w:bCs/>
              </w:rPr>
            </w:pPr>
            <w:r w:rsidRPr="002F7E4E">
              <w:rPr>
                <w:rFonts w:ascii="Times New Roman" w:hAnsi="Times New Roman" w:cs="Times New Roman"/>
                <w:b/>
                <w:bCs/>
              </w:rPr>
              <w:t>2,000,000</w:t>
            </w:r>
          </w:p>
        </w:tc>
        <w:tc>
          <w:tcPr>
            <w:tcW w:w="2016" w:type="dxa"/>
            <w:vAlign w:val="bottom"/>
          </w:tcPr>
          <w:p w14:paraId="3F5ACA4A" w14:textId="45B4CE22" w:rsidR="00E62945" w:rsidRPr="002F7E4E" w:rsidRDefault="00E62945" w:rsidP="00DF5C07">
            <w:pPr>
              <w:ind w:left="0" w:right="507" w:firstLine="0"/>
              <w:jc w:val="right"/>
              <w:rPr>
                <w:rFonts w:ascii="Times New Roman" w:hAnsi="Times New Roman" w:cs="Times New Roman"/>
                <w:b/>
                <w:bCs/>
              </w:rPr>
            </w:pPr>
            <w:r w:rsidRPr="00E62945">
              <w:rPr>
                <w:rFonts w:ascii="Times New Roman" w:hAnsi="Times New Roman" w:cs="Times New Roman"/>
                <w:b/>
                <w:bCs/>
              </w:rPr>
              <w:t>2,500,000</w:t>
            </w:r>
          </w:p>
        </w:tc>
        <w:tc>
          <w:tcPr>
            <w:tcW w:w="2016" w:type="dxa"/>
            <w:vAlign w:val="bottom"/>
          </w:tcPr>
          <w:p w14:paraId="078F5914" w14:textId="533CEEB8" w:rsidR="00E62945" w:rsidRPr="002F7E4E" w:rsidRDefault="00E62945" w:rsidP="00DF5C07">
            <w:pPr>
              <w:ind w:left="0" w:right="457" w:firstLine="0"/>
              <w:jc w:val="right"/>
              <w:rPr>
                <w:rFonts w:ascii="Times New Roman" w:hAnsi="Times New Roman" w:cs="Times New Roman"/>
                <w:b/>
                <w:bCs/>
              </w:rPr>
            </w:pPr>
            <w:r w:rsidRPr="00E62945">
              <w:rPr>
                <w:rFonts w:ascii="Times New Roman" w:hAnsi="Times New Roman" w:cs="Times New Roman"/>
                <w:b/>
                <w:bCs/>
              </w:rPr>
              <w:t>3,125,000</w:t>
            </w:r>
          </w:p>
        </w:tc>
      </w:tr>
      <w:tr w:rsidR="00E62945" w14:paraId="1641D214" w14:textId="2158FD67" w:rsidTr="00DF5C07">
        <w:trPr>
          <w:trHeight w:val="504"/>
        </w:trPr>
        <w:tc>
          <w:tcPr>
            <w:tcW w:w="3225" w:type="dxa"/>
            <w:vAlign w:val="bottom"/>
          </w:tcPr>
          <w:p w14:paraId="261E3716" w14:textId="33441074" w:rsidR="00E62945" w:rsidRPr="00FA356D" w:rsidRDefault="00E62945" w:rsidP="00DF5C07">
            <w:pPr>
              <w:ind w:left="0" w:firstLine="0"/>
              <w:jc w:val="left"/>
              <w:rPr>
                <w:rFonts w:ascii="Times New Roman" w:hAnsi="Times New Roman" w:cs="Times New Roman"/>
              </w:rPr>
            </w:pPr>
            <w:r w:rsidRPr="00FA356D">
              <w:rPr>
                <w:rFonts w:ascii="Times New Roman" w:hAnsi="Times New Roman" w:cs="Times New Roman"/>
              </w:rPr>
              <w:t xml:space="preserve">Operating </w:t>
            </w:r>
            <w:r>
              <w:rPr>
                <w:rFonts w:ascii="Times New Roman" w:hAnsi="Times New Roman" w:cs="Times New Roman"/>
              </w:rPr>
              <w:t>e</w:t>
            </w:r>
            <w:r w:rsidRPr="00FA356D">
              <w:rPr>
                <w:rFonts w:ascii="Times New Roman" w:hAnsi="Times New Roman" w:cs="Times New Roman"/>
              </w:rPr>
              <w:t>xpenses</w:t>
            </w:r>
          </w:p>
        </w:tc>
        <w:tc>
          <w:tcPr>
            <w:tcW w:w="2016" w:type="dxa"/>
            <w:vAlign w:val="bottom"/>
          </w:tcPr>
          <w:p w14:paraId="7034021C" w14:textId="3D47D87C" w:rsidR="00E62945" w:rsidRPr="00FA356D" w:rsidRDefault="00E62945" w:rsidP="00DF5C07">
            <w:pPr>
              <w:ind w:left="0" w:right="468" w:firstLine="0"/>
              <w:jc w:val="right"/>
              <w:rPr>
                <w:rFonts w:ascii="Times New Roman" w:hAnsi="Times New Roman" w:cs="Times New Roman"/>
              </w:rPr>
            </w:pPr>
            <w:r w:rsidRPr="00FA356D">
              <w:rPr>
                <w:rFonts w:ascii="Times New Roman" w:hAnsi="Times New Roman" w:cs="Times New Roman"/>
              </w:rPr>
              <w:t>1,200,000</w:t>
            </w:r>
          </w:p>
        </w:tc>
        <w:tc>
          <w:tcPr>
            <w:tcW w:w="2016" w:type="dxa"/>
            <w:vAlign w:val="bottom"/>
          </w:tcPr>
          <w:p w14:paraId="7A6FA5B0" w14:textId="50FBDDF7" w:rsidR="00E62945" w:rsidRPr="00FA356D" w:rsidRDefault="00E62945" w:rsidP="00DF5C07">
            <w:pPr>
              <w:ind w:left="0" w:right="507" w:firstLine="0"/>
              <w:jc w:val="right"/>
              <w:rPr>
                <w:rFonts w:ascii="Times New Roman" w:hAnsi="Times New Roman" w:cs="Times New Roman"/>
              </w:rPr>
            </w:pPr>
            <w:r w:rsidRPr="00E62945">
              <w:rPr>
                <w:rFonts w:ascii="Times New Roman" w:hAnsi="Times New Roman" w:cs="Times New Roman"/>
              </w:rPr>
              <w:t>1,320,000</w:t>
            </w:r>
          </w:p>
        </w:tc>
        <w:tc>
          <w:tcPr>
            <w:tcW w:w="2016" w:type="dxa"/>
            <w:vAlign w:val="bottom"/>
          </w:tcPr>
          <w:p w14:paraId="6DFE278A" w14:textId="639EF7BC" w:rsidR="00E62945" w:rsidRPr="00FA356D" w:rsidRDefault="00E62945" w:rsidP="00DF5C07">
            <w:pPr>
              <w:ind w:left="0" w:right="457" w:firstLine="0"/>
              <w:jc w:val="right"/>
              <w:rPr>
                <w:rFonts w:ascii="Times New Roman" w:hAnsi="Times New Roman" w:cs="Times New Roman"/>
              </w:rPr>
            </w:pPr>
            <w:r w:rsidRPr="00E62945">
              <w:rPr>
                <w:rFonts w:ascii="Times New Roman" w:hAnsi="Times New Roman" w:cs="Times New Roman"/>
              </w:rPr>
              <w:t>1,452,000</w:t>
            </w:r>
          </w:p>
        </w:tc>
      </w:tr>
      <w:tr w:rsidR="00E62945" w14:paraId="139FE275" w14:textId="4A3FD224" w:rsidTr="00DF5C07">
        <w:trPr>
          <w:trHeight w:val="504"/>
        </w:trPr>
        <w:tc>
          <w:tcPr>
            <w:tcW w:w="3225" w:type="dxa"/>
            <w:vAlign w:val="bottom"/>
          </w:tcPr>
          <w:p w14:paraId="7624FDF0" w14:textId="41D233BB" w:rsidR="00E62945" w:rsidRPr="002F7E4E" w:rsidRDefault="00E62945" w:rsidP="00DF5C07">
            <w:pPr>
              <w:ind w:left="0" w:firstLine="0"/>
              <w:jc w:val="left"/>
              <w:rPr>
                <w:rFonts w:ascii="Times New Roman" w:hAnsi="Times New Roman" w:cs="Times New Roman"/>
                <w:b/>
                <w:bCs/>
              </w:rPr>
            </w:pPr>
            <w:r w:rsidRPr="002F7E4E">
              <w:rPr>
                <w:rFonts w:ascii="Times New Roman" w:hAnsi="Times New Roman" w:cs="Times New Roman"/>
                <w:b/>
                <w:bCs/>
              </w:rPr>
              <w:t>EBIT</w:t>
            </w:r>
          </w:p>
        </w:tc>
        <w:tc>
          <w:tcPr>
            <w:tcW w:w="2016" w:type="dxa"/>
            <w:vAlign w:val="bottom"/>
          </w:tcPr>
          <w:p w14:paraId="042ED4A1" w14:textId="461B69DD" w:rsidR="00E62945" w:rsidRPr="002F7E4E" w:rsidRDefault="00E62945" w:rsidP="00DF5C07">
            <w:pPr>
              <w:ind w:left="0" w:right="468" w:firstLine="0"/>
              <w:jc w:val="right"/>
              <w:rPr>
                <w:rFonts w:ascii="Times New Roman" w:hAnsi="Times New Roman" w:cs="Times New Roman"/>
                <w:b/>
                <w:bCs/>
              </w:rPr>
            </w:pPr>
            <w:r w:rsidRPr="002F7E4E">
              <w:rPr>
                <w:rFonts w:ascii="Times New Roman" w:hAnsi="Times New Roman" w:cs="Times New Roman"/>
                <w:b/>
                <w:bCs/>
              </w:rPr>
              <w:t>800,000</w:t>
            </w:r>
          </w:p>
        </w:tc>
        <w:tc>
          <w:tcPr>
            <w:tcW w:w="2016" w:type="dxa"/>
            <w:vAlign w:val="bottom"/>
          </w:tcPr>
          <w:p w14:paraId="79D4A6ED" w14:textId="4B347E7A" w:rsidR="00E62945" w:rsidRPr="002F7E4E" w:rsidRDefault="00E62945" w:rsidP="00DF5C07">
            <w:pPr>
              <w:ind w:left="0" w:right="507" w:firstLine="0"/>
              <w:jc w:val="right"/>
              <w:rPr>
                <w:rFonts w:ascii="Times New Roman" w:hAnsi="Times New Roman" w:cs="Times New Roman"/>
                <w:b/>
                <w:bCs/>
              </w:rPr>
            </w:pPr>
            <w:r w:rsidRPr="00E62945">
              <w:rPr>
                <w:rFonts w:ascii="Times New Roman" w:hAnsi="Times New Roman" w:cs="Times New Roman"/>
                <w:b/>
                <w:bCs/>
              </w:rPr>
              <w:t>1,180,000</w:t>
            </w:r>
          </w:p>
        </w:tc>
        <w:tc>
          <w:tcPr>
            <w:tcW w:w="2016" w:type="dxa"/>
            <w:vAlign w:val="bottom"/>
          </w:tcPr>
          <w:p w14:paraId="0D6D9668" w14:textId="6492E0E7" w:rsidR="00E62945" w:rsidRPr="002F7E4E" w:rsidRDefault="00E62945" w:rsidP="00DF5C07">
            <w:pPr>
              <w:ind w:left="0" w:right="457" w:firstLine="0"/>
              <w:jc w:val="right"/>
              <w:rPr>
                <w:rFonts w:ascii="Times New Roman" w:hAnsi="Times New Roman" w:cs="Times New Roman"/>
                <w:b/>
                <w:bCs/>
              </w:rPr>
            </w:pPr>
            <w:r w:rsidRPr="00E62945">
              <w:rPr>
                <w:rFonts w:ascii="Times New Roman" w:hAnsi="Times New Roman" w:cs="Times New Roman"/>
                <w:b/>
                <w:bCs/>
              </w:rPr>
              <w:t>1,673,000</w:t>
            </w:r>
          </w:p>
        </w:tc>
      </w:tr>
      <w:tr w:rsidR="00E62945" w14:paraId="7B5647E2" w14:textId="402FD9C4" w:rsidTr="00DF5C07">
        <w:trPr>
          <w:trHeight w:val="504"/>
        </w:trPr>
        <w:tc>
          <w:tcPr>
            <w:tcW w:w="3225" w:type="dxa"/>
            <w:vAlign w:val="bottom"/>
          </w:tcPr>
          <w:p w14:paraId="77BF5E4B" w14:textId="5E031DF7" w:rsidR="00E62945" w:rsidRPr="00FA356D" w:rsidRDefault="00E62945" w:rsidP="00DF5C07">
            <w:pPr>
              <w:ind w:left="0" w:firstLine="0"/>
              <w:jc w:val="left"/>
              <w:rPr>
                <w:rFonts w:ascii="Times New Roman" w:hAnsi="Times New Roman" w:cs="Times New Roman"/>
              </w:rPr>
            </w:pPr>
            <w:r w:rsidRPr="00FA356D">
              <w:rPr>
                <w:rFonts w:ascii="Times New Roman" w:hAnsi="Times New Roman" w:cs="Times New Roman"/>
              </w:rPr>
              <w:t xml:space="preserve">Interest </w:t>
            </w:r>
            <w:r>
              <w:rPr>
                <w:rFonts w:ascii="Times New Roman" w:hAnsi="Times New Roman" w:cs="Times New Roman"/>
              </w:rPr>
              <w:t>e</w:t>
            </w:r>
            <w:r w:rsidRPr="00FA356D">
              <w:rPr>
                <w:rFonts w:ascii="Times New Roman" w:hAnsi="Times New Roman" w:cs="Times New Roman"/>
              </w:rPr>
              <w:t>xpense</w:t>
            </w:r>
          </w:p>
        </w:tc>
        <w:tc>
          <w:tcPr>
            <w:tcW w:w="2016" w:type="dxa"/>
            <w:vAlign w:val="bottom"/>
          </w:tcPr>
          <w:p w14:paraId="03916181" w14:textId="34B3B014" w:rsidR="00E62945" w:rsidRPr="00FA356D" w:rsidRDefault="00E62945" w:rsidP="00DF5C07">
            <w:pPr>
              <w:ind w:left="0" w:right="468" w:firstLine="0"/>
              <w:jc w:val="right"/>
              <w:rPr>
                <w:rFonts w:ascii="Times New Roman" w:hAnsi="Times New Roman" w:cs="Times New Roman"/>
              </w:rPr>
            </w:pPr>
            <w:r w:rsidRPr="00FA356D">
              <w:rPr>
                <w:rFonts w:ascii="Times New Roman" w:hAnsi="Times New Roman" w:cs="Times New Roman"/>
              </w:rPr>
              <w:t>160,000</w:t>
            </w:r>
          </w:p>
        </w:tc>
        <w:tc>
          <w:tcPr>
            <w:tcW w:w="2016" w:type="dxa"/>
            <w:vAlign w:val="bottom"/>
          </w:tcPr>
          <w:p w14:paraId="2E61D67B" w14:textId="34C0F823" w:rsidR="00E62945" w:rsidRPr="00FA356D" w:rsidRDefault="00E62945" w:rsidP="00DF5C07">
            <w:pPr>
              <w:ind w:left="0" w:right="507" w:firstLine="0"/>
              <w:jc w:val="right"/>
              <w:rPr>
                <w:rFonts w:ascii="Times New Roman" w:hAnsi="Times New Roman" w:cs="Times New Roman"/>
              </w:rPr>
            </w:pPr>
            <w:r w:rsidRPr="00E62945">
              <w:rPr>
                <w:rFonts w:ascii="Times New Roman" w:hAnsi="Times New Roman" w:cs="Times New Roman"/>
              </w:rPr>
              <w:t>160,000</w:t>
            </w:r>
          </w:p>
        </w:tc>
        <w:tc>
          <w:tcPr>
            <w:tcW w:w="2016" w:type="dxa"/>
            <w:vAlign w:val="bottom"/>
          </w:tcPr>
          <w:p w14:paraId="06C200B5" w14:textId="71CAF68D" w:rsidR="00E62945" w:rsidRPr="00FA356D" w:rsidRDefault="00E62945" w:rsidP="00DF5C07">
            <w:pPr>
              <w:ind w:left="0" w:right="457" w:firstLine="0"/>
              <w:jc w:val="right"/>
              <w:rPr>
                <w:rFonts w:ascii="Times New Roman" w:hAnsi="Times New Roman" w:cs="Times New Roman"/>
              </w:rPr>
            </w:pPr>
            <w:r w:rsidRPr="00E62945">
              <w:rPr>
                <w:rFonts w:ascii="Times New Roman" w:hAnsi="Times New Roman" w:cs="Times New Roman"/>
              </w:rPr>
              <w:t>160,000</w:t>
            </w:r>
          </w:p>
        </w:tc>
      </w:tr>
      <w:tr w:rsidR="00E62945" w14:paraId="4FE03531" w14:textId="5BA1E4B0" w:rsidTr="00DF5C07">
        <w:trPr>
          <w:trHeight w:val="504"/>
        </w:trPr>
        <w:tc>
          <w:tcPr>
            <w:tcW w:w="3225" w:type="dxa"/>
            <w:vAlign w:val="bottom"/>
          </w:tcPr>
          <w:p w14:paraId="3810A7E2" w14:textId="7BA37CE9" w:rsidR="00E62945" w:rsidRPr="003E151D" w:rsidRDefault="00E62945" w:rsidP="00DF5C07">
            <w:pPr>
              <w:ind w:left="0" w:firstLine="0"/>
              <w:jc w:val="left"/>
              <w:rPr>
                <w:rFonts w:ascii="Times New Roman" w:hAnsi="Times New Roman" w:cs="Times New Roman"/>
                <w:b/>
                <w:bCs/>
              </w:rPr>
            </w:pPr>
            <w:r w:rsidRPr="003E151D">
              <w:rPr>
                <w:rFonts w:ascii="Times New Roman" w:hAnsi="Times New Roman" w:cs="Times New Roman"/>
                <w:b/>
                <w:bCs/>
              </w:rPr>
              <w:t>EBT</w:t>
            </w:r>
          </w:p>
        </w:tc>
        <w:tc>
          <w:tcPr>
            <w:tcW w:w="2016" w:type="dxa"/>
            <w:vAlign w:val="bottom"/>
          </w:tcPr>
          <w:p w14:paraId="72054976" w14:textId="006BB349" w:rsidR="00E62945" w:rsidRPr="003E151D" w:rsidRDefault="00E62945" w:rsidP="00DF5C07">
            <w:pPr>
              <w:ind w:left="0" w:right="468" w:firstLine="0"/>
              <w:jc w:val="right"/>
              <w:rPr>
                <w:rFonts w:ascii="Times New Roman" w:hAnsi="Times New Roman" w:cs="Times New Roman"/>
                <w:b/>
                <w:bCs/>
              </w:rPr>
            </w:pPr>
            <w:r w:rsidRPr="003E151D">
              <w:rPr>
                <w:rFonts w:ascii="Times New Roman" w:hAnsi="Times New Roman" w:cs="Times New Roman"/>
                <w:b/>
                <w:bCs/>
              </w:rPr>
              <w:t>640,000</w:t>
            </w:r>
          </w:p>
        </w:tc>
        <w:tc>
          <w:tcPr>
            <w:tcW w:w="2016" w:type="dxa"/>
            <w:vAlign w:val="bottom"/>
          </w:tcPr>
          <w:p w14:paraId="6573C899" w14:textId="2975B3F6" w:rsidR="00E62945" w:rsidRPr="003E151D" w:rsidRDefault="00E62945" w:rsidP="00DF5C07">
            <w:pPr>
              <w:ind w:left="0" w:right="507" w:firstLine="0"/>
              <w:jc w:val="right"/>
              <w:rPr>
                <w:rFonts w:ascii="Times New Roman" w:hAnsi="Times New Roman" w:cs="Times New Roman"/>
                <w:b/>
                <w:bCs/>
              </w:rPr>
            </w:pPr>
            <w:r w:rsidRPr="00E62945">
              <w:rPr>
                <w:rFonts w:ascii="Times New Roman" w:hAnsi="Times New Roman" w:cs="Times New Roman"/>
                <w:b/>
                <w:bCs/>
              </w:rPr>
              <w:t>1,020,000</w:t>
            </w:r>
          </w:p>
        </w:tc>
        <w:tc>
          <w:tcPr>
            <w:tcW w:w="2016" w:type="dxa"/>
            <w:vAlign w:val="bottom"/>
          </w:tcPr>
          <w:p w14:paraId="6CCF11F8" w14:textId="12616A00" w:rsidR="00E62945" w:rsidRPr="003E151D" w:rsidRDefault="00E62945" w:rsidP="00DF5C07">
            <w:pPr>
              <w:ind w:left="0" w:right="457" w:firstLine="0"/>
              <w:jc w:val="right"/>
              <w:rPr>
                <w:rFonts w:ascii="Times New Roman" w:hAnsi="Times New Roman" w:cs="Times New Roman"/>
                <w:b/>
                <w:bCs/>
              </w:rPr>
            </w:pPr>
            <w:r w:rsidRPr="00E62945">
              <w:rPr>
                <w:rFonts w:ascii="Times New Roman" w:hAnsi="Times New Roman" w:cs="Times New Roman"/>
                <w:b/>
                <w:bCs/>
              </w:rPr>
              <w:t>1,513,000</w:t>
            </w:r>
          </w:p>
        </w:tc>
      </w:tr>
      <w:tr w:rsidR="00E62945" w14:paraId="7E9896B2" w14:textId="5EF155B9" w:rsidTr="00DF5C07">
        <w:trPr>
          <w:trHeight w:val="504"/>
        </w:trPr>
        <w:tc>
          <w:tcPr>
            <w:tcW w:w="3225" w:type="dxa"/>
            <w:vAlign w:val="bottom"/>
          </w:tcPr>
          <w:p w14:paraId="41B26838" w14:textId="562232EF" w:rsidR="00E62945" w:rsidRPr="00FA356D" w:rsidRDefault="00E62945" w:rsidP="00DF5C07">
            <w:pPr>
              <w:ind w:left="0" w:firstLine="0"/>
              <w:jc w:val="left"/>
              <w:rPr>
                <w:rFonts w:ascii="Times New Roman" w:hAnsi="Times New Roman" w:cs="Times New Roman"/>
              </w:rPr>
            </w:pPr>
            <w:r w:rsidRPr="00FA356D">
              <w:rPr>
                <w:rFonts w:ascii="Times New Roman" w:hAnsi="Times New Roman" w:cs="Times New Roman"/>
              </w:rPr>
              <w:t>Tax (15%)</w:t>
            </w:r>
          </w:p>
        </w:tc>
        <w:tc>
          <w:tcPr>
            <w:tcW w:w="2016" w:type="dxa"/>
            <w:vAlign w:val="bottom"/>
          </w:tcPr>
          <w:p w14:paraId="745511CB" w14:textId="059011C4" w:rsidR="00E62945" w:rsidRPr="00FA356D" w:rsidRDefault="00E62945" w:rsidP="00DF5C07">
            <w:pPr>
              <w:ind w:left="0" w:right="468" w:firstLine="0"/>
              <w:jc w:val="right"/>
              <w:rPr>
                <w:rFonts w:ascii="Times New Roman" w:hAnsi="Times New Roman" w:cs="Times New Roman"/>
              </w:rPr>
            </w:pPr>
            <w:r w:rsidRPr="00FA356D">
              <w:rPr>
                <w:rFonts w:ascii="Times New Roman" w:hAnsi="Times New Roman" w:cs="Times New Roman"/>
              </w:rPr>
              <w:t>96,000</w:t>
            </w:r>
          </w:p>
        </w:tc>
        <w:tc>
          <w:tcPr>
            <w:tcW w:w="2016" w:type="dxa"/>
            <w:vAlign w:val="bottom"/>
          </w:tcPr>
          <w:p w14:paraId="23753A0B" w14:textId="790D3E2D" w:rsidR="00E62945" w:rsidRPr="00FA356D" w:rsidRDefault="00E62945" w:rsidP="00DF5C07">
            <w:pPr>
              <w:ind w:left="0" w:right="507" w:firstLine="0"/>
              <w:jc w:val="right"/>
              <w:rPr>
                <w:rFonts w:ascii="Times New Roman" w:hAnsi="Times New Roman" w:cs="Times New Roman"/>
              </w:rPr>
            </w:pPr>
            <w:r w:rsidRPr="00E62945">
              <w:rPr>
                <w:rFonts w:ascii="Times New Roman" w:hAnsi="Times New Roman" w:cs="Times New Roman"/>
              </w:rPr>
              <w:t>153,000</w:t>
            </w:r>
          </w:p>
        </w:tc>
        <w:tc>
          <w:tcPr>
            <w:tcW w:w="2016" w:type="dxa"/>
            <w:vAlign w:val="bottom"/>
          </w:tcPr>
          <w:p w14:paraId="6B727325" w14:textId="3E2C2F55" w:rsidR="00E62945" w:rsidRPr="00FA356D" w:rsidRDefault="00E62945" w:rsidP="00DF5C07">
            <w:pPr>
              <w:ind w:left="0" w:right="457" w:firstLine="0"/>
              <w:jc w:val="right"/>
              <w:rPr>
                <w:rFonts w:ascii="Times New Roman" w:hAnsi="Times New Roman" w:cs="Times New Roman"/>
              </w:rPr>
            </w:pPr>
            <w:r w:rsidRPr="00E62945">
              <w:rPr>
                <w:rFonts w:ascii="Times New Roman" w:hAnsi="Times New Roman" w:cs="Times New Roman"/>
              </w:rPr>
              <w:t>226,950</w:t>
            </w:r>
          </w:p>
        </w:tc>
      </w:tr>
      <w:tr w:rsidR="00E62945" w14:paraId="3532A6F1" w14:textId="20B84396" w:rsidTr="00DF5C07">
        <w:trPr>
          <w:trHeight w:val="504"/>
        </w:trPr>
        <w:tc>
          <w:tcPr>
            <w:tcW w:w="3225" w:type="dxa"/>
            <w:vAlign w:val="bottom"/>
          </w:tcPr>
          <w:p w14:paraId="6FCBBE28" w14:textId="59EA4C0D" w:rsidR="00E62945" w:rsidRPr="00C47AB3" w:rsidRDefault="00E62945" w:rsidP="00DF5C07">
            <w:pPr>
              <w:ind w:left="0" w:firstLine="0"/>
              <w:jc w:val="left"/>
              <w:rPr>
                <w:rFonts w:ascii="Times New Roman" w:hAnsi="Times New Roman" w:cs="Times New Roman"/>
                <w:b/>
                <w:bCs/>
              </w:rPr>
            </w:pPr>
            <w:r w:rsidRPr="00C47AB3">
              <w:rPr>
                <w:rFonts w:ascii="Times New Roman" w:hAnsi="Times New Roman" w:cs="Times New Roman"/>
                <w:b/>
                <w:bCs/>
              </w:rPr>
              <w:t xml:space="preserve">Net </w:t>
            </w:r>
            <w:r w:rsidRPr="00C47AB3">
              <w:rPr>
                <w:rFonts w:ascii="Times New Roman" w:hAnsi="Times New Roman" w:cs="Times New Roman"/>
                <w:b/>
                <w:bCs/>
              </w:rPr>
              <w:t>p</w:t>
            </w:r>
            <w:r w:rsidRPr="00C47AB3">
              <w:rPr>
                <w:rFonts w:ascii="Times New Roman" w:hAnsi="Times New Roman" w:cs="Times New Roman"/>
                <w:b/>
                <w:bCs/>
              </w:rPr>
              <w:t>rofit</w:t>
            </w:r>
          </w:p>
        </w:tc>
        <w:tc>
          <w:tcPr>
            <w:tcW w:w="2016" w:type="dxa"/>
            <w:vAlign w:val="bottom"/>
          </w:tcPr>
          <w:p w14:paraId="764AF8AB" w14:textId="601641D6" w:rsidR="00E62945" w:rsidRPr="00C47AB3" w:rsidRDefault="00E62945" w:rsidP="00DF5C07">
            <w:pPr>
              <w:ind w:left="0" w:right="468" w:firstLine="0"/>
              <w:jc w:val="right"/>
              <w:rPr>
                <w:rFonts w:ascii="Times New Roman" w:hAnsi="Times New Roman" w:cs="Times New Roman"/>
                <w:b/>
                <w:bCs/>
              </w:rPr>
            </w:pPr>
            <w:r w:rsidRPr="00C47AB3">
              <w:rPr>
                <w:rFonts w:ascii="Times New Roman" w:hAnsi="Times New Roman" w:cs="Times New Roman"/>
                <w:b/>
                <w:bCs/>
              </w:rPr>
              <w:t>544,000</w:t>
            </w:r>
          </w:p>
        </w:tc>
        <w:tc>
          <w:tcPr>
            <w:tcW w:w="2016" w:type="dxa"/>
            <w:vAlign w:val="bottom"/>
          </w:tcPr>
          <w:p w14:paraId="3C4D7143" w14:textId="4DFDDBD5" w:rsidR="00E62945" w:rsidRPr="00C47AB3" w:rsidRDefault="00E62945" w:rsidP="00DF5C07">
            <w:pPr>
              <w:ind w:left="0" w:right="507" w:firstLine="0"/>
              <w:jc w:val="right"/>
              <w:rPr>
                <w:rFonts w:ascii="Times New Roman" w:hAnsi="Times New Roman" w:cs="Times New Roman"/>
                <w:b/>
                <w:bCs/>
              </w:rPr>
            </w:pPr>
            <w:r w:rsidRPr="00E62945">
              <w:rPr>
                <w:rFonts w:ascii="Times New Roman" w:hAnsi="Times New Roman" w:cs="Times New Roman"/>
                <w:b/>
                <w:bCs/>
              </w:rPr>
              <w:t>867,000</w:t>
            </w:r>
          </w:p>
        </w:tc>
        <w:tc>
          <w:tcPr>
            <w:tcW w:w="2016" w:type="dxa"/>
            <w:vAlign w:val="bottom"/>
          </w:tcPr>
          <w:p w14:paraId="58058FC2" w14:textId="4020A599" w:rsidR="00E62945" w:rsidRPr="00C47AB3" w:rsidRDefault="00E62945" w:rsidP="00DF5C07">
            <w:pPr>
              <w:ind w:left="0" w:right="457" w:firstLine="0"/>
              <w:jc w:val="right"/>
              <w:rPr>
                <w:rFonts w:ascii="Times New Roman" w:hAnsi="Times New Roman" w:cs="Times New Roman"/>
                <w:b/>
                <w:bCs/>
              </w:rPr>
            </w:pPr>
            <w:r w:rsidRPr="00E62945">
              <w:rPr>
                <w:rFonts w:ascii="Times New Roman" w:hAnsi="Times New Roman" w:cs="Times New Roman"/>
                <w:b/>
                <w:bCs/>
              </w:rPr>
              <w:t>1,286,050</w:t>
            </w:r>
          </w:p>
        </w:tc>
      </w:tr>
    </w:tbl>
    <w:p w14:paraId="685CC5FB" w14:textId="77777777" w:rsidR="00825855" w:rsidRPr="00825855" w:rsidRDefault="00825855" w:rsidP="00825855"/>
    <w:p w14:paraId="5F32B026" w14:textId="7D54CCBC" w:rsidR="00825855" w:rsidRDefault="00825855" w:rsidP="00FB30DD">
      <w:pPr>
        <w:pStyle w:val="Heading2"/>
        <w:numPr>
          <w:ilvl w:val="1"/>
          <w:numId w:val="121"/>
        </w:numPr>
        <w:ind w:left="1080"/>
        <w:rPr>
          <w:rFonts w:ascii="Times New Roman" w:hAnsi="Times New Roman" w:cs="Times New Roman"/>
          <w:b/>
          <w:bCs/>
          <w:color w:val="000000" w:themeColor="text1"/>
          <w:sz w:val="24"/>
          <w:szCs w:val="24"/>
        </w:rPr>
      </w:pPr>
      <w:bookmarkStart w:id="38" w:name="_Toc187536660"/>
      <w:r w:rsidRPr="00825855">
        <w:rPr>
          <w:rFonts w:ascii="Times New Roman" w:hAnsi="Times New Roman" w:cs="Times New Roman"/>
          <w:b/>
          <w:bCs/>
          <w:color w:val="000000" w:themeColor="text1"/>
          <w:sz w:val="24"/>
          <w:szCs w:val="24"/>
        </w:rPr>
        <w:t>Pro Forma Balance Sheets</w:t>
      </w:r>
      <w:bookmarkEnd w:id="38"/>
    </w:p>
    <w:p w14:paraId="25CE7B16" w14:textId="77777777" w:rsidR="00825855" w:rsidRDefault="00825855" w:rsidP="00825855">
      <w:pPr>
        <w:spacing w:after="0"/>
      </w:pPr>
    </w:p>
    <w:tbl>
      <w:tblPr>
        <w:tblStyle w:val="TableGrid"/>
        <w:tblW w:w="0" w:type="auto"/>
        <w:tblInd w:w="10" w:type="dxa"/>
        <w:tblLook w:val="04A0" w:firstRow="1" w:lastRow="0" w:firstColumn="1" w:lastColumn="0" w:noHBand="0" w:noVBand="1"/>
      </w:tblPr>
      <w:tblGrid>
        <w:gridCol w:w="3226"/>
        <w:gridCol w:w="2016"/>
        <w:gridCol w:w="2016"/>
        <w:gridCol w:w="2016"/>
      </w:tblGrid>
      <w:tr w:rsidR="00C119ED" w14:paraId="78128B86" w14:textId="51ED2B27" w:rsidTr="0051426A">
        <w:trPr>
          <w:trHeight w:val="504"/>
        </w:trPr>
        <w:tc>
          <w:tcPr>
            <w:tcW w:w="3226" w:type="dxa"/>
            <w:vAlign w:val="bottom"/>
          </w:tcPr>
          <w:p w14:paraId="7CCCD958" w14:textId="4705CF47" w:rsidR="00C119ED" w:rsidRPr="00BB7FEE" w:rsidRDefault="00C119ED" w:rsidP="0051426A">
            <w:pPr>
              <w:ind w:left="0" w:firstLine="0"/>
              <w:jc w:val="left"/>
              <w:rPr>
                <w:rFonts w:ascii="Times New Roman" w:hAnsi="Times New Roman" w:cs="Times New Roman"/>
                <w:b/>
                <w:bCs/>
              </w:rPr>
            </w:pPr>
            <w:r w:rsidRPr="00BB7FEE">
              <w:rPr>
                <w:rFonts w:ascii="Times New Roman" w:hAnsi="Times New Roman" w:cs="Times New Roman"/>
                <w:b/>
                <w:bCs/>
              </w:rPr>
              <w:t xml:space="preserve">Balance </w:t>
            </w:r>
            <w:r>
              <w:rPr>
                <w:rFonts w:ascii="Times New Roman" w:hAnsi="Times New Roman" w:cs="Times New Roman"/>
                <w:b/>
                <w:bCs/>
              </w:rPr>
              <w:t>s</w:t>
            </w:r>
            <w:r w:rsidRPr="00BB7FEE">
              <w:rPr>
                <w:rFonts w:ascii="Times New Roman" w:hAnsi="Times New Roman" w:cs="Times New Roman"/>
                <w:b/>
                <w:bCs/>
              </w:rPr>
              <w:t>heet</w:t>
            </w:r>
            <w:r>
              <w:rPr>
                <w:rFonts w:ascii="Times New Roman" w:hAnsi="Times New Roman" w:cs="Times New Roman"/>
                <w:b/>
                <w:bCs/>
              </w:rPr>
              <w:t xml:space="preserve"> </w:t>
            </w:r>
            <w:r w:rsidRPr="00AD7840">
              <w:rPr>
                <w:rFonts w:ascii="Times New Roman" w:hAnsi="Times New Roman" w:cs="Times New Roman"/>
                <w:b/>
                <w:bCs/>
              </w:rPr>
              <w:t>(</w:t>
            </w:r>
            <w:r>
              <w:rPr>
                <w:rFonts w:ascii="Times New Roman" w:hAnsi="Times New Roman" w:cs="Times New Roman"/>
                <w:b/>
                <w:bCs/>
              </w:rPr>
              <w:t>For 3 years</w:t>
            </w:r>
            <w:r w:rsidRPr="00AD7840">
              <w:rPr>
                <w:rFonts w:ascii="Times New Roman" w:hAnsi="Times New Roman" w:cs="Times New Roman"/>
                <w:b/>
                <w:bCs/>
              </w:rPr>
              <w:t>)</w:t>
            </w:r>
          </w:p>
        </w:tc>
        <w:tc>
          <w:tcPr>
            <w:tcW w:w="6048" w:type="dxa"/>
            <w:gridSpan w:val="3"/>
            <w:vAlign w:val="bottom"/>
          </w:tcPr>
          <w:p w14:paraId="129D5103" w14:textId="34D3466D" w:rsidR="00C119ED" w:rsidRPr="00BB7FEE" w:rsidRDefault="00C119ED" w:rsidP="0051426A">
            <w:pPr>
              <w:ind w:left="0" w:firstLine="0"/>
              <w:jc w:val="center"/>
              <w:rPr>
                <w:rFonts w:ascii="Times New Roman" w:hAnsi="Times New Roman" w:cs="Times New Roman"/>
                <w:b/>
                <w:bCs/>
              </w:rPr>
            </w:pPr>
            <w:r w:rsidRPr="00AD7840">
              <w:rPr>
                <w:rFonts w:ascii="Times New Roman" w:hAnsi="Times New Roman" w:cs="Times New Roman"/>
                <w:b/>
                <w:bCs/>
              </w:rPr>
              <w:t>Amount (LKR)</w:t>
            </w:r>
          </w:p>
        </w:tc>
      </w:tr>
      <w:tr w:rsidR="00A54840" w14:paraId="0420699D" w14:textId="7EEC0E44" w:rsidTr="0051426A">
        <w:trPr>
          <w:trHeight w:val="504"/>
        </w:trPr>
        <w:tc>
          <w:tcPr>
            <w:tcW w:w="9274" w:type="dxa"/>
            <w:gridSpan w:val="4"/>
            <w:vAlign w:val="bottom"/>
          </w:tcPr>
          <w:p w14:paraId="40EC4F86" w14:textId="36AAA47E" w:rsidR="00A54840" w:rsidRDefault="00A54840" w:rsidP="0051426A">
            <w:pPr>
              <w:spacing w:after="160" w:line="259" w:lineRule="auto"/>
              <w:ind w:left="0" w:firstLine="0"/>
              <w:jc w:val="left"/>
            </w:pPr>
            <w:r w:rsidRPr="0027438D">
              <w:rPr>
                <w:rFonts w:ascii="Times New Roman" w:hAnsi="Times New Roman" w:cs="Times New Roman"/>
                <w:b/>
                <w:bCs/>
              </w:rPr>
              <w:t>Assets</w:t>
            </w:r>
          </w:p>
        </w:tc>
      </w:tr>
      <w:tr w:rsidR="009B4291" w14:paraId="6D9834F5" w14:textId="772F60A3" w:rsidTr="0051426A">
        <w:trPr>
          <w:trHeight w:val="504"/>
        </w:trPr>
        <w:tc>
          <w:tcPr>
            <w:tcW w:w="3226" w:type="dxa"/>
            <w:vAlign w:val="bottom"/>
          </w:tcPr>
          <w:p w14:paraId="6A805671" w14:textId="4F8FD1AF" w:rsidR="009B4291" w:rsidRPr="00BB7FEE" w:rsidRDefault="009B4291" w:rsidP="0051426A">
            <w:pPr>
              <w:ind w:left="0" w:firstLine="0"/>
              <w:jc w:val="left"/>
              <w:rPr>
                <w:rFonts w:ascii="Times New Roman" w:hAnsi="Times New Roman" w:cs="Times New Roman"/>
              </w:rPr>
            </w:pPr>
            <w:r w:rsidRPr="00BB7FEE">
              <w:rPr>
                <w:rFonts w:ascii="Times New Roman" w:hAnsi="Times New Roman" w:cs="Times New Roman"/>
              </w:rPr>
              <w:t xml:space="preserve">Current </w:t>
            </w:r>
            <w:r>
              <w:rPr>
                <w:rFonts w:ascii="Times New Roman" w:hAnsi="Times New Roman" w:cs="Times New Roman"/>
              </w:rPr>
              <w:t>a</w:t>
            </w:r>
            <w:r w:rsidRPr="00BB7FEE">
              <w:rPr>
                <w:rFonts w:ascii="Times New Roman" w:hAnsi="Times New Roman" w:cs="Times New Roman"/>
              </w:rPr>
              <w:t>ssets</w:t>
            </w:r>
          </w:p>
        </w:tc>
        <w:tc>
          <w:tcPr>
            <w:tcW w:w="2016" w:type="dxa"/>
            <w:vAlign w:val="bottom"/>
          </w:tcPr>
          <w:p w14:paraId="588125E9" w14:textId="022149FA" w:rsidR="009B4291" w:rsidRPr="00BB7FEE" w:rsidRDefault="009B4291" w:rsidP="0051426A">
            <w:pPr>
              <w:ind w:left="0" w:right="557" w:firstLine="0"/>
              <w:jc w:val="right"/>
              <w:rPr>
                <w:rFonts w:ascii="Times New Roman" w:hAnsi="Times New Roman" w:cs="Times New Roman"/>
              </w:rPr>
            </w:pPr>
            <w:r w:rsidRPr="00BB7FEE">
              <w:rPr>
                <w:rFonts w:ascii="Times New Roman" w:hAnsi="Times New Roman" w:cs="Times New Roman"/>
              </w:rPr>
              <w:t>1,000,000</w:t>
            </w:r>
          </w:p>
        </w:tc>
        <w:tc>
          <w:tcPr>
            <w:tcW w:w="2016" w:type="dxa"/>
            <w:vAlign w:val="bottom"/>
          </w:tcPr>
          <w:p w14:paraId="7438111C" w14:textId="3B5A6E23" w:rsidR="009B4291" w:rsidRPr="00BB7FEE" w:rsidRDefault="00554FB1" w:rsidP="0051426A">
            <w:pPr>
              <w:ind w:left="0" w:right="413" w:firstLine="0"/>
              <w:jc w:val="right"/>
              <w:rPr>
                <w:rFonts w:ascii="Times New Roman" w:hAnsi="Times New Roman" w:cs="Times New Roman"/>
              </w:rPr>
            </w:pPr>
            <w:r w:rsidRPr="00554FB1">
              <w:rPr>
                <w:rFonts w:ascii="Times New Roman" w:hAnsi="Times New Roman" w:cs="Times New Roman"/>
              </w:rPr>
              <w:t>1,500,000</w:t>
            </w:r>
          </w:p>
        </w:tc>
        <w:tc>
          <w:tcPr>
            <w:tcW w:w="2016" w:type="dxa"/>
            <w:vAlign w:val="bottom"/>
          </w:tcPr>
          <w:p w14:paraId="6F9B3F54" w14:textId="77527E39" w:rsidR="009B4291" w:rsidRPr="00BB7FEE" w:rsidRDefault="00554FB1" w:rsidP="0051426A">
            <w:pPr>
              <w:ind w:left="0" w:right="457" w:firstLine="0"/>
              <w:jc w:val="right"/>
              <w:rPr>
                <w:rFonts w:ascii="Times New Roman" w:hAnsi="Times New Roman" w:cs="Times New Roman"/>
              </w:rPr>
            </w:pPr>
            <w:r w:rsidRPr="00554FB1">
              <w:rPr>
                <w:rFonts w:ascii="Times New Roman" w:hAnsi="Times New Roman" w:cs="Times New Roman"/>
              </w:rPr>
              <w:t>2,000,000</w:t>
            </w:r>
          </w:p>
        </w:tc>
      </w:tr>
      <w:tr w:rsidR="009B4291" w14:paraId="320FD57A" w14:textId="31D96BEF" w:rsidTr="0051426A">
        <w:trPr>
          <w:trHeight w:val="504"/>
        </w:trPr>
        <w:tc>
          <w:tcPr>
            <w:tcW w:w="3226" w:type="dxa"/>
            <w:vAlign w:val="bottom"/>
          </w:tcPr>
          <w:p w14:paraId="033488A1" w14:textId="12C292D4" w:rsidR="009B4291" w:rsidRPr="00BB7FEE" w:rsidRDefault="009B4291" w:rsidP="0051426A">
            <w:pPr>
              <w:ind w:left="0" w:firstLine="0"/>
              <w:jc w:val="left"/>
              <w:rPr>
                <w:rFonts w:ascii="Times New Roman" w:hAnsi="Times New Roman" w:cs="Times New Roman"/>
              </w:rPr>
            </w:pPr>
            <w:r w:rsidRPr="00BB7FEE">
              <w:rPr>
                <w:rFonts w:ascii="Times New Roman" w:hAnsi="Times New Roman" w:cs="Times New Roman"/>
              </w:rPr>
              <w:t>Inventory</w:t>
            </w:r>
          </w:p>
        </w:tc>
        <w:tc>
          <w:tcPr>
            <w:tcW w:w="2016" w:type="dxa"/>
            <w:vAlign w:val="bottom"/>
          </w:tcPr>
          <w:p w14:paraId="116A3214" w14:textId="1E075087" w:rsidR="009B4291" w:rsidRPr="00BB7FEE" w:rsidRDefault="009B4291" w:rsidP="0051426A">
            <w:pPr>
              <w:ind w:left="0" w:right="557" w:firstLine="0"/>
              <w:jc w:val="right"/>
              <w:rPr>
                <w:rFonts w:ascii="Times New Roman" w:hAnsi="Times New Roman" w:cs="Times New Roman"/>
              </w:rPr>
            </w:pPr>
            <w:r w:rsidRPr="00BB7FEE">
              <w:rPr>
                <w:rFonts w:ascii="Times New Roman" w:hAnsi="Times New Roman" w:cs="Times New Roman"/>
              </w:rPr>
              <w:t>500,000</w:t>
            </w:r>
          </w:p>
        </w:tc>
        <w:tc>
          <w:tcPr>
            <w:tcW w:w="2016" w:type="dxa"/>
            <w:vAlign w:val="bottom"/>
          </w:tcPr>
          <w:p w14:paraId="5044C409" w14:textId="2370991E" w:rsidR="009B4291" w:rsidRPr="00BB7FEE" w:rsidRDefault="008D4E29" w:rsidP="0051426A">
            <w:pPr>
              <w:ind w:left="0" w:right="413" w:firstLine="0"/>
              <w:jc w:val="right"/>
              <w:rPr>
                <w:rFonts w:ascii="Times New Roman" w:hAnsi="Times New Roman" w:cs="Times New Roman"/>
              </w:rPr>
            </w:pPr>
            <w:r>
              <w:rPr>
                <w:rFonts w:ascii="Times New Roman" w:hAnsi="Times New Roman" w:cs="Times New Roman"/>
              </w:rPr>
              <w:t xml:space="preserve">   </w:t>
            </w:r>
            <w:r w:rsidR="00554FB1" w:rsidRPr="00554FB1">
              <w:rPr>
                <w:rFonts w:ascii="Times New Roman" w:hAnsi="Times New Roman" w:cs="Times New Roman"/>
              </w:rPr>
              <w:t>600,000</w:t>
            </w:r>
          </w:p>
        </w:tc>
        <w:tc>
          <w:tcPr>
            <w:tcW w:w="2016" w:type="dxa"/>
            <w:vAlign w:val="bottom"/>
          </w:tcPr>
          <w:p w14:paraId="7D0E7162" w14:textId="4F01719B" w:rsidR="009B4291" w:rsidRPr="00BB7FEE" w:rsidRDefault="00554FB1" w:rsidP="0051426A">
            <w:pPr>
              <w:ind w:left="0" w:right="457" w:firstLine="0"/>
              <w:jc w:val="right"/>
              <w:rPr>
                <w:rFonts w:ascii="Times New Roman" w:hAnsi="Times New Roman" w:cs="Times New Roman"/>
              </w:rPr>
            </w:pPr>
            <w:r w:rsidRPr="00554FB1">
              <w:rPr>
                <w:rFonts w:ascii="Times New Roman" w:hAnsi="Times New Roman" w:cs="Times New Roman"/>
              </w:rPr>
              <w:t>750,000</w:t>
            </w:r>
          </w:p>
        </w:tc>
      </w:tr>
      <w:tr w:rsidR="009B4291" w14:paraId="0C119414" w14:textId="2E20BA55" w:rsidTr="0051426A">
        <w:trPr>
          <w:trHeight w:val="504"/>
        </w:trPr>
        <w:tc>
          <w:tcPr>
            <w:tcW w:w="3226" w:type="dxa"/>
            <w:vAlign w:val="bottom"/>
          </w:tcPr>
          <w:p w14:paraId="247D7A3F" w14:textId="2482580B" w:rsidR="009B4291" w:rsidRPr="00BB7FEE" w:rsidRDefault="009B4291" w:rsidP="0051426A">
            <w:pPr>
              <w:ind w:left="0" w:firstLine="0"/>
              <w:jc w:val="left"/>
              <w:rPr>
                <w:rFonts w:ascii="Times New Roman" w:hAnsi="Times New Roman" w:cs="Times New Roman"/>
              </w:rPr>
            </w:pPr>
            <w:r w:rsidRPr="00BB7FEE">
              <w:rPr>
                <w:rFonts w:ascii="Times New Roman" w:hAnsi="Times New Roman" w:cs="Times New Roman"/>
              </w:rPr>
              <w:t xml:space="preserve">Fixed </w:t>
            </w:r>
            <w:r>
              <w:rPr>
                <w:rFonts w:ascii="Times New Roman" w:hAnsi="Times New Roman" w:cs="Times New Roman"/>
              </w:rPr>
              <w:t>a</w:t>
            </w:r>
            <w:r w:rsidRPr="00BB7FEE">
              <w:rPr>
                <w:rFonts w:ascii="Times New Roman" w:hAnsi="Times New Roman" w:cs="Times New Roman"/>
              </w:rPr>
              <w:t>ssets (Net)</w:t>
            </w:r>
          </w:p>
        </w:tc>
        <w:tc>
          <w:tcPr>
            <w:tcW w:w="2016" w:type="dxa"/>
            <w:vAlign w:val="bottom"/>
          </w:tcPr>
          <w:p w14:paraId="7CC77CF4" w14:textId="234992BE" w:rsidR="009B4291" w:rsidRPr="00BB7FEE" w:rsidRDefault="009B4291" w:rsidP="0051426A">
            <w:pPr>
              <w:ind w:left="0" w:right="557" w:firstLine="0"/>
              <w:jc w:val="right"/>
              <w:rPr>
                <w:rFonts w:ascii="Times New Roman" w:hAnsi="Times New Roman" w:cs="Times New Roman"/>
              </w:rPr>
            </w:pPr>
            <w:r w:rsidRPr="00BB7FEE">
              <w:rPr>
                <w:rFonts w:ascii="Times New Roman" w:hAnsi="Times New Roman" w:cs="Times New Roman"/>
              </w:rPr>
              <w:t>1,400,000</w:t>
            </w:r>
          </w:p>
        </w:tc>
        <w:tc>
          <w:tcPr>
            <w:tcW w:w="2016" w:type="dxa"/>
            <w:vAlign w:val="bottom"/>
          </w:tcPr>
          <w:p w14:paraId="14436EE7" w14:textId="2083ED00" w:rsidR="009B4291" w:rsidRPr="00BB7FEE" w:rsidRDefault="00554FB1" w:rsidP="0051426A">
            <w:pPr>
              <w:ind w:left="0" w:right="413" w:firstLine="0"/>
              <w:jc w:val="right"/>
              <w:rPr>
                <w:rFonts w:ascii="Times New Roman" w:hAnsi="Times New Roman" w:cs="Times New Roman"/>
              </w:rPr>
            </w:pPr>
            <w:r w:rsidRPr="00554FB1">
              <w:rPr>
                <w:rFonts w:ascii="Times New Roman" w:hAnsi="Times New Roman" w:cs="Times New Roman"/>
              </w:rPr>
              <w:t>1,500,000</w:t>
            </w:r>
          </w:p>
        </w:tc>
        <w:tc>
          <w:tcPr>
            <w:tcW w:w="2016" w:type="dxa"/>
            <w:vAlign w:val="bottom"/>
          </w:tcPr>
          <w:p w14:paraId="389920ED" w14:textId="0237A995" w:rsidR="009B4291" w:rsidRPr="00BB7FEE" w:rsidRDefault="00554FB1" w:rsidP="0051426A">
            <w:pPr>
              <w:ind w:left="0" w:right="457" w:firstLine="0"/>
              <w:jc w:val="right"/>
              <w:rPr>
                <w:rFonts w:ascii="Times New Roman" w:hAnsi="Times New Roman" w:cs="Times New Roman"/>
              </w:rPr>
            </w:pPr>
            <w:r w:rsidRPr="00554FB1">
              <w:rPr>
                <w:rFonts w:ascii="Times New Roman" w:hAnsi="Times New Roman" w:cs="Times New Roman"/>
              </w:rPr>
              <w:t>1,900,000</w:t>
            </w:r>
          </w:p>
        </w:tc>
      </w:tr>
      <w:tr w:rsidR="009B4291" w14:paraId="15C237E1" w14:textId="6590F9F7" w:rsidTr="0051426A">
        <w:trPr>
          <w:trHeight w:val="504"/>
        </w:trPr>
        <w:tc>
          <w:tcPr>
            <w:tcW w:w="3226" w:type="dxa"/>
            <w:vAlign w:val="bottom"/>
          </w:tcPr>
          <w:p w14:paraId="196A8B6D" w14:textId="01B76E81" w:rsidR="009B4291" w:rsidRPr="0027438D" w:rsidRDefault="009B4291" w:rsidP="0051426A">
            <w:pPr>
              <w:ind w:left="0" w:firstLine="0"/>
              <w:jc w:val="left"/>
              <w:rPr>
                <w:rFonts w:ascii="Times New Roman" w:hAnsi="Times New Roman" w:cs="Times New Roman"/>
                <w:b/>
                <w:bCs/>
              </w:rPr>
            </w:pPr>
            <w:r w:rsidRPr="0027438D">
              <w:rPr>
                <w:rFonts w:ascii="Times New Roman" w:hAnsi="Times New Roman" w:cs="Times New Roman"/>
                <w:b/>
                <w:bCs/>
              </w:rPr>
              <w:t xml:space="preserve">Total </w:t>
            </w:r>
            <w:r>
              <w:rPr>
                <w:rFonts w:ascii="Times New Roman" w:hAnsi="Times New Roman" w:cs="Times New Roman"/>
                <w:b/>
                <w:bCs/>
              </w:rPr>
              <w:t>a</w:t>
            </w:r>
            <w:r w:rsidRPr="0027438D">
              <w:rPr>
                <w:rFonts w:ascii="Times New Roman" w:hAnsi="Times New Roman" w:cs="Times New Roman"/>
                <w:b/>
                <w:bCs/>
              </w:rPr>
              <w:t>ssets</w:t>
            </w:r>
          </w:p>
        </w:tc>
        <w:tc>
          <w:tcPr>
            <w:tcW w:w="2016" w:type="dxa"/>
            <w:vAlign w:val="bottom"/>
          </w:tcPr>
          <w:p w14:paraId="27738501" w14:textId="410BA491" w:rsidR="009B4291" w:rsidRPr="0027438D" w:rsidRDefault="009B4291" w:rsidP="0051426A">
            <w:pPr>
              <w:ind w:left="0" w:right="557" w:firstLine="0"/>
              <w:jc w:val="right"/>
              <w:rPr>
                <w:rFonts w:ascii="Times New Roman" w:hAnsi="Times New Roman" w:cs="Times New Roman"/>
                <w:b/>
                <w:bCs/>
              </w:rPr>
            </w:pPr>
            <w:r w:rsidRPr="0027438D">
              <w:rPr>
                <w:rFonts w:ascii="Times New Roman" w:hAnsi="Times New Roman" w:cs="Times New Roman"/>
                <w:b/>
                <w:bCs/>
              </w:rPr>
              <w:t>2,900,000</w:t>
            </w:r>
          </w:p>
        </w:tc>
        <w:tc>
          <w:tcPr>
            <w:tcW w:w="2016" w:type="dxa"/>
            <w:vAlign w:val="bottom"/>
          </w:tcPr>
          <w:p w14:paraId="471A611A" w14:textId="44C2699C" w:rsidR="009B4291" w:rsidRPr="0027438D" w:rsidRDefault="00554FB1" w:rsidP="0051426A">
            <w:pPr>
              <w:ind w:left="0" w:right="413" w:firstLine="0"/>
              <w:jc w:val="right"/>
              <w:rPr>
                <w:rFonts w:ascii="Times New Roman" w:hAnsi="Times New Roman" w:cs="Times New Roman"/>
                <w:b/>
                <w:bCs/>
              </w:rPr>
            </w:pPr>
            <w:r w:rsidRPr="00554FB1">
              <w:rPr>
                <w:rFonts w:ascii="Times New Roman" w:hAnsi="Times New Roman" w:cs="Times New Roman"/>
                <w:b/>
                <w:bCs/>
              </w:rPr>
              <w:t>3,600,000</w:t>
            </w:r>
          </w:p>
        </w:tc>
        <w:tc>
          <w:tcPr>
            <w:tcW w:w="2016" w:type="dxa"/>
            <w:vAlign w:val="bottom"/>
          </w:tcPr>
          <w:p w14:paraId="05D258B8" w14:textId="0157408B" w:rsidR="009B4291" w:rsidRPr="0027438D" w:rsidRDefault="00554FB1" w:rsidP="0051426A">
            <w:pPr>
              <w:ind w:left="0" w:right="457" w:firstLine="0"/>
              <w:jc w:val="right"/>
              <w:rPr>
                <w:rFonts w:ascii="Times New Roman" w:hAnsi="Times New Roman" w:cs="Times New Roman"/>
                <w:b/>
                <w:bCs/>
              </w:rPr>
            </w:pPr>
            <w:r w:rsidRPr="00554FB1">
              <w:rPr>
                <w:rFonts w:ascii="Times New Roman" w:hAnsi="Times New Roman" w:cs="Times New Roman"/>
                <w:b/>
                <w:bCs/>
              </w:rPr>
              <w:t>3,650,000</w:t>
            </w:r>
          </w:p>
        </w:tc>
      </w:tr>
      <w:tr w:rsidR="00A54840" w14:paraId="15838D15" w14:textId="0E294C7B" w:rsidTr="0051426A">
        <w:trPr>
          <w:trHeight w:val="504"/>
        </w:trPr>
        <w:tc>
          <w:tcPr>
            <w:tcW w:w="9274" w:type="dxa"/>
            <w:gridSpan w:val="4"/>
            <w:vAlign w:val="bottom"/>
          </w:tcPr>
          <w:p w14:paraId="6167C4E7" w14:textId="360E7827" w:rsidR="00A54840" w:rsidRDefault="00A54840" w:rsidP="0051426A">
            <w:pPr>
              <w:spacing w:after="160" w:line="259" w:lineRule="auto"/>
              <w:ind w:left="0" w:firstLine="0"/>
              <w:jc w:val="left"/>
            </w:pPr>
            <w:r w:rsidRPr="0027438D">
              <w:rPr>
                <w:rFonts w:ascii="Times New Roman" w:hAnsi="Times New Roman" w:cs="Times New Roman"/>
                <w:b/>
                <w:bCs/>
              </w:rPr>
              <w:t xml:space="preserve">Liabilities </w:t>
            </w:r>
            <w:r>
              <w:rPr>
                <w:rFonts w:ascii="Times New Roman" w:hAnsi="Times New Roman" w:cs="Times New Roman"/>
                <w:b/>
                <w:bCs/>
              </w:rPr>
              <w:t>and</w:t>
            </w:r>
            <w:r w:rsidRPr="0027438D">
              <w:rPr>
                <w:rFonts w:ascii="Times New Roman" w:hAnsi="Times New Roman" w:cs="Times New Roman"/>
                <w:b/>
                <w:bCs/>
              </w:rPr>
              <w:t xml:space="preserve"> </w:t>
            </w:r>
            <w:r>
              <w:rPr>
                <w:rFonts w:ascii="Times New Roman" w:hAnsi="Times New Roman" w:cs="Times New Roman"/>
                <w:b/>
                <w:bCs/>
              </w:rPr>
              <w:t>o</w:t>
            </w:r>
            <w:r w:rsidRPr="0027438D">
              <w:rPr>
                <w:rFonts w:ascii="Times New Roman" w:hAnsi="Times New Roman" w:cs="Times New Roman"/>
                <w:b/>
                <w:bCs/>
              </w:rPr>
              <w:t xml:space="preserve">wner’s </w:t>
            </w:r>
            <w:r>
              <w:rPr>
                <w:rFonts w:ascii="Times New Roman" w:hAnsi="Times New Roman" w:cs="Times New Roman"/>
                <w:b/>
                <w:bCs/>
              </w:rPr>
              <w:t>e</w:t>
            </w:r>
            <w:r w:rsidRPr="0027438D">
              <w:rPr>
                <w:rFonts w:ascii="Times New Roman" w:hAnsi="Times New Roman" w:cs="Times New Roman"/>
                <w:b/>
                <w:bCs/>
              </w:rPr>
              <w:t>quity</w:t>
            </w:r>
          </w:p>
        </w:tc>
      </w:tr>
      <w:tr w:rsidR="009B4291" w14:paraId="4C65821E" w14:textId="38929927" w:rsidTr="0051426A">
        <w:trPr>
          <w:trHeight w:val="504"/>
        </w:trPr>
        <w:tc>
          <w:tcPr>
            <w:tcW w:w="3226" w:type="dxa"/>
            <w:vAlign w:val="bottom"/>
          </w:tcPr>
          <w:p w14:paraId="72C82B6D" w14:textId="7793B724" w:rsidR="009B4291" w:rsidRPr="00BB7FEE" w:rsidRDefault="009B4291" w:rsidP="0051426A">
            <w:pPr>
              <w:ind w:left="0" w:firstLine="0"/>
              <w:jc w:val="left"/>
              <w:rPr>
                <w:rFonts w:ascii="Times New Roman" w:hAnsi="Times New Roman" w:cs="Times New Roman"/>
              </w:rPr>
            </w:pPr>
            <w:r w:rsidRPr="00BB7FEE">
              <w:rPr>
                <w:rFonts w:ascii="Times New Roman" w:hAnsi="Times New Roman" w:cs="Times New Roman"/>
              </w:rPr>
              <w:t xml:space="preserve">Current </w:t>
            </w:r>
            <w:r>
              <w:rPr>
                <w:rFonts w:ascii="Times New Roman" w:hAnsi="Times New Roman" w:cs="Times New Roman"/>
              </w:rPr>
              <w:t>l</w:t>
            </w:r>
            <w:r w:rsidRPr="00BB7FEE">
              <w:rPr>
                <w:rFonts w:ascii="Times New Roman" w:hAnsi="Times New Roman" w:cs="Times New Roman"/>
              </w:rPr>
              <w:t>iabilities</w:t>
            </w:r>
          </w:p>
        </w:tc>
        <w:tc>
          <w:tcPr>
            <w:tcW w:w="2016" w:type="dxa"/>
            <w:vAlign w:val="bottom"/>
          </w:tcPr>
          <w:p w14:paraId="0436FBC6" w14:textId="1761F4DC" w:rsidR="009B4291" w:rsidRPr="00BB7FEE" w:rsidRDefault="009B4291" w:rsidP="0051426A">
            <w:pPr>
              <w:ind w:left="0" w:right="557" w:firstLine="0"/>
              <w:jc w:val="right"/>
              <w:rPr>
                <w:rFonts w:ascii="Times New Roman" w:hAnsi="Times New Roman" w:cs="Times New Roman"/>
              </w:rPr>
            </w:pPr>
            <w:r w:rsidRPr="00BB7FEE">
              <w:rPr>
                <w:rFonts w:ascii="Times New Roman" w:hAnsi="Times New Roman" w:cs="Times New Roman"/>
              </w:rPr>
              <w:t>400,000</w:t>
            </w:r>
          </w:p>
        </w:tc>
        <w:tc>
          <w:tcPr>
            <w:tcW w:w="2016" w:type="dxa"/>
            <w:vAlign w:val="bottom"/>
          </w:tcPr>
          <w:p w14:paraId="5705619D" w14:textId="5824E2E8" w:rsidR="009B4291" w:rsidRPr="00BB7FEE" w:rsidRDefault="00554FB1" w:rsidP="0051426A">
            <w:pPr>
              <w:ind w:left="0" w:right="417" w:firstLine="0"/>
              <w:jc w:val="right"/>
              <w:rPr>
                <w:rFonts w:ascii="Times New Roman" w:hAnsi="Times New Roman" w:cs="Times New Roman"/>
              </w:rPr>
            </w:pPr>
            <w:r>
              <w:rPr>
                <w:rFonts w:ascii="Times New Roman" w:hAnsi="Times New Roman" w:cs="Times New Roman"/>
              </w:rPr>
              <w:t xml:space="preserve">   </w:t>
            </w:r>
            <w:r w:rsidRPr="00554FB1">
              <w:rPr>
                <w:rFonts w:ascii="Times New Roman" w:hAnsi="Times New Roman" w:cs="Times New Roman"/>
              </w:rPr>
              <w:t>500,000</w:t>
            </w:r>
          </w:p>
        </w:tc>
        <w:tc>
          <w:tcPr>
            <w:tcW w:w="2016" w:type="dxa"/>
            <w:vAlign w:val="bottom"/>
          </w:tcPr>
          <w:p w14:paraId="6B0A5218" w14:textId="75BE5C48" w:rsidR="009B4291" w:rsidRPr="00BB7FEE" w:rsidRDefault="00554FB1" w:rsidP="0051426A">
            <w:pPr>
              <w:ind w:left="0" w:right="457" w:firstLine="0"/>
              <w:jc w:val="right"/>
              <w:rPr>
                <w:rFonts w:ascii="Times New Roman" w:hAnsi="Times New Roman" w:cs="Times New Roman"/>
              </w:rPr>
            </w:pPr>
            <w:r w:rsidRPr="00554FB1">
              <w:rPr>
                <w:rFonts w:ascii="Times New Roman" w:hAnsi="Times New Roman" w:cs="Times New Roman"/>
              </w:rPr>
              <w:t>600,000</w:t>
            </w:r>
          </w:p>
        </w:tc>
      </w:tr>
      <w:tr w:rsidR="009B4291" w14:paraId="4D212CB1" w14:textId="05FC5643" w:rsidTr="0051426A">
        <w:trPr>
          <w:trHeight w:val="504"/>
        </w:trPr>
        <w:tc>
          <w:tcPr>
            <w:tcW w:w="3226" w:type="dxa"/>
            <w:vAlign w:val="bottom"/>
          </w:tcPr>
          <w:p w14:paraId="38F0D07C" w14:textId="52AFD2AF" w:rsidR="009B4291" w:rsidRPr="00BB7FEE" w:rsidRDefault="009B4291" w:rsidP="0051426A">
            <w:pPr>
              <w:ind w:left="0" w:firstLine="0"/>
              <w:jc w:val="left"/>
              <w:rPr>
                <w:rFonts w:ascii="Times New Roman" w:hAnsi="Times New Roman" w:cs="Times New Roman"/>
              </w:rPr>
            </w:pPr>
            <w:r w:rsidRPr="00BB7FEE">
              <w:rPr>
                <w:rFonts w:ascii="Times New Roman" w:hAnsi="Times New Roman" w:cs="Times New Roman"/>
              </w:rPr>
              <w:t>Long-</w:t>
            </w:r>
            <w:r>
              <w:rPr>
                <w:rFonts w:ascii="Times New Roman" w:hAnsi="Times New Roman" w:cs="Times New Roman"/>
              </w:rPr>
              <w:t>t</w:t>
            </w:r>
            <w:r w:rsidRPr="00BB7FEE">
              <w:rPr>
                <w:rFonts w:ascii="Times New Roman" w:hAnsi="Times New Roman" w:cs="Times New Roman"/>
              </w:rPr>
              <w:t xml:space="preserve">erm </w:t>
            </w:r>
            <w:r>
              <w:rPr>
                <w:rFonts w:ascii="Times New Roman" w:hAnsi="Times New Roman" w:cs="Times New Roman"/>
              </w:rPr>
              <w:t>l</w:t>
            </w:r>
            <w:r w:rsidRPr="00BB7FEE">
              <w:rPr>
                <w:rFonts w:ascii="Times New Roman" w:hAnsi="Times New Roman" w:cs="Times New Roman"/>
              </w:rPr>
              <w:t>iabilities (Bank)</w:t>
            </w:r>
          </w:p>
        </w:tc>
        <w:tc>
          <w:tcPr>
            <w:tcW w:w="2016" w:type="dxa"/>
            <w:vAlign w:val="bottom"/>
          </w:tcPr>
          <w:p w14:paraId="097AF54C" w14:textId="2224E1F0" w:rsidR="009B4291" w:rsidRPr="00BB7FEE" w:rsidRDefault="009B4291" w:rsidP="0051426A">
            <w:pPr>
              <w:ind w:left="0" w:right="557" w:firstLine="0"/>
              <w:jc w:val="right"/>
              <w:rPr>
                <w:rFonts w:ascii="Times New Roman" w:hAnsi="Times New Roman" w:cs="Times New Roman"/>
              </w:rPr>
            </w:pPr>
            <w:r w:rsidRPr="00BB7FEE">
              <w:rPr>
                <w:rFonts w:ascii="Times New Roman" w:hAnsi="Times New Roman" w:cs="Times New Roman"/>
              </w:rPr>
              <w:t>1,800,000</w:t>
            </w:r>
          </w:p>
        </w:tc>
        <w:tc>
          <w:tcPr>
            <w:tcW w:w="2016" w:type="dxa"/>
            <w:vAlign w:val="bottom"/>
          </w:tcPr>
          <w:p w14:paraId="0BFC43B3" w14:textId="4688DEE0" w:rsidR="009B4291" w:rsidRPr="00BB7FEE" w:rsidRDefault="00554FB1" w:rsidP="0051426A">
            <w:pPr>
              <w:ind w:left="0" w:right="417" w:firstLine="0"/>
              <w:jc w:val="right"/>
              <w:rPr>
                <w:rFonts w:ascii="Times New Roman" w:hAnsi="Times New Roman" w:cs="Times New Roman"/>
              </w:rPr>
            </w:pPr>
            <w:r w:rsidRPr="00554FB1">
              <w:rPr>
                <w:rFonts w:ascii="Times New Roman" w:hAnsi="Times New Roman" w:cs="Times New Roman"/>
              </w:rPr>
              <w:t>1,800,000</w:t>
            </w:r>
          </w:p>
        </w:tc>
        <w:tc>
          <w:tcPr>
            <w:tcW w:w="2016" w:type="dxa"/>
            <w:vAlign w:val="bottom"/>
          </w:tcPr>
          <w:p w14:paraId="3C85FF6A" w14:textId="4A4D0F51" w:rsidR="009B4291" w:rsidRPr="00BB7FEE" w:rsidRDefault="00554FB1" w:rsidP="0051426A">
            <w:pPr>
              <w:ind w:left="0" w:right="457" w:firstLine="0"/>
              <w:jc w:val="right"/>
              <w:rPr>
                <w:rFonts w:ascii="Times New Roman" w:hAnsi="Times New Roman" w:cs="Times New Roman"/>
              </w:rPr>
            </w:pPr>
            <w:r w:rsidRPr="00554FB1">
              <w:rPr>
                <w:rFonts w:ascii="Times New Roman" w:hAnsi="Times New Roman" w:cs="Times New Roman"/>
              </w:rPr>
              <w:t>1,900,000</w:t>
            </w:r>
          </w:p>
        </w:tc>
      </w:tr>
      <w:tr w:rsidR="009B4291" w14:paraId="5DCCF609" w14:textId="7BA44C63" w:rsidTr="0051426A">
        <w:trPr>
          <w:trHeight w:val="504"/>
        </w:trPr>
        <w:tc>
          <w:tcPr>
            <w:tcW w:w="3226" w:type="dxa"/>
            <w:vAlign w:val="bottom"/>
          </w:tcPr>
          <w:p w14:paraId="202E79A4" w14:textId="3E8757F4" w:rsidR="009B4291" w:rsidRPr="00BB7FEE" w:rsidRDefault="009B4291" w:rsidP="0051426A">
            <w:pPr>
              <w:ind w:left="0" w:firstLine="0"/>
              <w:jc w:val="left"/>
              <w:rPr>
                <w:rFonts w:ascii="Times New Roman" w:hAnsi="Times New Roman" w:cs="Times New Roman"/>
              </w:rPr>
            </w:pPr>
            <w:r w:rsidRPr="00BB7FEE">
              <w:rPr>
                <w:rFonts w:ascii="Times New Roman" w:hAnsi="Times New Roman" w:cs="Times New Roman"/>
              </w:rPr>
              <w:t xml:space="preserve">Owner’s </w:t>
            </w:r>
            <w:r>
              <w:rPr>
                <w:rFonts w:ascii="Times New Roman" w:hAnsi="Times New Roman" w:cs="Times New Roman"/>
              </w:rPr>
              <w:t>e</w:t>
            </w:r>
            <w:r w:rsidRPr="00BB7FEE">
              <w:rPr>
                <w:rFonts w:ascii="Times New Roman" w:hAnsi="Times New Roman" w:cs="Times New Roman"/>
              </w:rPr>
              <w:t>quity</w:t>
            </w:r>
          </w:p>
        </w:tc>
        <w:tc>
          <w:tcPr>
            <w:tcW w:w="2016" w:type="dxa"/>
            <w:vAlign w:val="bottom"/>
          </w:tcPr>
          <w:p w14:paraId="31FD4F03" w14:textId="1A9FB7D3" w:rsidR="009B4291" w:rsidRPr="00BB7FEE" w:rsidRDefault="009B4291" w:rsidP="0051426A">
            <w:pPr>
              <w:ind w:left="0" w:right="557" w:firstLine="0"/>
              <w:jc w:val="right"/>
              <w:rPr>
                <w:rFonts w:ascii="Times New Roman" w:hAnsi="Times New Roman" w:cs="Times New Roman"/>
              </w:rPr>
            </w:pPr>
            <w:r w:rsidRPr="00BB7FEE">
              <w:rPr>
                <w:rFonts w:ascii="Times New Roman" w:hAnsi="Times New Roman" w:cs="Times New Roman"/>
              </w:rPr>
              <w:t>700,000</w:t>
            </w:r>
          </w:p>
        </w:tc>
        <w:tc>
          <w:tcPr>
            <w:tcW w:w="2016" w:type="dxa"/>
            <w:vAlign w:val="bottom"/>
          </w:tcPr>
          <w:p w14:paraId="7C9F103C" w14:textId="3500BA3A" w:rsidR="009B4291" w:rsidRPr="00BB7FEE" w:rsidRDefault="00554FB1" w:rsidP="0051426A">
            <w:pPr>
              <w:ind w:left="0" w:right="417" w:firstLine="0"/>
              <w:jc w:val="right"/>
              <w:rPr>
                <w:rFonts w:ascii="Times New Roman" w:hAnsi="Times New Roman" w:cs="Times New Roman"/>
              </w:rPr>
            </w:pPr>
            <w:r w:rsidRPr="00554FB1">
              <w:rPr>
                <w:rFonts w:ascii="Times New Roman" w:hAnsi="Times New Roman" w:cs="Times New Roman"/>
              </w:rPr>
              <w:t>1,300,000</w:t>
            </w:r>
          </w:p>
        </w:tc>
        <w:tc>
          <w:tcPr>
            <w:tcW w:w="2016" w:type="dxa"/>
            <w:vAlign w:val="bottom"/>
          </w:tcPr>
          <w:p w14:paraId="69136BB9" w14:textId="265DD4EA" w:rsidR="009B4291" w:rsidRPr="00BB7FEE" w:rsidRDefault="00554FB1" w:rsidP="0051426A">
            <w:pPr>
              <w:ind w:left="0" w:right="457" w:firstLine="0"/>
              <w:jc w:val="right"/>
              <w:rPr>
                <w:rFonts w:ascii="Times New Roman" w:hAnsi="Times New Roman" w:cs="Times New Roman"/>
              </w:rPr>
            </w:pPr>
            <w:r w:rsidRPr="00554FB1">
              <w:rPr>
                <w:rFonts w:ascii="Times New Roman" w:hAnsi="Times New Roman" w:cs="Times New Roman"/>
              </w:rPr>
              <w:t>1,150,000</w:t>
            </w:r>
          </w:p>
        </w:tc>
      </w:tr>
      <w:tr w:rsidR="009B4291" w14:paraId="21FD3738" w14:textId="2918787E" w:rsidTr="0051426A">
        <w:trPr>
          <w:trHeight w:val="504"/>
        </w:trPr>
        <w:tc>
          <w:tcPr>
            <w:tcW w:w="3226" w:type="dxa"/>
            <w:vAlign w:val="bottom"/>
          </w:tcPr>
          <w:p w14:paraId="35EB0AB1" w14:textId="5A9BCE98" w:rsidR="009B4291" w:rsidRPr="0027438D" w:rsidRDefault="009B4291" w:rsidP="0051426A">
            <w:pPr>
              <w:ind w:left="0" w:firstLine="0"/>
              <w:jc w:val="left"/>
              <w:rPr>
                <w:rFonts w:ascii="Times New Roman" w:hAnsi="Times New Roman" w:cs="Times New Roman"/>
                <w:b/>
                <w:bCs/>
              </w:rPr>
            </w:pPr>
            <w:r w:rsidRPr="0027438D">
              <w:rPr>
                <w:rFonts w:ascii="Times New Roman" w:hAnsi="Times New Roman" w:cs="Times New Roman"/>
                <w:b/>
                <w:bCs/>
              </w:rPr>
              <w:t xml:space="preserve">Total </w:t>
            </w:r>
            <w:r>
              <w:rPr>
                <w:rFonts w:ascii="Times New Roman" w:hAnsi="Times New Roman" w:cs="Times New Roman"/>
                <w:b/>
                <w:bCs/>
              </w:rPr>
              <w:t>l</w:t>
            </w:r>
            <w:r w:rsidRPr="0027438D">
              <w:rPr>
                <w:rFonts w:ascii="Times New Roman" w:hAnsi="Times New Roman" w:cs="Times New Roman"/>
                <w:b/>
                <w:bCs/>
              </w:rPr>
              <w:t xml:space="preserve">iabilities + </w:t>
            </w:r>
            <w:r>
              <w:rPr>
                <w:rFonts w:ascii="Times New Roman" w:hAnsi="Times New Roman" w:cs="Times New Roman"/>
                <w:b/>
                <w:bCs/>
              </w:rPr>
              <w:t>e</w:t>
            </w:r>
            <w:r w:rsidRPr="0027438D">
              <w:rPr>
                <w:rFonts w:ascii="Times New Roman" w:hAnsi="Times New Roman" w:cs="Times New Roman"/>
                <w:b/>
                <w:bCs/>
              </w:rPr>
              <w:t>quity</w:t>
            </w:r>
          </w:p>
        </w:tc>
        <w:tc>
          <w:tcPr>
            <w:tcW w:w="2016" w:type="dxa"/>
            <w:vAlign w:val="bottom"/>
          </w:tcPr>
          <w:p w14:paraId="1505FE65" w14:textId="1A4CA4CC" w:rsidR="009B4291" w:rsidRPr="0027438D" w:rsidRDefault="009B4291" w:rsidP="0051426A">
            <w:pPr>
              <w:ind w:left="0" w:right="557" w:firstLine="0"/>
              <w:jc w:val="right"/>
              <w:rPr>
                <w:rFonts w:ascii="Times New Roman" w:hAnsi="Times New Roman" w:cs="Times New Roman"/>
                <w:b/>
                <w:bCs/>
              </w:rPr>
            </w:pPr>
            <w:r w:rsidRPr="0027438D">
              <w:rPr>
                <w:rFonts w:ascii="Times New Roman" w:hAnsi="Times New Roman" w:cs="Times New Roman"/>
                <w:b/>
                <w:bCs/>
              </w:rPr>
              <w:t>2,900,000</w:t>
            </w:r>
          </w:p>
        </w:tc>
        <w:tc>
          <w:tcPr>
            <w:tcW w:w="2016" w:type="dxa"/>
            <w:vAlign w:val="bottom"/>
          </w:tcPr>
          <w:p w14:paraId="6D662843" w14:textId="35A7E70B" w:rsidR="009B4291" w:rsidRPr="0027438D" w:rsidRDefault="00554FB1" w:rsidP="0051426A">
            <w:pPr>
              <w:ind w:left="0" w:right="417" w:firstLine="0"/>
              <w:jc w:val="right"/>
              <w:rPr>
                <w:rFonts w:ascii="Times New Roman" w:hAnsi="Times New Roman" w:cs="Times New Roman"/>
                <w:b/>
                <w:bCs/>
              </w:rPr>
            </w:pPr>
            <w:r w:rsidRPr="00554FB1">
              <w:rPr>
                <w:rFonts w:ascii="Times New Roman" w:hAnsi="Times New Roman" w:cs="Times New Roman"/>
                <w:b/>
                <w:bCs/>
              </w:rPr>
              <w:t>3,600,000</w:t>
            </w:r>
          </w:p>
        </w:tc>
        <w:tc>
          <w:tcPr>
            <w:tcW w:w="2016" w:type="dxa"/>
            <w:vAlign w:val="bottom"/>
          </w:tcPr>
          <w:p w14:paraId="2AD33CE9" w14:textId="71822C93" w:rsidR="009B4291" w:rsidRPr="0027438D" w:rsidRDefault="00554FB1" w:rsidP="0051426A">
            <w:pPr>
              <w:ind w:left="0" w:right="457" w:firstLine="0"/>
              <w:jc w:val="right"/>
              <w:rPr>
                <w:rFonts w:ascii="Times New Roman" w:hAnsi="Times New Roman" w:cs="Times New Roman"/>
                <w:b/>
                <w:bCs/>
              </w:rPr>
            </w:pPr>
            <w:r w:rsidRPr="00554FB1">
              <w:rPr>
                <w:rFonts w:ascii="Times New Roman" w:hAnsi="Times New Roman" w:cs="Times New Roman"/>
                <w:b/>
                <w:bCs/>
              </w:rPr>
              <w:t>3,650,000</w:t>
            </w:r>
          </w:p>
        </w:tc>
      </w:tr>
    </w:tbl>
    <w:p w14:paraId="4715442F" w14:textId="77777777" w:rsidR="008B1356" w:rsidRPr="00825855" w:rsidRDefault="008B1356" w:rsidP="009A6F62">
      <w:pPr>
        <w:ind w:left="0" w:firstLine="0"/>
      </w:pPr>
    </w:p>
    <w:p w14:paraId="44057E72" w14:textId="4C362F34" w:rsidR="00825855" w:rsidRDefault="00825855" w:rsidP="00FB30DD">
      <w:pPr>
        <w:pStyle w:val="Heading2"/>
        <w:numPr>
          <w:ilvl w:val="1"/>
          <w:numId w:val="121"/>
        </w:numPr>
        <w:ind w:left="1080"/>
        <w:rPr>
          <w:rFonts w:ascii="Times New Roman" w:hAnsi="Times New Roman" w:cs="Times New Roman"/>
          <w:b/>
          <w:bCs/>
          <w:color w:val="000000" w:themeColor="text1"/>
          <w:sz w:val="24"/>
          <w:szCs w:val="24"/>
        </w:rPr>
      </w:pPr>
      <w:bookmarkStart w:id="39" w:name="_Toc187536661"/>
      <w:r w:rsidRPr="00825855">
        <w:rPr>
          <w:rFonts w:ascii="Times New Roman" w:hAnsi="Times New Roman" w:cs="Times New Roman"/>
          <w:b/>
          <w:bCs/>
          <w:color w:val="000000" w:themeColor="text1"/>
          <w:sz w:val="24"/>
          <w:szCs w:val="24"/>
        </w:rPr>
        <w:lastRenderedPageBreak/>
        <w:t>Pro Forma Cash Flows</w:t>
      </w:r>
      <w:bookmarkEnd w:id="39"/>
    </w:p>
    <w:p w14:paraId="6333905D" w14:textId="77777777" w:rsidR="00825855" w:rsidRDefault="00825855" w:rsidP="00825855">
      <w:pPr>
        <w:spacing w:after="0"/>
      </w:pPr>
    </w:p>
    <w:tbl>
      <w:tblPr>
        <w:tblStyle w:val="TableGrid"/>
        <w:tblW w:w="0" w:type="auto"/>
        <w:tblInd w:w="10" w:type="dxa"/>
        <w:tblLook w:val="04A0" w:firstRow="1" w:lastRow="0" w:firstColumn="1" w:lastColumn="0" w:noHBand="0" w:noVBand="1"/>
      </w:tblPr>
      <w:tblGrid>
        <w:gridCol w:w="3225"/>
        <w:gridCol w:w="2016"/>
        <w:gridCol w:w="2016"/>
        <w:gridCol w:w="2016"/>
      </w:tblGrid>
      <w:tr w:rsidR="003258A7" w14:paraId="0EF6E398" w14:textId="33C4D32A" w:rsidTr="003258A7">
        <w:trPr>
          <w:trHeight w:val="504"/>
        </w:trPr>
        <w:tc>
          <w:tcPr>
            <w:tcW w:w="3225" w:type="dxa"/>
            <w:vAlign w:val="bottom"/>
          </w:tcPr>
          <w:p w14:paraId="1A4FE658" w14:textId="0611CD19" w:rsidR="003258A7" w:rsidRPr="00883A57" w:rsidRDefault="003258A7" w:rsidP="003258A7">
            <w:pPr>
              <w:ind w:left="0" w:firstLine="0"/>
              <w:jc w:val="left"/>
              <w:rPr>
                <w:rFonts w:ascii="Times New Roman" w:hAnsi="Times New Roman" w:cs="Times New Roman"/>
                <w:b/>
                <w:bCs/>
              </w:rPr>
            </w:pPr>
            <w:r w:rsidRPr="00883A57">
              <w:rPr>
                <w:rFonts w:ascii="Times New Roman" w:hAnsi="Times New Roman" w:cs="Times New Roman"/>
                <w:b/>
                <w:bCs/>
              </w:rPr>
              <w:t xml:space="preserve">Cash </w:t>
            </w:r>
            <w:r>
              <w:rPr>
                <w:rFonts w:ascii="Times New Roman" w:hAnsi="Times New Roman" w:cs="Times New Roman"/>
                <w:b/>
                <w:bCs/>
              </w:rPr>
              <w:t>f</w:t>
            </w:r>
            <w:r w:rsidRPr="00883A57">
              <w:rPr>
                <w:rFonts w:ascii="Times New Roman" w:hAnsi="Times New Roman" w:cs="Times New Roman"/>
                <w:b/>
                <w:bCs/>
              </w:rPr>
              <w:t xml:space="preserve">low </w:t>
            </w:r>
            <w:r>
              <w:rPr>
                <w:rFonts w:ascii="Times New Roman" w:hAnsi="Times New Roman" w:cs="Times New Roman"/>
                <w:b/>
                <w:bCs/>
              </w:rPr>
              <w:t>s</w:t>
            </w:r>
            <w:r w:rsidRPr="00883A57">
              <w:rPr>
                <w:rFonts w:ascii="Times New Roman" w:hAnsi="Times New Roman" w:cs="Times New Roman"/>
                <w:b/>
                <w:bCs/>
              </w:rPr>
              <w:t>tatement</w:t>
            </w:r>
            <w:r>
              <w:rPr>
                <w:rFonts w:ascii="Times New Roman" w:hAnsi="Times New Roman" w:cs="Times New Roman"/>
                <w:b/>
                <w:bCs/>
              </w:rPr>
              <w:t xml:space="preserve"> (3 years)</w:t>
            </w:r>
          </w:p>
        </w:tc>
        <w:tc>
          <w:tcPr>
            <w:tcW w:w="6048" w:type="dxa"/>
            <w:gridSpan w:val="3"/>
            <w:vAlign w:val="bottom"/>
          </w:tcPr>
          <w:p w14:paraId="20E5B519" w14:textId="73EE77DF" w:rsidR="003258A7" w:rsidRPr="00883A57" w:rsidRDefault="003258A7" w:rsidP="003258A7">
            <w:pPr>
              <w:ind w:left="0" w:firstLine="0"/>
              <w:jc w:val="center"/>
              <w:rPr>
                <w:rFonts w:ascii="Times New Roman" w:hAnsi="Times New Roman" w:cs="Times New Roman"/>
                <w:b/>
                <w:bCs/>
              </w:rPr>
            </w:pPr>
            <w:r w:rsidRPr="00883A57">
              <w:rPr>
                <w:rFonts w:ascii="Times New Roman" w:hAnsi="Times New Roman" w:cs="Times New Roman"/>
                <w:b/>
                <w:bCs/>
              </w:rPr>
              <w:t>Amount (LKR)</w:t>
            </w:r>
          </w:p>
        </w:tc>
      </w:tr>
      <w:tr w:rsidR="00542EAD" w14:paraId="14B54625" w14:textId="27613475" w:rsidTr="00E25E0A">
        <w:trPr>
          <w:trHeight w:val="504"/>
        </w:trPr>
        <w:tc>
          <w:tcPr>
            <w:tcW w:w="3225" w:type="dxa"/>
            <w:vAlign w:val="bottom"/>
          </w:tcPr>
          <w:p w14:paraId="3085E662" w14:textId="1442BB5E" w:rsidR="00542EAD" w:rsidRPr="00883A57" w:rsidRDefault="00542EAD" w:rsidP="00E25E0A">
            <w:pPr>
              <w:ind w:left="0" w:firstLine="0"/>
              <w:jc w:val="left"/>
              <w:rPr>
                <w:rFonts w:ascii="Times New Roman" w:hAnsi="Times New Roman" w:cs="Times New Roman"/>
              </w:rPr>
            </w:pPr>
            <w:r w:rsidRPr="00883A57">
              <w:rPr>
                <w:rFonts w:ascii="Times New Roman" w:hAnsi="Times New Roman" w:cs="Times New Roman"/>
              </w:rPr>
              <w:t xml:space="preserve">Beginning </w:t>
            </w:r>
            <w:r>
              <w:rPr>
                <w:rFonts w:ascii="Times New Roman" w:hAnsi="Times New Roman" w:cs="Times New Roman"/>
              </w:rPr>
              <w:t>c</w:t>
            </w:r>
            <w:r w:rsidRPr="00883A57">
              <w:rPr>
                <w:rFonts w:ascii="Times New Roman" w:hAnsi="Times New Roman" w:cs="Times New Roman"/>
              </w:rPr>
              <w:t xml:space="preserve">ash </w:t>
            </w:r>
            <w:r>
              <w:rPr>
                <w:rFonts w:ascii="Times New Roman" w:hAnsi="Times New Roman" w:cs="Times New Roman"/>
              </w:rPr>
              <w:t>b</w:t>
            </w:r>
            <w:r w:rsidRPr="00883A57">
              <w:rPr>
                <w:rFonts w:ascii="Times New Roman" w:hAnsi="Times New Roman" w:cs="Times New Roman"/>
              </w:rPr>
              <w:t>alance</w:t>
            </w:r>
          </w:p>
        </w:tc>
        <w:tc>
          <w:tcPr>
            <w:tcW w:w="2016" w:type="dxa"/>
            <w:vAlign w:val="bottom"/>
          </w:tcPr>
          <w:p w14:paraId="1BE3FEDE" w14:textId="6575001E" w:rsidR="00542EAD" w:rsidRPr="00883A57" w:rsidRDefault="00542EAD" w:rsidP="00E25E0A">
            <w:pPr>
              <w:ind w:left="0" w:right="558" w:firstLine="0"/>
              <w:jc w:val="right"/>
              <w:rPr>
                <w:rFonts w:ascii="Times New Roman" w:hAnsi="Times New Roman" w:cs="Times New Roman"/>
              </w:rPr>
            </w:pPr>
            <w:r w:rsidRPr="00883A57">
              <w:rPr>
                <w:rFonts w:ascii="Times New Roman" w:hAnsi="Times New Roman" w:cs="Times New Roman"/>
              </w:rPr>
              <w:t>0</w:t>
            </w:r>
          </w:p>
        </w:tc>
        <w:tc>
          <w:tcPr>
            <w:tcW w:w="2016" w:type="dxa"/>
            <w:vAlign w:val="bottom"/>
          </w:tcPr>
          <w:p w14:paraId="15024D4A" w14:textId="412CEDA2" w:rsidR="00542EAD" w:rsidRPr="00883A57" w:rsidRDefault="00C85DFD" w:rsidP="00E25E0A">
            <w:pPr>
              <w:ind w:left="0" w:right="504" w:firstLine="0"/>
              <w:jc w:val="right"/>
              <w:rPr>
                <w:rFonts w:ascii="Times New Roman" w:hAnsi="Times New Roman" w:cs="Times New Roman"/>
              </w:rPr>
            </w:pPr>
            <w:r w:rsidRPr="00C85DFD">
              <w:rPr>
                <w:rFonts w:ascii="Times New Roman" w:hAnsi="Times New Roman" w:cs="Times New Roman"/>
              </w:rPr>
              <w:t>940,000</w:t>
            </w:r>
          </w:p>
        </w:tc>
        <w:tc>
          <w:tcPr>
            <w:tcW w:w="2016" w:type="dxa"/>
            <w:vAlign w:val="bottom"/>
          </w:tcPr>
          <w:p w14:paraId="57264511" w14:textId="3A276DF4" w:rsidR="00542EAD" w:rsidRPr="00883A57" w:rsidRDefault="00C85DFD" w:rsidP="00E25E0A">
            <w:pPr>
              <w:ind w:left="0" w:right="540" w:firstLine="0"/>
              <w:jc w:val="right"/>
              <w:rPr>
                <w:rFonts w:ascii="Times New Roman" w:hAnsi="Times New Roman" w:cs="Times New Roman"/>
              </w:rPr>
            </w:pPr>
            <w:r w:rsidRPr="00C85DFD">
              <w:rPr>
                <w:rFonts w:ascii="Times New Roman" w:hAnsi="Times New Roman" w:cs="Times New Roman"/>
              </w:rPr>
              <w:t>2,280,000</w:t>
            </w:r>
          </w:p>
        </w:tc>
      </w:tr>
      <w:tr w:rsidR="00C119ED" w14:paraId="5096CD79" w14:textId="77777777" w:rsidTr="00E25E0A">
        <w:trPr>
          <w:trHeight w:val="504"/>
        </w:trPr>
        <w:tc>
          <w:tcPr>
            <w:tcW w:w="9273" w:type="dxa"/>
            <w:gridSpan w:val="4"/>
            <w:vAlign w:val="center"/>
          </w:tcPr>
          <w:p w14:paraId="6C45E609" w14:textId="7DBFF61F" w:rsidR="00C119ED" w:rsidRPr="00745D9C" w:rsidRDefault="00C119ED" w:rsidP="00E25E0A">
            <w:pPr>
              <w:ind w:left="0" w:right="888" w:firstLine="0"/>
              <w:jc w:val="left"/>
              <w:rPr>
                <w:rFonts w:ascii="Times New Roman" w:hAnsi="Times New Roman" w:cs="Times New Roman"/>
                <w:b/>
                <w:bCs/>
              </w:rPr>
            </w:pPr>
            <w:r w:rsidRPr="00745D9C">
              <w:rPr>
                <w:rFonts w:ascii="Times New Roman" w:hAnsi="Times New Roman" w:cs="Times New Roman"/>
                <w:b/>
                <w:bCs/>
              </w:rPr>
              <w:t>Cash Inflows</w:t>
            </w:r>
          </w:p>
        </w:tc>
      </w:tr>
      <w:tr w:rsidR="00542EAD" w14:paraId="6B85F7EB" w14:textId="723491D6" w:rsidTr="00E25E0A">
        <w:trPr>
          <w:trHeight w:val="504"/>
        </w:trPr>
        <w:tc>
          <w:tcPr>
            <w:tcW w:w="3225" w:type="dxa"/>
            <w:vAlign w:val="bottom"/>
          </w:tcPr>
          <w:p w14:paraId="0950B576" w14:textId="5D659BB6" w:rsidR="00542EAD" w:rsidRPr="00883A57" w:rsidRDefault="00745D9C" w:rsidP="00E25E0A">
            <w:pPr>
              <w:ind w:left="0" w:firstLine="0"/>
              <w:jc w:val="left"/>
              <w:rPr>
                <w:rFonts w:ascii="Times New Roman" w:hAnsi="Times New Roman" w:cs="Times New Roman"/>
              </w:rPr>
            </w:pPr>
            <w:r w:rsidRPr="00B2689F">
              <w:rPr>
                <w:rFonts w:ascii="Times New Roman" w:hAnsi="Times New Roman" w:cs="Times New Roman"/>
                <w:b/>
                <w:bCs/>
              </w:rPr>
              <w:t xml:space="preserve">- </w:t>
            </w:r>
            <w:r w:rsidR="00542EAD" w:rsidRPr="00883A57">
              <w:rPr>
                <w:rFonts w:ascii="Times New Roman" w:hAnsi="Times New Roman" w:cs="Times New Roman"/>
              </w:rPr>
              <w:t xml:space="preserve">Cash </w:t>
            </w:r>
            <w:r w:rsidR="00542EAD">
              <w:rPr>
                <w:rFonts w:ascii="Times New Roman" w:hAnsi="Times New Roman" w:cs="Times New Roman"/>
              </w:rPr>
              <w:t>r</w:t>
            </w:r>
            <w:r w:rsidR="00542EAD" w:rsidRPr="00883A57">
              <w:rPr>
                <w:rFonts w:ascii="Times New Roman" w:hAnsi="Times New Roman" w:cs="Times New Roman"/>
              </w:rPr>
              <w:t>eceipts (Sales)</w:t>
            </w:r>
          </w:p>
        </w:tc>
        <w:tc>
          <w:tcPr>
            <w:tcW w:w="2016" w:type="dxa"/>
            <w:vAlign w:val="bottom"/>
          </w:tcPr>
          <w:p w14:paraId="784E364C" w14:textId="59CFD931" w:rsidR="00542EAD" w:rsidRPr="00883A57" w:rsidRDefault="007E1013" w:rsidP="00E25E0A">
            <w:pPr>
              <w:ind w:left="0" w:right="558" w:firstLine="0"/>
              <w:jc w:val="right"/>
              <w:rPr>
                <w:rFonts w:ascii="Times New Roman" w:hAnsi="Times New Roman" w:cs="Times New Roman"/>
              </w:rPr>
            </w:pPr>
            <w:r w:rsidRPr="007E1013">
              <w:rPr>
                <w:rFonts w:ascii="Times New Roman" w:hAnsi="Times New Roman" w:cs="Times New Roman"/>
              </w:rPr>
              <w:t>4,700,000</w:t>
            </w:r>
          </w:p>
        </w:tc>
        <w:tc>
          <w:tcPr>
            <w:tcW w:w="2016" w:type="dxa"/>
            <w:vAlign w:val="bottom"/>
          </w:tcPr>
          <w:p w14:paraId="1E87FBED" w14:textId="686A4488" w:rsidR="00542EAD" w:rsidRPr="00883A57" w:rsidRDefault="00C85DFD" w:rsidP="00E25E0A">
            <w:pPr>
              <w:ind w:left="0" w:right="504" w:firstLine="0"/>
              <w:jc w:val="right"/>
              <w:rPr>
                <w:rFonts w:ascii="Times New Roman" w:hAnsi="Times New Roman" w:cs="Times New Roman"/>
              </w:rPr>
            </w:pPr>
            <w:r w:rsidRPr="00C85DFD">
              <w:rPr>
                <w:rFonts w:ascii="Times New Roman" w:hAnsi="Times New Roman" w:cs="Times New Roman"/>
              </w:rPr>
              <w:t>6,200,000</w:t>
            </w:r>
          </w:p>
        </w:tc>
        <w:tc>
          <w:tcPr>
            <w:tcW w:w="2016" w:type="dxa"/>
            <w:vAlign w:val="bottom"/>
          </w:tcPr>
          <w:p w14:paraId="65CBB7D3" w14:textId="6BC74D46" w:rsidR="00542EAD" w:rsidRPr="00883A57" w:rsidRDefault="00C85DFD" w:rsidP="00E25E0A">
            <w:pPr>
              <w:ind w:left="0" w:right="540" w:firstLine="0"/>
              <w:jc w:val="right"/>
              <w:rPr>
                <w:rFonts w:ascii="Times New Roman" w:hAnsi="Times New Roman" w:cs="Times New Roman"/>
              </w:rPr>
            </w:pPr>
            <w:r w:rsidRPr="00C85DFD">
              <w:rPr>
                <w:rFonts w:ascii="Times New Roman" w:hAnsi="Times New Roman" w:cs="Times New Roman"/>
              </w:rPr>
              <w:t>7,500,000</w:t>
            </w:r>
          </w:p>
        </w:tc>
      </w:tr>
      <w:tr w:rsidR="00542EAD" w14:paraId="1A95B3A9" w14:textId="535807DF" w:rsidTr="00E25E0A">
        <w:trPr>
          <w:trHeight w:val="504"/>
        </w:trPr>
        <w:tc>
          <w:tcPr>
            <w:tcW w:w="3225" w:type="dxa"/>
            <w:vAlign w:val="bottom"/>
          </w:tcPr>
          <w:p w14:paraId="0D84EB62" w14:textId="2EF109FF" w:rsidR="00542EAD" w:rsidRPr="00883A57" w:rsidRDefault="00745D9C" w:rsidP="00E25E0A">
            <w:pPr>
              <w:ind w:left="0" w:firstLine="0"/>
              <w:jc w:val="left"/>
              <w:rPr>
                <w:rFonts w:ascii="Times New Roman" w:hAnsi="Times New Roman" w:cs="Times New Roman"/>
              </w:rPr>
            </w:pPr>
            <w:r w:rsidRPr="00B2689F">
              <w:rPr>
                <w:rFonts w:ascii="Times New Roman" w:hAnsi="Times New Roman" w:cs="Times New Roman"/>
                <w:b/>
                <w:bCs/>
              </w:rPr>
              <w:t xml:space="preserve">- </w:t>
            </w:r>
            <w:r w:rsidR="006101F5" w:rsidRPr="008E4DC5">
              <w:rPr>
                <w:rFonts w:ascii="Times New Roman" w:hAnsi="Times New Roman" w:cs="Times New Roman"/>
              </w:rPr>
              <w:t>L</w:t>
            </w:r>
            <w:r w:rsidR="00B2689F" w:rsidRPr="00883A57">
              <w:rPr>
                <w:rFonts w:ascii="Times New Roman" w:hAnsi="Times New Roman" w:cs="Times New Roman"/>
              </w:rPr>
              <w:t xml:space="preserve">oan / Owner’s </w:t>
            </w:r>
            <w:r w:rsidR="00B2689F">
              <w:rPr>
                <w:rFonts w:ascii="Times New Roman" w:hAnsi="Times New Roman" w:cs="Times New Roman"/>
              </w:rPr>
              <w:t>c</w:t>
            </w:r>
            <w:r w:rsidR="00B2689F" w:rsidRPr="00883A57">
              <w:rPr>
                <w:rFonts w:ascii="Times New Roman" w:hAnsi="Times New Roman" w:cs="Times New Roman"/>
              </w:rPr>
              <w:t>ontribution</w:t>
            </w:r>
          </w:p>
        </w:tc>
        <w:tc>
          <w:tcPr>
            <w:tcW w:w="2016" w:type="dxa"/>
            <w:vAlign w:val="bottom"/>
          </w:tcPr>
          <w:p w14:paraId="3F46CF91" w14:textId="4771796A" w:rsidR="00542EAD" w:rsidRPr="00883A57" w:rsidRDefault="00E25E0A" w:rsidP="00E25E0A">
            <w:pPr>
              <w:ind w:left="0" w:right="558" w:firstLine="0"/>
              <w:jc w:val="right"/>
              <w:rPr>
                <w:rFonts w:ascii="Times New Roman" w:hAnsi="Times New Roman" w:cs="Times New Roman"/>
              </w:rPr>
            </w:pPr>
            <w:r w:rsidRPr="00E25E0A">
              <w:rPr>
                <w:rFonts w:ascii="Times New Roman" w:hAnsi="Times New Roman" w:cs="Times New Roman"/>
              </w:rPr>
              <w:t>1,000,000</w:t>
            </w:r>
          </w:p>
        </w:tc>
        <w:tc>
          <w:tcPr>
            <w:tcW w:w="2016" w:type="dxa"/>
            <w:vAlign w:val="bottom"/>
          </w:tcPr>
          <w:p w14:paraId="46C41CFD" w14:textId="30D6B89F" w:rsidR="00542EAD" w:rsidRPr="00883A57" w:rsidRDefault="00E25E0A" w:rsidP="00E25E0A">
            <w:pPr>
              <w:ind w:left="0" w:right="504" w:firstLine="0"/>
              <w:jc w:val="right"/>
              <w:rPr>
                <w:rFonts w:ascii="Times New Roman" w:hAnsi="Times New Roman" w:cs="Times New Roman"/>
              </w:rPr>
            </w:pPr>
            <w:r>
              <w:rPr>
                <w:rFonts w:ascii="Times New Roman" w:hAnsi="Times New Roman" w:cs="Times New Roman"/>
              </w:rPr>
              <w:t>-</w:t>
            </w:r>
          </w:p>
        </w:tc>
        <w:tc>
          <w:tcPr>
            <w:tcW w:w="2016" w:type="dxa"/>
            <w:vAlign w:val="bottom"/>
          </w:tcPr>
          <w:p w14:paraId="7332D744" w14:textId="7B98F2BA" w:rsidR="00542EAD" w:rsidRPr="00883A57" w:rsidRDefault="00E25E0A" w:rsidP="00E25E0A">
            <w:pPr>
              <w:ind w:left="0" w:right="540" w:firstLine="0"/>
              <w:jc w:val="right"/>
              <w:rPr>
                <w:rFonts w:ascii="Times New Roman" w:hAnsi="Times New Roman" w:cs="Times New Roman"/>
              </w:rPr>
            </w:pPr>
            <w:r>
              <w:rPr>
                <w:rFonts w:ascii="Times New Roman" w:hAnsi="Times New Roman" w:cs="Times New Roman"/>
              </w:rPr>
              <w:t>-</w:t>
            </w:r>
          </w:p>
        </w:tc>
      </w:tr>
      <w:tr w:rsidR="00542EAD" w14:paraId="16C63B73" w14:textId="00794311" w:rsidTr="00E25E0A">
        <w:trPr>
          <w:trHeight w:val="504"/>
        </w:trPr>
        <w:tc>
          <w:tcPr>
            <w:tcW w:w="3225" w:type="dxa"/>
            <w:vAlign w:val="bottom"/>
          </w:tcPr>
          <w:p w14:paraId="7C1A26E5" w14:textId="00E26124" w:rsidR="00542EAD" w:rsidRPr="00745D9C" w:rsidRDefault="00B2689F" w:rsidP="00E25E0A">
            <w:pPr>
              <w:ind w:left="0" w:firstLine="0"/>
              <w:jc w:val="left"/>
              <w:rPr>
                <w:rFonts w:ascii="Times New Roman" w:hAnsi="Times New Roman" w:cs="Times New Roman"/>
                <w:b/>
                <w:bCs/>
              </w:rPr>
            </w:pPr>
            <w:r w:rsidRPr="00745D9C">
              <w:rPr>
                <w:rFonts w:ascii="Times New Roman" w:hAnsi="Times New Roman" w:cs="Times New Roman"/>
                <w:b/>
                <w:bCs/>
              </w:rPr>
              <w:t>Total Cash Inflows</w:t>
            </w:r>
          </w:p>
        </w:tc>
        <w:tc>
          <w:tcPr>
            <w:tcW w:w="2016" w:type="dxa"/>
            <w:vAlign w:val="bottom"/>
          </w:tcPr>
          <w:p w14:paraId="12530A7E" w14:textId="3DBEA71E" w:rsidR="00542EAD" w:rsidRPr="00E25E0A" w:rsidRDefault="007E1013" w:rsidP="00E25E0A">
            <w:pPr>
              <w:ind w:left="0" w:right="558" w:firstLine="0"/>
              <w:jc w:val="right"/>
              <w:rPr>
                <w:rFonts w:ascii="Times New Roman" w:hAnsi="Times New Roman" w:cs="Times New Roman"/>
                <w:b/>
                <w:bCs/>
              </w:rPr>
            </w:pPr>
            <w:r w:rsidRPr="007E1013">
              <w:rPr>
                <w:rFonts w:ascii="Times New Roman" w:hAnsi="Times New Roman" w:cs="Times New Roman"/>
                <w:b/>
                <w:bCs/>
              </w:rPr>
              <w:t>5,700,000</w:t>
            </w:r>
          </w:p>
        </w:tc>
        <w:tc>
          <w:tcPr>
            <w:tcW w:w="2016" w:type="dxa"/>
            <w:vAlign w:val="bottom"/>
          </w:tcPr>
          <w:p w14:paraId="3FF3844A" w14:textId="5F2DE820" w:rsidR="00542EAD" w:rsidRPr="00E25E0A" w:rsidRDefault="00C85DFD" w:rsidP="00E25E0A">
            <w:pPr>
              <w:ind w:left="0" w:right="504" w:firstLine="0"/>
              <w:jc w:val="right"/>
              <w:rPr>
                <w:rFonts w:ascii="Times New Roman" w:hAnsi="Times New Roman" w:cs="Times New Roman"/>
                <w:b/>
                <w:bCs/>
              </w:rPr>
            </w:pPr>
            <w:r w:rsidRPr="00C85DFD">
              <w:rPr>
                <w:rFonts w:ascii="Times New Roman" w:hAnsi="Times New Roman" w:cs="Times New Roman"/>
                <w:b/>
                <w:bCs/>
              </w:rPr>
              <w:t>6,200,000</w:t>
            </w:r>
          </w:p>
        </w:tc>
        <w:tc>
          <w:tcPr>
            <w:tcW w:w="2016" w:type="dxa"/>
            <w:vAlign w:val="bottom"/>
          </w:tcPr>
          <w:p w14:paraId="470EA44A" w14:textId="3BB963A0" w:rsidR="00542EAD" w:rsidRPr="00E25E0A" w:rsidRDefault="00C85DFD" w:rsidP="00E25E0A">
            <w:pPr>
              <w:ind w:left="0" w:right="540" w:firstLine="0"/>
              <w:jc w:val="right"/>
              <w:rPr>
                <w:rFonts w:ascii="Times New Roman" w:hAnsi="Times New Roman" w:cs="Times New Roman"/>
                <w:b/>
                <w:bCs/>
              </w:rPr>
            </w:pPr>
            <w:r w:rsidRPr="00C85DFD">
              <w:rPr>
                <w:rFonts w:ascii="Times New Roman" w:hAnsi="Times New Roman" w:cs="Times New Roman"/>
                <w:b/>
                <w:bCs/>
              </w:rPr>
              <w:t>7,500,000</w:t>
            </w:r>
          </w:p>
        </w:tc>
      </w:tr>
      <w:tr w:rsidR="00745D9C" w14:paraId="65A7DB34" w14:textId="17C17ECE" w:rsidTr="00ED3E96">
        <w:trPr>
          <w:trHeight w:val="504"/>
        </w:trPr>
        <w:tc>
          <w:tcPr>
            <w:tcW w:w="9273" w:type="dxa"/>
            <w:gridSpan w:val="4"/>
            <w:vAlign w:val="bottom"/>
          </w:tcPr>
          <w:p w14:paraId="752A748F" w14:textId="3F8E93D8" w:rsidR="00745D9C" w:rsidRPr="00883A57" w:rsidRDefault="00745D9C" w:rsidP="00B2689F">
            <w:pPr>
              <w:ind w:left="0" w:right="888" w:firstLine="0"/>
              <w:jc w:val="left"/>
              <w:rPr>
                <w:rFonts w:ascii="Times New Roman" w:hAnsi="Times New Roman" w:cs="Times New Roman"/>
              </w:rPr>
            </w:pPr>
            <w:r w:rsidRPr="00745D9C">
              <w:rPr>
                <w:rFonts w:ascii="Times New Roman" w:hAnsi="Times New Roman" w:cs="Times New Roman"/>
                <w:b/>
                <w:bCs/>
              </w:rPr>
              <w:t>Cash Outflows</w:t>
            </w:r>
          </w:p>
        </w:tc>
      </w:tr>
      <w:tr w:rsidR="00542EAD" w14:paraId="12DC764C" w14:textId="78C675FA" w:rsidTr="00E25E0A">
        <w:trPr>
          <w:trHeight w:val="504"/>
        </w:trPr>
        <w:tc>
          <w:tcPr>
            <w:tcW w:w="3225" w:type="dxa"/>
            <w:vAlign w:val="bottom"/>
          </w:tcPr>
          <w:p w14:paraId="7391469C" w14:textId="48A685CF" w:rsidR="00542EAD" w:rsidRPr="00883A57" w:rsidRDefault="006101F5" w:rsidP="00E25E0A">
            <w:pPr>
              <w:ind w:left="0" w:firstLine="0"/>
              <w:jc w:val="left"/>
              <w:rPr>
                <w:rFonts w:ascii="Times New Roman" w:hAnsi="Times New Roman" w:cs="Times New Roman"/>
              </w:rPr>
            </w:pPr>
            <w:r w:rsidRPr="00B2689F">
              <w:rPr>
                <w:rFonts w:ascii="Times New Roman" w:hAnsi="Times New Roman" w:cs="Times New Roman"/>
                <w:b/>
                <w:bCs/>
              </w:rPr>
              <w:t xml:space="preserve">- </w:t>
            </w:r>
            <w:r w:rsidR="00B2689F" w:rsidRPr="00B2689F">
              <w:rPr>
                <w:rFonts w:ascii="Times New Roman" w:hAnsi="Times New Roman" w:cs="Times New Roman"/>
              </w:rPr>
              <w:t xml:space="preserve">Cash Payments </w:t>
            </w:r>
          </w:p>
        </w:tc>
        <w:tc>
          <w:tcPr>
            <w:tcW w:w="2016" w:type="dxa"/>
            <w:vAlign w:val="bottom"/>
          </w:tcPr>
          <w:p w14:paraId="274EBE04" w14:textId="3A4EF98D" w:rsidR="00542EAD" w:rsidRPr="00883A57" w:rsidRDefault="00E25E0A" w:rsidP="00E25E0A">
            <w:pPr>
              <w:ind w:left="0" w:right="558" w:firstLine="0"/>
              <w:jc w:val="right"/>
              <w:rPr>
                <w:rFonts w:ascii="Times New Roman" w:hAnsi="Times New Roman" w:cs="Times New Roman"/>
              </w:rPr>
            </w:pPr>
            <w:r w:rsidRPr="00E25E0A">
              <w:rPr>
                <w:rFonts w:ascii="Times New Roman" w:hAnsi="Times New Roman" w:cs="Times New Roman"/>
              </w:rPr>
              <w:t>3,800,000</w:t>
            </w:r>
          </w:p>
        </w:tc>
        <w:tc>
          <w:tcPr>
            <w:tcW w:w="2016" w:type="dxa"/>
            <w:vAlign w:val="bottom"/>
          </w:tcPr>
          <w:p w14:paraId="623D04B0" w14:textId="12E05F1F" w:rsidR="00542EAD" w:rsidRPr="00E25E0A" w:rsidRDefault="00E25E0A" w:rsidP="00E25E0A">
            <w:pPr>
              <w:ind w:left="0" w:right="504" w:firstLine="0"/>
              <w:jc w:val="right"/>
              <w:rPr>
                <w:rFonts w:ascii="Times New Roman" w:hAnsi="Times New Roman" w:cs="Times New Roman"/>
              </w:rPr>
            </w:pPr>
            <w:r w:rsidRPr="00E25E0A">
              <w:rPr>
                <w:rFonts w:ascii="Times New Roman" w:hAnsi="Times New Roman" w:cs="Times New Roman"/>
              </w:rPr>
              <w:t>4,500,000</w:t>
            </w:r>
          </w:p>
        </w:tc>
        <w:tc>
          <w:tcPr>
            <w:tcW w:w="2016" w:type="dxa"/>
            <w:vAlign w:val="bottom"/>
          </w:tcPr>
          <w:p w14:paraId="70A8E48A" w14:textId="4964DFE1" w:rsidR="00542EAD" w:rsidRPr="00E25E0A" w:rsidRDefault="00E25E0A" w:rsidP="00E25E0A">
            <w:pPr>
              <w:ind w:left="0" w:right="540" w:firstLine="0"/>
              <w:jc w:val="right"/>
              <w:rPr>
                <w:rFonts w:ascii="Times New Roman" w:hAnsi="Times New Roman" w:cs="Times New Roman"/>
              </w:rPr>
            </w:pPr>
            <w:r w:rsidRPr="00E25E0A">
              <w:rPr>
                <w:rFonts w:ascii="Times New Roman" w:hAnsi="Times New Roman" w:cs="Times New Roman"/>
              </w:rPr>
              <w:t>5,000,000</w:t>
            </w:r>
          </w:p>
        </w:tc>
      </w:tr>
      <w:tr w:rsidR="00542EAD" w14:paraId="6C22A9F4" w14:textId="1A54718E" w:rsidTr="00E25E0A">
        <w:trPr>
          <w:trHeight w:val="504"/>
        </w:trPr>
        <w:tc>
          <w:tcPr>
            <w:tcW w:w="3225" w:type="dxa"/>
            <w:vAlign w:val="bottom"/>
          </w:tcPr>
          <w:p w14:paraId="2EB30918" w14:textId="17EE5F02" w:rsidR="00542EAD" w:rsidRPr="00163137" w:rsidRDefault="00B2689F" w:rsidP="00E25E0A">
            <w:pPr>
              <w:ind w:left="0" w:firstLine="0"/>
              <w:jc w:val="left"/>
              <w:rPr>
                <w:rFonts w:ascii="Times New Roman" w:hAnsi="Times New Roman" w:cs="Times New Roman"/>
                <w:b/>
                <w:bCs/>
              </w:rPr>
            </w:pPr>
            <w:r w:rsidRPr="00B2689F">
              <w:rPr>
                <w:rFonts w:ascii="Times New Roman" w:hAnsi="Times New Roman" w:cs="Times New Roman"/>
                <w:b/>
                <w:bCs/>
              </w:rPr>
              <w:t xml:space="preserve">- </w:t>
            </w:r>
            <w:r w:rsidRPr="00B2689F">
              <w:rPr>
                <w:rFonts w:ascii="Times New Roman" w:hAnsi="Times New Roman" w:cs="Times New Roman"/>
              </w:rPr>
              <w:t>Interest Paid</w:t>
            </w:r>
          </w:p>
        </w:tc>
        <w:tc>
          <w:tcPr>
            <w:tcW w:w="2016" w:type="dxa"/>
            <w:vAlign w:val="bottom"/>
          </w:tcPr>
          <w:p w14:paraId="25709C23" w14:textId="2C64E3FF" w:rsidR="00542EAD" w:rsidRPr="00E25E0A" w:rsidRDefault="00E25E0A" w:rsidP="00E25E0A">
            <w:pPr>
              <w:ind w:left="0" w:right="558" w:firstLine="0"/>
              <w:jc w:val="right"/>
              <w:rPr>
                <w:rFonts w:ascii="Times New Roman" w:hAnsi="Times New Roman" w:cs="Times New Roman"/>
              </w:rPr>
            </w:pPr>
            <w:r w:rsidRPr="00E25E0A">
              <w:rPr>
                <w:rFonts w:ascii="Times New Roman" w:hAnsi="Times New Roman" w:cs="Times New Roman"/>
              </w:rPr>
              <w:t>160,000</w:t>
            </w:r>
          </w:p>
        </w:tc>
        <w:tc>
          <w:tcPr>
            <w:tcW w:w="2016" w:type="dxa"/>
            <w:vAlign w:val="bottom"/>
          </w:tcPr>
          <w:p w14:paraId="75E48FA4" w14:textId="11B79E29" w:rsidR="00542EAD" w:rsidRPr="00E25E0A" w:rsidRDefault="00E25E0A" w:rsidP="00E25E0A">
            <w:pPr>
              <w:ind w:left="0" w:right="504" w:firstLine="0"/>
              <w:jc w:val="right"/>
              <w:rPr>
                <w:rFonts w:ascii="Times New Roman" w:hAnsi="Times New Roman" w:cs="Times New Roman"/>
              </w:rPr>
            </w:pPr>
            <w:r w:rsidRPr="00E25E0A">
              <w:rPr>
                <w:rFonts w:ascii="Times New Roman" w:hAnsi="Times New Roman" w:cs="Times New Roman"/>
              </w:rPr>
              <w:t>160,000</w:t>
            </w:r>
          </w:p>
        </w:tc>
        <w:tc>
          <w:tcPr>
            <w:tcW w:w="2016" w:type="dxa"/>
            <w:vAlign w:val="bottom"/>
          </w:tcPr>
          <w:p w14:paraId="34950BF5" w14:textId="5892BF97" w:rsidR="00542EAD" w:rsidRPr="00E25E0A" w:rsidRDefault="00E25E0A" w:rsidP="00E25E0A">
            <w:pPr>
              <w:ind w:left="0" w:right="540" w:firstLine="0"/>
              <w:jc w:val="right"/>
              <w:rPr>
                <w:rFonts w:ascii="Times New Roman" w:hAnsi="Times New Roman" w:cs="Times New Roman"/>
              </w:rPr>
            </w:pPr>
            <w:r w:rsidRPr="00E25E0A">
              <w:rPr>
                <w:rFonts w:ascii="Times New Roman" w:hAnsi="Times New Roman" w:cs="Times New Roman"/>
              </w:rPr>
              <w:t>160,000</w:t>
            </w:r>
          </w:p>
        </w:tc>
      </w:tr>
      <w:tr w:rsidR="00B2689F" w14:paraId="16BDF111" w14:textId="77777777" w:rsidTr="00E25E0A">
        <w:trPr>
          <w:trHeight w:val="504"/>
        </w:trPr>
        <w:tc>
          <w:tcPr>
            <w:tcW w:w="3225" w:type="dxa"/>
            <w:vAlign w:val="bottom"/>
          </w:tcPr>
          <w:p w14:paraId="55EF78B7" w14:textId="44D0AEF0" w:rsidR="00B2689F" w:rsidRPr="00B2689F" w:rsidRDefault="00B2689F" w:rsidP="00E25E0A">
            <w:pPr>
              <w:ind w:left="0" w:firstLine="0"/>
              <w:jc w:val="left"/>
              <w:rPr>
                <w:rFonts w:ascii="Times New Roman" w:hAnsi="Times New Roman" w:cs="Times New Roman"/>
                <w:b/>
                <w:bCs/>
              </w:rPr>
            </w:pPr>
            <w:r w:rsidRPr="00B2689F">
              <w:rPr>
                <w:rFonts w:ascii="Times New Roman" w:hAnsi="Times New Roman" w:cs="Times New Roman"/>
                <w:b/>
                <w:bCs/>
              </w:rPr>
              <w:t xml:space="preserve">- </w:t>
            </w:r>
            <w:r w:rsidRPr="00E25E0A">
              <w:rPr>
                <w:rFonts w:ascii="Times New Roman" w:hAnsi="Times New Roman" w:cs="Times New Roman"/>
              </w:rPr>
              <w:t>Capital Expenditures</w:t>
            </w:r>
          </w:p>
        </w:tc>
        <w:tc>
          <w:tcPr>
            <w:tcW w:w="2016" w:type="dxa"/>
            <w:vAlign w:val="bottom"/>
          </w:tcPr>
          <w:p w14:paraId="5EF6FB17" w14:textId="183FF310" w:rsidR="00B2689F" w:rsidRPr="00E25E0A" w:rsidRDefault="00E25E0A" w:rsidP="00E25E0A">
            <w:pPr>
              <w:ind w:left="0" w:right="558" w:firstLine="0"/>
              <w:jc w:val="right"/>
              <w:rPr>
                <w:rFonts w:ascii="Times New Roman" w:hAnsi="Times New Roman" w:cs="Times New Roman"/>
              </w:rPr>
            </w:pPr>
            <w:r w:rsidRPr="00E25E0A">
              <w:rPr>
                <w:rFonts w:ascii="Times New Roman" w:hAnsi="Times New Roman" w:cs="Times New Roman"/>
              </w:rPr>
              <w:t>800,000</w:t>
            </w:r>
          </w:p>
        </w:tc>
        <w:tc>
          <w:tcPr>
            <w:tcW w:w="2016" w:type="dxa"/>
            <w:vAlign w:val="bottom"/>
          </w:tcPr>
          <w:p w14:paraId="440B8FCD" w14:textId="558CED1D" w:rsidR="00B2689F" w:rsidRPr="00E25E0A" w:rsidRDefault="00E25E0A" w:rsidP="00E25E0A">
            <w:pPr>
              <w:ind w:left="0" w:right="504" w:firstLine="0"/>
              <w:jc w:val="right"/>
              <w:rPr>
                <w:rFonts w:ascii="Times New Roman" w:hAnsi="Times New Roman" w:cs="Times New Roman"/>
              </w:rPr>
            </w:pPr>
            <w:r w:rsidRPr="00E25E0A">
              <w:rPr>
                <w:rFonts w:ascii="Times New Roman" w:hAnsi="Times New Roman" w:cs="Times New Roman"/>
              </w:rPr>
              <w:t>200,000</w:t>
            </w:r>
          </w:p>
        </w:tc>
        <w:tc>
          <w:tcPr>
            <w:tcW w:w="2016" w:type="dxa"/>
            <w:vAlign w:val="bottom"/>
          </w:tcPr>
          <w:p w14:paraId="0A987B46" w14:textId="523264FA" w:rsidR="00B2689F" w:rsidRPr="00E25E0A" w:rsidRDefault="00E25E0A" w:rsidP="00E25E0A">
            <w:pPr>
              <w:ind w:left="0" w:right="540" w:firstLine="0"/>
              <w:jc w:val="right"/>
              <w:rPr>
                <w:rFonts w:ascii="Times New Roman" w:hAnsi="Times New Roman" w:cs="Times New Roman"/>
              </w:rPr>
            </w:pPr>
            <w:r w:rsidRPr="00E25E0A">
              <w:rPr>
                <w:rFonts w:ascii="Times New Roman" w:hAnsi="Times New Roman" w:cs="Times New Roman"/>
              </w:rPr>
              <w:t>300,000</w:t>
            </w:r>
          </w:p>
        </w:tc>
      </w:tr>
      <w:tr w:rsidR="00B2689F" w14:paraId="78BD0660" w14:textId="77777777" w:rsidTr="00E25E0A">
        <w:trPr>
          <w:trHeight w:val="504"/>
        </w:trPr>
        <w:tc>
          <w:tcPr>
            <w:tcW w:w="3225" w:type="dxa"/>
            <w:vAlign w:val="bottom"/>
          </w:tcPr>
          <w:p w14:paraId="2B01DE50" w14:textId="3FD1D28B" w:rsidR="00B2689F" w:rsidRPr="00B2689F" w:rsidRDefault="00B2689F" w:rsidP="00E25E0A">
            <w:pPr>
              <w:ind w:left="0" w:firstLine="0"/>
              <w:jc w:val="left"/>
              <w:rPr>
                <w:rFonts w:ascii="Times New Roman" w:hAnsi="Times New Roman" w:cs="Times New Roman"/>
                <w:b/>
                <w:bCs/>
              </w:rPr>
            </w:pPr>
            <w:r w:rsidRPr="00B2689F">
              <w:rPr>
                <w:rFonts w:ascii="Times New Roman" w:hAnsi="Times New Roman" w:cs="Times New Roman"/>
                <w:b/>
                <w:bCs/>
              </w:rPr>
              <w:t>Total Cash Outflows</w:t>
            </w:r>
          </w:p>
        </w:tc>
        <w:tc>
          <w:tcPr>
            <w:tcW w:w="2016" w:type="dxa"/>
            <w:vAlign w:val="bottom"/>
          </w:tcPr>
          <w:p w14:paraId="01BA6381" w14:textId="1EF3700D" w:rsidR="00B2689F" w:rsidRPr="00163137" w:rsidRDefault="00E25E0A" w:rsidP="00E25E0A">
            <w:pPr>
              <w:ind w:left="0" w:right="558" w:firstLine="0"/>
              <w:jc w:val="right"/>
              <w:rPr>
                <w:rFonts w:ascii="Times New Roman" w:hAnsi="Times New Roman" w:cs="Times New Roman"/>
                <w:b/>
                <w:bCs/>
              </w:rPr>
            </w:pPr>
            <w:r w:rsidRPr="00E25E0A">
              <w:rPr>
                <w:rFonts w:ascii="Times New Roman" w:hAnsi="Times New Roman" w:cs="Times New Roman"/>
                <w:b/>
                <w:bCs/>
              </w:rPr>
              <w:t>4,760,000</w:t>
            </w:r>
          </w:p>
        </w:tc>
        <w:tc>
          <w:tcPr>
            <w:tcW w:w="2016" w:type="dxa"/>
            <w:vAlign w:val="bottom"/>
          </w:tcPr>
          <w:p w14:paraId="6688076E" w14:textId="69545CA5" w:rsidR="00B2689F" w:rsidRPr="00E25E0A" w:rsidRDefault="00E25E0A" w:rsidP="00E25E0A">
            <w:pPr>
              <w:ind w:left="0" w:right="504" w:firstLine="0"/>
              <w:jc w:val="right"/>
              <w:rPr>
                <w:rFonts w:ascii="Times New Roman" w:hAnsi="Times New Roman" w:cs="Times New Roman"/>
                <w:b/>
                <w:bCs/>
              </w:rPr>
            </w:pPr>
            <w:r w:rsidRPr="00E25E0A">
              <w:rPr>
                <w:rFonts w:ascii="Times New Roman" w:hAnsi="Times New Roman" w:cs="Times New Roman"/>
                <w:b/>
                <w:bCs/>
              </w:rPr>
              <w:t>4,860,000</w:t>
            </w:r>
          </w:p>
        </w:tc>
        <w:tc>
          <w:tcPr>
            <w:tcW w:w="2016" w:type="dxa"/>
            <w:vAlign w:val="bottom"/>
          </w:tcPr>
          <w:p w14:paraId="0B91F051" w14:textId="78F028F1" w:rsidR="00B2689F" w:rsidRPr="00E25E0A" w:rsidRDefault="00C85DFD" w:rsidP="00E25E0A">
            <w:pPr>
              <w:ind w:left="0" w:right="540" w:firstLine="0"/>
              <w:jc w:val="right"/>
              <w:rPr>
                <w:rFonts w:ascii="Times New Roman" w:hAnsi="Times New Roman" w:cs="Times New Roman"/>
                <w:b/>
                <w:bCs/>
              </w:rPr>
            </w:pPr>
            <w:r w:rsidRPr="00C85DFD">
              <w:rPr>
                <w:rFonts w:ascii="Times New Roman" w:hAnsi="Times New Roman" w:cs="Times New Roman"/>
                <w:b/>
                <w:bCs/>
              </w:rPr>
              <w:t>5,460,000</w:t>
            </w:r>
          </w:p>
        </w:tc>
      </w:tr>
      <w:tr w:rsidR="00B2689F" w14:paraId="16F2D06A" w14:textId="77777777" w:rsidTr="00E25E0A">
        <w:trPr>
          <w:trHeight w:val="504"/>
        </w:trPr>
        <w:tc>
          <w:tcPr>
            <w:tcW w:w="3225" w:type="dxa"/>
            <w:vAlign w:val="bottom"/>
          </w:tcPr>
          <w:p w14:paraId="5A0001D8" w14:textId="5FB9751A" w:rsidR="00B2689F" w:rsidRPr="00B2689F" w:rsidRDefault="00B2689F" w:rsidP="00E25E0A">
            <w:pPr>
              <w:ind w:left="0" w:firstLine="0"/>
              <w:jc w:val="left"/>
              <w:rPr>
                <w:rFonts w:ascii="Times New Roman" w:hAnsi="Times New Roman" w:cs="Times New Roman"/>
                <w:b/>
                <w:bCs/>
              </w:rPr>
            </w:pPr>
            <w:r w:rsidRPr="00B2689F">
              <w:rPr>
                <w:rFonts w:ascii="Times New Roman" w:hAnsi="Times New Roman" w:cs="Times New Roman"/>
                <w:b/>
                <w:bCs/>
              </w:rPr>
              <w:t>Net Cash Flow</w:t>
            </w:r>
          </w:p>
        </w:tc>
        <w:tc>
          <w:tcPr>
            <w:tcW w:w="2016" w:type="dxa"/>
            <w:vAlign w:val="bottom"/>
          </w:tcPr>
          <w:p w14:paraId="4D53A1F8" w14:textId="226D9B52" w:rsidR="00B2689F" w:rsidRPr="00163137" w:rsidRDefault="00C85DFD" w:rsidP="00E25E0A">
            <w:pPr>
              <w:ind w:left="0" w:right="558" w:firstLine="0"/>
              <w:jc w:val="right"/>
              <w:rPr>
                <w:rFonts w:ascii="Times New Roman" w:hAnsi="Times New Roman" w:cs="Times New Roman"/>
                <w:b/>
                <w:bCs/>
              </w:rPr>
            </w:pPr>
            <w:r w:rsidRPr="00C85DFD">
              <w:rPr>
                <w:rFonts w:ascii="Times New Roman" w:hAnsi="Times New Roman" w:cs="Times New Roman"/>
                <w:b/>
                <w:bCs/>
              </w:rPr>
              <w:t>940,000</w:t>
            </w:r>
          </w:p>
        </w:tc>
        <w:tc>
          <w:tcPr>
            <w:tcW w:w="2016" w:type="dxa"/>
            <w:vAlign w:val="bottom"/>
          </w:tcPr>
          <w:p w14:paraId="1C799384" w14:textId="09EBC17D" w:rsidR="00B2689F" w:rsidRPr="00E25E0A" w:rsidRDefault="00C85DFD" w:rsidP="00E25E0A">
            <w:pPr>
              <w:ind w:left="0" w:right="504" w:firstLine="0"/>
              <w:jc w:val="right"/>
              <w:rPr>
                <w:rFonts w:ascii="Times New Roman" w:hAnsi="Times New Roman" w:cs="Times New Roman"/>
                <w:b/>
                <w:bCs/>
              </w:rPr>
            </w:pPr>
            <w:r w:rsidRPr="00C85DFD">
              <w:rPr>
                <w:rFonts w:ascii="Times New Roman" w:hAnsi="Times New Roman" w:cs="Times New Roman"/>
                <w:b/>
                <w:bCs/>
              </w:rPr>
              <w:t>1,340,000</w:t>
            </w:r>
          </w:p>
        </w:tc>
        <w:tc>
          <w:tcPr>
            <w:tcW w:w="2016" w:type="dxa"/>
            <w:vAlign w:val="bottom"/>
          </w:tcPr>
          <w:p w14:paraId="7F1D026B" w14:textId="13720DFD" w:rsidR="00B2689F" w:rsidRPr="00E25E0A" w:rsidRDefault="00C85DFD" w:rsidP="00E25E0A">
            <w:pPr>
              <w:ind w:left="0" w:right="540" w:firstLine="0"/>
              <w:jc w:val="right"/>
              <w:rPr>
                <w:rFonts w:ascii="Times New Roman" w:hAnsi="Times New Roman" w:cs="Times New Roman"/>
                <w:b/>
                <w:bCs/>
              </w:rPr>
            </w:pPr>
            <w:r w:rsidRPr="00C85DFD">
              <w:rPr>
                <w:rFonts w:ascii="Times New Roman" w:hAnsi="Times New Roman" w:cs="Times New Roman"/>
                <w:b/>
                <w:bCs/>
              </w:rPr>
              <w:t>2,040,000</w:t>
            </w:r>
          </w:p>
        </w:tc>
      </w:tr>
      <w:tr w:rsidR="00B2689F" w14:paraId="3E9CEFF4" w14:textId="77777777" w:rsidTr="00E25E0A">
        <w:trPr>
          <w:trHeight w:val="504"/>
        </w:trPr>
        <w:tc>
          <w:tcPr>
            <w:tcW w:w="3225" w:type="dxa"/>
            <w:vAlign w:val="bottom"/>
          </w:tcPr>
          <w:p w14:paraId="0128F949" w14:textId="694C97B5" w:rsidR="00B2689F" w:rsidRPr="00B2689F" w:rsidRDefault="00B2689F" w:rsidP="00E25E0A">
            <w:pPr>
              <w:ind w:left="0" w:firstLine="0"/>
              <w:jc w:val="left"/>
              <w:rPr>
                <w:rFonts w:ascii="Times New Roman" w:hAnsi="Times New Roman" w:cs="Times New Roman"/>
                <w:b/>
                <w:bCs/>
              </w:rPr>
            </w:pPr>
            <w:r w:rsidRPr="00B2689F">
              <w:rPr>
                <w:rFonts w:ascii="Times New Roman" w:hAnsi="Times New Roman" w:cs="Times New Roman"/>
                <w:b/>
                <w:bCs/>
              </w:rPr>
              <w:t>Ending Cash Balance</w:t>
            </w:r>
          </w:p>
        </w:tc>
        <w:tc>
          <w:tcPr>
            <w:tcW w:w="2016" w:type="dxa"/>
            <w:vAlign w:val="bottom"/>
          </w:tcPr>
          <w:p w14:paraId="1BF0201E" w14:textId="5B7BFBFE" w:rsidR="00B2689F" w:rsidRPr="00163137" w:rsidRDefault="00C85DFD" w:rsidP="00E25E0A">
            <w:pPr>
              <w:ind w:left="0" w:right="558" w:firstLine="0"/>
              <w:jc w:val="right"/>
              <w:rPr>
                <w:rFonts w:ascii="Times New Roman" w:hAnsi="Times New Roman" w:cs="Times New Roman"/>
                <w:b/>
                <w:bCs/>
              </w:rPr>
            </w:pPr>
            <w:r w:rsidRPr="00C85DFD">
              <w:rPr>
                <w:rFonts w:ascii="Times New Roman" w:hAnsi="Times New Roman" w:cs="Times New Roman"/>
                <w:b/>
                <w:bCs/>
              </w:rPr>
              <w:t>940,000</w:t>
            </w:r>
          </w:p>
        </w:tc>
        <w:tc>
          <w:tcPr>
            <w:tcW w:w="2016" w:type="dxa"/>
            <w:vAlign w:val="bottom"/>
          </w:tcPr>
          <w:p w14:paraId="660CD406" w14:textId="24DF1469" w:rsidR="00B2689F" w:rsidRPr="00E25E0A" w:rsidRDefault="00C85DFD" w:rsidP="00E25E0A">
            <w:pPr>
              <w:ind w:left="0" w:right="504" w:firstLine="0"/>
              <w:jc w:val="right"/>
              <w:rPr>
                <w:rFonts w:ascii="Times New Roman" w:hAnsi="Times New Roman" w:cs="Times New Roman"/>
                <w:b/>
                <w:bCs/>
              </w:rPr>
            </w:pPr>
            <w:r w:rsidRPr="00C85DFD">
              <w:rPr>
                <w:rFonts w:ascii="Times New Roman" w:hAnsi="Times New Roman" w:cs="Times New Roman"/>
                <w:b/>
                <w:bCs/>
              </w:rPr>
              <w:t>2,280,000</w:t>
            </w:r>
          </w:p>
        </w:tc>
        <w:tc>
          <w:tcPr>
            <w:tcW w:w="2016" w:type="dxa"/>
            <w:vAlign w:val="bottom"/>
          </w:tcPr>
          <w:p w14:paraId="152EC735" w14:textId="3664E4A9" w:rsidR="00B2689F" w:rsidRPr="00E25E0A" w:rsidRDefault="00C85DFD" w:rsidP="00E25E0A">
            <w:pPr>
              <w:ind w:left="0" w:right="540" w:firstLine="0"/>
              <w:jc w:val="right"/>
              <w:rPr>
                <w:rFonts w:ascii="Times New Roman" w:hAnsi="Times New Roman" w:cs="Times New Roman"/>
                <w:b/>
                <w:bCs/>
              </w:rPr>
            </w:pPr>
            <w:r w:rsidRPr="00C85DFD">
              <w:rPr>
                <w:rFonts w:ascii="Times New Roman" w:hAnsi="Times New Roman" w:cs="Times New Roman"/>
                <w:b/>
                <w:bCs/>
              </w:rPr>
              <w:t>4,320,000</w:t>
            </w:r>
          </w:p>
        </w:tc>
      </w:tr>
    </w:tbl>
    <w:p w14:paraId="4F7A561C" w14:textId="77777777" w:rsidR="00825855" w:rsidRPr="00825855" w:rsidRDefault="00825855" w:rsidP="00825855"/>
    <w:p w14:paraId="5F9889E2" w14:textId="32D7BA70" w:rsidR="00825855" w:rsidRDefault="00825855" w:rsidP="00FB30DD">
      <w:pPr>
        <w:pStyle w:val="Heading2"/>
        <w:numPr>
          <w:ilvl w:val="1"/>
          <w:numId w:val="121"/>
        </w:numPr>
        <w:ind w:left="1080"/>
        <w:rPr>
          <w:rFonts w:ascii="Times New Roman" w:hAnsi="Times New Roman" w:cs="Times New Roman"/>
          <w:b/>
          <w:bCs/>
          <w:color w:val="000000" w:themeColor="text1"/>
          <w:sz w:val="24"/>
          <w:szCs w:val="24"/>
        </w:rPr>
      </w:pPr>
      <w:bookmarkStart w:id="40" w:name="_Toc187536662"/>
      <w:r w:rsidRPr="00825855">
        <w:rPr>
          <w:rFonts w:ascii="Times New Roman" w:hAnsi="Times New Roman" w:cs="Times New Roman"/>
          <w:b/>
          <w:bCs/>
          <w:color w:val="000000" w:themeColor="text1"/>
          <w:sz w:val="24"/>
          <w:szCs w:val="24"/>
        </w:rPr>
        <w:t>Ratio Analysis</w:t>
      </w:r>
      <w:bookmarkEnd w:id="40"/>
    </w:p>
    <w:p w14:paraId="571745A5" w14:textId="77777777" w:rsidR="00825855" w:rsidRDefault="00825855" w:rsidP="00825855">
      <w:pPr>
        <w:spacing w:after="0"/>
      </w:pPr>
    </w:p>
    <w:p w14:paraId="415765AA" w14:textId="5C00738C" w:rsidR="00825855" w:rsidRPr="006A4F33" w:rsidRDefault="00825855" w:rsidP="00825855">
      <w:pPr>
        <w:pStyle w:val="ListParagraph"/>
        <w:numPr>
          <w:ilvl w:val="0"/>
          <w:numId w:val="83"/>
        </w:numPr>
        <w:spacing w:line="360" w:lineRule="auto"/>
        <w:rPr>
          <w:rFonts w:ascii="Times New Roman" w:hAnsi="Times New Roman" w:cs="Times New Roman"/>
          <w:b/>
          <w:bCs/>
          <w:sz w:val="24"/>
          <w:szCs w:val="24"/>
        </w:rPr>
      </w:pPr>
      <w:r w:rsidRPr="006A4F33">
        <w:rPr>
          <w:rFonts w:ascii="Times New Roman" w:hAnsi="Times New Roman" w:cs="Times New Roman"/>
          <w:b/>
          <w:bCs/>
          <w:sz w:val="24"/>
          <w:szCs w:val="24"/>
        </w:rPr>
        <w:t>Average Annual Return (AAR)</w:t>
      </w:r>
    </w:p>
    <w:p w14:paraId="27CFBD4F" w14:textId="0A129DA1" w:rsidR="000E7551" w:rsidRDefault="00ED04D4" w:rsidP="000E7551">
      <w:pPr>
        <w:spacing w:after="0" w:line="360" w:lineRule="auto"/>
        <w:rPr>
          <w:rFonts w:ascii="Times New Roman" w:hAnsi="Times New Roman" w:cs="Times New Roman"/>
          <w:sz w:val="24"/>
          <w:szCs w:val="24"/>
        </w:rPr>
      </w:pPr>
      <w:r>
        <w:rPr>
          <w:rFonts w:ascii="Times New Roman" w:hAnsi="Times New Roman" w:cs="Times New Roman"/>
          <w:noProof/>
          <w:sz w:val="24"/>
          <w:szCs w:val="24"/>
          <w14:ligatures w14:val="standardContextual"/>
        </w:rPr>
        <mc:AlternateContent>
          <mc:Choice Requires="wps">
            <w:drawing>
              <wp:anchor distT="0" distB="0" distL="114300" distR="114300" simplePos="0" relativeHeight="251659264" behindDoc="0" locked="0" layoutInCell="1" allowOverlap="1" wp14:anchorId="0735E296" wp14:editId="3DB46CD8">
                <wp:simplePos x="0" y="0"/>
                <wp:positionH relativeFrom="column">
                  <wp:posOffset>2880360</wp:posOffset>
                </wp:positionH>
                <wp:positionV relativeFrom="paragraph">
                  <wp:posOffset>195580</wp:posOffset>
                </wp:positionV>
                <wp:extent cx="2903220" cy="701040"/>
                <wp:effectExtent l="0" t="0" r="0" b="3810"/>
                <wp:wrapNone/>
                <wp:docPr id="131842260" name="Text Box 3"/>
                <wp:cNvGraphicFramePr/>
                <a:graphic xmlns:a="http://schemas.openxmlformats.org/drawingml/2006/main">
                  <a:graphicData uri="http://schemas.microsoft.com/office/word/2010/wordprocessingShape">
                    <wps:wsp>
                      <wps:cNvSpPr txBox="1"/>
                      <wps:spPr>
                        <a:xfrm>
                          <a:off x="0" y="0"/>
                          <a:ext cx="2903220" cy="701040"/>
                        </a:xfrm>
                        <a:prstGeom prst="rect">
                          <a:avLst/>
                        </a:prstGeom>
                        <a:noFill/>
                        <a:ln w="6350">
                          <a:noFill/>
                        </a:ln>
                      </wps:spPr>
                      <wps:txbx>
                        <w:txbxContent>
                          <w:p w14:paraId="62B42E06" w14:textId="30AE6D5A" w:rsidR="00ED04D4" w:rsidRPr="00ED04D4" w:rsidRDefault="00ED04D4" w:rsidP="00ED04D4">
                            <w:pPr>
                              <w:pStyle w:val="ListParagraph"/>
                              <w:numPr>
                                <w:ilvl w:val="0"/>
                                <w:numId w:val="125"/>
                              </w:numPr>
                              <w:jc w:val="left"/>
                              <w:rPr>
                                <w:rFonts w:ascii="Times New Roman" w:hAnsi="Times New Roman" w:cs="Times New Roman"/>
                                <w:sz w:val="24"/>
                                <w:szCs w:val="24"/>
                              </w:rPr>
                            </w:pPr>
                            <w:r w:rsidRPr="00ED04D4">
                              <w:rPr>
                                <w:rFonts w:ascii="Times New Roman" w:hAnsi="Times New Roman" w:cs="Times New Roman"/>
                                <w:sz w:val="24"/>
                                <w:szCs w:val="24"/>
                              </w:rPr>
                              <w:t>Assuming the initial investment remains 3,500,000 LKR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735E296" id="_x0000_t202" coordsize="21600,21600" o:spt="202" path="m,l,21600r21600,l21600,xe">
                <v:stroke joinstyle="miter"/>
                <v:path gradientshapeok="t" o:connecttype="rect"/>
              </v:shapetype>
              <v:shape id="Text Box 3" o:spid="_x0000_s1026" type="#_x0000_t202" style="position:absolute;left:0;text-align:left;margin-left:226.8pt;margin-top:15.4pt;width:228.6pt;height:55.2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" filled="f" stroked="f" strokeweight=".5pt">
                <v:textbox>
                  <w:txbxContent>
                    <w:p w14:paraId="62B42E06" w14:textId="30AE6D5A" w:rsidR="00ED04D4" w:rsidRPr="00ED04D4" w:rsidRDefault="00ED04D4" w:rsidP="00ED04D4">
                      <w:pPr>
                        <w:pStyle w:val="ListParagraph"/>
                        <w:numPr>
                          <w:ilvl w:val="0"/>
                          <w:numId w:val="125"/>
                        </w:numPr>
                        <w:jc w:val="left"/>
                        <w:rPr>
                          <w:rFonts w:ascii="Times New Roman" w:hAnsi="Times New Roman" w:cs="Times New Roman"/>
                          <w:sz w:val="24"/>
                          <w:szCs w:val="24"/>
                        </w:rPr>
                      </w:pPr>
                      <w:r w:rsidRPr="00ED04D4">
                        <w:rPr>
                          <w:rFonts w:ascii="Times New Roman" w:hAnsi="Times New Roman" w:cs="Times New Roman"/>
                          <w:sz w:val="24"/>
                          <w:szCs w:val="24"/>
                        </w:rPr>
                        <w:t>Assuming the initial investment remains 3,500,000 LKR</w:t>
                      </w:r>
                    </w:p>
                  </w:txbxContent>
                </v:textbox>
              </v:shape>
            </w:pict>
          </mc:Fallback>
        </mc:AlternateContent>
      </w:r>
      <w:r w:rsidR="007B1110">
        <w:rPr>
          <w:rFonts w:ascii="Times New Roman" w:hAnsi="Times New Roman" w:cs="Times New Roman"/>
          <w:sz w:val="24"/>
          <w:szCs w:val="24"/>
        </w:rPr>
        <w:t>Net profits</w:t>
      </w:r>
      <w:r>
        <w:rPr>
          <w:rFonts w:ascii="Times New Roman" w:hAnsi="Times New Roman" w:cs="Times New Roman"/>
          <w:sz w:val="24"/>
          <w:szCs w:val="24"/>
        </w:rPr>
        <w:t xml:space="preserve">  </w:t>
      </w:r>
    </w:p>
    <w:p w14:paraId="4374FD4C" w14:textId="7C9FB03C" w:rsidR="007B1110" w:rsidRPr="007B1110" w:rsidRDefault="007B1110" w:rsidP="007B1110">
      <w:pPr>
        <w:pStyle w:val="ListParagraph"/>
        <w:numPr>
          <w:ilvl w:val="0"/>
          <w:numId w:val="124"/>
        </w:numPr>
        <w:spacing w:after="0" w:line="360" w:lineRule="auto"/>
        <w:rPr>
          <w:rFonts w:ascii="Times New Roman" w:hAnsi="Times New Roman" w:cs="Times New Roman"/>
          <w:sz w:val="24"/>
          <w:szCs w:val="24"/>
        </w:rPr>
      </w:pPr>
      <w:r w:rsidRPr="007B1110">
        <w:rPr>
          <w:rFonts w:ascii="Times New Roman" w:hAnsi="Times New Roman" w:cs="Times New Roman"/>
          <w:sz w:val="24"/>
          <w:szCs w:val="24"/>
        </w:rPr>
        <w:t>Year 1: 544,000 LKR</w:t>
      </w:r>
    </w:p>
    <w:p w14:paraId="7A26264C" w14:textId="2B793527" w:rsidR="007B1110" w:rsidRPr="007B1110" w:rsidRDefault="007B1110" w:rsidP="007B1110">
      <w:pPr>
        <w:pStyle w:val="ListParagraph"/>
        <w:numPr>
          <w:ilvl w:val="0"/>
          <w:numId w:val="124"/>
        </w:numPr>
        <w:spacing w:after="0" w:line="360" w:lineRule="auto"/>
        <w:rPr>
          <w:rFonts w:ascii="Times New Roman" w:hAnsi="Times New Roman" w:cs="Times New Roman"/>
          <w:sz w:val="24"/>
          <w:szCs w:val="24"/>
        </w:rPr>
      </w:pPr>
      <w:r w:rsidRPr="007B1110">
        <w:rPr>
          <w:rFonts w:ascii="Times New Roman" w:hAnsi="Times New Roman" w:cs="Times New Roman"/>
          <w:sz w:val="24"/>
          <w:szCs w:val="24"/>
        </w:rPr>
        <w:t>Year 2: 867,000 LKR</w:t>
      </w:r>
    </w:p>
    <w:p w14:paraId="0D2292D0" w14:textId="52D7C329" w:rsidR="007B1110" w:rsidRDefault="007B1110" w:rsidP="007B1110">
      <w:pPr>
        <w:pStyle w:val="ListParagraph"/>
        <w:numPr>
          <w:ilvl w:val="0"/>
          <w:numId w:val="124"/>
        </w:numPr>
        <w:spacing w:after="0" w:line="360" w:lineRule="auto"/>
        <w:rPr>
          <w:rFonts w:ascii="Times New Roman" w:hAnsi="Times New Roman" w:cs="Times New Roman"/>
          <w:sz w:val="24"/>
          <w:szCs w:val="24"/>
        </w:rPr>
      </w:pPr>
      <w:r w:rsidRPr="007B1110">
        <w:rPr>
          <w:rFonts w:ascii="Times New Roman" w:hAnsi="Times New Roman" w:cs="Times New Roman"/>
          <w:sz w:val="24"/>
          <w:szCs w:val="24"/>
        </w:rPr>
        <w:t>Year 3: 1,286,050 LKR</w:t>
      </w:r>
    </w:p>
    <w:p w14:paraId="7F865D81" w14:textId="77777777" w:rsidR="00CF41A9" w:rsidRDefault="00CF41A9" w:rsidP="00CF41A9">
      <w:pPr>
        <w:spacing w:after="0" w:line="360" w:lineRule="auto"/>
        <w:rPr>
          <w:rFonts w:ascii="Times New Roman" w:hAnsi="Times New Roman" w:cs="Times New Roman"/>
          <w:sz w:val="24"/>
          <w:szCs w:val="24"/>
        </w:rPr>
      </w:pPr>
    </w:p>
    <w:p w14:paraId="075088B9" w14:textId="0FEF4F5D" w:rsidR="00CF41A9" w:rsidRPr="00CF41A9" w:rsidRDefault="00CF41A9" w:rsidP="00CF41A9">
      <w:pPr>
        <w:spacing w:after="0" w:line="360" w:lineRule="auto"/>
        <w:rPr>
          <w:rFonts w:ascii="Times New Roman" w:hAnsi="Times New Roman" w:cs="Times New Roman"/>
          <w:sz w:val="24"/>
          <w:szCs w:val="24"/>
        </w:rPr>
      </w:pPr>
      <m:oMathPara>
        <m:oMath>
          <m:r>
            <w:rPr>
              <w:rFonts w:ascii="Cambria Math" w:hAnsi="Cambria Math" w:cs="Times New Roman"/>
              <w:sz w:val="24"/>
              <w:szCs w:val="24"/>
            </w:rPr>
            <m:t>A</m:t>
          </m:r>
          <m:r>
            <w:rPr>
              <w:rFonts w:ascii="Cambria Math" w:hAnsi="Cambria Math" w:cs="Times New Roman"/>
              <w:sz w:val="24"/>
              <w:szCs w:val="24"/>
            </w:rPr>
            <m:t xml:space="preserve">verage Net Profit </m:t>
          </m:r>
          <m:r>
            <w:rPr>
              <w:rFonts w:ascii="Cambria Math" w:hAnsi="Cambria Math" w:cs="Times New Roman"/>
              <w:sz w:val="24"/>
              <w:szCs w:val="24"/>
            </w:rPr>
            <m:t xml:space="preserve"> = </m:t>
          </m:r>
          <m:f>
            <m:fPr>
              <m:ctrlPr>
                <w:rPr>
                  <w:rFonts w:ascii="Cambria Math" w:hAnsi="Cambria Math" w:cs="Times New Roman"/>
                  <w:sz w:val="24"/>
                  <w:szCs w:val="24"/>
                </w:rPr>
              </m:ctrlPr>
            </m:fPr>
            <m:num>
              <m:r>
                <w:rPr>
                  <w:rFonts w:ascii="Cambria Math" w:hAnsi="Cambria Math" w:cs="Times New Roman"/>
                  <w:sz w:val="24"/>
                  <w:szCs w:val="24"/>
                </w:rPr>
                <m:t>544,000+867,000+1,286,050</m:t>
              </m:r>
            </m:num>
            <m:den>
              <m:r>
                <w:rPr>
                  <w:rFonts w:ascii="Cambria Math" w:hAnsi="Cambria Math" w:cs="Times New Roman"/>
                  <w:sz w:val="24"/>
                  <w:szCs w:val="24"/>
                </w:rPr>
                <m:t>3</m:t>
              </m:r>
            </m:den>
          </m:f>
          <m:r>
            <w:rPr>
              <w:rFonts w:ascii="Cambria Math" w:hAnsi="Cambria Math" w:cs="Times New Roman"/>
              <w:sz w:val="24"/>
              <w:szCs w:val="24"/>
            </w:rPr>
            <m:t xml:space="preserve"> = </m:t>
          </m:r>
          <m:r>
            <w:rPr>
              <w:rFonts w:ascii="Cambria Math" w:hAnsi="Cambria Math" w:cs="Times New Roman"/>
              <w:sz w:val="24"/>
              <w:szCs w:val="24"/>
            </w:rPr>
            <m:t>899,350 LKR</m:t>
          </m:r>
          <m:r>
            <w:rPr>
              <w:rFonts w:ascii="Cambria Math" w:hAnsi="Cambria Math" w:cs="Times New Roman"/>
              <w:sz w:val="24"/>
              <w:szCs w:val="24"/>
            </w:rPr>
            <m:t xml:space="preserve"> </m:t>
          </m:r>
        </m:oMath>
      </m:oMathPara>
    </w:p>
    <w:p w14:paraId="742EAEDB" w14:textId="77777777" w:rsidR="00CB6DB0" w:rsidRDefault="00CB6DB0" w:rsidP="001D48A1">
      <w:pPr>
        <w:pStyle w:val="ListParagraph"/>
        <w:spacing w:after="0" w:line="360" w:lineRule="auto"/>
        <w:ind w:firstLine="0"/>
        <w:rPr>
          <w:rFonts w:ascii="Times New Roman" w:hAnsi="Times New Roman" w:cs="Times New Roman"/>
          <w:sz w:val="24"/>
          <w:szCs w:val="24"/>
        </w:rPr>
      </w:pPr>
    </w:p>
    <w:p w14:paraId="47790674" w14:textId="77777777" w:rsidR="00CB6DB0" w:rsidRPr="00CB6DB0" w:rsidRDefault="00CB6DB0" w:rsidP="001D48A1">
      <w:pPr>
        <w:pStyle w:val="ListParagraph"/>
        <w:spacing w:after="0" w:line="360" w:lineRule="auto"/>
        <w:ind w:firstLine="0"/>
        <w:rPr>
          <w:rFonts w:ascii="Times New Roman" w:hAnsi="Times New Roman" w:cs="Times New Roman"/>
          <w:sz w:val="10"/>
          <w:szCs w:val="10"/>
        </w:rPr>
      </w:pPr>
    </w:p>
    <w:p w14:paraId="70CCB896" w14:textId="07907A49" w:rsidR="006D08C3" w:rsidRPr="00BA40AD" w:rsidRDefault="00BA40AD" w:rsidP="00F61507">
      <w:pPr>
        <w:spacing w:line="360" w:lineRule="auto"/>
        <w:ind w:left="0" w:firstLine="0"/>
        <w:jc w:val="center"/>
        <w:rPr>
          <w:rFonts w:ascii="Times New Roman" w:hAnsi="Times New Roman" w:cs="Times New Roman"/>
          <w:sz w:val="24"/>
          <w:szCs w:val="24"/>
        </w:rPr>
      </w:pPr>
      <m:oMathPara>
        <m:oMath>
          <m:r>
            <w:rPr>
              <w:rFonts w:ascii="Cambria Math" w:hAnsi="Cambria Math" w:cs="Times New Roman"/>
              <w:sz w:val="24"/>
              <w:szCs w:val="24"/>
            </w:rPr>
            <m:t xml:space="preserve">AAR = </m:t>
          </m:r>
          <m:f>
            <m:fPr>
              <m:ctrlPr>
                <w:rPr>
                  <w:rFonts w:ascii="Cambria Math" w:hAnsi="Cambria Math" w:cs="Times New Roman"/>
                  <w:sz w:val="24"/>
                  <w:szCs w:val="24"/>
                </w:rPr>
              </m:ctrlPr>
            </m:fPr>
            <m:num>
              <m:r>
                <w:rPr>
                  <w:rFonts w:ascii="Cambria Math" w:hAnsi="Cambria Math" w:cs="Times New Roman"/>
                  <w:sz w:val="24"/>
                  <w:szCs w:val="24"/>
                </w:rPr>
                <m:t>Average </m:t>
              </m:r>
              <m:r>
                <w:rPr>
                  <w:rFonts w:ascii="Cambria Math" w:hAnsi="Cambria Math" w:cs="Times New Roman"/>
                  <w:sz w:val="24"/>
                  <w:szCs w:val="24"/>
                </w:rPr>
                <m:t>Net</m:t>
              </m:r>
              <m:r>
                <w:rPr>
                  <w:rFonts w:ascii="Cambria Math" w:hAnsi="Cambria Math" w:cs="Times New Roman"/>
                  <w:sz w:val="24"/>
                  <w:szCs w:val="24"/>
                </w:rPr>
                <m:t> </m:t>
              </m:r>
              <m:r>
                <w:rPr>
                  <w:rFonts w:ascii="Cambria Math" w:hAnsi="Cambria Math" w:cs="Times New Roman"/>
                  <w:sz w:val="24"/>
                  <w:szCs w:val="24"/>
                </w:rPr>
                <m:t>P</m:t>
              </m:r>
              <m:r>
                <w:rPr>
                  <w:rFonts w:ascii="Cambria Math" w:hAnsi="Cambria Math" w:cs="Times New Roman"/>
                  <w:sz w:val="24"/>
                  <w:szCs w:val="24"/>
                </w:rPr>
                <m:t>rofit</m:t>
              </m:r>
            </m:num>
            <m:den>
              <m:r>
                <w:rPr>
                  <w:rFonts w:ascii="Cambria Math" w:hAnsi="Cambria Math" w:cs="Times New Roman"/>
                  <w:sz w:val="24"/>
                  <w:szCs w:val="24"/>
                </w:rPr>
                <m:t xml:space="preserve">Initial </m:t>
              </m:r>
              <m:r>
                <w:rPr>
                  <w:rFonts w:ascii="Cambria Math" w:hAnsi="Cambria Math" w:cs="Times New Roman"/>
                  <w:sz w:val="24"/>
                  <w:szCs w:val="24"/>
                </w:rPr>
                <m:t>I</m:t>
              </m:r>
              <m:r>
                <w:rPr>
                  <w:rFonts w:ascii="Cambria Math" w:hAnsi="Cambria Math" w:cs="Times New Roman"/>
                  <w:sz w:val="24"/>
                  <w:szCs w:val="24"/>
                </w:rPr>
                <m:t>nvestment</m:t>
              </m:r>
            </m:den>
          </m:f>
          <m:r>
            <w:rPr>
              <w:rFonts w:ascii="Cambria Math" w:hAnsi="Cambria Math" w:cs="Times New Roman"/>
              <w:sz w:val="24"/>
              <w:szCs w:val="24"/>
            </w:rPr>
            <m:t xml:space="preserve"> ×100% = </m:t>
          </m:r>
          <m:f>
            <m:fPr>
              <m:ctrlPr>
                <w:rPr>
                  <w:rFonts w:ascii="Cambria Math" w:hAnsi="Cambria Math" w:cs="Times New Roman"/>
                  <w:i/>
                  <w:sz w:val="24"/>
                  <w:szCs w:val="24"/>
                </w:rPr>
              </m:ctrlPr>
            </m:fPr>
            <m:num>
              <m:r>
                <w:rPr>
                  <w:rFonts w:ascii="Cambria Math" w:hAnsi="Cambria Math" w:cs="Times New Roman"/>
                  <w:sz w:val="24"/>
                  <w:szCs w:val="24"/>
                </w:rPr>
                <m:t>899,350</m:t>
              </m:r>
            </m:num>
            <m:den>
              <m:r>
                <w:rPr>
                  <w:rFonts w:ascii="Cambria Math" w:hAnsi="Cambria Math" w:cs="Times New Roman"/>
                  <w:sz w:val="24"/>
                  <w:szCs w:val="24"/>
                </w:rPr>
                <m:t>3</m:t>
              </m:r>
              <m:r>
                <w:rPr>
                  <w:rFonts w:ascii="Cambria Math" w:hAnsi="Cambria Math" w:cs="Times New Roman"/>
                  <w:sz w:val="24"/>
                  <w:szCs w:val="24"/>
                </w:rPr>
                <m:t>,</m:t>
              </m:r>
              <m:r>
                <w:rPr>
                  <w:rFonts w:ascii="Cambria Math" w:hAnsi="Cambria Math" w:cs="Times New Roman"/>
                  <w:sz w:val="24"/>
                  <w:szCs w:val="24"/>
                </w:rPr>
                <m:t>50</m:t>
              </m:r>
              <m:r>
                <w:rPr>
                  <w:rFonts w:ascii="Cambria Math" w:hAnsi="Cambria Math" w:cs="Times New Roman"/>
                  <w:sz w:val="24"/>
                  <w:szCs w:val="24"/>
                </w:rPr>
                <m:t>0,000</m:t>
              </m:r>
            </m:den>
          </m:f>
          <m:r>
            <w:rPr>
              <w:rFonts w:ascii="Cambria Math" w:hAnsi="Cambria Math" w:cs="Times New Roman"/>
              <w:sz w:val="24"/>
              <w:szCs w:val="24"/>
            </w:rPr>
            <m:t xml:space="preserve"> ×100% </m:t>
          </m:r>
          <m:r>
            <w:rPr>
              <w:rFonts w:ascii="Cambria Math" w:hAnsi="Cambria Math" w:cs="Times New Roman"/>
              <w:sz w:val="24"/>
              <w:szCs w:val="24"/>
            </w:rPr>
            <m:t>=25</m:t>
          </m:r>
          <m:r>
            <w:rPr>
              <w:rFonts w:ascii="Cambria Math" w:hAnsi="Cambria Math" w:cs="Times New Roman"/>
              <w:sz w:val="24"/>
              <w:szCs w:val="24"/>
            </w:rPr>
            <m:t>.</m:t>
          </m:r>
          <m:r>
            <w:rPr>
              <w:rFonts w:ascii="Cambria Math" w:hAnsi="Cambria Math" w:cs="Times New Roman"/>
              <w:sz w:val="24"/>
              <w:szCs w:val="24"/>
            </w:rPr>
            <m:t>7</m:t>
          </m:r>
          <m:r>
            <w:rPr>
              <w:rFonts w:ascii="Cambria Math" w:hAnsi="Cambria Math" w:cs="Times New Roman"/>
              <w:sz w:val="24"/>
              <w:szCs w:val="24"/>
            </w:rPr>
            <m:t>0</m:t>
          </m:r>
          <m:r>
            <w:rPr>
              <w:rFonts w:ascii="Cambria Math" w:hAnsi="Cambria Math" w:cs="Times New Roman"/>
              <w:sz w:val="24"/>
              <w:szCs w:val="24"/>
            </w:rPr>
            <m:t>%</m:t>
          </m:r>
        </m:oMath>
      </m:oMathPara>
    </w:p>
    <w:p w14:paraId="50E411A2" w14:textId="60025F0C" w:rsidR="00825855" w:rsidRPr="00865F6F" w:rsidRDefault="00825855" w:rsidP="00825855">
      <w:pPr>
        <w:pStyle w:val="ListParagraph"/>
        <w:numPr>
          <w:ilvl w:val="0"/>
          <w:numId w:val="83"/>
        </w:numPr>
        <w:spacing w:line="360" w:lineRule="auto"/>
        <w:rPr>
          <w:rFonts w:ascii="Times New Roman" w:hAnsi="Times New Roman" w:cs="Times New Roman"/>
          <w:b/>
          <w:bCs/>
          <w:sz w:val="24"/>
          <w:szCs w:val="24"/>
        </w:rPr>
      </w:pPr>
      <w:r w:rsidRPr="00865F6F">
        <w:rPr>
          <w:rFonts w:ascii="Times New Roman" w:hAnsi="Times New Roman" w:cs="Times New Roman"/>
          <w:b/>
          <w:bCs/>
          <w:sz w:val="24"/>
          <w:szCs w:val="24"/>
        </w:rPr>
        <w:lastRenderedPageBreak/>
        <w:t>Net Present Value (NPV)</w:t>
      </w:r>
    </w:p>
    <w:p w14:paraId="2899FBB1" w14:textId="3A3B28FF" w:rsidR="007078FB" w:rsidRDefault="0022710D" w:rsidP="00BA40AD">
      <w:pPr>
        <w:spacing w:after="0" w:line="360" w:lineRule="auto"/>
        <w:jc w:val="left"/>
        <w:rPr>
          <w:rFonts w:ascii="Times New Roman" w:eastAsia="Times New Roman" w:hAnsi="Times New Roman" w:cs="Times New Roman"/>
          <w:color w:val="auto"/>
          <w:sz w:val="24"/>
          <w:szCs w:val="24"/>
          <w:lang w:bidi="si-LK"/>
        </w:rPr>
      </w:pPr>
      <w:r>
        <w:rPr>
          <w:rFonts w:ascii="Times New Roman" w:hAnsi="Times New Roman" w:cs="Times New Roman"/>
          <w:noProof/>
          <w:sz w:val="24"/>
          <w:szCs w:val="24"/>
          <w14:ligatures w14:val="standardContextual"/>
        </w:rPr>
        <mc:AlternateContent>
          <mc:Choice Requires="wps">
            <w:drawing>
              <wp:anchor distT="0" distB="0" distL="114300" distR="114300" simplePos="0" relativeHeight="251661312" behindDoc="0" locked="0" layoutInCell="1" allowOverlap="1" wp14:anchorId="494629BD" wp14:editId="6ECCED59">
                <wp:simplePos x="0" y="0"/>
                <wp:positionH relativeFrom="column">
                  <wp:posOffset>2895600</wp:posOffset>
                </wp:positionH>
                <wp:positionV relativeFrom="paragraph">
                  <wp:posOffset>209550</wp:posOffset>
                </wp:positionV>
                <wp:extent cx="2903220" cy="701040"/>
                <wp:effectExtent l="0" t="0" r="0" b="3810"/>
                <wp:wrapNone/>
                <wp:docPr id="1733072839" name="Text Box 3"/>
                <wp:cNvGraphicFramePr/>
                <a:graphic xmlns:a="http://schemas.openxmlformats.org/drawingml/2006/main">
                  <a:graphicData uri="http://schemas.microsoft.com/office/word/2010/wordprocessingShape">
                    <wps:wsp>
                      <wps:cNvSpPr txBox="1"/>
                      <wps:spPr>
                        <a:xfrm>
                          <a:off x="0" y="0"/>
                          <a:ext cx="2903220" cy="701040"/>
                        </a:xfrm>
                        <a:prstGeom prst="rect">
                          <a:avLst/>
                        </a:prstGeom>
                        <a:noFill/>
                        <a:ln w="6350">
                          <a:noFill/>
                        </a:ln>
                      </wps:spPr>
                      <wps:txbx>
                        <w:txbxContent>
                          <w:p w14:paraId="624901F6" w14:textId="07E9D239" w:rsidR="0022710D" w:rsidRPr="00ED04D4" w:rsidRDefault="0022710D" w:rsidP="0022710D">
                            <w:pPr>
                              <w:pStyle w:val="ListParagraph"/>
                              <w:numPr>
                                <w:ilvl w:val="0"/>
                                <w:numId w:val="125"/>
                              </w:numPr>
                              <w:jc w:val="left"/>
                              <w:rPr>
                                <w:rFonts w:ascii="Times New Roman" w:hAnsi="Times New Roman" w:cs="Times New Roman"/>
                                <w:sz w:val="24"/>
                                <w:szCs w:val="24"/>
                              </w:rPr>
                            </w:pPr>
                            <w:r>
                              <w:rPr>
                                <w:rFonts w:ascii="Times New Roman" w:hAnsi="Times New Roman" w:cs="Times New Roman"/>
                                <w:sz w:val="24"/>
                                <w:szCs w:val="24"/>
                              </w:rPr>
                              <w:t>I</w:t>
                            </w:r>
                            <w:r w:rsidRPr="00ED04D4">
                              <w:rPr>
                                <w:rFonts w:ascii="Times New Roman" w:hAnsi="Times New Roman" w:cs="Times New Roman"/>
                                <w:sz w:val="24"/>
                                <w:szCs w:val="24"/>
                              </w:rPr>
                              <w:t>nitial investment</w:t>
                            </w:r>
                            <w:r>
                              <w:rPr>
                                <w:rFonts w:ascii="Times New Roman" w:hAnsi="Times New Roman" w:cs="Times New Roman"/>
                                <w:sz w:val="24"/>
                                <w:szCs w:val="24"/>
                              </w:rPr>
                              <w:t xml:space="preserve">: </w:t>
                            </w:r>
                            <w:r w:rsidRPr="00ED04D4">
                              <w:rPr>
                                <w:rFonts w:ascii="Times New Roman" w:hAnsi="Times New Roman" w:cs="Times New Roman"/>
                                <w:sz w:val="24"/>
                                <w:szCs w:val="24"/>
                              </w:rPr>
                              <w:t>3,500,000 LKR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94629BD" id="_x0000_s1027" type="#_x0000_t202" style="position:absolute;left:0;text-align:left;margin-left:228pt;margin-top:16.5pt;width:228.6pt;height:55.2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" filled="f" stroked="f" strokeweight=".5pt">
                <v:textbox>
                  <w:txbxContent>
                    <w:p w14:paraId="624901F6" w14:textId="07E9D239" w:rsidR="0022710D" w:rsidRPr="00ED04D4" w:rsidRDefault="0022710D" w:rsidP="0022710D">
                      <w:pPr>
                        <w:pStyle w:val="ListParagraph"/>
                        <w:numPr>
                          <w:ilvl w:val="0"/>
                          <w:numId w:val="125"/>
                        </w:numPr>
                        <w:jc w:val="left"/>
                        <w:rPr>
                          <w:rFonts w:ascii="Times New Roman" w:hAnsi="Times New Roman" w:cs="Times New Roman"/>
                          <w:sz w:val="24"/>
                          <w:szCs w:val="24"/>
                        </w:rPr>
                      </w:pPr>
                      <w:r>
                        <w:rPr>
                          <w:rFonts w:ascii="Times New Roman" w:hAnsi="Times New Roman" w:cs="Times New Roman"/>
                          <w:sz w:val="24"/>
                          <w:szCs w:val="24"/>
                        </w:rPr>
                        <w:t>I</w:t>
                      </w:r>
                      <w:r w:rsidRPr="00ED04D4">
                        <w:rPr>
                          <w:rFonts w:ascii="Times New Roman" w:hAnsi="Times New Roman" w:cs="Times New Roman"/>
                          <w:sz w:val="24"/>
                          <w:szCs w:val="24"/>
                        </w:rPr>
                        <w:t>nitial investment</w:t>
                      </w:r>
                      <w:r>
                        <w:rPr>
                          <w:rFonts w:ascii="Times New Roman" w:hAnsi="Times New Roman" w:cs="Times New Roman"/>
                          <w:sz w:val="24"/>
                          <w:szCs w:val="24"/>
                        </w:rPr>
                        <w:t xml:space="preserve">: </w:t>
                      </w:r>
                      <w:r w:rsidRPr="00ED04D4">
                        <w:rPr>
                          <w:rFonts w:ascii="Times New Roman" w:hAnsi="Times New Roman" w:cs="Times New Roman"/>
                          <w:sz w:val="24"/>
                          <w:szCs w:val="24"/>
                        </w:rPr>
                        <w:t>3,500,000 LKR</w:t>
                      </w:r>
                    </w:p>
                  </w:txbxContent>
                </v:textbox>
              </v:shape>
            </w:pict>
          </mc:Fallback>
        </mc:AlternateContent>
      </w:r>
      <w:r w:rsidR="007078FB">
        <w:rPr>
          <w:rFonts w:ascii="Times New Roman" w:eastAsia="Times New Roman" w:hAnsi="Times New Roman" w:cs="Times New Roman"/>
          <w:color w:val="auto"/>
          <w:sz w:val="24"/>
          <w:szCs w:val="24"/>
          <w:lang w:bidi="si-LK"/>
        </w:rPr>
        <w:t>Assumptions</w:t>
      </w:r>
    </w:p>
    <w:p w14:paraId="13F65705" w14:textId="506B2A1B" w:rsidR="00BA40AD" w:rsidRPr="007078FB" w:rsidRDefault="00BA40AD" w:rsidP="007078FB">
      <w:pPr>
        <w:pStyle w:val="ListParagraph"/>
        <w:numPr>
          <w:ilvl w:val="0"/>
          <w:numId w:val="123"/>
        </w:numPr>
        <w:spacing w:after="0" w:line="360" w:lineRule="auto"/>
        <w:jc w:val="left"/>
        <w:rPr>
          <w:rFonts w:ascii="Times New Roman" w:eastAsia="Times New Roman" w:hAnsi="Times New Roman" w:cs="Times New Roman"/>
          <w:color w:val="auto"/>
          <w:sz w:val="24"/>
          <w:szCs w:val="24"/>
          <w:lang w:bidi="si-LK"/>
        </w:rPr>
      </w:pPr>
      <w:r w:rsidRPr="007078FB">
        <w:rPr>
          <w:rFonts w:ascii="Times New Roman" w:eastAsia="Times New Roman" w:hAnsi="Times New Roman" w:cs="Times New Roman"/>
          <w:color w:val="auto"/>
          <w:sz w:val="24"/>
          <w:szCs w:val="24"/>
          <w:lang w:bidi="si-LK"/>
        </w:rPr>
        <w:t xml:space="preserve">Discount </w:t>
      </w:r>
      <w:r w:rsidR="00BA447A" w:rsidRPr="007078FB">
        <w:rPr>
          <w:rFonts w:ascii="Times New Roman" w:eastAsia="Times New Roman" w:hAnsi="Times New Roman" w:cs="Times New Roman"/>
          <w:color w:val="auto"/>
          <w:sz w:val="24"/>
          <w:szCs w:val="24"/>
          <w:lang w:bidi="si-LK"/>
        </w:rPr>
        <w:t>r</w:t>
      </w:r>
      <w:r w:rsidRPr="007078FB">
        <w:rPr>
          <w:rFonts w:ascii="Times New Roman" w:eastAsia="Times New Roman" w:hAnsi="Times New Roman" w:cs="Times New Roman"/>
          <w:color w:val="auto"/>
          <w:sz w:val="24"/>
          <w:szCs w:val="24"/>
          <w:lang w:bidi="si-LK"/>
        </w:rPr>
        <w:t xml:space="preserve">ate: </w:t>
      </w:r>
      <w:r w:rsidR="00D531E9">
        <w:rPr>
          <w:rFonts w:ascii="Times New Roman" w:eastAsia="Times New Roman" w:hAnsi="Times New Roman" w:cs="Times New Roman"/>
          <w:color w:val="auto"/>
          <w:sz w:val="24"/>
          <w:szCs w:val="24"/>
          <w:lang w:bidi="si-LK"/>
        </w:rPr>
        <w:t>5</w:t>
      </w:r>
      <w:r w:rsidRPr="007078FB">
        <w:rPr>
          <w:rFonts w:ascii="Times New Roman" w:eastAsia="Times New Roman" w:hAnsi="Times New Roman" w:cs="Times New Roman"/>
          <w:color w:val="auto"/>
          <w:sz w:val="24"/>
          <w:szCs w:val="24"/>
          <w:lang w:bidi="si-LK"/>
        </w:rPr>
        <w:t>%</w:t>
      </w:r>
    </w:p>
    <w:p w14:paraId="5EA07C75" w14:textId="07D440F0" w:rsidR="009C3593" w:rsidRPr="007B1110" w:rsidRDefault="009C3593" w:rsidP="009C3593">
      <w:pPr>
        <w:pStyle w:val="ListParagraph"/>
        <w:numPr>
          <w:ilvl w:val="0"/>
          <w:numId w:val="123"/>
        </w:numPr>
        <w:spacing w:after="0" w:line="360" w:lineRule="auto"/>
        <w:rPr>
          <w:rFonts w:ascii="Times New Roman" w:hAnsi="Times New Roman" w:cs="Times New Roman"/>
          <w:sz w:val="24"/>
          <w:szCs w:val="24"/>
        </w:rPr>
      </w:pPr>
      <w:r w:rsidRPr="007B1110">
        <w:rPr>
          <w:rFonts w:ascii="Times New Roman" w:hAnsi="Times New Roman" w:cs="Times New Roman"/>
          <w:sz w:val="24"/>
          <w:szCs w:val="24"/>
        </w:rPr>
        <w:t xml:space="preserve">Year 1: </w:t>
      </w:r>
      <w:r w:rsidR="00CC278F" w:rsidRPr="00CC278F">
        <w:rPr>
          <w:rFonts w:ascii="Times New Roman" w:hAnsi="Times New Roman" w:cs="Times New Roman"/>
          <w:sz w:val="24"/>
          <w:szCs w:val="24"/>
        </w:rPr>
        <w:t>940,000</w:t>
      </w:r>
      <w:r w:rsidR="00CC278F">
        <w:rPr>
          <w:rFonts w:ascii="Times New Roman" w:hAnsi="Times New Roman" w:cs="Times New Roman"/>
          <w:sz w:val="24"/>
          <w:szCs w:val="24"/>
        </w:rPr>
        <w:t xml:space="preserve"> </w:t>
      </w:r>
      <w:r w:rsidRPr="00CC278F">
        <w:rPr>
          <w:rFonts w:ascii="Times New Roman" w:hAnsi="Times New Roman" w:cs="Times New Roman"/>
          <w:sz w:val="24"/>
          <w:szCs w:val="24"/>
        </w:rPr>
        <w:t>LKR</w:t>
      </w:r>
    </w:p>
    <w:p w14:paraId="4DD386D8" w14:textId="30889E00" w:rsidR="009C3593" w:rsidRPr="007B1110" w:rsidRDefault="009C3593" w:rsidP="009C3593">
      <w:pPr>
        <w:pStyle w:val="ListParagraph"/>
        <w:numPr>
          <w:ilvl w:val="0"/>
          <w:numId w:val="123"/>
        </w:numPr>
        <w:spacing w:after="0" w:line="360" w:lineRule="auto"/>
        <w:rPr>
          <w:rFonts w:ascii="Times New Roman" w:hAnsi="Times New Roman" w:cs="Times New Roman"/>
          <w:sz w:val="24"/>
          <w:szCs w:val="24"/>
        </w:rPr>
      </w:pPr>
      <w:r w:rsidRPr="007B1110">
        <w:rPr>
          <w:rFonts w:ascii="Times New Roman" w:hAnsi="Times New Roman" w:cs="Times New Roman"/>
          <w:sz w:val="24"/>
          <w:szCs w:val="24"/>
        </w:rPr>
        <w:t xml:space="preserve">Year 2: </w:t>
      </w:r>
      <w:r w:rsidR="00CC278F" w:rsidRPr="00CC278F">
        <w:rPr>
          <w:rFonts w:ascii="Times New Roman" w:hAnsi="Times New Roman" w:cs="Times New Roman"/>
          <w:sz w:val="24"/>
          <w:szCs w:val="24"/>
        </w:rPr>
        <w:t>1,340,000</w:t>
      </w:r>
      <w:r w:rsidR="00CC278F">
        <w:rPr>
          <w:rFonts w:ascii="Times New Roman" w:hAnsi="Times New Roman" w:cs="Times New Roman"/>
          <w:b/>
          <w:bCs/>
        </w:rPr>
        <w:t xml:space="preserve"> </w:t>
      </w:r>
      <w:r w:rsidRPr="007B1110">
        <w:rPr>
          <w:rFonts w:ascii="Times New Roman" w:hAnsi="Times New Roman" w:cs="Times New Roman"/>
          <w:sz w:val="24"/>
          <w:szCs w:val="24"/>
        </w:rPr>
        <w:t>LKR</w:t>
      </w:r>
    </w:p>
    <w:p w14:paraId="46E8ED5A" w14:textId="4D851DD9" w:rsidR="009C3593" w:rsidRDefault="009C3593" w:rsidP="009C3593">
      <w:pPr>
        <w:pStyle w:val="ListParagraph"/>
        <w:numPr>
          <w:ilvl w:val="0"/>
          <w:numId w:val="123"/>
        </w:numPr>
        <w:spacing w:after="0" w:line="360" w:lineRule="auto"/>
        <w:rPr>
          <w:rFonts w:ascii="Times New Roman" w:hAnsi="Times New Roman" w:cs="Times New Roman"/>
          <w:sz w:val="24"/>
          <w:szCs w:val="24"/>
        </w:rPr>
      </w:pPr>
      <w:r w:rsidRPr="007B1110">
        <w:rPr>
          <w:rFonts w:ascii="Times New Roman" w:hAnsi="Times New Roman" w:cs="Times New Roman"/>
          <w:sz w:val="24"/>
          <w:szCs w:val="24"/>
        </w:rPr>
        <w:t xml:space="preserve">Year 3: </w:t>
      </w:r>
      <w:r w:rsidR="00CC278F" w:rsidRPr="00CC278F">
        <w:rPr>
          <w:rFonts w:ascii="Times New Roman" w:hAnsi="Times New Roman" w:cs="Times New Roman"/>
        </w:rPr>
        <w:t>2,040,000</w:t>
      </w:r>
      <w:r w:rsidR="00CC278F">
        <w:rPr>
          <w:rFonts w:ascii="Times New Roman" w:hAnsi="Times New Roman" w:cs="Times New Roman"/>
          <w:b/>
          <w:bCs/>
        </w:rPr>
        <w:t xml:space="preserve"> </w:t>
      </w:r>
      <w:r w:rsidRPr="007B1110">
        <w:rPr>
          <w:rFonts w:ascii="Times New Roman" w:hAnsi="Times New Roman" w:cs="Times New Roman"/>
          <w:sz w:val="24"/>
          <w:szCs w:val="24"/>
        </w:rPr>
        <w:t>LKR</w:t>
      </w:r>
    </w:p>
    <w:p w14:paraId="1DE00145" w14:textId="77777777" w:rsidR="00010A31" w:rsidRPr="00010A31" w:rsidRDefault="00010A31" w:rsidP="00010A31">
      <w:pPr>
        <w:spacing w:after="0" w:line="360" w:lineRule="auto"/>
        <w:jc w:val="left"/>
        <w:rPr>
          <w:rFonts w:ascii="Times New Roman" w:eastAsia="Times New Roman" w:hAnsi="Times New Roman" w:cs="Times New Roman"/>
          <w:color w:val="auto"/>
          <w:sz w:val="24"/>
          <w:szCs w:val="24"/>
          <w:lang w:bidi="si-LK"/>
        </w:rPr>
      </w:pPr>
    </w:p>
    <w:p w14:paraId="46C4EDA8" w14:textId="6ADE2D44" w:rsidR="00156CE8" w:rsidRPr="00156CE8" w:rsidRDefault="009B1128" w:rsidP="009B1128">
      <w:pPr>
        <w:spacing w:after="0" w:line="360" w:lineRule="auto"/>
        <w:jc w:val="left"/>
        <w:rPr>
          <w:rFonts w:ascii="Times New Roman" w:eastAsia="Times New Roman" w:hAnsi="Times New Roman" w:cs="Times New Roman"/>
          <w:color w:val="auto"/>
          <w:sz w:val="24"/>
          <w:szCs w:val="24"/>
          <w:lang w:bidi="si-LK"/>
        </w:rPr>
      </w:pPr>
      <m:oMathPara>
        <m:oMath>
          <m:r>
            <w:rPr>
              <w:rFonts w:ascii="Cambria Math" w:eastAsia="Times New Roman" w:hAnsi="Cambria Math" w:cs="Times New Roman"/>
              <w:color w:val="auto"/>
              <w:sz w:val="24"/>
              <w:szCs w:val="24"/>
              <w:lang w:bidi="si-LK"/>
            </w:rPr>
            <m:t xml:space="preserve">NPV= </m:t>
          </m:r>
          <m:f>
            <m:fPr>
              <m:ctrlPr>
                <w:rPr>
                  <w:rFonts w:ascii="Cambria Math" w:eastAsia="Times New Roman" w:hAnsi="Cambria Math" w:cs="Times New Roman"/>
                  <w:i/>
                  <w:color w:val="auto"/>
                  <w:sz w:val="24"/>
                  <w:szCs w:val="24"/>
                  <w:lang w:bidi="si-LK"/>
                </w:rPr>
              </m:ctrlPr>
            </m:fPr>
            <m:num>
              <m:r>
                <m:rPr>
                  <m:sty m:val="p"/>
                </m:rPr>
                <w:rPr>
                  <w:rFonts w:ascii="Cambria Math" w:hAnsi="Cambria Math" w:cs="Times New Roman"/>
                  <w:sz w:val="24"/>
                  <w:szCs w:val="24"/>
                </w:rPr>
                <m:t>940,000</m:t>
              </m:r>
              <m:r>
                <m:rPr>
                  <m:sty m:val="p"/>
                </m:rPr>
                <w:rPr>
                  <w:rFonts w:ascii="Cambria Math" w:hAnsi="Cambria Math" w:cs="Times New Roman"/>
                  <w:sz w:val="24"/>
                  <w:szCs w:val="24"/>
                </w:rPr>
                <m:t xml:space="preserve"> </m:t>
              </m:r>
            </m:num>
            <m:den>
              <m:sSup>
                <m:sSupPr>
                  <m:ctrlPr>
                    <w:rPr>
                      <w:rFonts w:ascii="Cambria Math" w:eastAsia="Times New Roman" w:hAnsi="Cambria Math" w:cs="Times New Roman"/>
                      <w:i/>
                      <w:color w:val="auto"/>
                      <w:sz w:val="24"/>
                      <w:szCs w:val="24"/>
                      <w:lang w:bidi="si-LK"/>
                    </w:rPr>
                  </m:ctrlPr>
                </m:sSupPr>
                <m:e>
                  <m:d>
                    <m:dPr>
                      <m:ctrlPr>
                        <w:rPr>
                          <w:rFonts w:ascii="Cambria Math" w:eastAsia="Times New Roman" w:hAnsi="Cambria Math" w:cs="Times New Roman"/>
                          <w:i/>
                          <w:color w:val="auto"/>
                          <w:sz w:val="24"/>
                          <w:szCs w:val="24"/>
                          <w:lang w:bidi="si-LK"/>
                        </w:rPr>
                      </m:ctrlPr>
                    </m:dPr>
                    <m:e>
                      <m:r>
                        <w:rPr>
                          <w:rFonts w:ascii="Cambria Math" w:eastAsia="Times New Roman" w:hAnsi="Cambria Math" w:cs="Times New Roman"/>
                          <w:color w:val="auto"/>
                          <w:sz w:val="24"/>
                          <w:szCs w:val="24"/>
                          <w:lang w:bidi="si-LK"/>
                        </w:rPr>
                        <m:t>1+0.</m:t>
                      </m:r>
                      <m:r>
                        <w:rPr>
                          <w:rFonts w:ascii="Cambria Math" w:eastAsia="Times New Roman" w:hAnsi="Cambria Math" w:cs="Times New Roman"/>
                          <w:color w:val="auto"/>
                          <w:sz w:val="24"/>
                          <w:szCs w:val="24"/>
                          <w:lang w:bidi="si-LK"/>
                        </w:rPr>
                        <m:t>05</m:t>
                      </m:r>
                    </m:e>
                  </m:d>
                </m:e>
                <m:sup>
                  <m:r>
                    <w:rPr>
                      <w:rFonts w:ascii="Cambria Math" w:eastAsia="Times New Roman" w:hAnsi="Cambria Math" w:cs="Times New Roman"/>
                      <w:color w:val="auto"/>
                      <w:sz w:val="24"/>
                      <w:szCs w:val="24"/>
                      <w:lang w:bidi="si-LK"/>
                    </w:rPr>
                    <m:t>1</m:t>
                  </m:r>
                </m:sup>
              </m:sSup>
            </m:den>
          </m:f>
          <m:r>
            <w:rPr>
              <w:rFonts w:ascii="Cambria Math" w:eastAsia="Times New Roman" w:hAnsi="Cambria Math" w:cs="Times New Roman"/>
              <w:color w:val="auto"/>
              <w:sz w:val="24"/>
              <w:szCs w:val="24"/>
              <w:lang w:bidi="si-LK"/>
            </w:rPr>
            <m:t>+</m:t>
          </m:r>
          <m:f>
            <m:fPr>
              <m:ctrlPr>
                <w:rPr>
                  <w:rFonts w:ascii="Cambria Math" w:eastAsia="Times New Roman" w:hAnsi="Cambria Math" w:cs="Times New Roman"/>
                  <w:i/>
                  <w:color w:val="auto"/>
                  <w:sz w:val="24"/>
                  <w:szCs w:val="24"/>
                  <w:lang w:bidi="si-LK"/>
                </w:rPr>
              </m:ctrlPr>
            </m:fPr>
            <m:num>
              <m:r>
                <m:rPr>
                  <m:sty m:val="p"/>
                </m:rPr>
                <w:rPr>
                  <w:rFonts w:ascii="Cambria Math" w:hAnsi="Cambria Math" w:cs="Times New Roman"/>
                  <w:sz w:val="24"/>
                  <w:szCs w:val="24"/>
                </w:rPr>
                <m:t>1,340,000</m:t>
              </m:r>
              <m:r>
                <m:rPr>
                  <m:sty m:val="b"/>
                </m:rPr>
                <w:rPr>
                  <w:rFonts w:ascii="Cambria Math" w:hAnsi="Cambria Math" w:cs="Times New Roman"/>
                </w:rPr>
                <m:t xml:space="preserve"> </m:t>
              </m:r>
            </m:num>
            <m:den>
              <m:sSup>
                <m:sSupPr>
                  <m:ctrlPr>
                    <w:rPr>
                      <w:rFonts w:ascii="Cambria Math" w:eastAsia="Times New Roman" w:hAnsi="Cambria Math" w:cs="Times New Roman"/>
                      <w:i/>
                      <w:color w:val="auto"/>
                      <w:sz w:val="24"/>
                      <w:szCs w:val="24"/>
                      <w:lang w:bidi="si-LK"/>
                    </w:rPr>
                  </m:ctrlPr>
                </m:sSupPr>
                <m:e>
                  <m:d>
                    <m:dPr>
                      <m:ctrlPr>
                        <w:rPr>
                          <w:rFonts w:ascii="Cambria Math" w:eastAsia="Times New Roman" w:hAnsi="Cambria Math" w:cs="Times New Roman"/>
                          <w:i/>
                          <w:color w:val="auto"/>
                          <w:sz w:val="24"/>
                          <w:szCs w:val="24"/>
                          <w:lang w:bidi="si-LK"/>
                        </w:rPr>
                      </m:ctrlPr>
                    </m:dPr>
                    <m:e>
                      <m:r>
                        <w:rPr>
                          <w:rFonts w:ascii="Cambria Math" w:eastAsia="Times New Roman" w:hAnsi="Cambria Math" w:cs="Times New Roman"/>
                          <w:color w:val="auto"/>
                          <w:sz w:val="24"/>
                          <w:szCs w:val="24"/>
                          <w:lang w:bidi="si-LK"/>
                        </w:rPr>
                        <m:t>1+0.05</m:t>
                      </m:r>
                    </m:e>
                  </m:d>
                </m:e>
                <m:sup>
                  <m:r>
                    <w:rPr>
                      <w:rFonts w:ascii="Cambria Math" w:eastAsia="Times New Roman" w:hAnsi="Cambria Math" w:cs="Times New Roman"/>
                      <w:color w:val="auto"/>
                      <w:sz w:val="24"/>
                      <w:szCs w:val="24"/>
                      <w:lang w:bidi="si-LK"/>
                    </w:rPr>
                    <m:t>2</m:t>
                  </m:r>
                </m:sup>
              </m:sSup>
            </m:den>
          </m:f>
          <m:r>
            <w:rPr>
              <w:rFonts w:ascii="Cambria Math" w:eastAsia="Times New Roman" w:hAnsi="Cambria Math" w:cs="Times New Roman"/>
              <w:color w:val="auto"/>
              <w:sz w:val="24"/>
              <w:szCs w:val="24"/>
              <w:lang w:bidi="si-LK"/>
            </w:rPr>
            <m:t>+</m:t>
          </m:r>
          <m:f>
            <m:fPr>
              <m:ctrlPr>
                <w:rPr>
                  <w:rFonts w:ascii="Cambria Math" w:eastAsia="Times New Roman" w:hAnsi="Cambria Math" w:cs="Times New Roman"/>
                  <w:i/>
                  <w:color w:val="auto"/>
                  <w:sz w:val="24"/>
                  <w:szCs w:val="24"/>
                  <w:lang w:bidi="si-LK"/>
                </w:rPr>
              </m:ctrlPr>
            </m:fPr>
            <m:num>
              <m:r>
                <m:rPr>
                  <m:sty m:val="p"/>
                </m:rPr>
                <w:rPr>
                  <w:rFonts w:ascii="Cambria Math" w:hAnsi="Cambria Math" w:cs="Times New Roman"/>
                </w:rPr>
                <m:t>2,040,000</m:t>
              </m:r>
              <m:r>
                <m:rPr>
                  <m:sty m:val="b"/>
                </m:rPr>
                <w:rPr>
                  <w:rFonts w:ascii="Cambria Math" w:hAnsi="Cambria Math" w:cs="Times New Roman"/>
                </w:rPr>
                <m:t xml:space="preserve"> </m:t>
              </m:r>
            </m:num>
            <m:den>
              <m:sSup>
                <m:sSupPr>
                  <m:ctrlPr>
                    <w:rPr>
                      <w:rFonts w:ascii="Cambria Math" w:eastAsia="Times New Roman" w:hAnsi="Cambria Math" w:cs="Times New Roman"/>
                      <w:i/>
                      <w:color w:val="auto"/>
                      <w:sz w:val="24"/>
                      <w:szCs w:val="24"/>
                      <w:lang w:bidi="si-LK"/>
                    </w:rPr>
                  </m:ctrlPr>
                </m:sSupPr>
                <m:e>
                  <m:d>
                    <m:dPr>
                      <m:ctrlPr>
                        <w:rPr>
                          <w:rFonts w:ascii="Cambria Math" w:eastAsia="Times New Roman" w:hAnsi="Cambria Math" w:cs="Times New Roman"/>
                          <w:i/>
                          <w:color w:val="auto"/>
                          <w:sz w:val="24"/>
                          <w:szCs w:val="24"/>
                          <w:lang w:bidi="si-LK"/>
                        </w:rPr>
                      </m:ctrlPr>
                    </m:dPr>
                    <m:e>
                      <m:r>
                        <w:rPr>
                          <w:rFonts w:ascii="Cambria Math" w:eastAsia="Times New Roman" w:hAnsi="Cambria Math" w:cs="Times New Roman"/>
                          <w:color w:val="auto"/>
                          <w:sz w:val="24"/>
                          <w:szCs w:val="24"/>
                          <w:lang w:bidi="si-LK"/>
                        </w:rPr>
                        <m:t>1+0.05</m:t>
                      </m:r>
                    </m:e>
                  </m:d>
                </m:e>
                <m:sup>
                  <m:r>
                    <w:rPr>
                      <w:rFonts w:ascii="Cambria Math" w:eastAsia="Times New Roman" w:hAnsi="Cambria Math" w:cs="Times New Roman"/>
                      <w:color w:val="auto"/>
                      <w:sz w:val="24"/>
                      <w:szCs w:val="24"/>
                      <w:lang w:bidi="si-LK"/>
                    </w:rPr>
                    <m:t>3</m:t>
                  </m:r>
                </m:sup>
              </m:sSup>
            </m:den>
          </m:f>
          <m:r>
            <w:rPr>
              <w:rFonts w:ascii="Cambria Math" w:eastAsia="Times New Roman" w:hAnsi="Cambria Math" w:cs="Times New Roman"/>
              <w:color w:val="auto"/>
              <w:sz w:val="24"/>
              <w:szCs w:val="24"/>
              <w:lang w:bidi="si-LK"/>
            </w:rPr>
            <m:t>-</m:t>
          </m:r>
          <m:r>
            <w:rPr>
              <w:rFonts w:ascii="Cambria Math" w:eastAsia="Times New Roman" w:hAnsi="Cambria Math" w:cs="Times New Roman"/>
              <w:color w:val="auto"/>
              <w:sz w:val="24"/>
              <w:szCs w:val="24"/>
              <w:lang w:bidi="si-LK"/>
            </w:rPr>
            <m:t>3,500,000</m:t>
          </m:r>
          <m:r>
            <w:rPr>
              <w:rFonts w:ascii="Cambria Math" w:eastAsia="Times New Roman" w:hAnsi="Cambria Math" w:cs="Times New Roman"/>
              <w:color w:val="auto"/>
              <w:sz w:val="24"/>
              <w:szCs w:val="24"/>
              <w:lang w:bidi="si-LK"/>
            </w:rPr>
            <m:t xml:space="preserve"> </m:t>
          </m:r>
        </m:oMath>
      </m:oMathPara>
    </w:p>
    <w:p w14:paraId="386222E3" w14:textId="3D9D3957" w:rsidR="009B1128" w:rsidRPr="00F86009" w:rsidRDefault="00F86009" w:rsidP="00F86009">
      <w:pPr>
        <w:spacing w:before="240" w:after="0" w:line="360" w:lineRule="auto"/>
        <w:jc w:val="left"/>
        <w:rPr>
          <w:rFonts w:ascii="Times New Roman" w:eastAsia="Times New Roman" w:hAnsi="Times New Roman" w:cs="Times New Roman"/>
          <w:color w:val="auto"/>
          <w:sz w:val="24"/>
          <w:szCs w:val="24"/>
          <w:lang w:bidi="si-LK"/>
        </w:rPr>
      </w:pPr>
      <m:oMathPara>
        <m:oMath>
          <m:r>
            <w:rPr>
              <w:rFonts w:ascii="Cambria Math" w:eastAsia="Times New Roman" w:hAnsi="Cambria Math" w:cs="Times New Roman"/>
              <w:color w:val="auto"/>
              <w:sz w:val="24"/>
              <w:szCs w:val="24"/>
              <w:lang w:bidi="si-LK"/>
            </w:rPr>
            <m:t>NPV</m:t>
          </m:r>
          <m:r>
            <w:rPr>
              <w:rFonts w:ascii="Cambria Math" w:eastAsia="Times New Roman" w:hAnsi="Cambria Math" w:cs="Times New Roman"/>
              <w:color w:val="auto"/>
              <w:sz w:val="24"/>
              <w:szCs w:val="24"/>
              <w:lang w:bidi="si-LK"/>
            </w:rPr>
            <m:t>=</m:t>
          </m:r>
          <m:r>
            <w:rPr>
              <w:rFonts w:ascii="Cambria Math" w:eastAsia="Times New Roman" w:hAnsi="Cambria Math" w:cs="Times New Roman"/>
              <w:color w:val="auto"/>
              <w:sz w:val="24"/>
              <w:szCs w:val="24"/>
              <w:lang w:bidi="si-LK"/>
            </w:rPr>
            <m:t xml:space="preserve"> </m:t>
          </m:r>
          <m:r>
            <w:rPr>
              <w:rFonts w:ascii="Cambria Math" w:eastAsia="Times New Roman" w:hAnsi="Cambria Math" w:cs="Times New Roman"/>
              <w:color w:val="auto"/>
              <w:sz w:val="24"/>
              <w:szCs w:val="24"/>
              <w:lang w:bidi="si-LK"/>
            </w:rPr>
            <m:t>3,874,141</m:t>
          </m:r>
          <m:r>
            <w:rPr>
              <w:rFonts w:ascii="Cambria Math" w:eastAsia="Times New Roman" w:hAnsi="Cambria Math" w:cs="Times New Roman"/>
              <w:color w:val="auto"/>
              <w:sz w:val="24"/>
              <w:szCs w:val="24"/>
              <w:lang w:bidi="si-LK"/>
            </w:rPr>
            <m:t xml:space="preserve">- </m:t>
          </m:r>
          <m:r>
            <w:rPr>
              <w:rFonts w:ascii="Cambria Math" w:eastAsia="Times New Roman" w:hAnsi="Cambria Math" w:cs="Times New Roman"/>
              <w:color w:val="auto"/>
              <w:sz w:val="24"/>
              <w:szCs w:val="24"/>
              <w:lang w:bidi="si-LK"/>
            </w:rPr>
            <m:t>3,500,000</m:t>
          </m:r>
        </m:oMath>
      </m:oMathPara>
    </w:p>
    <w:p w14:paraId="4863975B" w14:textId="32D5824C" w:rsidR="00F86009" w:rsidRPr="00F86009" w:rsidRDefault="00F86009" w:rsidP="00F86009">
      <w:pPr>
        <w:spacing w:before="240" w:after="0" w:line="360" w:lineRule="auto"/>
        <w:jc w:val="left"/>
        <w:rPr>
          <w:rFonts w:ascii="Times New Roman" w:eastAsia="Times New Roman" w:hAnsi="Times New Roman" w:cs="Times New Roman"/>
          <w:color w:val="auto"/>
          <w:sz w:val="24"/>
          <w:szCs w:val="24"/>
          <w:lang w:bidi="si-LK"/>
        </w:rPr>
      </w:pPr>
      <m:oMathPara>
        <m:oMath>
          <m:r>
            <w:rPr>
              <w:rFonts w:ascii="Cambria Math" w:eastAsia="Times New Roman" w:hAnsi="Cambria Math" w:cs="Times New Roman"/>
              <w:color w:val="auto"/>
              <w:sz w:val="24"/>
              <w:szCs w:val="24"/>
              <w:u w:val="double"/>
              <w:lang w:bidi="si-LK"/>
            </w:rPr>
            <m:t>NPV</m:t>
          </m:r>
          <m:r>
            <w:rPr>
              <w:rFonts w:ascii="Cambria Math" w:eastAsia="Times New Roman" w:hAnsi="Cambria Math" w:cs="Times New Roman"/>
              <w:color w:val="auto"/>
              <w:sz w:val="24"/>
              <w:szCs w:val="24"/>
              <w:u w:val="double"/>
              <w:lang w:bidi="si-LK"/>
            </w:rPr>
            <m:t xml:space="preserve">= </m:t>
          </m:r>
          <m:r>
            <w:rPr>
              <w:rFonts w:ascii="Cambria Math" w:eastAsia="Times New Roman" w:hAnsi="Cambria Math" w:cs="Times New Roman"/>
              <w:color w:val="auto"/>
              <w:sz w:val="24"/>
              <w:szCs w:val="24"/>
              <w:u w:val="double"/>
              <w:lang w:bidi="si-LK"/>
            </w:rPr>
            <m:t>374,141 LKR</m:t>
          </m:r>
        </m:oMath>
      </m:oMathPara>
    </w:p>
    <w:p w14:paraId="4540655D" w14:textId="77777777" w:rsidR="00BA447A" w:rsidRPr="00BA40AD" w:rsidRDefault="00BA447A" w:rsidP="00D74451">
      <w:pPr>
        <w:spacing w:line="360" w:lineRule="auto"/>
        <w:ind w:left="0" w:firstLine="0"/>
        <w:rPr>
          <w:rFonts w:ascii="Times New Roman" w:hAnsi="Times New Roman" w:cs="Times New Roman"/>
          <w:sz w:val="24"/>
          <w:szCs w:val="24"/>
        </w:rPr>
      </w:pPr>
    </w:p>
    <w:p w14:paraId="58855CC0" w14:textId="406531D2" w:rsidR="00825855" w:rsidRPr="006E21AB" w:rsidRDefault="00825855" w:rsidP="00825855">
      <w:pPr>
        <w:pStyle w:val="ListParagraph"/>
        <w:numPr>
          <w:ilvl w:val="0"/>
          <w:numId w:val="83"/>
        </w:numPr>
        <w:spacing w:line="360" w:lineRule="auto"/>
        <w:rPr>
          <w:rFonts w:ascii="Times New Roman" w:hAnsi="Times New Roman" w:cs="Times New Roman"/>
          <w:b/>
          <w:bCs/>
          <w:sz w:val="24"/>
          <w:szCs w:val="24"/>
        </w:rPr>
      </w:pPr>
      <w:r w:rsidRPr="006E21AB">
        <w:rPr>
          <w:rFonts w:ascii="Times New Roman" w:hAnsi="Times New Roman" w:cs="Times New Roman"/>
          <w:b/>
          <w:bCs/>
          <w:sz w:val="24"/>
          <w:szCs w:val="24"/>
        </w:rPr>
        <w:t>Payback Period</w:t>
      </w:r>
    </w:p>
    <w:p w14:paraId="6A674B4A" w14:textId="60549617" w:rsidR="00E858BB" w:rsidRPr="00E858BB" w:rsidRDefault="00E858BB" w:rsidP="00E858BB">
      <w:pPr>
        <w:ind w:left="0" w:firstLine="0"/>
        <w:rPr>
          <w:rFonts w:ascii="Times New Roman" w:hAnsi="Times New Roman" w:cs="Times New Roman"/>
          <w:sz w:val="24"/>
          <w:szCs w:val="24"/>
        </w:rPr>
      </w:pPr>
      <w:r w:rsidRPr="00E858BB">
        <w:rPr>
          <w:rFonts w:ascii="Times New Roman" w:hAnsi="Times New Roman" w:cs="Times New Roman"/>
          <w:sz w:val="24"/>
          <w:szCs w:val="24"/>
        </w:rPr>
        <w:t>End of Year 1:</w:t>
      </w:r>
    </w:p>
    <w:p w14:paraId="17C044B4" w14:textId="77777777" w:rsidR="00E858BB" w:rsidRPr="00E858BB" w:rsidRDefault="00E858BB" w:rsidP="00E858BB">
      <w:pPr>
        <w:numPr>
          <w:ilvl w:val="0"/>
          <w:numId w:val="126"/>
        </w:numPr>
        <w:rPr>
          <w:rFonts w:ascii="Times New Roman" w:hAnsi="Times New Roman" w:cs="Times New Roman"/>
          <w:sz w:val="24"/>
          <w:szCs w:val="24"/>
        </w:rPr>
      </w:pPr>
      <w:r w:rsidRPr="00E858BB">
        <w:rPr>
          <w:rFonts w:ascii="Times New Roman" w:hAnsi="Times New Roman" w:cs="Times New Roman"/>
          <w:sz w:val="24"/>
          <w:szCs w:val="24"/>
        </w:rPr>
        <w:t>Cumulative Cash Flow = 940,000 LKR</w:t>
      </w:r>
    </w:p>
    <w:p w14:paraId="461879AB" w14:textId="77777777" w:rsidR="00E858BB" w:rsidRPr="00E858BB" w:rsidRDefault="00E858BB" w:rsidP="00E858BB">
      <w:pPr>
        <w:numPr>
          <w:ilvl w:val="0"/>
          <w:numId w:val="126"/>
        </w:numPr>
        <w:rPr>
          <w:rFonts w:ascii="Times New Roman" w:hAnsi="Times New Roman" w:cs="Times New Roman"/>
          <w:sz w:val="24"/>
          <w:szCs w:val="24"/>
        </w:rPr>
      </w:pPr>
      <w:r w:rsidRPr="00E858BB">
        <w:rPr>
          <w:rFonts w:ascii="Times New Roman" w:hAnsi="Times New Roman" w:cs="Times New Roman"/>
          <w:sz w:val="24"/>
          <w:szCs w:val="24"/>
        </w:rPr>
        <w:t>Remaining Investment to Recover = 3,500,000 - 940,000 = 2,560,000 LKR</w:t>
      </w:r>
    </w:p>
    <w:p w14:paraId="34006B84" w14:textId="43823691" w:rsidR="00E858BB" w:rsidRPr="00E858BB" w:rsidRDefault="00E858BB" w:rsidP="00601884">
      <w:pPr>
        <w:rPr>
          <w:rFonts w:ascii="Times New Roman" w:hAnsi="Times New Roman" w:cs="Times New Roman"/>
          <w:sz w:val="24"/>
          <w:szCs w:val="24"/>
        </w:rPr>
      </w:pPr>
      <w:r w:rsidRPr="00E858BB">
        <w:rPr>
          <w:rFonts w:ascii="Times New Roman" w:hAnsi="Times New Roman" w:cs="Times New Roman"/>
          <w:sz w:val="24"/>
          <w:szCs w:val="24"/>
        </w:rPr>
        <w:t>End of Year 2:</w:t>
      </w:r>
      <w:r w:rsidR="00601884">
        <w:rPr>
          <w:rFonts w:ascii="Times New Roman" w:hAnsi="Times New Roman" w:cs="Times New Roman"/>
          <w:sz w:val="24"/>
          <w:szCs w:val="24"/>
        </w:rPr>
        <w:t xml:space="preserve"> </w:t>
      </w:r>
      <w:r w:rsidR="00601884" w:rsidRPr="00E858BB">
        <w:rPr>
          <w:rFonts w:ascii="Times New Roman" w:hAnsi="Times New Roman" w:cs="Times New Roman"/>
          <w:sz w:val="24"/>
          <w:szCs w:val="24"/>
        </w:rPr>
        <w:t>(After two years, the initial investment is not yet fully recovered.)</w:t>
      </w:r>
    </w:p>
    <w:p w14:paraId="0F296AFE" w14:textId="77777777" w:rsidR="00E858BB" w:rsidRPr="00E858BB" w:rsidRDefault="00E858BB" w:rsidP="00E858BB">
      <w:pPr>
        <w:numPr>
          <w:ilvl w:val="0"/>
          <w:numId w:val="127"/>
        </w:numPr>
        <w:rPr>
          <w:rFonts w:ascii="Times New Roman" w:hAnsi="Times New Roman" w:cs="Times New Roman"/>
          <w:sz w:val="24"/>
          <w:szCs w:val="24"/>
        </w:rPr>
      </w:pPr>
      <w:r w:rsidRPr="00E858BB">
        <w:rPr>
          <w:rFonts w:ascii="Times New Roman" w:hAnsi="Times New Roman" w:cs="Times New Roman"/>
          <w:sz w:val="24"/>
          <w:szCs w:val="24"/>
        </w:rPr>
        <w:t>Additional Cash Flow = 1,340,000 LKR</w:t>
      </w:r>
    </w:p>
    <w:p w14:paraId="42FA430D" w14:textId="77777777" w:rsidR="00E858BB" w:rsidRPr="00E858BB" w:rsidRDefault="00E858BB" w:rsidP="00E858BB">
      <w:pPr>
        <w:numPr>
          <w:ilvl w:val="0"/>
          <w:numId w:val="127"/>
        </w:numPr>
        <w:rPr>
          <w:rFonts w:ascii="Times New Roman" w:hAnsi="Times New Roman" w:cs="Times New Roman"/>
          <w:sz w:val="24"/>
          <w:szCs w:val="24"/>
        </w:rPr>
      </w:pPr>
      <w:r w:rsidRPr="00E858BB">
        <w:rPr>
          <w:rFonts w:ascii="Times New Roman" w:hAnsi="Times New Roman" w:cs="Times New Roman"/>
          <w:sz w:val="24"/>
          <w:szCs w:val="24"/>
        </w:rPr>
        <w:t>Cumulative Cash Flow = 940,000 + 1,340,000 = 2,280,000 LKR</w:t>
      </w:r>
    </w:p>
    <w:p w14:paraId="15EB2D15" w14:textId="77777777" w:rsidR="00E858BB" w:rsidRPr="00E858BB" w:rsidRDefault="00E858BB" w:rsidP="00E858BB">
      <w:pPr>
        <w:numPr>
          <w:ilvl w:val="0"/>
          <w:numId w:val="127"/>
        </w:numPr>
        <w:rPr>
          <w:rFonts w:ascii="Times New Roman" w:hAnsi="Times New Roman" w:cs="Times New Roman"/>
          <w:sz w:val="24"/>
          <w:szCs w:val="24"/>
        </w:rPr>
      </w:pPr>
      <w:r w:rsidRPr="00E858BB">
        <w:rPr>
          <w:rFonts w:ascii="Times New Roman" w:hAnsi="Times New Roman" w:cs="Times New Roman"/>
          <w:sz w:val="24"/>
          <w:szCs w:val="24"/>
        </w:rPr>
        <w:t>Remaining Investment to Recover = 3,500,000 - 2,280,000 = 1,220,000 LKR</w:t>
      </w:r>
    </w:p>
    <w:p w14:paraId="3213510D" w14:textId="46E824F7" w:rsidR="00E858BB" w:rsidRPr="00E858BB" w:rsidRDefault="00E858BB" w:rsidP="00E858BB">
      <w:pPr>
        <w:rPr>
          <w:rFonts w:ascii="Times New Roman" w:hAnsi="Times New Roman" w:cs="Times New Roman"/>
          <w:sz w:val="24"/>
          <w:szCs w:val="24"/>
        </w:rPr>
      </w:pPr>
      <w:r w:rsidRPr="00E858BB">
        <w:rPr>
          <w:rFonts w:ascii="Times New Roman" w:hAnsi="Times New Roman" w:cs="Times New Roman"/>
          <w:sz w:val="24"/>
          <w:szCs w:val="24"/>
        </w:rPr>
        <w:t>During Year 3:</w:t>
      </w:r>
    </w:p>
    <w:p w14:paraId="2A19372A" w14:textId="77777777" w:rsidR="00E858BB" w:rsidRPr="00E858BB" w:rsidRDefault="00E858BB" w:rsidP="00E858BB">
      <w:pPr>
        <w:numPr>
          <w:ilvl w:val="0"/>
          <w:numId w:val="128"/>
        </w:numPr>
        <w:rPr>
          <w:rFonts w:ascii="Times New Roman" w:hAnsi="Times New Roman" w:cs="Times New Roman"/>
          <w:sz w:val="24"/>
          <w:szCs w:val="24"/>
        </w:rPr>
      </w:pPr>
      <w:r w:rsidRPr="00E858BB">
        <w:rPr>
          <w:rFonts w:ascii="Times New Roman" w:hAnsi="Times New Roman" w:cs="Times New Roman"/>
          <w:sz w:val="24"/>
          <w:szCs w:val="24"/>
        </w:rPr>
        <w:t>Year 3 Net Cash Flow = 2,040,000 LKR</w:t>
      </w:r>
    </w:p>
    <w:p w14:paraId="24661F20" w14:textId="77777777" w:rsidR="00E858BB" w:rsidRPr="00E858BB" w:rsidRDefault="00E858BB" w:rsidP="00E858BB">
      <w:pPr>
        <w:numPr>
          <w:ilvl w:val="0"/>
          <w:numId w:val="128"/>
        </w:numPr>
        <w:rPr>
          <w:rFonts w:ascii="Times New Roman" w:hAnsi="Times New Roman" w:cs="Times New Roman"/>
          <w:sz w:val="24"/>
          <w:szCs w:val="24"/>
        </w:rPr>
      </w:pPr>
      <w:r w:rsidRPr="00E858BB">
        <w:rPr>
          <w:rFonts w:ascii="Times New Roman" w:hAnsi="Times New Roman" w:cs="Times New Roman"/>
          <w:sz w:val="24"/>
          <w:szCs w:val="24"/>
        </w:rPr>
        <w:t>Remaining amount to recover at start of Year 3 = 1,220,000 LKR</w:t>
      </w:r>
    </w:p>
    <w:p w14:paraId="7CC4D26F" w14:textId="650793D5" w:rsidR="00E858BB" w:rsidRDefault="00E858BB" w:rsidP="00E858BB">
      <w:pPr>
        <w:numPr>
          <w:ilvl w:val="0"/>
          <w:numId w:val="128"/>
        </w:numPr>
        <w:rPr>
          <w:rFonts w:ascii="Times New Roman" w:hAnsi="Times New Roman" w:cs="Times New Roman"/>
          <w:sz w:val="24"/>
          <w:szCs w:val="24"/>
        </w:rPr>
      </w:pPr>
      <w:r w:rsidRPr="00E858BB">
        <w:rPr>
          <w:rFonts w:ascii="Times New Roman" w:hAnsi="Times New Roman" w:cs="Times New Roman"/>
          <w:sz w:val="24"/>
          <w:szCs w:val="24"/>
        </w:rPr>
        <w:t xml:space="preserve">Fraction of Year 3 needed = Remaining Amount </w:t>
      </w:r>
      <w:r w:rsidR="00C952BC">
        <w:rPr>
          <w:rFonts w:ascii="Times New Roman" w:hAnsi="Times New Roman" w:cs="Times New Roman"/>
          <w:sz w:val="24"/>
          <w:szCs w:val="24"/>
        </w:rPr>
        <w:t>/</w:t>
      </w:r>
      <w:r w:rsidRPr="00E858BB">
        <w:rPr>
          <w:rFonts w:ascii="Times New Roman" w:hAnsi="Times New Roman" w:cs="Times New Roman"/>
          <w:sz w:val="24"/>
          <w:szCs w:val="24"/>
        </w:rPr>
        <w:t xml:space="preserve"> Year 3 Cash Flow</w:t>
      </w:r>
    </w:p>
    <w:p w14:paraId="6A115E45" w14:textId="54A29DB1" w:rsidR="009E1188" w:rsidRDefault="009E1188" w:rsidP="009E1188">
      <w:pPr>
        <w:ind w:left="720" w:firstLine="0"/>
        <w:rPr>
          <w:rFonts w:ascii="Times New Roman" w:hAnsi="Times New Roman" w:cs="Times New Roman"/>
          <w:sz w:val="24"/>
          <w:szCs w:val="24"/>
        </w:rPr>
      </w:pPr>
      <w:r w:rsidRPr="009E1188">
        <w:rPr>
          <w:rFonts w:ascii="Times New Roman" w:hAnsi="Times New Roman" w:cs="Times New Roman"/>
          <w:sz w:val="24"/>
          <w:szCs w:val="24"/>
        </w:rPr>
        <w:t>1,220,000</w:t>
      </w:r>
      <w:r>
        <w:rPr>
          <w:rFonts w:ascii="Times New Roman" w:hAnsi="Times New Roman" w:cs="Times New Roman"/>
          <w:sz w:val="24"/>
          <w:szCs w:val="24"/>
        </w:rPr>
        <w:t xml:space="preserve"> / </w:t>
      </w:r>
      <w:r w:rsidRPr="00E858BB">
        <w:rPr>
          <w:rFonts w:ascii="Times New Roman" w:hAnsi="Times New Roman" w:cs="Times New Roman"/>
          <w:sz w:val="24"/>
          <w:szCs w:val="24"/>
        </w:rPr>
        <w:t>2,040,000</w:t>
      </w:r>
      <w:r>
        <w:rPr>
          <w:rFonts w:ascii="Times New Roman" w:hAnsi="Times New Roman" w:cs="Times New Roman"/>
          <w:sz w:val="24"/>
          <w:szCs w:val="24"/>
        </w:rPr>
        <w:t xml:space="preserve"> = 0.598 (</w:t>
      </w:r>
      <w:r w:rsidRPr="009E1188">
        <w:rPr>
          <w:rFonts w:ascii="Times New Roman" w:hAnsi="Times New Roman" w:cs="Times New Roman"/>
          <w:sz w:val="24"/>
          <w:szCs w:val="24"/>
        </w:rPr>
        <w:t>0.598×12</w:t>
      </w:r>
      <w:r>
        <w:rPr>
          <w:rFonts w:ascii="Times New Roman" w:hAnsi="Times New Roman" w:cs="Times New Roman"/>
          <w:sz w:val="24"/>
          <w:szCs w:val="24"/>
        </w:rPr>
        <w:t xml:space="preserve"> = 7.18 months)</w:t>
      </w:r>
    </w:p>
    <w:p w14:paraId="5E6DCB28" w14:textId="73A35952" w:rsidR="00825855" w:rsidRDefault="00E858BB" w:rsidP="00C952BC">
      <w:pPr>
        <w:numPr>
          <w:ilvl w:val="0"/>
          <w:numId w:val="128"/>
        </w:numPr>
        <w:rPr>
          <w:rFonts w:ascii="Times New Roman" w:hAnsi="Times New Roman" w:cs="Times New Roman"/>
          <w:sz w:val="24"/>
          <w:szCs w:val="24"/>
        </w:rPr>
      </w:pPr>
      <w:r w:rsidRPr="00E858BB">
        <w:rPr>
          <w:rFonts w:ascii="Times New Roman" w:hAnsi="Times New Roman" w:cs="Times New Roman"/>
          <w:sz w:val="24"/>
          <w:szCs w:val="24"/>
        </w:rPr>
        <w:t xml:space="preserve">Total Payback Period = 2 years + </w:t>
      </w:r>
      <w:r w:rsidR="00FA54B7">
        <w:rPr>
          <w:rFonts w:ascii="Times New Roman" w:hAnsi="Times New Roman" w:cs="Times New Roman"/>
          <w:sz w:val="24"/>
          <w:szCs w:val="24"/>
        </w:rPr>
        <w:t>7 months</w:t>
      </w:r>
    </w:p>
    <w:p w14:paraId="3C7E7A75" w14:textId="73902DC9" w:rsidR="00031E19" w:rsidRPr="00033E97" w:rsidRDefault="007B0CAE" w:rsidP="00033E97">
      <w:pPr>
        <w:spacing w:before="240" w:line="360" w:lineRule="auto"/>
        <w:rPr>
          <w:rFonts w:ascii="Times New Roman" w:hAnsi="Times New Roman" w:cs="Times New Roman"/>
          <w:sz w:val="24"/>
          <w:szCs w:val="24"/>
        </w:rPr>
      </w:pPr>
      <w:r>
        <w:rPr>
          <w:rFonts w:ascii="Times New Roman" w:hAnsi="Times New Roman" w:cs="Times New Roman"/>
          <w:sz w:val="24"/>
          <w:szCs w:val="24"/>
        </w:rPr>
        <w:t>I</w:t>
      </w:r>
      <w:r w:rsidRPr="007B0CAE">
        <w:rPr>
          <w:rFonts w:ascii="Times New Roman" w:hAnsi="Times New Roman" w:cs="Times New Roman"/>
          <w:sz w:val="24"/>
          <w:szCs w:val="24"/>
        </w:rPr>
        <w:t>t will take about 2 years</w:t>
      </w:r>
      <w:r>
        <w:rPr>
          <w:rFonts w:ascii="Times New Roman" w:hAnsi="Times New Roman" w:cs="Times New Roman"/>
          <w:sz w:val="24"/>
          <w:szCs w:val="24"/>
        </w:rPr>
        <w:t xml:space="preserve"> and 7 months</w:t>
      </w:r>
      <w:r w:rsidRPr="007B0CAE">
        <w:rPr>
          <w:rFonts w:ascii="Times New Roman" w:hAnsi="Times New Roman" w:cs="Times New Roman"/>
          <w:sz w:val="24"/>
          <w:szCs w:val="24"/>
        </w:rPr>
        <w:t xml:space="preserve"> for the project to recover the initial investment of LKR 3,500,000 with the adjusted cash flow projections.</w:t>
      </w:r>
    </w:p>
    <w:sectPr w:rsidR="00031E19" w:rsidRPr="00033E97" w:rsidSect="00BB4167">
      <w:footerReference w:type="default" r:id="rId9"/>
      <w:pgSz w:w="12240" w:h="15840" w:code="1"/>
      <w:pgMar w:top="1440" w:right="1440" w:bottom="1440" w:left="1440" w:header="720" w:footer="720" w:gutter="0"/>
      <w:pgBorders w:display="firstPage" w:offsetFrom="page">
        <w:top w:val="single" w:sz="8" w:space="24" w:color="auto"/>
        <w:left w:val="single" w:sz="8" w:space="24" w:color="auto"/>
        <w:bottom w:val="single" w:sz="8" w:space="24" w:color="auto"/>
        <w:right w:val="single" w:sz="8"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6FD82C" w14:textId="77777777" w:rsidR="00D0199B" w:rsidRDefault="00D0199B" w:rsidP="00BB4167">
      <w:pPr>
        <w:spacing w:after="0" w:line="240" w:lineRule="auto"/>
      </w:pPr>
      <w:r>
        <w:separator/>
      </w:r>
    </w:p>
  </w:endnote>
  <w:endnote w:type="continuationSeparator" w:id="0">
    <w:p w14:paraId="391140E4" w14:textId="77777777" w:rsidR="00D0199B" w:rsidRDefault="00D0199B" w:rsidP="00BB41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auto"/>
    <w:pitch w:val="variable"/>
    <w:sig w:usb0="00000003" w:usb1="00000000" w:usb2="000002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11230251"/>
      <w:docPartObj>
        <w:docPartGallery w:val="Page Numbers (Bottom of Page)"/>
        <w:docPartUnique/>
      </w:docPartObj>
    </w:sdtPr>
    <w:sdtEndPr>
      <w:rPr>
        <w:noProof/>
      </w:rPr>
    </w:sdtEndPr>
    <w:sdtContent>
      <w:p w14:paraId="49C50F80" w14:textId="4111763A" w:rsidR="00BB4167" w:rsidRDefault="00BB416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9144A96" w14:textId="77777777" w:rsidR="00BB4167" w:rsidRDefault="00BB41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5D520E" w14:textId="77777777" w:rsidR="00D0199B" w:rsidRDefault="00D0199B" w:rsidP="00BB4167">
      <w:pPr>
        <w:spacing w:after="0" w:line="240" w:lineRule="auto"/>
      </w:pPr>
      <w:r>
        <w:separator/>
      </w:r>
    </w:p>
  </w:footnote>
  <w:footnote w:type="continuationSeparator" w:id="0">
    <w:p w14:paraId="59409C7B" w14:textId="77777777" w:rsidR="00D0199B" w:rsidRDefault="00D0199B" w:rsidP="00BB41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84D09"/>
    <w:multiLevelType w:val="hybridMultilevel"/>
    <w:tmpl w:val="4D148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6D7016"/>
    <w:multiLevelType w:val="multilevel"/>
    <w:tmpl w:val="A5202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511C5D"/>
    <w:multiLevelType w:val="multilevel"/>
    <w:tmpl w:val="D082B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1E17D4"/>
    <w:multiLevelType w:val="multilevel"/>
    <w:tmpl w:val="D082B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F5687C"/>
    <w:multiLevelType w:val="hybridMultilevel"/>
    <w:tmpl w:val="4426D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51B1A19"/>
    <w:multiLevelType w:val="multilevel"/>
    <w:tmpl w:val="B3D43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1B7BA5"/>
    <w:multiLevelType w:val="multilevel"/>
    <w:tmpl w:val="743ED96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059E33A2"/>
    <w:multiLevelType w:val="multilevel"/>
    <w:tmpl w:val="F48C3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944EEA"/>
    <w:multiLevelType w:val="multilevel"/>
    <w:tmpl w:val="71181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A9388A"/>
    <w:multiLevelType w:val="hybridMultilevel"/>
    <w:tmpl w:val="C6903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A2B48D9"/>
    <w:multiLevelType w:val="multilevel"/>
    <w:tmpl w:val="DF7E91C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0B60016D"/>
    <w:multiLevelType w:val="multilevel"/>
    <w:tmpl w:val="36E8C7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733D76"/>
    <w:multiLevelType w:val="hybridMultilevel"/>
    <w:tmpl w:val="07466B40"/>
    <w:lvl w:ilvl="0" w:tplc="5798C43E">
      <w:start w:val="1"/>
      <w:numFmt w:val="lowerLetter"/>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13" w15:restartNumberingAfterBreak="0">
    <w:nsid w:val="0CE858CF"/>
    <w:multiLevelType w:val="hybridMultilevel"/>
    <w:tmpl w:val="833C0F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D440B3E"/>
    <w:multiLevelType w:val="hybridMultilevel"/>
    <w:tmpl w:val="D98085AE"/>
    <w:lvl w:ilvl="0" w:tplc="04090003">
      <w:start w:val="1"/>
      <w:numFmt w:val="bullet"/>
      <w:lvlText w:val="o"/>
      <w:lvlJc w:val="left"/>
      <w:pPr>
        <w:ind w:left="710" w:hanging="360"/>
      </w:pPr>
      <w:rPr>
        <w:rFonts w:ascii="Courier New" w:hAnsi="Courier New" w:cs="Courier New" w:hint="default"/>
      </w:rPr>
    </w:lvl>
    <w:lvl w:ilvl="1" w:tplc="04090003" w:tentative="1">
      <w:start w:val="1"/>
      <w:numFmt w:val="bullet"/>
      <w:lvlText w:val="o"/>
      <w:lvlJc w:val="left"/>
      <w:pPr>
        <w:ind w:left="1430" w:hanging="360"/>
      </w:pPr>
      <w:rPr>
        <w:rFonts w:ascii="Courier New" w:hAnsi="Courier New" w:cs="Courier New" w:hint="default"/>
      </w:rPr>
    </w:lvl>
    <w:lvl w:ilvl="2" w:tplc="04090005" w:tentative="1">
      <w:start w:val="1"/>
      <w:numFmt w:val="bullet"/>
      <w:lvlText w:val=""/>
      <w:lvlJc w:val="left"/>
      <w:pPr>
        <w:ind w:left="2150" w:hanging="360"/>
      </w:pPr>
      <w:rPr>
        <w:rFonts w:ascii="Wingdings" w:hAnsi="Wingdings" w:hint="default"/>
      </w:rPr>
    </w:lvl>
    <w:lvl w:ilvl="3" w:tplc="04090001" w:tentative="1">
      <w:start w:val="1"/>
      <w:numFmt w:val="bullet"/>
      <w:lvlText w:val=""/>
      <w:lvlJc w:val="left"/>
      <w:pPr>
        <w:ind w:left="2870" w:hanging="360"/>
      </w:pPr>
      <w:rPr>
        <w:rFonts w:ascii="Symbol" w:hAnsi="Symbol" w:hint="default"/>
      </w:rPr>
    </w:lvl>
    <w:lvl w:ilvl="4" w:tplc="04090003" w:tentative="1">
      <w:start w:val="1"/>
      <w:numFmt w:val="bullet"/>
      <w:lvlText w:val="o"/>
      <w:lvlJc w:val="left"/>
      <w:pPr>
        <w:ind w:left="3590" w:hanging="360"/>
      </w:pPr>
      <w:rPr>
        <w:rFonts w:ascii="Courier New" w:hAnsi="Courier New" w:cs="Courier New" w:hint="default"/>
      </w:rPr>
    </w:lvl>
    <w:lvl w:ilvl="5" w:tplc="04090005" w:tentative="1">
      <w:start w:val="1"/>
      <w:numFmt w:val="bullet"/>
      <w:lvlText w:val=""/>
      <w:lvlJc w:val="left"/>
      <w:pPr>
        <w:ind w:left="4310" w:hanging="360"/>
      </w:pPr>
      <w:rPr>
        <w:rFonts w:ascii="Wingdings" w:hAnsi="Wingdings" w:hint="default"/>
      </w:rPr>
    </w:lvl>
    <w:lvl w:ilvl="6" w:tplc="04090001" w:tentative="1">
      <w:start w:val="1"/>
      <w:numFmt w:val="bullet"/>
      <w:lvlText w:val=""/>
      <w:lvlJc w:val="left"/>
      <w:pPr>
        <w:ind w:left="5030" w:hanging="360"/>
      </w:pPr>
      <w:rPr>
        <w:rFonts w:ascii="Symbol" w:hAnsi="Symbol" w:hint="default"/>
      </w:rPr>
    </w:lvl>
    <w:lvl w:ilvl="7" w:tplc="04090003" w:tentative="1">
      <w:start w:val="1"/>
      <w:numFmt w:val="bullet"/>
      <w:lvlText w:val="o"/>
      <w:lvlJc w:val="left"/>
      <w:pPr>
        <w:ind w:left="5750" w:hanging="360"/>
      </w:pPr>
      <w:rPr>
        <w:rFonts w:ascii="Courier New" w:hAnsi="Courier New" w:cs="Courier New" w:hint="default"/>
      </w:rPr>
    </w:lvl>
    <w:lvl w:ilvl="8" w:tplc="04090005" w:tentative="1">
      <w:start w:val="1"/>
      <w:numFmt w:val="bullet"/>
      <w:lvlText w:val=""/>
      <w:lvlJc w:val="left"/>
      <w:pPr>
        <w:ind w:left="6470" w:hanging="360"/>
      </w:pPr>
      <w:rPr>
        <w:rFonts w:ascii="Wingdings" w:hAnsi="Wingdings" w:hint="default"/>
      </w:rPr>
    </w:lvl>
  </w:abstractNum>
  <w:abstractNum w:abstractNumId="15" w15:restartNumberingAfterBreak="0">
    <w:nsid w:val="0EA61ACF"/>
    <w:multiLevelType w:val="multilevel"/>
    <w:tmpl w:val="79D41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EFD311C"/>
    <w:multiLevelType w:val="hybridMultilevel"/>
    <w:tmpl w:val="51F0F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F9E508B"/>
    <w:multiLevelType w:val="multilevel"/>
    <w:tmpl w:val="795C4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FA449FA"/>
    <w:multiLevelType w:val="hybridMultilevel"/>
    <w:tmpl w:val="52201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1104067"/>
    <w:multiLevelType w:val="multilevel"/>
    <w:tmpl w:val="FD36A0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1C262E3"/>
    <w:multiLevelType w:val="multilevel"/>
    <w:tmpl w:val="DBF02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4E42F6C"/>
    <w:multiLevelType w:val="hybridMultilevel"/>
    <w:tmpl w:val="F5D6D7CE"/>
    <w:lvl w:ilvl="0" w:tplc="04090017">
      <w:start w:val="1"/>
      <w:numFmt w:val="lowerLetter"/>
      <w:lvlText w:val="%1)"/>
      <w:lvlJc w:val="left"/>
      <w:pPr>
        <w:ind w:left="705" w:hanging="360"/>
      </w:p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22" w15:restartNumberingAfterBreak="0">
    <w:nsid w:val="15A51638"/>
    <w:multiLevelType w:val="multilevel"/>
    <w:tmpl w:val="15362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65E37B5"/>
    <w:multiLevelType w:val="hybridMultilevel"/>
    <w:tmpl w:val="B59A43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16690221"/>
    <w:multiLevelType w:val="hybridMultilevel"/>
    <w:tmpl w:val="DA20A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72109F8"/>
    <w:multiLevelType w:val="hybridMultilevel"/>
    <w:tmpl w:val="5734F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8425B58"/>
    <w:multiLevelType w:val="hybridMultilevel"/>
    <w:tmpl w:val="2082755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84B2CAF"/>
    <w:multiLevelType w:val="multilevel"/>
    <w:tmpl w:val="C5B650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8A539F2"/>
    <w:multiLevelType w:val="multilevel"/>
    <w:tmpl w:val="6590CF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A0A1C5D"/>
    <w:multiLevelType w:val="multilevel"/>
    <w:tmpl w:val="FD36A0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F6D5D3C"/>
    <w:multiLevelType w:val="hybridMultilevel"/>
    <w:tmpl w:val="3B2423E2"/>
    <w:lvl w:ilvl="0" w:tplc="D2BADD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FFB2044"/>
    <w:multiLevelType w:val="hybridMultilevel"/>
    <w:tmpl w:val="197C2A3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20466813"/>
    <w:multiLevelType w:val="multilevel"/>
    <w:tmpl w:val="BBC4C2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08E0D3A"/>
    <w:multiLevelType w:val="hybridMultilevel"/>
    <w:tmpl w:val="4992B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2833AD3"/>
    <w:multiLevelType w:val="multilevel"/>
    <w:tmpl w:val="DF7E91C2"/>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23937BC9"/>
    <w:multiLevelType w:val="hybridMultilevel"/>
    <w:tmpl w:val="377C21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25241469"/>
    <w:multiLevelType w:val="multilevel"/>
    <w:tmpl w:val="62DCE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5E577FC"/>
    <w:multiLevelType w:val="multilevel"/>
    <w:tmpl w:val="FD36A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69E29AA"/>
    <w:multiLevelType w:val="hybridMultilevel"/>
    <w:tmpl w:val="09208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2AF22F45"/>
    <w:multiLevelType w:val="hybridMultilevel"/>
    <w:tmpl w:val="6C08E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2B43627C"/>
    <w:multiLevelType w:val="multilevel"/>
    <w:tmpl w:val="FD36A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D5304F5"/>
    <w:multiLevelType w:val="multilevel"/>
    <w:tmpl w:val="C6E86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D5F3F9A"/>
    <w:multiLevelType w:val="multilevel"/>
    <w:tmpl w:val="D082B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D73448C"/>
    <w:multiLevelType w:val="hybridMultilevel"/>
    <w:tmpl w:val="DCF08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2E355CE6"/>
    <w:multiLevelType w:val="hybridMultilevel"/>
    <w:tmpl w:val="61C2AD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2E7F7E1B"/>
    <w:multiLevelType w:val="hybridMultilevel"/>
    <w:tmpl w:val="5972C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2EC5677D"/>
    <w:multiLevelType w:val="multilevel"/>
    <w:tmpl w:val="FD36A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ED556F5"/>
    <w:multiLevelType w:val="multilevel"/>
    <w:tmpl w:val="66A2D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F2429A9"/>
    <w:multiLevelType w:val="multilevel"/>
    <w:tmpl w:val="D082B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F8A0C63"/>
    <w:multiLevelType w:val="multilevel"/>
    <w:tmpl w:val="C47AF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04F037C"/>
    <w:multiLevelType w:val="hybridMultilevel"/>
    <w:tmpl w:val="CE30A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305D1FE0"/>
    <w:multiLevelType w:val="hybridMultilevel"/>
    <w:tmpl w:val="19763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308E002A"/>
    <w:multiLevelType w:val="hybridMultilevel"/>
    <w:tmpl w:val="F578A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30D6342A"/>
    <w:multiLevelType w:val="hybridMultilevel"/>
    <w:tmpl w:val="D2B29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30DA57BF"/>
    <w:multiLevelType w:val="multilevel"/>
    <w:tmpl w:val="085C2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2BE68B5"/>
    <w:multiLevelType w:val="multilevel"/>
    <w:tmpl w:val="4AB2D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2D54226"/>
    <w:multiLevelType w:val="multilevel"/>
    <w:tmpl w:val="BE545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4B843C8"/>
    <w:multiLevelType w:val="hybridMultilevel"/>
    <w:tmpl w:val="02A81FBC"/>
    <w:lvl w:ilvl="0" w:tplc="04090017">
      <w:start w:val="1"/>
      <w:numFmt w:val="lowerLetter"/>
      <w:lvlText w:val="%1)"/>
      <w:lvlJc w:val="left"/>
      <w:pPr>
        <w:ind w:left="1425" w:hanging="360"/>
      </w:pPr>
    </w:lvl>
    <w:lvl w:ilvl="1" w:tplc="04090019" w:tentative="1">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58" w15:restartNumberingAfterBreak="0">
    <w:nsid w:val="37A02481"/>
    <w:multiLevelType w:val="hybridMultilevel"/>
    <w:tmpl w:val="2946B7A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38FF5D63"/>
    <w:multiLevelType w:val="hybridMultilevel"/>
    <w:tmpl w:val="E390CB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3A215253"/>
    <w:multiLevelType w:val="multilevel"/>
    <w:tmpl w:val="E1066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A452E08"/>
    <w:multiLevelType w:val="hybridMultilevel"/>
    <w:tmpl w:val="29B45B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3B1C6AB9"/>
    <w:multiLevelType w:val="hybridMultilevel"/>
    <w:tmpl w:val="F3C43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3D2B52ED"/>
    <w:multiLevelType w:val="multilevel"/>
    <w:tmpl w:val="28F23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EED38A8"/>
    <w:multiLevelType w:val="multilevel"/>
    <w:tmpl w:val="821AA2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FD354E4"/>
    <w:multiLevelType w:val="multilevel"/>
    <w:tmpl w:val="FED4A9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0094C0E"/>
    <w:multiLevelType w:val="multilevel"/>
    <w:tmpl w:val="DFE4B79E"/>
    <w:lvl w:ilvl="0">
      <w:start w:val="1"/>
      <w:numFmt w:val="bullet"/>
      <w:lvlText w:val=""/>
      <w:lvlJc w:val="left"/>
      <w:pPr>
        <w:tabs>
          <w:tab w:val="num" w:pos="720"/>
        </w:tabs>
        <w:ind w:left="720" w:hanging="360"/>
      </w:pPr>
      <w:rPr>
        <w:rFonts w:ascii="Symbol" w:hAnsi="Symbol" w:hint="default"/>
        <w:b w:val="0"/>
        <w:bCs w:val="0"/>
        <w:sz w:val="20"/>
      </w:rPr>
    </w:lvl>
    <w:lvl w:ilvl="1">
      <w:start w:val="1"/>
      <w:numFmt w:val="lowerLetter"/>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01D5DE1"/>
    <w:multiLevelType w:val="hybridMultilevel"/>
    <w:tmpl w:val="A6021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418F54ED"/>
    <w:multiLevelType w:val="hybridMultilevel"/>
    <w:tmpl w:val="80165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4212764B"/>
    <w:multiLevelType w:val="hybridMultilevel"/>
    <w:tmpl w:val="BB568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435F4305"/>
    <w:multiLevelType w:val="multilevel"/>
    <w:tmpl w:val="CC0EA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5A87B23"/>
    <w:multiLevelType w:val="hybridMultilevel"/>
    <w:tmpl w:val="88688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45FA4076"/>
    <w:multiLevelType w:val="multilevel"/>
    <w:tmpl w:val="D082B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60E4202"/>
    <w:multiLevelType w:val="multilevel"/>
    <w:tmpl w:val="ED486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8ED79C5"/>
    <w:multiLevelType w:val="multilevel"/>
    <w:tmpl w:val="83C49B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49E64BD1"/>
    <w:multiLevelType w:val="hybridMultilevel"/>
    <w:tmpl w:val="CC2A2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4BD87237"/>
    <w:multiLevelType w:val="multilevel"/>
    <w:tmpl w:val="D082B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C5358A5"/>
    <w:multiLevelType w:val="hybridMultilevel"/>
    <w:tmpl w:val="CF5C7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4DD11671"/>
    <w:multiLevelType w:val="multilevel"/>
    <w:tmpl w:val="51545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19338A5"/>
    <w:multiLevelType w:val="multilevel"/>
    <w:tmpl w:val="1020FDAE"/>
    <w:lvl w:ilvl="0">
      <w:start w:val="1"/>
      <w:numFmt w:val="decimal"/>
      <w:lvlText w:val="%1."/>
      <w:lvlJc w:val="left"/>
      <w:pPr>
        <w:ind w:left="345" w:hanging="360"/>
      </w:pPr>
      <w:rPr>
        <w:rFonts w:hint="default"/>
        <w:b/>
      </w:rPr>
    </w:lvl>
    <w:lvl w:ilvl="1">
      <w:start w:val="1"/>
      <w:numFmt w:val="decimal"/>
      <w:isLgl/>
      <w:lvlText w:val="%1.%2"/>
      <w:lvlJc w:val="left"/>
      <w:pPr>
        <w:ind w:left="420" w:hanging="420"/>
      </w:pPr>
      <w:rPr>
        <w:rFonts w:hint="default"/>
      </w:rPr>
    </w:lvl>
    <w:lvl w:ilvl="2">
      <w:start w:val="1"/>
      <w:numFmt w:val="decimal"/>
      <w:isLgl/>
      <w:lvlText w:val="%1.%2.%3"/>
      <w:lvlJc w:val="left"/>
      <w:pPr>
        <w:ind w:left="735" w:hanging="720"/>
      </w:pPr>
      <w:rPr>
        <w:rFonts w:hint="default"/>
      </w:rPr>
    </w:lvl>
    <w:lvl w:ilvl="3">
      <w:start w:val="1"/>
      <w:numFmt w:val="decimal"/>
      <w:isLgl/>
      <w:lvlText w:val="%1.%2.%3.%4"/>
      <w:lvlJc w:val="left"/>
      <w:pPr>
        <w:ind w:left="750" w:hanging="720"/>
      </w:pPr>
      <w:rPr>
        <w:rFonts w:hint="default"/>
      </w:rPr>
    </w:lvl>
    <w:lvl w:ilvl="4">
      <w:start w:val="1"/>
      <w:numFmt w:val="decimal"/>
      <w:isLgl/>
      <w:lvlText w:val="%1.%2.%3.%4.%5"/>
      <w:lvlJc w:val="left"/>
      <w:pPr>
        <w:ind w:left="1125" w:hanging="1080"/>
      </w:pPr>
      <w:rPr>
        <w:rFonts w:hint="default"/>
      </w:rPr>
    </w:lvl>
    <w:lvl w:ilvl="5">
      <w:start w:val="1"/>
      <w:numFmt w:val="decimal"/>
      <w:isLgl/>
      <w:lvlText w:val="%1.%2.%3.%4.%5.%6"/>
      <w:lvlJc w:val="left"/>
      <w:pPr>
        <w:ind w:left="1140" w:hanging="1080"/>
      </w:pPr>
      <w:rPr>
        <w:rFonts w:hint="default"/>
      </w:rPr>
    </w:lvl>
    <w:lvl w:ilvl="6">
      <w:start w:val="1"/>
      <w:numFmt w:val="decimal"/>
      <w:isLgl/>
      <w:lvlText w:val="%1.%2.%3.%4.%5.%6.%7"/>
      <w:lvlJc w:val="left"/>
      <w:pPr>
        <w:ind w:left="1515" w:hanging="1440"/>
      </w:pPr>
      <w:rPr>
        <w:rFonts w:hint="default"/>
      </w:rPr>
    </w:lvl>
    <w:lvl w:ilvl="7">
      <w:start w:val="1"/>
      <w:numFmt w:val="decimal"/>
      <w:isLgl/>
      <w:lvlText w:val="%1.%2.%3.%4.%5.%6.%7.%8"/>
      <w:lvlJc w:val="left"/>
      <w:pPr>
        <w:ind w:left="1530" w:hanging="1440"/>
      </w:pPr>
      <w:rPr>
        <w:rFonts w:hint="default"/>
      </w:rPr>
    </w:lvl>
    <w:lvl w:ilvl="8">
      <w:start w:val="1"/>
      <w:numFmt w:val="decimal"/>
      <w:isLgl/>
      <w:lvlText w:val="%1.%2.%3.%4.%5.%6.%7.%8.%9"/>
      <w:lvlJc w:val="left"/>
      <w:pPr>
        <w:ind w:left="1545" w:hanging="1440"/>
      </w:pPr>
      <w:rPr>
        <w:rFonts w:hint="default"/>
      </w:rPr>
    </w:lvl>
  </w:abstractNum>
  <w:abstractNum w:abstractNumId="80" w15:restartNumberingAfterBreak="0">
    <w:nsid w:val="556310AC"/>
    <w:multiLevelType w:val="multilevel"/>
    <w:tmpl w:val="71986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75A6EAB"/>
    <w:multiLevelType w:val="hybridMultilevel"/>
    <w:tmpl w:val="DB4C7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57B15DF1"/>
    <w:multiLevelType w:val="hybridMultilevel"/>
    <w:tmpl w:val="97E6FD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58E10984"/>
    <w:multiLevelType w:val="hybridMultilevel"/>
    <w:tmpl w:val="A216B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59944693"/>
    <w:multiLevelType w:val="hybridMultilevel"/>
    <w:tmpl w:val="8FC2A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5B5E6BB8"/>
    <w:multiLevelType w:val="multilevel"/>
    <w:tmpl w:val="808C0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5BEA6D9F"/>
    <w:multiLevelType w:val="multilevel"/>
    <w:tmpl w:val="808C0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5D7B768F"/>
    <w:multiLevelType w:val="hybridMultilevel"/>
    <w:tmpl w:val="27F43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5D7E7CB0"/>
    <w:multiLevelType w:val="hybridMultilevel"/>
    <w:tmpl w:val="885EF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603F1A4E"/>
    <w:multiLevelType w:val="multilevel"/>
    <w:tmpl w:val="937A57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60F26142"/>
    <w:multiLevelType w:val="multilevel"/>
    <w:tmpl w:val="DF7E91C2"/>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1" w15:restartNumberingAfterBreak="0">
    <w:nsid w:val="616E0FB4"/>
    <w:multiLevelType w:val="multilevel"/>
    <w:tmpl w:val="FD36A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3D64E2D"/>
    <w:multiLevelType w:val="multilevel"/>
    <w:tmpl w:val="99889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453006C"/>
    <w:multiLevelType w:val="hybridMultilevel"/>
    <w:tmpl w:val="41364A8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4" w15:restartNumberingAfterBreak="0">
    <w:nsid w:val="64833542"/>
    <w:multiLevelType w:val="hybridMultilevel"/>
    <w:tmpl w:val="136C7E2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665D3ACE"/>
    <w:multiLevelType w:val="hybridMultilevel"/>
    <w:tmpl w:val="48184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680E3B98"/>
    <w:multiLevelType w:val="hybridMultilevel"/>
    <w:tmpl w:val="E2545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69680E1C"/>
    <w:multiLevelType w:val="hybridMultilevel"/>
    <w:tmpl w:val="E5E2C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6A9109C7"/>
    <w:multiLevelType w:val="multilevel"/>
    <w:tmpl w:val="FD36A0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BCA735A"/>
    <w:multiLevelType w:val="multilevel"/>
    <w:tmpl w:val="C5B6507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0" w15:restartNumberingAfterBreak="0">
    <w:nsid w:val="6C3C7B76"/>
    <w:multiLevelType w:val="multilevel"/>
    <w:tmpl w:val="4FBA0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CEA0A78"/>
    <w:multiLevelType w:val="multilevel"/>
    <w:tmpl w:val="A24A5E1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6D634B58"/>
    <w:multiLevelType w:val="multilevel"/>
    <w:tmpl w:val="786C6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D8A16C7"/>
    <w:multiLevelType w:val="hybridMultilevel"/>
    <w:tmpl w:val="00EA7FA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6D9B1CF0"/>
    <w:multiLevelType w:val="multilevel"/>
    <w:tmpl w:val="94C4D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DAF3084"/>
    <w:multiLevelType w:val="hybridMultilevel"/>
    <w:tmpl w:val="26BAF2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6DD01A24"/>
    <w:multiLevelType w:val="multilevel"/>
    <w:tmpl w:val="3E2A2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EC96ACF"/>
    <w:multiLevelType w:val="multilevel"/>
    <w:tmpl w:val="BE30E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F3B6D06"/>
    <w:multiLevelType w:val="multilevel"/>
    <w:tmpl w:val="FD36A0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FD33A9B"/>
    <w:multiLevelType w:val="multilevel"/>
    <w:tmpl w:val="DF7E91C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0" w15:restartNumberingAfterBreak="0">
    <w:nsid w:val="715A5AE9"/>
    <w:multiLevelType w:val="hybridMultilevel"/>
    <w:tmpl w:val="AD5E8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72946B09"/>
    <w:multiLevelType w:val="multilevel"/>
    <w:tmpl w:val="2D86C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2975350"/>
    <w:multiLevelType w:val="hybridMultilevel"/>
    <w:tmpl w:val="D3447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73043B46"/>
    <w:multiLevelType w:val="hybridMultilevel"/>
    <w:tmpl w:val="47141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73206D32"/>
    <w:multiLevelType w:val="hybridMultilevel"/>
    <w:tmpl w:val="9BDCB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73BC54EA"/>
    <w:multiLevelType w:val="hybridMultilevel"/>
    <w:tmpl w:val="ADEE1A04"/>
    <w:lvl w:ilvl="0" w:tplc="04090017">
      <w:start w:val="1"/>
      <w:numFmt w:val="lowerLetter"/>
      <w:lvlText w:val="%1)"/>
      <w:lvlJc w:val="left"/>
      <w:pPr>
        <w:ind w:left="705" w:hanging="360"/>
      </w:p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116" w15:restartNumberingAfterBreak="0">
    <w:nsid w:val="748602CB"/>
    <w:multiLevelType w:val="multilevel"/>
    <w:tmpl w:val="B8648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7153AFB"/>
    <w:multiLevelType w:val="multilevel"/>
    <w:tmpl w:val="C5B650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7D877B0"/>
    <w:multiLevelType w:val="multilevel"/>
    <w:tmpl w:val="F3FA8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8D12A34"/>
    <w:multiLevelType w:val="hybridMultilevel"/>
    <w:tmpl w:val="4CC0E874"/>
    <w:lvl w:ilvl="0" w:tplc="D90E8016">
      <w:start w:val="1"/>
      <w:numFmt w:val="decimal"/>
      <w:lvlText w:val="%1."/>
      <w:lvlJc w:val="left"/>
      <w:pPr>
        <w:ind w:left="345" w:hanging="360"/>
      </w:pPr>
      <w:rPr>
        <w:rFonts w:hint="default"/>
        <w:b/>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120" w15:restartNumberingAfterBreak="0">
    <w:nsid w:val="797970D4"/>
    <w:multiLevelType w:val="multilevel"/>
    <w:tmpl w:val="DF7E91C2"/>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1" w15:restartNumberingAfterBreak="0">
    <w:nsid w:val="7A527076"/>
    <w:multiLevelType w:val="multilevel"/>
    <w:tmpl w:val="7A8010E2"/>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2" w15:restartNumberingAfterBreak="0">
    <w:nsid w:val="7ADB09AE"/>
    <w:multiLevelType w:val="hybridMultilevel"/>
    <w:tmpl w:val="784A261C"/>
    <w:lvl w:ilvl="0" w:tplc="8C201054">
      <w:start w:val="1"/>
      <w:numFmt w:val="bullet"/>
      <w:lvlText w:val=""/>
      <w:lvlJc w:val="left"/>
      <w:pPr>
        <w:ind w:left="720" w:hanging="360"/>
      </w:pPr>
      <w:rPr>
        <w:rFonts w:ascii="Symbol" w:hAnsi="Symbol" w:hint="default"/>
        <w:b w:val="0"/>
        <w:bCs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15:restartNumberingAfterBreak="0">
    <w:nsid w:val="7E445324"/>
    <w:multiLevelType w:val="multilevel"/>
    <w:tmpl w:val="B6706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7E5E41C1"/>
    <w:multiLevelType w:val="multilevel"/>
    <w:tmpl w:val="90601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E7C2E93"/>
    <w:multiLevelType w:val="multilevel"/>
    <w:tmpl w:val="F1E8E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EAD10D0"/>
    <w:multiLevelType w:val="multilevel"/>
    <w:tmpl w:val="FD36A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EFB33A6"/>
    <w:multiLevelType w:val="hybridMultilevel"/>
    <w:tmpl w:val="6B6444B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48854010">
    <w:abstractNumId w:val="115"/>
  </w:num>
  <w:num w:numId="2" w16cid:durableId="2075737896">
    <w:abstractNumId w:val="57"/>
  </w:num>
  <w:num w:numId="3" w16cid:durableId="1925727763">
    <w:abstractNumId w:val="127"/>
  </w:num>
  <w:num w:numId="4" w16cid:durableId="648631242">
    <w:abstractNumId w:val="117"/>
  </w:num>
  <w:num w:numId="5" w16cid:durableId="1908110603">
    <w:abstractNumId w:val="73"/>
  </w:num>
  <w:num w:numId="6" w16cid:durableId="1499609736">
    <w:abstractNumId w:val="124"/>
  </w:num>
  <w:num w:numId="7" w16cid:durableId="1445424119">
    <w:abstractNumId w:val="70"/>
  </w:num>
  <w:num w:numId="8" w16cid:durableId="1295021250">
    <w:abstractNumId w:val="55"/>
  </w:num>
  <w:num w:numId="9" w16cid:durableId="1959213743">
    <w:abstractNumId w:val="17"/>
  </w:num>
  <w:num w:numId="10" w16cid:durableId="406078953">
    <w:abstractNumId w:val="41"/>
  </w:num>
  <w:num w:numId="11" w16cid:durableId="123499777">
    <w:abstractNumId w:val="66"/>
  </w:num>
  <w:num w:numId="12" w16cid:durableId="1120612923">
    <w:abstractNumId w:val="106"/>
  </w:num>
  <w:num w:numId="13" w16cid:durableId="733357024">
    <w:abstractNumId w:val="47"/>
  </w:num>
  <w:num w:numId="14" w16cid:durableId="736511565">
    <w:abstractNumId w:val="11"/>
  </w:num>
  <w:num w:numId="15" w16cid:durableId="1526597739">
    <w:abstractNumId w:val="49"/>
  </w:num>
  <w:num w:numId="16" w16cid:durableId="735708746">
    <w:abstractNumId w:val="122"/>
  </w:num>
  <w:num w:numId="17" w16cid:durableId="721945968">
    <w:abstractNumId w:val="101"/>
  </w:num>
  <w:num w:numId="18" w16cid:durableId="228463049">
    <w:abstractNumId w:val="99"/>
  </w:num>
  <w:num w:numId="19" w16cid:durableId="2070570710">
    <w:abstractNumId w:val="30"/>
  </w:num>
  <w:num w:numId="20" w16cid:durableId="692926174">
    <w:abstractNumId w:val="27"/>
  </w:num>
  <w:num w:numId="21" w16cid:durableId="1648167025">
    <w:abstractNumId w:val="23"/>
  </w:num>
  <w:num w:numId="22" w16cid:durableId="1105080544">
    <w:abstractNumId w:val="44"/>
  </w:num>
  <w:num w:numId="23" w16cid:durableId="52237318">
    <w:abstractNumId w:val="77"/>
  </w:num>
  <w:num w:numId="24" w16cid:durableId="251941043">
    <w:abstractNumId w:val="24"/>
  </w:num>
  <w:num w:numId="25" w16cid:durableId="428157740">
    <w:abstractNumId w:val="95"/>
  </w:num>
  <w:num w:numId="26" w16cid:durableId="519512145">
    <w:abstractNumId w:val="94"/>
  </w:num>
  <w:num w:numId="27" w16cid:durableId="1808277857">
    <w:abstractNumId w:val="46"/>
  </w:num>
  <w:num w:numId="28" w16cid:durableId="1577200611">
    <w:abstractNumId w:val="19"/>
  </w:num>
  <w:num w:numId="29" w16cid:durableId="4209506">
    <w:abstractNumId w:val="32"/>
  </w:num>
  <w:num w:numId="30" w16cid:durableId="1088430608">
    <w:abstractNumId w:val="64"/>
  </w:num>
  <w:num w:numId="31" w16cid:durableId="1330717615">
    <w:abstractNumId w:val="12"/>
  </w:num>
  <w:num w:numId="32" w16cid:durableId="869806637">
    <w:abstractNumId w:val="26"/>
  </w:num>
  <w:num w:numId="33" w16cid:durableId="1721635914">
    <w:abstractNumId w:val="89"/>
  </w:num>
  <w:num w:numId="34" w16cid:durableId="1815679506">
    <w:abstractNumId w:val="40"/>
  </w:num>
  <w:num w:numId="35" w16cid:durableId="889806427">
    <w:abstractNumId w:val="126"/>
  </w:num>
  <w:num w:numId="36" w16cid:durableId="1505778115">
    <w:abstractNumId w:val="37"/>
  </w:num>
  <w:num w:numId="37" w16cid:durableId="444079769">
    <w:abstractNumId w:val="91"/>
  </w:num>
  <w:num w:numId="38" w16cid:durableId="931663467">
    <w:abstractNumId w:val="74"/>
  </w:num>
  <w:num w:numId="39" w16cid:durableId="1976834049">
    <w:abstractNumId w:val="21"/>
  </w:num>
  <w:num w:numId="40" w16cid:durableId="1354041056">
    <w:abstractNumId w:val="65"/>
  </w:num>
  <w:num w:numId="41" w16cid:durableId="464658306">
    <w:abstractNumId w:val="28"/>
  </w:num>
  <w:num w:numId="42" w16cid:durableId="1597901590">
    <w:abstractNumId w:val="29"/>
  </w:num>
  <w:num w:numId="43" w16cid:durableId="1030765787">
    <w:abstractNumId w:val="108"/>
  </w:num>
  <w:num w:numId="44" w16cid:durableId="1476487422">
    <w:abstractNumId w:val="98"/>
  </w:num>
  <w:num w:numId="45" w16cid:durableId="920598501">
    <w:abstractNumId w:val="4"/>
  </w:num>
  <w:num w:numId="46" w16cid:durableId="1189220397">
    <w:abstractNumId w:val="82"/>
  </w:num>
  <w:num w:numId="47" w16cid:durableId="1771705469">
    <w:abstractNumId w:val="35"/>
  </w:num>
  <w:num w:numId="48" w16cid:durableId="1206406927">
    <w:abstractNumId w:val="59"/>
  </w:num>
  <w:num w:numId="49" w16cid:durableId="39984026">
    <w:abstractNumId w:val="25"/>
  </w:num>
  <w:num w:numId="50" w16cid:durableId="1543790785">
    <w:abstractNumId w:val="18"/>
  </w:num>
  <w:num w:numId="51" w16cid:durableId="528954293">
    <w:abstractNumId w:val="81"/>
  </w:num>
  <w:num w:numId="52" w16cid:durableId="1035424024">
    <w:abstractNumId w:val="69"/>
  </w:num>
  <w:num w:numId="53" w16cid:durableId="458037320">
    <w:abstractNumId w:val="38"/>
  </w:num>
  <w:num w:numId="54" w16cid:durableId="967705889">
    <w:abstractNumId w:val="112"/>
  </w:num>
  <w:num w:numId="55" w16cid:durableId="867641560">
    <w:abstractNumId w:val="16"/>
  </w:num>
  <w:num w:numId="56" w16cid:durableId="276060403">
    <w:abstractNumId w:val="62"/>
  </w:num>
  <w:num w:numId="57" w16cid:durableId="19401613">
    <w:abstractNumId w:val="88"/>
  </w:num>
  <w:num w:numId="58" w16cid:durableId="992222769">
    <w:abstractNumId w:val="0"/>
  </w:num>
  <w:num w:numId="59" w16cid:durableId="2051344427">
    <w:abstractNumId w:val="31"/>
  </w:num>
  <w:num w:numId="60" w16cid:durableId="1889299766">
    <w:abstractNumId w:val="119"/>
  </w:num>
  <w:num w:numId="61" w16cid:durableId="255750266">
    <w:abstractNumId w:val="79"/>
  </w:num>
  <w:num w:numId="62" w16cid:durableId="1698772465">
    <w:abstractNumId w:val="7"/>
  </w:num>
  <w:num w:numId="63" w16cid:durableId="719477558">
    <w:abstractNumId w:val="5"/>
  </w:num>
  <w:num w:numId="64" w16cid:durableId="1841508456">
    <w:abstractNumId w:val="67"/>
  </w:num>
  <w:num w:numId="65" w16cid:durableId="313724016">
    <w:abstractNumId w:val="84"/>
  </w:num>
  <w:num w:numId="66" w16cid:durableId="1763144584">
    <w:abstractNumId w:val="63"/>
  </w:num>
  <w:num w:numId="67" w16cid:durableId="638456940">
    <w:abstractNumId w:val="52"/>
  </w:num>
  <w:num w:numId="68" w16cid:durableId="678846047">
    <w:abstractNumId w:val="20"/>
  </w:num>
  <w:num w:numId="69" w16cid:durableId="750858402">
    <w:abstractNumId w:val="113"/>
  </w:num>
  <w:num w:numId="70" w16cid:durableId="1932203211">
    <w:abstractNumId w:val="60"/>
  </w:num>
  <w:num w:numId="71" w16cid:durableId="364596630">
    <w:abstractNumId w:val="75"/>
  </w:num>
  <w:num w:numId="72" w16cid:durableId="929315476">
    <w:abstractNumId w:val="102"/>
  </w:num>
  <w:num w:numId="73" w16cid:durableId="980689182">
    <w:abstractNumId w:val="80"/>
  </w:num>
  <w:num w:numId="74" w16cid:durableId="1318997720">
    <w:abstractNumId w:val="97"/>
  </w:num>
  <w:num w:numId="75" w16cid:durableId="855078650">
    <w:abstractNumId w:val="51"/>
  </w:num>
  <w:num w:numId="76" w16cid:durableId="142282242">
    <w:abstractNumId w:val="92"/>
  </w:num>
  <w:num w:numId="77" w16cid:durableId="912936088">
    <w:abstractNumId w:val="33"/>
  </w:num>
  <w:num w:numId="78" w16cid:durableId="934169740">
    <w:abstractNumId w:val="118"/>
  </w:num>
  <w:num w:numId="79" w16cid:durableId="529489714">
    <w:abstractNumId w:val="56"/>
  </w:num>
  <w:num w:numId="80" w16cid:durableId="551381862">
    <w:abstractNumId w:val="116"/>
  </w:num>
  <w:num w:numId="81" w16cid:durableId="1398556764">
    <w:abstractNumId w:val="43"/>
  </w:num>
  <w:num w:numId="82" w16cid:durableId="1724523290">
    <w:abstractNumId w:val="87"/>
  </w:num>
  <w:num w:numId="83" w16cid:durableId="991835429">
    <w:abstractNumId w:val="13"/>
  </w:num>
  <w:num w:numId="84" w16cid:durableId="469132667">
    <w:abstractNumId w:val="36"/>
  </w:num>
  <w:num w:numId="85" w16cid:durableId="896743983">
    <w:abstractNumId w:val="83"/>
  </w:num>
  <w:num w:numId="86" w16cid:durableId="635263674">
    <w:abstractNumId w:val="8"/>
  </w:num>
  <w:num w:numId="87" w16cid:durableId="1967346482">
    <w:abstractNumId w:val="96"/>
  </w:num>
  <w:num w:numId="88" w16cid:durableId="2048599197">
    <w:abstractNumId w:val="68"/>
  </w:num>
  <w:num w:numId="89" w16cid:durableId="930964015">
    <w:abstractNumId w:val="110"/>
  </w:num>
  <w:num w:numId="90" w16cid:durableId="60954252">
    <w:abstractNumId w:val="39"/>
  </w:num>
  <w:num w:numId="91" w16cid:durableId="1993946634">
    <w:abstractNumId w:val="85"/>
  </w:num>
  <w:num w:numId="92" w16cid:durableId="771824189">
    <w:abstractNumId w:val="86"/>
  </w:num>
  <w:num w:numId="93" w16cid:durableId="1950550454">
    <w:abstractNumId w:val="6"/>
  </w:num>
  <w:num w:numId="94" w16cid:durableId="740638518">
    <w:abstractNumId w:val="114"/>
  </w:num>
  <w:num w:numId="95" w16cid:durableId="1324822471">
    <w:abstractNumId w:val="93"/>
  </w:num>
  <w:num w:numId="96" w16cid:durableId="309599137">
    <w:abstractNumId w:val="45"/>
  </w:num>
  <w:num w:numId="97" w16cid:durableId="63456048">
    <w:abstractNumId w:val="71"/>
  </w:num>
  <w:num w:numId="98" w16cid:durableId="495806933">
    <w:abstractNumId w:val="10"/>
  </w:num>
  <w:num w:numId="99" w16cid:durableId="939490927">
    <w:abstractNumId w:val="61"/>
  </w:num>
  <w:num w:numId="100" w16cid:durableId="1398476588">
    <w:abstractNumId w:val="53"/>
  </w:num>
  <w:num w:numId="101" w16cid:durableId="1794251393">
    <w:abstractNumId w:val="9"/>
  </w:num>
  <w:num w:numId="102" w16cid:durableId="233441738">
    <w:abstractNumId w:val="109"/>
  </w:num>
  <w:num w:numId="103" w16cid:durableId="1793549938">
    <w:abstractNumId w:val="22"/>
  </w:num>
  <w:num w:numId="104" w16cid:durableId="2123068356">
    <w:abstractNumId w:val="1"/>
  </w:num>
  <w:num w:numId="105" w16cid:durableId="1806465728">
    <w:abstractNumId w:val="104"/>
  </w:num>
  <w:num w:numId="106" w16cid:durableId="1631353082">
    <w:abstractNumId w:val="107"/>
  </w:num>
  <w:num w:numId="107" w16cid:durableId="1804300765">
    <w:abstractNumId w:val="111"/>
  </w:num>
  <w:num w:numId="108" w16cid:durableId="1650284710">
    <w:abstractNumId w:val="105"/>
  </w:num>
  <w:num w:numId="109" w16cid:durableId="1715034177">
    <w:abstractNumId w:val="90"/>
  </w:num>
  <w:num w:numId="110" w16cid:durableId="2119175118">
    <w:abstractNumId w:val="34"/>
  </w:num>
  <w:num w:numId="111" w16cid:durableId="1941529626">
    <w:abstractNumId w:val="123"/>
  </w:num>
  <w:num w:numId="112" w16cid:durableId="1164855548">
    <w:abstractNumId w:val="78"/>
  </w:num>
  <w:num w:numId="113" w16cid:durableId="759527109">
    <w:abstractNumId w:val="50"/>
  </w:num>
  <w:num w:numId="114" w16cid:durableId="960108133">
    <w:abstractNumId w:val="120"/>
  </w:num>
  <w:num w:numId="115" w16cid:durableId="1893998134">
    <w:abstractNumId w:val="100"/>
  </w:num>
  <w:num w:numId="116" w16cid:durableId="1649433437">
    <w:abstractNumId w:val="54"/>
  </w:num>
  <w:num w:numId="117" w16cid:durableId="1656835607">
    <w:abstractNumId w:val="76"/>
  </w:num>
  <w:num w:numId="118" w16cid:durableId="5788213">
    <w:abstractNumId w:val="125"/>
  </w:num>
  <w:num w:numId="119" w16cid:durableId="1313219169">
    <w:abstractNumId w:val="15"/>
  </w:num>
  <w:num w:numId="120" w16cid:durableId="936250918">
    <w:abstractNumId w:val="2"/>
  </w:num>
  <w:num w:numId="121" w16cid:durableId="314452298">
    <w:abstractNumId w:val="121"/>
  </w:num>
  <w:num w:numId="122" w16cid:durableId="2062513429">
    <w:abstractNumId w:val="3"/>
  </w:num>
  <w:num w:numId="123" w16cid:durableId="1535266123">
    <w:abstractNumId w:val="103"/>
  </w:num>
  <w:num w:numId="124" w16cid:durableId="665595107">
    <w:abstractNumId w:val="58"/>
  </w:num>
  <w:num w:numId="125" w16cid:durableId="81612298">
    <w:abstractNumId w:val="14"/>
  </w:num>
  <w:num w:numId="126" w16cid:durableId="1155492274">
    <w:abstractNumId w:val="42"/>
  </w:num>
  <w:num w:numId="127" w16cid:durableId="1672676690">
    <w:abstractNumId w:val="48"/>
  </w:num>
  <w:num w:numId="128" w16cid:durableId="854854030">
    <w:abstractNumId w:val="7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258"/>
    <w:rsid w:val="00004EAC"/>
    <w:rsid w:val="00006879"/>
    <w:rsid w:val="00010409"/>
    <w:rsid w:val="00010A31"/>
    <w:rsid w:val="000134C4"/>
    <w:rsid w:val="000157CD"/>
    <w:rsid w:val="00021C07"/>
    <w:rsid w:val="0002328C"/>
    <w:rsid w:val="00031ABA"/>
    <w:rsid w:val="00031E19"/>
    <w:rsid w:val="00033A5B"/>
    <w:rsid w:val="00033E97"/>
    <w:rsid w:val="00035F90"/>
    <w:rsid w:val="000455C1"/>
    <w:rsid w:val="00046793"/>
    <w:rsid w:val="0005083F"/>
    <w:rsid w:val="00050B35"/>
    <w:rsid w:val="00050CC1"/>
    <w:rsid w:val="000513CD"/>
    <w:rsid w:val="00053375"/>
    <w:rsid w:val="00060D4D"/>
    <w:rsid w:val="000656E7"/>
    <w:rsid w:val="0006751C"/>
    <w:rsid w:val="000716F9"/>
    <w:rsid w:val="000817D1"/>
    <w:rsid w:val="00081C34"/>
    <w:rsid w:val="00083000"/>
    <w:rsid w:val="00084D57"/>
    <w:rsid w:val="00086C5F"/>
    <w:rsid w:val="000909BB"/>
    <w:rsid w:val="0009378D"/>
    <w:rsid w:val="000A286E"/>
    <w:rsid w:val="000A3494"/>
    <w:rsid w:val="000A3B51"/>
    <w:rsid w:val="000A427A"/>
    <w:rsid w:val="000C177E"/>
    <w:rsid w:val="000C3C12"/>
    <w:rsid w:val="000C3F07"/>
    <w:rsid w:val="000C72EE"/>
    <w:rsid w:val="000D2F82"/>
    <w:rsid w:val="000D577C"/>
    <w:rsid w:val="000D6D31"/>
    <w:rsid w:val="000D6F30"/>
    <w:rsid w:val="000E211D"/>
    <w:rsid w:val="000E3BC2"/>
    <w:rsid w:val="000E4352"/>
    <w:rsid w:val="000E7551"/>
    <w:rsid w:val="000E7B58"/>
    <w:rsid w:val="000F2D8B"/>
    <w:rsid w:val="000F6AF3"/>
    <w:rsid w:val="0010160D"/>
    <w:rsid w:val="001018EE"/>
    <w:rsid w:val="00114F29"/>
    <w:rsid w:val="00122439"/>
    <w:rsid w:val="0013492F"/>
    <w:rsid w:val="00134F4D"/>
    <w:rsid w:val="00144EB2"/>
    <w:rsid w:val="001520F0"/>
    <w:rsid w:val="00153EFA"/>
    <w:rsid w:val="00156C0B"/>
    <w:rsid w:val="00156CE8"/>
    <w:rsid w:val="00163137"/>
    <w:rsid w:val="00184ADC"/>
    <w:rsid w:val="00184E9A"/>
    <w:rsid w:val="0018510F"/>
    <w:rsid w:val="001969CC"/>
    <w:rsid w:val="001B3100"/>
    <w:rsid w:val="001B4A6D"/>
    <w:rsid w:val="001B53EF"/>
    <w:rsid w:val="001B7FAB"/>
    <w:rsid w:val="001D1055"/>
    <w:rsid w:val="001D48A1"/>
    <w:rsid w:val="001D7B26"/>
    <w:rsid w:val="001E66B0"/>
    <w:rsid w:val="00206943"/>
    <w:rsid w:val="00207F17"/>
    <w:rsid w:val="00223716"/>
    <w:rsid w:val="0022452D"/>
    <w:rsid w:val="0022710D"/>
    <w:rsid w:val="00246902"/>
    <w:rsid w:val="002478E0"/>
    <w:rsid w:val="00250474"/>
    <w:rsid w:val="002512DF"/>
    <w:rsid w:val="00260632"/>
    <w:rsid w:val="00270258"/>
    <w:rsid w:val="0027438D"/>
    <w:rsid w:val="002753DA"/>
    <w:rsid w:val="0029232A"/>
    <w:rsid w:val="0029292E"/>
    <w:rsid w:val="0029441B"/>
    <w:rsid w:val="002A705A"/>
    <w:rsid w:val="002B43A2"/>
    <w:rsid w:val="002D03F9"/>
    <w:rsid w:val="002D54A7"/>
    <w:rsid w:val="002E2115"/>
    <w:rsid w:val="002E4299"/>
    <w:rsid w:val="002F282B"/>
    <w:rsid w:val="002F5F8C"/>
    <w:rsid w:val="002F7E4E"/>
    <w:rsid w:val="00301846"/>
    <w:rsid w:val="003031CC"/>
    <w:rsid w:val="00310716"/>
    <w:rsid w:val="00314C5B"/>
    <w:rsid w:val="00320E70"/>
    <w:rsid w:val="00323D9F"/>
    <w:rsid w:val="003258A7"/>
    <w:rsid w:val="003326A1"/>
    <w:rsid w:val="003354F3"/>
    <w:rsid w:val="00351BF4"/>
    <w:rsid w:val="00352CAC"/>
    <w:rsid w:val="00353C41"/>
    <w:rsid w:val="0036364E"/>
    <w:rsid w:val="003643AC"/>
    <w:rsid w:val="003710CA"/>
    <w:rsid w:val="00376548"/>
    <w:rsid w:val="0037751E"/>
    <w:rsid w:val="00377A38"/>
    <w:rsid w:val="00380DEF"/>
    <w:rsid w:val="00380ED1"/>
    <w:rsid w:val="00387E7E"/>
    <w:rsid w:val="00395E08"/>
    <w:rsid w:val="003B1A07"/>
    <w:rsid w:val="003B6BA0"/>
    <w:rsid w:val="003C1F9B"/>
    <w:rsid w:val="003C448C"/>
    <w:rsid w:val="003C4598"/>
    <w:rsid w:val="003D1546"/>
    <w:rsid w:val="003D1A6A"/>
    <w:rsid w:val="003D72B7"/>
    <w:rsid w:val="003E151D"/>
    <w:rsid w:val="003E2621"/>
    <w:rsid w:val="00403639"/>
    <w:rsid w:val="004039E5"/>
    <w:rsid w:val="00412AE3"/>
    <w:rsid w:val="00413BA2"/>
    <w:rsid w:val="00432569"/>
    <w:rsid w:val="0043591F"/>
    <w:rsid w:val="0046103A"/>
    <w:rsid w:val="00461230"/>
    <w:rsid w:val="0046207C"/>
    <w:rsid w:val="004656F4"/>
    <w:rsid w:val="00466317"/>
    <w:rsid w:val="00470AEC"/>
    <w:rsid w:val="004750D9"/>
    <w:rsid w:val="004767F9"/>
    <w:rsid w:val="00477180"/>
    <w:rsid w:val="0048285C"/>
    <w:rsid w:val="0048483B"/>
    <w:rsid w:val="00486302"/>
    <w:rsid w:val="00487F35"/>
    <w:rsid w:val="004906DF"/>
    <w:rsid w:val="00496F3F"/>
    <w:rsid w:val="004A47A1"/>
    <w:rsid w:val="004A48AE"/>
    <w:rsid w:val="004A52F6"/>
    <w:rsid w:val="004A5AEC"/>
    <w:rsid w:val="004B3BFE"/>
    <w:rsid w:val="004B4CEB"/>
    <w:rsid w:val="004C5F1E"/>
    <w:rsid w:val="004D3DB7"/>
    <w:rsid w:val="004D52AA"/>
    <w:rsid w:val="004D74C9"/>
    <w:rsid w:val="004E016B"/>
    <w:rsid w:val="004E355C"/>
    <w:rsid w:val="004F3DF7"/>
    <w:rsid w:val="004F63EB"/>
    <w:rsid w:val="00501995"/>
    <w:rsid w:val="00507F36"/>
    <w:rsid w:val="00512E01"/>
    <w:rsid w:val="0051426A"/>
    <w:rsid w:val="00514BDF"/>
    <w:rsid w:val="00521686"/>
    <w:rsid w:val="00524B84"/>
    <w:rsid w:val="00525219"/>
    <w:rsid w:val="00525975"/>
    <w:rsid w:val="00525B15"/>
    <w:rsid w:val="00525FF4"/>
    <w:rsid w:val="00526F8D"/>
    <w:rsid w:val="00532278"/>
    <w:rsid w:val="00532B76"/>
    <w:rsid w:val="00534EC2"/>
    <w:rsid w:val="005416F2"/>
    <w:rsid w:val="00542EAD"/>
    <w:rsid w:val="005507ED"/>
    <w:rsid w:val="00554FB1"/>
    <w:rsid w:val="005655E6"/>
    <w:rsid w:val="00566DB4"/>
    <w:rsid w:val="00570818"/>
    <w:rsid w:val="00575350"/>
    <w:rsid w:val="00586751"/>
    <w:rsid w:val="00590931"/>
    <w:rsid w:val="00594E5C"/>
    <w:rsid w:val="00596732"/>
    <w:rsid w:val="00596991"/>
    <w:rsid w:val="00596C03"/>
    <w:rsid w:val="005A0472"/>
    <w:rsid w:val="005A07EF"/>
    <w:rsid w:val="005A0CC0"/>
    <w:rsid w:val="005A1313"/>
    <w:rsid w:val="005A62BD"/>
    <w:rsid w:val="005B1677"/>
    <w:rsid w:val="005B1FDE"/>
    <w:rsid w:val="005D10DE"/>
    <w:rsid w:val="005D2BEA"/>
    <w:rsid w:val="005E2559"/>
    <w:rsid w:val="005E4737"/>
    <w:rsid w:val="00601884"/>
    <w:rsid w:val="00603EDB"/>
    <w:rsid w:val="006101F5"/>
    <w:rsid w:val="00622C0E"/>
    <w:rsid w:val="006466B0"/>
    <w:rsid w:val="006468A7"/>
    <w:rsid w:val="00646A59"/>
    <w:rsid w:val="006470F5"/>
    <w:rsid w:val="0064746E"/>
    <w:rsid w:val="006621A7"/>
    <w:rsid w:val="00663C8D"/>
    <w:rsid w:val="0067199D"/>
    <w:rsid w:val="00677D9C"/>
    <w:rsid w:val="00683AAF"/>
    <w:rsid w:val="006875E6"/>
    <w:rsid w:val="006A0BDD"/>
    <w:rsid w:val="006A1F02"/>
    <w:rsid w:val="006A4F33"/>
    <w:rsid w:val="006B1530"/>
    <w:rsid w:val="006B29AF"/>
    <w:rsid w:val="006B5298"/>
    <w:rsid w:val="006C380F"/>
    <w:rsid w:val="006D08C3"/>
    <w:rsid w:val="006D5A7C"/>
    <w:rsid w:val="006D718B"/>
    <w:rsid w:val="006E21AB"/>
    <w:rsid w:val="006E67FB"/>
    <w:rsid w:val="006F159F"/>
    <w:rsid w:val="006F3DD0"/>
    <w:rsid w:val="00702CEF"/>
    <w:rsid w:val="00704689"/>
    <w:rsid w:val="00706C2A"/>
    <w:rsid w:val="007078FB"/>
    <w:rsid w:val="00724EA3"/>
    <w:rsid w:val="00736310"/>
    <w:rsid w:val="00745D9C"/>
    <w:rsid w:val="007552A2"/>
    <w:rsid w:val="0076087C"/>
    <w:rsid w:val="00764851"/>
    <w:rsid w:val="00777458"/>
    <w:rsid w:val="00785A95"/>
    <w:rsid w:val="00787404"/>
    <w:rsid w:val="00793662"/>
    <w:rsid w:val="007942C8"/>
    <w:rsid w:val="00797812"/>
    <w:rsid w:val="007A5C38"/>
    <w:rsid w:val="007B0CAE"/>
    <w:rsid w:val="007B1110"/>
    <w:rsid w:val="007B4E2E"/>
    <w:rsid w:val="007C0136"/>
    <w:rsid w:val="007C7F51"/>
    <w:rsid w:val="007D0711"/>
    <w:rsid w:val="007D23AE"/>
    <w:rsid w:val="007D7D99"/>
    <w:rsid w:val="007E1013"/>
    <w:rsid w:val="007E66EE"/>
    <w:rsid w:val="00805CBF"/>
    <w:rsid w:val="00810746"/>
    <w:rsid w:val="008234CD"/>
    <w:rsid w:val="00825855"/>
    <w:rsid w:val="00827B5A"/>
    <w:rsid w:val="0083258E"/>
    <w:rsid w:val="008359DE"/>
    <w:rsid w:val="00852933"/>
    <w:rsid w:val="00852EED"/>
    <w:rsid w:val="00865F6F"/>
    <w:rsid w:val="00883A57"/>
    <w:rsid w:val="00890864"/>
    <w:rsid w:val="00892AA1"/>
    <w:rsid w:val="0089423E"/>
    <w:rsid w:val="00894CDF"/>
    <w:rsid w:val="008A1B4E"/>
    <w:rsid w:val="008B0B2A"/>
    <w:rsid w:val="008B1356"/>
    <w:rsid w:val="008C6FC2"/>
    <w:rsid w:val="008D2324"/>
    <w:rsid w:val="008D4E29"/>
    <w:rsid w:val="008E4DC5"/>
    <w:rsid w:val="008E587A"/>
    <w:rsid w:val="008F2CAB"/>
    <w:rsid w:val="00907FA3"/>
    <w:rsid w:val="00910255"/>
    <w:rsid w:val="009175E6"/>
    <w:rsid w:val="00921B8F"/>
    <w:rsid w:val="009246E8"/>
    <w:rsid w:val="0092576E"/>
    <w:rsid w:val="00931CDD"/>
    <w:rsid w:val="00931FF6"/>
    <w:rsid w:val="00935CAA"/>
    <w:rsid w:val="00942988"/>
    <w:rsid w:val="00944B5E"/>
    <w:rsid w:val="00947795"/>
    <w:rsid w:val="00960D04"/>
    <w:rsid w:val="00966543"/>
    <w:rsid w:val="00967E61"/>
    <w:rsid w:val="009755F9"/>
    <w:rsid w:val="009767E0"/>
    <w:rsid w:val="009814AB"/>
    <w:rsid w:val="009A0D51"/>
    <w:rsid w:val="009A20CB"/>
    <w:rsid w:val="009A4F74"/>
    <w:rsid w:val="009A578B"/>
    <w:rsid w:val="009A6F62"/>
    <w:rsid w:val="009B1128"/>
    <w:rsid w:val="009B4291"/>
    <w:rsid w:val="009C2F0C"/>
    <w:rsid w:val="009C3593"/>
    <w:rsid w:val="009C4C38"/>
    <w:rsid w:val="009C7726"/>
    <w:rsid w:val="009C7FAB"/>
    <w:rsid w:val="009D5F2E"/>
    <w:rsid w:val="009D5FAA"/>
    <w:rsid w:val="009E1188"/>
    <w:rsid w:val="009E553C"/>
    <w:rsid w:val="009F0C3B"/>
    <w:rsid w:val="009F4330"/>
    <w:rsid w:val="009F5B7F"/>
    <w:rsid w:val="00A0290B"/>
    <w:rsid w:val="00A03428"/>
    <w:rsid w:val="00A052F1"/>
    <w:rsid w:val="00A1303A"/>
    <w:rsid w:val="00A214DD"/>
    <w:rsid w:val="00A25FB9"/>
    <w:rsid w:val="00A52EA1"/>
    <w:rsid w:val="00A54840"/>
    <w:rsid w:val="00A616B3"/>
    <w:rsid w:val="00A671ED"/>
    <w:rsid w:val="00A6786E"/>
    <w:rsid w:val="00A836F3"/>
    <w:rsid w:val="00A84A93"/>
    <w:rsid w:val="00A84B66"/>
    <w:rsid w:val="00A85B81"/>
    <w:rsid w:val="00A90EB1"/>
    <w:rsid w:val="00AB0644"/>
    <w:rsid w:val="00AB424D"/>
    <w:rsid w:val="00AC68DE"/>
    <w:rsid w:val="00AD1F03"/>
    <w:rsid w:val="00AD38A2"/>
    <w:rsid w:val="00AD7840"/>
    <w:rsid w:val="00AF004F"/>
    <w:rsid w:val="00B016A8"/>
    <w:rsid w:val="00B043BD"/>
    <w:rsid w:val="00B11E2B"/>
    <w:rsid w:val="00B218EF"/>
    <w:rsid w:val="00B25FF4"/>
    <w:rsid w:val="00B2689F"/>
    <w:rsid w:val="00B307D2"/>
    <w:rsid w:val="00B310B7"/>
    <w:rsid w:val="00B313B1"/>
    <w:rsid w:val="00B33CCE"/>
    <w:rsid w:val="00B41B8A"/>
    <w:rsid w:val="00B50813"/>
    <w:rsid w:val="00B72A75"/>
    <w:rsid w:val="00B96EFB"/>
    <w:rsid w:val="00BA0A14"/>
    <w:rsid w:val="00BA28A1"/>
    <w:rsid w:val="00BA40AD"/>
    <w:rsid w:val="00BA447A"/>
    <w:rsid w:val="00BA4852"/>
    <w:rsid w:val="00BB0F3F"/>
    <w:rsid w:val="00BB4167"/>
    <w:rsid w:val="00BB7FEE"/>
    <w:rsid w:val="00BC2CF9"/>
    <w:rsid w:val="00BC4BB0"/>
    <w:rsid w:val="00BF11DF"/>
    <w:rsid w:val="00BF346A"/>
    <w:rsid w:val="00C02EB7"/>
    <w:rsid w:val="00C11370"/>
    <w:rsid w:val="00C119ED"/>
    <w:rsid w:val="00C20F01"/>
    <w:rsid w:val="00C25309"/>
    <w:rsid w:val="00C41AFC"/>
    <w:rsid w:val="00C42D6A"/>
    <w:rsid w:val="00C47AB3"/>
    <w:rsid w:val="00C52022"/>
    <w:rsid w:val="00C60A6B"/>
    <w:rsid w:val="00C6100B"/>
    <w:rsid w:val="00C66508"/>
    <w:rsid w:val="00C66AE8"/>
    <w:rsid w:val="00C66BE9"/>
    <w:rsid w:val="00C67EC8"/>
    <w:rsid w:val="00C7196B"/>
    <w:rsid w:val="00C742DD"/>
    <w:rsid w:val="00C77CAB"/>
    <w:rsid w:val="00C8051B"/>
    <w:rsid w:val="00C852AC"/>
    <w:rsid w:val="00C856B2"/>
    <w:rsid w:val="00C85DFD"/>
    <w:rsid w:val="00C93DB1"/>
    <w:rsid w:val="00C952BC"/>
    <w:rsid w:val="00C970BB"/>
    <w:rsid w:val="00CA2A17"/>
    <w:rsid w:val="00CA7D2A"/>
    <w:rsid w:val="00CB2D30"/>
    <w:rsid w:val="00CB6DB0"/>
    <w:rsid w:val="00CC278F"/>
    <w:rsid w:val="00CC3D36"/>
    <w:rsid w:val="00CC4567"/>
    <w:rsid w:val="00CD7CBC"/>
    <w:rsid w:val="00CE643A"/>
    <w:rsid w:val="00CF156F"/>
    <w:rsid w:val="00CF41A9"/>
    <w:rsid w:val="00D0199B"/>
    <w:rsid w:val="00D056F4"/>
    <w:rsid w:val="00D1577E"/>
    <w:rsid w:val="00D16966"/>
    <w:rsid w:val="00D35960"/>
    <w:rsid w:val="00D35C51"/>
    <w:rsid w:val="00D4332C"/>
    <w:rsid w:val="00D47DB5"/>
    <w:rsid w:val="00D531E9"/>
    <w:rsid w:val="00D5629E"/>
    <w:rsid w:val="00D57010"/>
    <w:rsid w:val="00D60179"/>
    <w:rsid w:val="00D62B57"/>
    <w:rsid w:val="00D70682"/>
    <w:rsid w:val="00D74451"/>
    <w:rsid w:val="00D83623"/>
    <w:rsid w:val="00D86115"/>
    <w:rsid w:val="00D864B9"/>
    <w:rsid w:val="00D94004"/>
    <w:rsid w:val="00DA08FF"/>
    <w:rsid w:val="00DA5186"/>
    <w:rsid w:val="00DA5CDD"/>
    <w:rsid w:val="00DB0A0A"/>
    <w:rsid w:val="00DC4AF6"/>
    <w:rsid w:val="00DD01C7"/>
    <w:rsid w:val="00DD029E"/>
    <w:rsid w:val="00DF2E79"/>
    <w:rsid w:val="00DF59F5"/>
    <w:rsid w:val="00DF5C07"/>
    <w:rsid w:val="00E04180"/>
    <w:rsid w:val="00E070FB"/>
    <w:rsid w:val="00E242BA"/>
    <w:rsid w:val="00E258A0"/>
    <w:rsid w:val="00E25E0A"/>
    <w:rsid w:val="00E30709"/>
    <w:rsid w:val="00E46969"/>
    <w:rsid w:val="00E47B3F"/>
    <w:rsid w:val="00E5257A"/>
    <w:rsid w:val="00E62503"/>
    <w:rsid w:val="00E62945"/>
    <w:rsid w:val="00E6781D"/>
    <w:rsid w:val="00E7070F"/>
    <w:rsid w:val="00E72299"/>
    <w:rsid w:val="00E75819"/>
    <w:rsid w:val="00E858BB"/>
    <w:rsid w:val="00EA5D1E"/>
    <w:rsid w:val="00EA71C5"/>
    <w:rsid w:val="00EA73C0"/>
    <w:rsid w:val="00EB2FB9"/>
    <w:rsid w:val="00EB4D07"/>
    <w:rsid w:val="00EC7407"/>
    <w:rsid w:val="00ED04D4"/>
    <w:rsid w:val="00ED2533"/>
    <w:rsid w:val="00ED494C"/>
    <w:rsid w:val="00EE1282"/>
    <w:rsid w:val="00EE2100"/>
    <w:rsid w:val="00EE4BBF"/>
    <w:rsid w:val="00EE60C3"/>
    <w:rsid w:val="00EE7EF1"/>
    <w:rsid w:val="00EF166F"/>
    <w:rsid w:val="00EF1C7C"/>
    <w:rsid w:val="00EF44CA"/>
    <w:rsid w:val="00EF69C3"/>
    <w:rsid w:val="00F005AC"/>
    <w:rsid w:val="00F05943"/>
    <w:rsid w:val="00F0692E"/>
    <w:rsid w:val="00F101BF"/>
    <w:rsid w:val="00F137A3"/>
    <w:rsid w:val="00F227A4"/>
    <w:rsid w:val="00F3516B"/>
    <w:rsid w:val="00F36150"/>
    <w:rsid w:val="00F40BF0"/>
    <w:rsid w:val="00F45ADB"/>
    <w:rsid w:val="00F470F7"/>
    <w:rsid w:val="00F50107"/>
    <w:rsid w:val="00F522F0"/>
    <w:rsid w:val="00F52A6A"/>
    <w:rsid w:val="00F579E1"/>
    <w:rsid w:val="00F61507"/>
    <w:rsid w:val="00F662DD"/>
    <w:rsid w:val="00F73FCC"/>
    <w:rsid w:val="00F76875"/>
    <w:rsid w:val="00F834F8"/>
    <w:rsid w:val="00F83FF6"/>
    <w:rsid w:val="00F853DE"/>
    <w:rsid w:val="00F85C26"/>
    <w:rsid w:val="00F86009"/>
    <w:rsid w:val="00F873A5"/>
    <w:rsid w:val="00F94F11"/>
    <w:rsid w:val="00F96068"/>
    <w:rsid w:val="00FA3413"/>
    <w:rsid w:val="00FA356D"/>
    <w:rsid w:val="00FA54B7"/>
    <w:rsid w:val="00FA63FD"/>
    <w:rsid w:val="00FA79AD"/>
    <w:rsid w:val="00FB0E97"/>
    <w:rsid w:val="00FB30DD"/>
    <w:rsid w:val="00FB78F0"/>
    <w:rsid w:val="00FC6D01"/>
    <w:rsid w:val="00FD1582"/>
    <w:rsid w:val="00FD2B2C"/>
    <w:rsid w:val="00FD3E61"/>
    <w:rsid w:val="00FE2F65"/>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7F55C"/>
  <w15:chartTrackingRefBased/>
  <w15:docId w15:val="{5A55093D-755D-4037-9604-982E78FE2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0258"/>
    <w:pPr>
      <w:spacing w:after="135" w:line="255" w:lineRule="auto"/>
      <w:ind w:left="10" w:hanging="10"/>
      <w:jc w:val="both"/>
    </w:pPr>
    <w:rPr>
      <w:rFonts w:ascii="Calibri" w:eastAsia="Calibri" w:hAnsi="Calibri" w:cs="Calibri"/>
      <w:color w:val="000000"/>
      <w:kern w:val="0"/>
      <w14:ligatures w14:val="none"/>
    </w:rPr>
  </w:style>
  <w:style w:type="paragraph" w:styleId="Heading1">
    <w:name w:val="heading 1"/>
    <w:basedOn w:val="Normal"/>
    <w:next w:val="Normal"/>
    <w:link w:val="Heading1Char"/>
    <w:uiPriority w:val="9"/>
    <w:qFormat/>
    <w:rsid w:val="00D169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69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2AE3"/>
    <w:pPr>
      <w:ind w:left="720"/>
      <w:contextualSpacing/>
    </w:pPr>
  </w:style>
  <w:style w:type="character" w:customStyle="1" w:styleId="mord">
    <w:name w:val="mord"/>
    <w:basedOn w:val="DefaultParagraphFont"/>
    <w:rsid w:val="00031E19"/>
  </w:style>
  <w:style w:type="paragraph" w:styleId="NormalWeb">
    <w:name w:val="Normal (Web)"/>
    <w:basedOn w:val="Normal"/>
    <w:uiPriority w:val="99"/>
    <w:semiHidden/>
    <w:unhideWhenUsed/>
    <w:rsid w:val="00852EED"/>
    <w:pPr>
      <w:spacing w:before="100" w:beforeAutospacing="1" w:after="100" w:afterAutospacing="1" w:line="240" w:lineRule="auto"/>
      <w:ind w:left="0" w:firstLine="0"/>
      <w:jc w:val="left"/>
    </w:pPr>
    <w:rPr>
      <w:rFonts w:ascii="Times New Roman" w:eastAsia="Times New Roman" w:hAnsi="Times New Roman" w:cs="Times New Roman"/>
      <w:color w:val="auto"/>
      <w:sz w:val="24"/>
      <w:szCs w:val="24"/>
      <w:lang w:bidi="si-LK"/>
    </w:rPr>
  </w:style>
  <w:style w:type="character" w:styleId="Strong">
    <w:name w:val="Strong"/>
    <w:basedOn w:val="DefaultParagraphFont"/>
    <w:uiPriority w:val="22"/>
    <w:qFormat/>
    <w:rsid w:val="00852EED"/>
    <w:rPr>
      <w:b/>
      <w:bCs/>
    </w:rPr>
  </w:style>
  <w:style w:type="character" w:customStyle="1" w:styleId="Heading1Char">
    <w:name w:val="Heading 1 Char"/>
    <w:basedOn w:val="DefaultParagraphFont"/>
    <w:link w:val="Heading1"/>
    <w:uiPriority w:val="9"/>
    <w:rsid w:val="00D16966"/>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D16966"/>
    <w:rPr>
      <w:rFonts w:asciiTheme="majorHAnsi" w:eastAsiaTheme="majorEastAsia" w:hAnsiTheme="majorHAnsi" w:cstheme="majorBidi"/>
      <w:color w:val="2F5496" w:themeColor="accent1" w:themeShade="BF"/>
      <w:kern w:val="0"/>
      <w:sz w:val="26"/>
      <w:szCs w:val="26"/>
      <w14:ligatures w14:val="none"/>
    </w:rPr>
  </w:style>
  <w:style w:type="paragraph" w:styleId="TOCHeading">
    <w:name w:val="TOC Heading"/>
    <w:basedOn w:val="Heading1"/>
    <w:next w:val="Normal"/>
    <w:uiPriority w:val="39"/>
    <w:unhideWhenUsed/>
    <w:qFormat/>
    <w:rsid w:val="00A84A93"/>
    <w:pPr>
      <w:spacing w:line="259" w:lineRule="auto"/>
      <w:ind w:left="0" w:firstLine="0"/>
      <w:jc w:val="left"/>
      <w:outlineLvl w:val="9"/>
    </w:pPr>
  </w:style>
  <w:style w:type="paragraph" w:styleId="TOC1">
    <w:name w:val="toc 1"/>
    <w:basedOn w:val="Normal"/>
    <w:next w:val="Normal"/>
    <w:autoRedefine/>
    <w:uiPriority w:val="39"/>
    <w:unhideWhenUsed/>
    <w:rsid w:val="00A84A93"/>
    <w:pPr>
      <w:spacing w:after="100"/>
      <w:ind w:left="0"/>
    </w:pPr>
  </w:style>
  <w:style w:type="paragraph" w:styleId="TOC2">
    <w:name w:val="toc 2"/>
    <w:basedOn w:val="Normal"/>
    <w:next w:val="Normal"/>
    <w:autoRedefine/>
    <w:uiPriority w:val="39"/>
    <w:unhideWhenUsed/>
    <w:rsid w:val="00A84A93"/>
    <w:pPr>
      <w:spacing w:after="100"/>
      <w:ind w:left="220"/>
    </w:pPr>
  </w:style>
  <w:style w:type="character" w:styleId="Hyperlink">
    <w:name w:val="Hyperlink"/>
    <w:basedOn w:val="DefaultParagraphFont"/>
    <w:uiPriority w:val="99"/>
    <w:unhideWhenUsed/>
    <w:rsid w:val="00A84A93"/>
    <w:rPr>
      <w:color w:val="0563C1" w:themeColor="hyperlink"/>
      <w:u w:val="single"/>
    </w:rPr>
  </w:style>
  <w:style w:type="character" w:styleId="UnresolvedMention">
    <w:name w:val="Unresolved Mention"/>
    <w:basedOn w:val="DefaultParagraphFont"/>
    <w:uiPriority w:val="99"/>
    <w:semiHidden/>
    <w:unhideWhenUsed/>
    <w:rsid w:val="00053375"/>
    <w:rPr>
      <w:color w:val="605E5C"/>
      <w:shd w:val="clear" w:color="auto" w:fill="E1DFDD"/>
    </w:rPr>
  </w:style>
  <w:style w:type="table" w:styleId="TableGrid">
    <w:name w:val="Table Grid"/>
    <w:basedOn w:val="TableNormal"/>
    <w:uiPriority w:val="39"/>
    <w:rsid w:val="00524B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A40AD"/>
    <w:rPr>
      <w:color w:val="666666"/>
    </w:rPr>
  </w:style>
  <w:style w:type="paragraph" w:styleId="Header">
    <w:name w:val="header"/>
    <w:basedOn w:val="Normal"/>
    <w:link w:val="HeaderChar"/>
    <w:uiPriority w:val="99"/>
    <w:unhideWhenUsed/>
    <w:rsid w:val="00BB41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4167"/>
    <w:rPr>
      <w:rFonts w:ascii="Calibri" w:eastAsia="Calibri" w:hAnsi="Calibri" w:cs="Calibri"/>
      <w:color w:val="000000"/>
      <w:kern w:val="0"/>
      <w14:ligatures w14:val="none"/>
    </w:rPr>
  </w:style>
  <w:style w:type="paragraph" w:styleId="Footer">
    <w:name w:val="footer"/>
    <w:basedOn w:val="Normal"/>
    <w:link w:val="FooterChar"/>
    <w:uiPriority w:val="99"/>
    <w:unhideWhenUsed/>
    <w:rsid w:val="00BB41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4167"/>
    <w:rPr>
      <w:rFonts w:ascii="Calibri" w:eastAsia="Calibri" w:hAnsi="Calibri" w:cs="Calibri"/>
      <w:color w:val="000000"/>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85985">
      <w:bodyDiv w:val="1"/>
      <w:marLeft w:val="0"/>
      <w:marRight w:val="0"/>
      <w:marTop w:val="0"/>
      <w:marBottom w:val="0"/>
      <w:divBdr>
        <w:top w:val="none" w:sz="0" w:space="0" w:color="auto"/>
        <w:left w:val="none" w:sz="0" w:space="0" w:color="auto"/>
        <w:bottom w:val="none" w:sz="0" w:space="0" w:color="auto"/>
        <w:right w:val="none" w:sz="0" w:space="0" w:color="auto"/>
      </w:divBdr>
    </w:div>
    <w:div w:id="22635990">
      <w:bodyDiv w:val="1"/>
      <w:marLeft w:val="0"/>
      <w:marRight w:val="0"/>
      <w:marTop w:val="0"/>
      <w:marBottom w:val="0"/>
      <w:divBdr>
        <w:top w:val="none" w:sz="0" w:space="0" w:color="auto"/>
        <w:left w:val="none" w:sz="0" w:space="0" w:color="auto"/>
        <w:bottom w:val="none" w:sz="0" w:space="0" w:color="auto"/>
        <w:right w:val="none" w:sz="0" w:space="0" w:color="auto"/>
      </w:divBdr>
    </w:div>
    <w:div w:id="22873022">
      <w:bodyDiv w:val="1"/>
      <w:marLeft w:val="0"/>
      <w:marRight w:val="0"/>
      <w:marTop w:val="0"/>
      <w:marBottom w:val="0"/>
      <w:divBdr>
        <w:top w:val="none" w:sz="0" w:space="0" w:color="auto"/>
        <w:left w:val="none" w:sz="0" w:space="0" w:color="auto"/>
        <w:bottom w:val="none" w:sz="0" w:space="0" w:color="auto"/>
        <w:right w:val="none" w:sz="0" w:space="0" w:color="auto"/>
      </w:divBdr>
    </w:div>
    <w:div w:id="32582969">
      <w:bodyDiv w:val="1"/>
      <w:marLeft w:val="0"/>
      <w:marRight w:val="0"/>
      <w:marTop w:val="0"/>
      <w:marBottom w:val="0"/>
      <w:divBdr>
        <w:top w:val="none" w:sz="0" w:space="0" w:color="auto"/>
        <w:left w:val="none" w:sz="0" w:space="0" w:color="auto"/>
        <w:bottom w:val="none" w:sz="0" w:space="0" w:color="auto"/>
        <w:right w:val="none" w:sz="0" w:space="0" w:color="auto"/>
      </w:divBdr>
    </w:div>
    <w:div w:id="35589631">
      <w:bodyDiv w:val="1"/>
      <w:marLeft w:val="0"/>
      <w:marRight w:val="0"/>
      <w:marTop w:val="0"/>
      <w:marBottom w:val="0"/>
      <w:divBdr>
        <w:top w:val="none" w:sz="0" w:space="0" w:color="auto"/>
        <w:left w:val="none" w:sz="0" w:space="0" w:color="auto"/>
        <w:bottom w:val="none" w:sz="0" w:space="0" w:color="auto"/>
        <w:right w:val="none" w:sz="0" w:space="0" w:color="auto"/>
      </w:divBdr>
    </w:div>
    <w:div w:id="36705430">
      <w:bodyDiv w:val="1"/>
      <w:marLeft w:val="0"/>
      <w:marRight w:val="0"/>
      <w:marTop w:val="0"/>
      <w:marBottom w:val="0"/>
      <w:divBdr>
        <w:top w:val="none" w:sz="0" w:space="0" w:color="auto"/>
        <w:left w:val="none" w:sz="0" w:space="0" w:color="auto"/>
        <w:bottom w:val="none" w:sz="0" w:space="0" w:color="auto"/>
        <w:right w:val="none" w:sz="0" w:space="0" w:color="auto"/>
      </w:divBdr>
    </w:div>
    <w:div w:id="44574247">
      <w:bodyDiv w:val="1"/>
      <w:marLeft w:val="0"/>
      <w:marRight w:val="0"/>
      <w:marTop w:val="0"/>
      <w:marBottom w:val="0"/>
      <w:divBdr>
        <w:top w:val="none" w:sz="0" w:space="0" w:color="auto"/>
        <w:left w:val="none" w:sz="0" w:space="0" w:color="auto"/>
        <w:bottom w:val="none" w:sz="0" w:space="0" w:color="auto"/>
        <w:right w:val="none" w:sz="0" w:space="0" w:color="auto"/>
      </w:divBdr>
    </w:div>
    <w:div w:id="53743506">
      <w:bodyDiv w:val="1"/>
      <w:marLeft w:val="0"/>
      <w:marRight w:val="0"/>
      <w:marTop w:val="0"/>
      <w:marBottom w:val="0"/>
      <w:divBdr>
        <w:top w:val="none" w:sz="0" w:space="0" w:color="auto"/>
        <w:left w:val="none" w:sz="0" w:space="0" w:color="auto"/>
        <w:bottom w:val="none" w:sz="0" w:space="0" w:color="auto"/>
        <w:right w:val="none" w:sz="0" w:space="0" w:color="auto"/>
      </w:divBdr>
    </w:div>
    <w:div w:id="54016516">
      <w:bodyDiv w:val="1"/>
      <w:marLeft w:val="0"/>
      <w:marRight w:val="0"/>
      <w:marTop w:val="0"/>
      <w:marBottom w:val="0"/>
      <w:divBdr>
        <w:top w:val="none" w:sz="0" w:space="0" w:color="auto"/>
        <w:left w:val="none" w:sz="0" w:space="0" w:color="auto"/>
        <w:bottom w:val="none" w:sz="0" w:space="0" w:color="auto"/>
        <w:right w:val="none" w:sz="0" w:space="0" w:color="auto"/>
      </w:divBdr>
    </w:div>
    <w:div w:id="55319189">
      <w:bodyDiv w:val="1"/>
      <w:marLeft w:val="0"/>
      <w:marRight w:val="0"/>
      <w:marTop w:val="0"/>
      <w:marBottom w:val="0"/>
      <w:divBdr>
        <w:top w:val="none" w:sz="0" w:space="0" w:color="auto"/>
        <w:left w:val="none" w:sz="0" w:space="0" w:color="auto"/>
        <w:bottom w:val="none" w:sz="0" w:space="0" w:color="auto"/>
        <w:right w:val="none" w:sz="0" w:space="0" w:color="auto"/>
      </w:divBdr>
    </w:div>
    <w:div w:id="64765735">
      <w:bodyDiv w:val="1"/>
      <w:marLeft w:val="0"/>
      <w:marRight w:val="0"/>
      <w:marTop w:val="0"/>
      <w:marBottom w:val="0"/>
      <w:divBdr>
        <w:top w:val="none" w:sz="0" w:space="0" w:color="auto"/>
        <w:left w:val="none" w:sz="0" w:space="0" w:color="auto"/>
        <w:bottom w:val="none" w:sz="0" w:space="0" w:color="auto"/>
        <w:right w:val="none" w:sz="0" w:space="0" w:color="auto"/>
      </w:divBdr>
    </w:div>
    <w:div w:id="77018993">
      <w:bodyDiv w:val="1"/>
      <w:marLeft w:val="0"/>
      <w:marRight w:val="0"/>
      <w:marTop w:val="0"/>
      <w:marBottom w:val="0"/>
      <w:divBdr>
        <w:top w:val="none" w:sz="0" w:space="0" w:color="auto"/>
        <w:left w:val="none" w:sz="0" w:space="0" w:color="auto"/>
        <w:bottom w:val="none" w:sz="0" w:space="0" w:color="auto"/>
        <w:right w:val="none" w:sz="0" w:space="0" w:color="auto"/>
      </w:divBdr>
    </w:div>
    <w:div w:id="80881844">
      <w:bodyDiv w:val="1"/>
      <w:marLeft w:val="0"/>
      <w:marRight w:val="0"/>
      <w:marTop w:val="0"/>
      <w:marBottom w:val="0"/>
      <w:divBdr>
        <w:top w:val="none" w:sz="0" w:space="0" w:color="auto"/>
        <w:left w:val="none" w:sz="0" w:space="0" w:color="auto"/>
        <w:bottom w:val="none" w:sz="0" w:space="0" w:color="auto"/>
        <w:right w:val="none" w:sz="0" w:space="0" w:color="auto"/>
      </w:divBdr>
    </w:div>
    <w:div w:id="83645829">
      <w:bodyDiv w:val="1"/>
      <w:marLeft w:val="0"/>
      <w:marRight w:val="0"/>
      <w:marTop w:val="0"/>
      <w:marBottom w:val="0"/>
      <w:divBdr>
        <w:top w:val="none" w:sz="0" w:space="0" w:color="auto"/>
        <w:left w:val="none" w:sz="0" w:space="0" w:color="auto"/>
        <w:bottom w:val="none" w:sz="0" w:space="0" w:color="auto"/>
        <w:right w:val="none" w:sz="0" w:space="0" w:color="auto"/>
      </w:divBdr>
    </w:div>
    <w:div w:id="87772836">
      <w:bodyDiv w:val="1"/>
      <w:marLeft w:val="0"/>
      <w:marRight w:val="0"/>
      <w:marTop w:val="0"/>
      <w:marBottom w:val="0"/>
      <w:divBdr>
        <w:top w:val="none" w:sz="0" w:space="0" w:color="auto"/>
        <w:left w:val="none" w:sz="0" w:space="0" w:color="auto"/>
        <w:bottom w:val="none" w:sz="0" w:space="0" w:color="auto"/>
        <w:right w:val="none" w:sz="0" w:space="0" w:color="auto"/>
      </w:divBdr>
    </w:div>
    <w:div w:id="89664148">
      <w:bodyDiv w:val="1"/>
      <w:marLeft w:val="0"/>
      <w:marRight w:val="0"/>
      <w:marTop w:val="0"/>
      <w:marBottom w:val="0"/>
      <w:divBdr>
        <w:top w:val="none" w:sz="0" w:space="0" w:color="auto"/>
        <w:left w:val="none" w:sz="0" w:space="0" w:color="auto"/>
        <w:bottom w:val="none" w:sz="0" w:space="0" w:color="auto"/>
        <w:right w:val="none" w:sz="0" w:space="0" w:color="auto"/>
      </w:divBdr>
    </w:div>
    <w:div w:id="96364962">
      <w:bodyDiv w:val="1"/>
      <w:marLeft w:val="0"/>
      <w:marRight w:val="0"/>
      <w:marTop w:val="0"/>
      <w:marBottom w:val="0"/>
      <w:divBdr>
        <w:top w:val="none" w:sz="0" w:space="0" w:color="auto"/>
        <w:left w:val="none" w:sz="0" w:space="0" w:color="auto"/>
        <w:bottom w:val="none" w:sz="0" w:space="0" w:color="auto"/>
        <w:right w:val="none" w:sz="0" w:space="0" w:color="auto"/>
      </w:divBdr>
    </w:div>
    <w:div w:id="106852335">
      <w:bodyDiv w:val="1"/>
      <w:marLeft w:val="0"/>
      <w:marRight w:val="0"/>
      <w:marTop w:val="0"/>
      <w:marBottom w:val="0"/>
      <w:divBdr>
        <w:top w:val="none" w:sz="0" w:space="0" w:color="auto"/>
        <w:left w:val="none" w:sz="0" w:space="0" w:color="auto"/>
        <w:bottom w:val="none" w:sz="0" w:space="0" w:color="auto"/>
        <w:right w:val="none" w:sz="0" w:space="0" w:color="auto"/>
      </w:divBdr>
    </w:div>
    <w:div w:id="107508919">
      <w:bodyDiv w:val="1"/>
      <w:marLeft w:val="0"/>
      <w:marRight w:val="0"/>
      <w:marTop w:val="0"/>
      <w:marBottom w:val="0"/>
      <w:divBdr>
        <w:top w:val="none" w:sz="0" w:space="0" w:color="auto"/>
        <w:left w:val="none" w:sz="0" w:space="0" w:color="auto"/>
        <w:bottom w:val="none" w:sz="0" w:space="0" w:color="auto"/>
        <w:right w:val="none" w:sz="0" w:space="0" w:color="auto"/>
      </w:divBdr>
    </w:div>
    <w:div w:id="116677700">
      <w:bodyDiv w:val="1"/>
      <w:marLeft w:val="0"/>
      <w:marRight w:val="0"/>
      <w:marTop w:val="0"/>
      <w:marBottom w:val="0"/>
      <w:divBdr>
        <w:top w:val="none" w:sz="0" w:space="0" w:color="auto"/>
        <w:left w:val="none" w:sz="0" w:space="0" w:color="auto"/>
        <w:bottom w:val="none" w:sz="0" w:space="0" w:color="auto"/>
        <w:right w:val="none" w:sz="0" w:space="0" w:color="auto"/>
      </w:divBdr>
    </w:div>
    <w:div w:id="128936801">
      <w:bodyDiv w:val="1"/>
      <w:marLeft w:val="0"/>
      <w:marRight w:val="0"/>
      <w:marTop w:val="0"/>
      <w:marBottom w:val="0"/>
      <w:divBdr>
        <w:top w:val="none" w:sz="0" w:space="0" w:color="auto"/>
        <w:left w:val="none" w:sz="0" w:space="0" w:color="auto"/>
        <w:bottom w:val="none" w:sz="0" w:space="0" w:color="auto"/>
        <w:right w:val="none" w:sz="0" w:space="0" w:color="auto"/>
      </w:divBdr>
    </w:div>
    <w:div w:id="132137070">
      <w:bodyDiv w:val="1"/>
      <w:marLeft w:val="0"/>
      <w:marRight w:val="0"/>
      <w:marTop w:val="0"/>
      <w:marBottom w:val="0"/>
      <w:divBdr>
        <w:top w:val="none" w:sz="0" w:space="0" w:color="auto"/>
        <w:left w:val="none" w:sz="0" w:space="0" w:color="auto"/>
        <w:bottom w:val="none" w:sz="0" w:space="0" w:color="auto"/>
        <w:right w:val="none" w:sz="0" w:space="0" w:color="auto"/>
      </w:divBdr>
    </w:div>
    <w:div w:id="144249159">
      <w:bodyDiv w:val="1"/>
      <w:marLeft w:val="0"/>
      <w:marRight w:val="0"/>
      <w:marTop w:val="0"/>
      <w:marBottom w:val="0"/>
      <w:divBdr>
        <w:top w:val="none" w:sz="0" w:space="0" w:color="auto"/>
        <w:left w:val="none" w:sz="0" w:space="0" w:color="auto"/>
        <w:bottom w:val="none" w:sz="0" w:space="0" w:color="auto"/>
        <w:right w:val="none" w:sz="0" w:space="0" w:color="auto"/>
      </w:divBdr>
    </w:div>
    <w:div w:id="154493274">
      <w:bodyDiv w:val="1"/>
      <w:marLeft w:val="0"/>
      <w:marRight w:val="0"/>
      <w:marTop w:val="0"/>
      <w:marBottom w:val="0"/>
      <w:divBdr>
        <w:top w:val="none" w:sz="0" w:space="0" w:color="auto"/>
        <w:left w:val="none" w:sz="0" w:space="0" w:color="auto"/>
        <w:bottom w:val="none" w:sz="0" w:space="0" w:color="auto"/>
        <w:right w:val="none" w:sz="0" w:space="0" w:color="auto"/>
      </w:divBdr>
    </w:div>
    <w:div w:id="158086044">
      <w:bodyDiv w:val="1"/>
      <w:marLeft w:val="0"/>
      <w:marRight w:val="0"/>
      <w:marTop w:val="0"/>
      <w:marBottom w:val="0"/>
      <w:divBdr>
        <w:top w:val="none" w:sz="0" w:space="0" w:color="auto"/>
        <w:left w:val="none" w:sz="0" w:space="0" w:color="auto"/>
        <w:bottom w:val="none" w:sz="0" w:space="0" w:color="auto"/>
        <w:right w:val="none" w:sz="0" w:space="0" w:color="auto"/>
      </w:divBdr>
    </w:div>
    <w:div w:id="165631479">
      <w:bodyDiv w:val="1"/>
      <w:marLeft w:val="0"/>
      <w:marRight w:val="0"/>
      <w:marTop w:val="0"/>
      <w:marBottom w:val="0"/>
      <w:divBdr>
        <w:top w:val="none" w:sz="0" w:space="0" w:color="auto"/>
        <w:left w:val="none" w:sz="0" w:space="0" w:color="auto"/>
        <w:bottom w:val="none" w:sz="0" w:space="0" w:color="auto"/>
        <w:right w:val="none" w:sz="0" w:space="0" w:color="auto"/>
      </w:divBdr>
    </w:div>
    <w:div w:id="174922558">
      <w:bodyDiv w:val="1"/>
      <w:marLeft w:val="0"/>
      <w:marRight w:val="0"/>
      <w:marTop w:val="0"/>
      <w:marBottom w:val="0"/>
      <w:divBdr>
        <w:top w:val="none" w:sz="0" w:space="0" w:color="auto"/>
        <w:left w:val="none" w:sz="0" w:space="0" w:color="auto"/>
        <w:bottom w:val="none" w:sz="0" w:space="0" w:color="auto"/>
        <w:right w:val="none" w:sz="0" w:space="0" w:color="auto"/>
      </w:divBdr>
    </w:div>
    <w:div w:id="177283267">
      <w:bodyDiv w:val="1"/>
      <w:marLeft w:val="0"/>
      <w:marRight w:val="0"/>
      <w:marTop w:val="0"/>
      <w:marBottom w:val="0"/>
      <w:divBdr>
        <w:top w:val="none" w:sz="0" w:space="0" w:color="auto"/>
        <w:left w:val="none" w:sz="0" w:space="0" w:color="auto"/>
        <w:bottom w:val="none" w:sz="0" w:space="0" w:color="auto"/>
        <w:right w:val="none" w:sz="0" w:space="0" w:color="auto"/>
      </w:divBdr>
    </w:div>
    <w:div w:id="177698101">
      <w:bodyDiv w:val="1"/>
      <w:marLeft w:val="0"/>
      <w:marRight w:val="0"/>
      <w:marTop w:val="0"/>
      <w:marBottom w:val="0"/>
      <w:divBdr>
        <w:top w:val="none" w:sz="0" w:space="0" w:color="auto"/>
        <w:left w:val="none" w:sz="0" w:space="0" w:color="auto"/>
        <w:bottom w:val="none" w:sz="0" w:space="0" w:color="auto"/>
        <w:right w:val="none" w:sz="0" w:space="0" w:color="auto"/>
      </w:divBdr>
    </w:div>
    <w:div w:id="188495331">
      <w:bodyDiv w:val="1"/>
      <w:marLeft w:val="0"/>
      <w:marRight w:val="0"/>
      <w:marTop w:val="0"/>
      <w:marBottom w:val="0"/>
      <w:divBdr>
        <w:top w:val="none" w:sz="0" w:space="0" w:color="auto"/>
        <w:left w:val="none" w:sz="0" w:space="0" w:color="auto"/>
        <w:bottom w:val="none" w:sz="0" w:space="0" w:color="auto"/>
        <w:right w:val="none" w:sz="0" w:space="0" w:color="auto"/>
      </w:divBdr>
    </w:div>
    <w:div w:id="191311358">
      <w:bodyDiv w:val="1"/>
      <w:marLeft w:val="0"/>
      <w:marRight w:val="0"/>
      <w:marTop w:val="0"/>
      <w:marBottom w:val="0"/>
      <w:divBdr>
        <w:top w:val="none" w:sz="0" w:space="0" w:color="auto"/>
        <w:left w:val="none" w:sz="0" w:space="0" w:color="auto"/>
        <w:bottom w:val="none" w:sz="0" w:space="0" w:color="auto"/>
        <w:right w:val="none" w:sz="0" w:space="0" w:color="auto"/>
      </w:divBdr>
    </w:div>
    <w:div w:id="197158164">
      <w:bodyDiv w:val="1"/>
      <w:marLeft w:val="0"/>
      <w:marRight w:val="0"/>
      <w:marTop w:val="0"/>
      <w:marBottom w:val="0"/>
      <w:divBdr>
        <w:top w:val="none" w:sz="0" w:space="0" w:color="auto"/>
        <w:left w:val="none" w:sz="0" w:space="0" w:color="auto"/>
        <w:bottom w:val="none" w:sz="0" w:space="0" w:color="auto"/>
        <w:right w:val="none" w:sz="0" w:space="0" w:color="auto"/>
      </w:divBdr>
    </w:div>
    <w:div w:id="216473271">
      <w:bodyDiv w:val="1"/>
      <w:marLeft w:val="0"/>
      <w:marRight w:val="0"/>
      <w:marTop w:val="0"/>
      <w:marBottom w:val="0"/>
      <w:divBdr>
        <w:top w:val="none" w:sz="0" w:space="0" w:color="auto"/>
        <w:left w:val="none" w:sz="0" w:space="0" w:color="auto"/>
        <w:bottom w:val="none" w:sz="0" w:space="0" w:color="auto"/>
        <w:right w:val="none" w:sz="0" w:space="0" w:color="auto"/>
      </w:divBdr>
    </w:div>
    <w:div w:id="216549603">
      <w:bodyDiv w:val="1"/>
      <w:marLeft w:val="0"/>
      <w:marRight w:val="0"/>
      <w:marTop w:val="0"/>
      <w:marBottom w:val="0"/>
      <w:divBdr>
        <w:top w:val="none" w:sz="0" w:space="0" w:color="auto"/>
        <w:left w:val="none" w:sz="0" w:space="0" w:color="auto"/>
        <w:bottom w:val="none" w:sz="0" w:space="0" w:color="auto"/>
        <w:right w:val="none" w:sz="0" w:space="0" w:color="auto"/>
      </w:divBdr>
    </w:div>
    <w:div w:id="216858725">
      <w:bodyDiv w:val="1"/>
      <w:marLeft w:val="0"/>
      <w:marRight w:val="0"/>
      <w:marTop w:val="0"/>
      <w:marBottom w:val="0"/>
      <w:divBdr>
        <w:top w:val="none" w:sz="0" w:space="0" w:color="auto"/>
        <w:left w:val="none" w:sz="0" w:space="0" w:color="auto"/>
        <w:bottom w:val="none" w:sz="0" w:space="0" w:color="auto"/>
        <w:right w:val="none" w:sz="0" w:space="0" w:color="auto"/>
      </w:divBdr>
    </w:div>
    <w:div w:id="226917930">
      <w:bodyDiv w:val="1"/>
      <w:marLeft w:val="0"/>
      <w:marRight w:val="0"/>
      <w:marTop w:val="0"/>
      <w:marBottom w:val="0"/>
      <w:divBdr>
        <w:top w:val="none" w:sz="0" w:space="0" w:color="auto"/>
        <w:left w:val="none" w:sz="0" w:space="0" w:color="auto"/>
        <w:bottom w:val="none" w:sz="0" w:space="0" w:color="auto"/>
        <w:right w:val="none" w:sz="0" w:space="0" w:color="auto"/>
      </w:divBdr>
    </w:div>
    <w:div w:id="249778843">
      <w:bodyDiv w:val="1"/>
      <w:marLeft w:val="0"/>
      <w:marRight w:val="0"/>
      <w:marTop w:val="0"/>
      <w:marBottom w:val="0"/>
      <w:divBdr>
        <w:top w:val="none" w:sz="0" w:space="0" w:color="auto"/>
        <w:left w:val="none" w:sz="0" w:space="0" w:color="auto"/>
        <w:bottom w:val="none" w:sz="0" w:space="0" w:color="auto"/>
        <w:right w:val="none" w:sz="0" w:space="0" w:color="auto"/>
      </w:divBdr>
    </w:div>
    <w:div w:id="258490318">
      <w:bodyDiv w:val="1"/>
      <w:marLeft w:val="0"/>
      <w:marRight w:val="0"/>
      <w:marTop w:val="0"/>
      <w:marBottom w:val="0"/>
      <w:divBdr>
        <w:top w:val="none" w:sz="0" w:space="0" w:color="auto"/>
        <w:left w:val="none" w:sz="0" w:space="0" w:color="auto"/>
        <w:bottom w:val="none" w:sz="0" w:space="0" w:color="auto"/>
        <w:right w:val="none" w:sz="0" w:space="0" w:color="auto"/>
      </w:divBdr>
    </w:div>
    <w:div w:id="267811214">
      <w:bodyDiv w:val="1"/>
      <w:marLeft w:val="0"/>
      <w:marRight w:val="0"/>
      <w:marTop w:val="0"/>
      <w:marBottom w:val="0"/>
      <w:divBdr>
        <w:top w:val="none" w:sz="0" w:space="0" w:color="auto"/>
        <w:left w:val="none" w:sz="0" w:space="0" w:color="auto"/>
        <w:bottom w:val="none" w:sz="0" w:space="0" w:color="auto"/>
        <w:right w:val="none" w:sz="0" w:space="0" w:color="auto"/>
      </w:divBdr>
    </w:div>
    <w:div w:id="272053082">
      <w:bodyDiv w:val="1"/>
      <w:marLeft w:val="0"/>
      <w:marRight w:val="0"/>
      <w:marTop w:val="0"/>
      <w:marBottom w:val="0"/>
      <w:divBdr>
        <w:top w:val="none" w:sz="0" w:space="0" w:color="auto"/>
        <w:left w:val="none" w:sz="0" w:space="0" w:color="auto"/>
        <w:bottom w:val="none" w:sz="0" w:space="0" w:color="auto"/>
        <w:right w:val="none" w:sz="0" w:space="0" w:color="auto"/>
      </w:divBdr>
    </w:div>
    <w:div w:id="275721286">
      <w:bodyDiv w:val="1"/>
      <w:marLeft w:val="0"/>
      <w:marRight w:val="0"/>
      <w:marTop w:val="0"/>
      <w:marBottom w:val="0"/>
      <w:divBdr>
        <w:top w:val="none" w:sz="0" w:space="0" w:color="auto"/>
        <w:left w:val="none" w:sz="0" w:space="0" w:color="auto"/>
        <w:bottom w:val="none" w:sz="0" w:space="0" w:color="auto"/>
        <w:right w:val="none" w:sz="0" w:space="0" w:color="auto"/>
      </w:divBdr>
    </w:div>
    <w:div w:id="282426760">
      <w:bodyDiv w:val="1"/>
      <w:marLeft w:val="0"/>
      <w:marRight w:val="0"/>
      <w:marTop w:val="0"/>
      <w:marBottom w:val="0"/>
      <w:divBdr>
        <w:top w:val="none" w:sz="0" w:space="0" w:color="auto"/>
        <w:left w:val="none" w:sz="0" w:space="0" w:color="auto"/>
        <w:bottom w:val="none" w:sz="0" w:space="0" w:color="auto"/>
        <w:right w:val="none" w:sz="0" w:space="0" w:color="auto"/>
      </w:divBdr>
    </w:div>
    <w:div w:id="287047942">
      <w:bodyDiv w:val="1"/>
      <w:marLeft w:val="0"/>
      <w:marRight w:val="0"/>
      <w:marTop w:val="0"/>
      <w:marBottom w:val="0"/>
      <w:divBdr>
        <w:top w:val="none" w:sz="0" w:space="0" w:color="auto"/>
        <w:left w:val="none" w:sz="0" w:space="0" w:color="auto"/>
        <w:bottom w:val="none" w:sz="0" w:space="0" w:color="auto"/>
        <w:right w:val="none" w:sz="0" w:space="0" w:color="auto"/>
      </w:divBdr>
    </w:div>
    <w:div w:id="306860208">
      <w:bodyDiv w:val="1"/>
      <w:marLeft w:val="0"/>
      <w:marRight w:val="0"/>
      <w:marTop w:val="0"/>
      <w:marBottom w:val="0"/>
      <w:divBdr>
        <w:top w:val="none" w:sz="0" w:space="0" w:color="auto"/>
        <w:left w:val="none" w:sz="0" w:space="0" w:color="auto"/>
        <w:bottom w:val="none" w:sz="0" w:space="0" w:color="auto"/>
        <w:right w:val="none" w:sz="0" w:space="0" w:color="auto"/>
      </w:divBdr>
    </w:div>
    <w:div w:id="307049914">
      <w:bodyDiv w:val="1"/>
      <w:marLeft w:val="0"/>
      <w:marRight w:val="0"/>
      <w:marTop w:val="0"/>
      <w:marBottom w:val="0"/>
      <w:divBdr>
        <w:top w:val="none" w:sz="0" w:space="0" w:color="auto"/>
        <w:left w:val="none" w:sz="0" w:space="0" w:color="auto"/>
        <w:bottom w:val="none" w:sz="0" w:space="0" w:color="auto"/>
        <w:right w:val="none" w:sz="0" w:space="0" w:color="auto"/>
      </w:divBdr>
    </w:div>
    <w:div w:id="351032545">
      <w:bodyDiv w:val="1"/>
      <w:marLeft w:val="0"/>
      <w:marRight w:val="0"/>
      <w:marTop w:val="0"/>
      <w:marBottom w:val="0"/>
      <w:divBdr>
        <w:top w:val="none" w:sz="0" w:space="0" w:color="auto"/>
        <w:left w:val="none" w:sz="0" w:space="0" w:color="auto"/>
        <w:bottom w:val="none" w:sz="0" w:space="0" w:color="auto"/>
        <w:right w:val="none" w:sz="0" w:space="0" w:color="auto"/>
      </w:divBdr>
    </w:div>
    <w:div w:id="351806909">
      <w:bodyDiv w:val="1"/>
      <w:marLeft w:val="0"/>
      <w:marRight w:val="0"/>
      <w:marTop w:val="0"/>
      <w:marBottom w:val="0"/>
      <w:divBdr>
        <w:top w:val="none" w:sz="0" w:space="0" w:color="auto"/>
        <w:left w:val="none" w:sz="0" w:space="0" w:color="auto"/>
        <w:bottom w:val="none" w:sz="0" w:space="0" w:color="auto"/>
        <w:right w:val="none" w:sz="0" w:space="0" w:color="auto"/>
      </w:divBdr>
    </w:div>
    <w:div w:id="360131769">
      <w:bodyDiv w:val="1"/>
      <w:marLeft w:val="0"/>
      <w:marRight w:val="0"/>
      <w:marTop w:val="0"/>
      <w:marBottom w:val="0"/>
      <w:divBdr>
        <w:top w:val="none" w:sz="0" w:space="0" w:color="auto"/>
        <w:left w:val="none" w:sz="0" w:space="0" w:color="auto"/>
        <w:bottom w:val="none" w:sz="0" w:space="0" w:color="auto"/>
        <w:right w:val="none" w:sz="0" w:space="0" w:color="auto"/>
      </w:divBdr>
    </w:div>
    <w:div w:id="369190273">
      <w:bodyDiv w:val="1"/>
      <w:marLeft w:val="0"/>
      <w:marRight w:val="0"/>
      <w:marTop w:val="0"/>
      <w:marBottom w:val="0"/>
      <w:divBdr>
        <w:top w:val="none" w:sz="0" w:space="0" w:color="auto"/>
        <w:left w:val="none" w:sz="0" w:space="0" w:color="auto"/>
        <w:bottom w:val="none" w:sz="0" w:space="0" w:color="auto"/>
        <w:right w:val="none" w:sz="0" w:space="0" w:color="auto"/>
      </w:divBdr>
    </w:div>
    <w:div w:id="395780966">
      <w:bodyDiv w:val="1"/>
      <w:marLeft w:val="0"/>
      <w:marRight w:val="0"/>
      <w:marTop w:val="0"/>
      <w:marBottom w:val="0"/>
      <w:divBdr>
        <w:top w:val="none" w:sz="0" w:space="0" w:color="auto"/>
        <w:left w:val="none" w:sz="0" w:space="0" w:color="auto"/>
        <w:bottom w:val="none" w:sz="0" w:space="0" w:color="auto"/>
        <w:right w:val="none" w:sz="0" w:space="0" w:color="auto"/>
      </w:divBdr>
    </w:div>
    <w:div w:id="397168864">
      <w:bodyDiv w:val="1"/>
      <w:marLeft w:val="0"/>
      <w:marRight w:val="0"/>
      <w:marTop w:val="0"/>
      <w:marBottom w:val="0"/>
      <w:divBdr>
        <w:top w:val="none" w:sz="0" w:space="0" w:color="auto"/>
        <w:left w:val="none" w:sz="0" w:space="0" w:color="auto"/>
        <w:bottom w:val="none" w:sz="0" w:space="0" w:color="auto"/>
        <w:right w:val="none" w:sz="0" w:space="0" w:color="auto"/>
      </w:divBdr>
    </w:div>
    <w:div w:id="399444277">
      <w:bodyDiv w:val="1"/>
      <w:marLeft w:val="0"/>
      <w:marRight w:val="0"/>
      <w:marTop w:val="0"/>
      <w:marBottom w:val="0"/>
      <w:divBdr>
        <w:top w:val="none" w:sz="0" w:space="0" w:color="auto"/>
        <w:left w:val="none" w:sz="0" w:space="0" w:color="auto"/>
        <w:bottom w:val="none" w:sz="0" w:space="0" w:color="auto"/>
        <w:right w:val="none" w:sz="0" w:space="0" w:color="auto"/>
      </w:divBdr>
    </w:div>
    <w:div w:id="404301479">
      <w:bodyDiv w:val="1"/>
      <w:marLeft w:val="0"/>
      <w:marRight w:val="0"/>
      <w:marTop w:val="0"/>
      <w:marBottom w:val="0"/>
      <w:divBdr>
        <w:top w:val="none" w:sz="0" w:space="0" w:color="auto"/>
        <w:left w:val="none" w:sz="0" w:space="0" w:color="auto"/>
        <w:bottom w:val="none" w:sz="0" w:space="0" w:color="auto"/>
        <w:right w:val="none" w:sz="0" w:space="0" w:color="auto"/>
      </w:divBdr>
    </w:div>
    <w:div w:id="409616513">
      <w:bodyDiv w:val="1"/>
      <w:marLeft w:val="0"/>
      <w:marRight w:val="0"/>
      <w:marTop w:val="0"/>
      <w:marBottom w:val="0"/>
      <w:divBdr>
        <w:top w:val="none" w:sz="0" w:space="0" w:color="auto"/>
        <w:left w:val="none" w:sz="0" w:space="0" w:color="auto"/>
        <w:bottom w:val="none" w:sz="0" w:space="0" w:color="auto"/>
        <w:right w:val="none" w:sz="0" w:space="0" w:color="auto"/>
      </w:divBdr>
    </w:div>
    <w:div w:id="414013816">
      <w:bodyDiv w:val="1"/>
      <w:marLeft w:val="0"/>
      <w:marRight w:val="0"/>
      <w:marTop w:val="0"/>
      <w:marBottom w:val="0"/>
      <w:divBdr>
        <w:top w:val="none" w:sz="0" w:space="0" w:color="auto"/>
        <w:left w:val="none" w:sz="0" w:space="0" w:color="auto"/>
        <w:bottom w:val="none" w:sz="0" w:space="0" w:color="auto"/>
        <w:right w:val="none" w:sz="0" w:space="0" w:color="auto"/>
      </w:divBdr>
    </w:div>
    <w:div w:id="416875471">
      <w:bodyDiv w:val="1"/>
      <w:marLeft w:val="0"/>
      <w:marRight w:val="0"/>
      <w:marTop w:val="0"/>
      <w:marBottom w:val="0"/>
      <w:divBdr>
        <w:top w:val="none" w:sz="0" w:space="0" w:color="auto"/>
        <w:left w:val="none" w:sz="0" w:space="0" w:color="auto"/>
        <w:bottom w:val="none" w:sz="0" w:space="0" w:color="auto"/>
        <w:right w:val="none" w:sz="0" w:space="0" w:color="auto"/>
      </w:divBdr>
    </w:div>
    <w:div w:id="420369882">
      <w:bodyDiv w:val="1"/>
      <w:marLeft w:val="0"/>
      <w:marRight w:val="0"/>
      <w:marTop w:val="0"/>
      <w:marBottom w:val="0"/>
      <w:divBdr>
        <w:top w:val="none" w:sz="0" w:space="0" w:color="auto"/>
        <w:left w:val="none" w:sz="0" w:space="0" w:color="auto"/>
        <w:bottom w:val="none" w:sz="0" w:space="0" w:color="auto"/>
        <w:right w:val="none" w:sz="0" w:space="0" w:color="auto"/>
      </w:divBdr>
    </w:div>
    <w:div w:id="430051786">
      <w:bodyDiv w:val="1"/>
      <w:marLeft w:val="0"/>
      <w:marRight w:val="0"/>
      <w:marTop w:val="0"/>
      <w:marBottom w:val="0"/>
      <w:divBdr>
        <w:top w:val="none" w:sz="0" w:space="0" w:color="auto"/>
        <w:left w:val="none" w:sz="0" w:space="0" w:color="auto"/>
        <w:bottom w:val="none" w:sz="0" w:space="0" w:color="auto"/>
        <w:right w:val="none" w:sz="0" w:space="0" w:color="auto"/>
      </w:divBdr>
    </w:div>
    <w:div w:id="436952401">
      <w:bodyDiv w:val="1"/>
      <w:marLeft w:val="0"/>
      <w:marRight w:val="0"/>
      <w:marTop w:val="0"/>
      <w:marBottom w:val="0"/>
      <w:divBdr>
        <w:top w:val="none" w:sz="0" w:space="0" w:color="auto"/>
        <w:left w:val="none" w:sz="0" w:space="0" w:color="auto"/>
        <w:bottom w:val="none" w:sz="0" w:space="0" w:color="auto"/>
        <w:right w:val="none" w:sz="0" w:space="0" w:color="auto"/>
      </w:divBdr>
    </w:div>
    <w:div w:id="440297680">
      <w:bodyDiv w:val="1"/>
      <w:marLeft w:val="0"/>
      <w:marRight w:val="0"/>
      <w:marTop w:val="0"/>
      <w:marBottom w:val="0"/>
      <w:divBdr>
        <w:top w:val="none" w:sz="0" w:space="0" w:color="auto"/>
        <w:left w:val="none" w:sz="0" w:space="0" w:color="auto"/>
        <w:bottom w:val="none" w:sz="0" w:space="0" w:color="auto"/>
        <w:right w:val="none" w:sz="0" w:space="0" w:color="auto"/>
      </w:divBdr>
    </w:div>
    <w:div w:id="457525785">
      <w:bodyDiv w:val="1"/>
      <w:marLeft w:val="0"/>
      <w:marRight w:val="0"/>
      <w:marTop w:val="0"/>
      <w:marBottom w:val="0"/>
      <w:divBdr>
        <w:top w:val="none" w:sz="0" w:space="0" w:color="auto"/>
        <w:left w:val="none" w:sz="0" w:space="0" w:color="auto"/>
        <w:bottom w:val="none" w:sz="0" w:space="0" w:color="auto"/>
        <w:right w:val="none" w:sz="0" w:space="0" w:color="auto"/>
      </w:divBdr>
    </w:div>
    <w:div w:id="483742496">
      <w:bodyDiv w:val="1"/>
      <w:marLeft w:val="0"/>
      <w:marRight w:val="0"/>
      <w:marTop w:val="0"/>
      <w:marBottom w:val="0"/>
      <w:divBdr>
        <w:top w:val="none" w:sz="0" w:space="0" w:color="auto"/>
        <w:left w:val="none" w:sz="0" w:space="0" w:color="auto"/>
        <w:bottom w:val="none" w:sz="0" w:space="0" w:color="auto"/>
        <w:right w:val="none" w:sz="0" w:space="0" w:color="auto"/>
      </w:divBdr>
    </w:div>
    <w:div w:id="488403450">
      <w:bodyDiv w:val="1"/>
      <w:marLeft w:val="0"/>
      <w:marRight w:val="0"/>
      <w:marTop w:val="0"/>
      <w:marBottom w:val="0"/>
      <w:divBdr>
        <w:top w:val="none" w:sz="0" w:space="0" w:color="auto"/>
        <w:left w:val="none" w:sz="0" w:space="0" w:color="auto"/>
        <w:bottom w:val="none" w:sz="0" w:space="0" w:color="auto"/>
        <w:right w:val="none" w:sz="0" w:space="0" w:color="auto"/>
      </w:divBdr>
    </w:div>
    <w:div w:id="488599537">
      <w:bodyDiv w:val="1"/>
      <w:marLeft w:val="0"/>
      <w:marRight w:val="0"/>
      <w:marTop w:val="0"/>
      <w:marBottom w:val="0"/>
      <w:divBdr>
        <w:top w:val="none" w:sz="0" w:space="0" w:color="auto"/>
        <w:left w:val="none" w:sz="0" w:space="0" w:color="auto"/>
        <w:bottom w:val="none" w:sz="0" w:space="0" w:color="auto"/>
        <w:right w:val="none" w:sz="0" w:space="0" w:color="auto"/>
      </w:divBdr>
    </w:div>
    <w:div w:id="492263911">
      <w:bodyDiv w:val="1"/>
      <w:marLeft w:val="0"/>
      <w:marRight w:val="0"/>
      <w:marTop w:val="0"/>
      <w:marBottom w:val="0"/>
      <w:divBdr>
        <w:top w:val="none" w:sz="0" w:space="0" w:color="auto"/>
        <w:left w:val="none" w:sz="0" w:space="0" w:color="auto"/>
        <w:bottom w:val="none" w:sz="0" w:space="0" w:color="auto"/>
        <w:right w:val="none" w:sz="0" w:space="0" w:color="auto"/>
      </w:divBdr>
    </w:div>
    <w:div w:id="504829013">
      <w:bodyDiv w:val="1"/>
      <w:marLeft w:val="0"/>
      <w:marRight w:val="0"/>
      <w:marTop w:val="0"/>
      <w:marBottom w:val="0"/>
      <w:divBdr>
        <w:top w:val="none" w:sz="0" w:space="0" w:color="auto"/>
        <w:left w:val="none" w:sz="0" w:space="0" w:color="auto"/>
        <w:bottom w:val="none" w:sz="0" w:space="0" w:color="auto"/>
        <w:right w:val="none" w:sz="0" w:space="0" w:color="auto"/>
      </w:divBdr>
    </w:div>
    <w:div w:id="505677438">
      <w:bodyDiv w:val="1"/>
      <w:marLeft w:val="0"/>
      <w:marRight w:val="0"/>
      <w:marTop w:val="0"/>
      <w:marBottom w:val="0"/>
      <w:divBdr>
        <w:top w:val="none" w:sz="0" w:space="0" w:color="auto"/>
        <w:left w:val="none" w:sz="0" w:space="0" w:color="auto"/>
        <w:bottom w:val="none" w:sz="0" w:space="0" w:color="auto"/>
        <w:right w:val="none" w:sz="0" w:space="0" w:color="auto"/>
      </w:divBdr>
    </w:div>
    <w:div w:id="508059238">
      <w:bodyDiv w:val="1"/>
      <w:marLeft w:val="0"/>
      <w:marRight w:val="0"/>
      <w:marTop w:val="0"/>
      <w:marBottom w:val="0"/>
      <w:divBdr>
        <w:top w:val="none" w:sz="0" w:space="0" w:color="auto"/>
        <w:left w:val="none" w:sz="0" w:space="0" w:color="auto"/>
        <w:bottom w:val="none" w:sz="0" w:space="0" w:color="auto"/>
        <w:right w:val="none" w:sz="0" w:space="0" w:color="auto"/>
      </w:divBdr>
    </w:div>
    <w:div w:id="516770545">
      <w:bodyDiv w:val="1"/>
      <w:marLeft w:val="0"/>
      <w:marRight w:val="0"/>
      <w:marTop w:val="0"/>
      <w:marBottom w:val="0"/>
      <w:divBdr>
        <w:top w:val="none" w:sz="0" w:space="0" w:color="auto"/>
        <w:left w:val="none" w:sz="0" w:space="0" w:color="auto"/>
        <w:bottom w:val="none" w:sz="0" w:space="0" w:color="auto"/>
        <w:right w:val="none" w:sz="0" w:space="0" w:color="auto"/>
      </w:divBdr>
    </w:div>
    <w:div w:id="517081386">
      <w:bodyDiv w:val="1"/>
      <w:marLeft w:val="0"/>
      <w:marRight w:val="0"/>
      <w:marTop w:val="0"/>
      <w:marBottom w:val="0"/>
      <w:divBdr>
        <w:top w:val="none" w:sz="0" w:space="0" w:color="auto"/>
        <w:left w:val="none" w:sz="0" w:space="0" w:color="auto"/>
        <w:bottom w:val="none" w:sz="0" w:space="0" w:color="auto"/>
        <w:right w:val="none" w:sz="0" w:space="0" w:color="auto"/>
      </w:divBdr>
    </w:div>
    <w:div w:id="530997170">
      <w:bodyDiv w:val="1"/>
      <w:marLeft w:val="0"/>
      <w:marRight w:val="0"/>
      <w:marTop w:val="0"/>
      <w:marBottom w:val="0"/>
      <w:divBdr>
        <w:top w:val="none" w:sz="0" w:space="0" w:color="auto"/>
        <w:left w:val="none" w:sz="0" w:space="0" w:color="auto"/>
        <w:bottom w:val="none" w:sz="0" w:space="0" w:color="auto"/>
        <w:right w:val="none" w:sz="0" w:space="0" w:color="auto"/>
      </w:divBdr>
    </w:div>
    <w:div w:id="530999316">
      <w:bodyDiv w:val="1"/>
      <w:marLeft w:val="0"/>
      <w:marRight w:val="0"/>
      <w:marTop w:val="0"/>
      <w:marBottom w:val="0"/>
      <w:divBdr>
        <w:top w:val="none" w:sz="0" w:space="0" w:color="auto"/>
        <w:left w:val="none" w:sz="0" w:space="0" w:color="auto"/>
        <w:bottom w:val="none" w:sz="0" w:space="0" w:color="auto"/>
        <w:right w:val="none" w:sz="0" w:space="0" w:color="auto"/>
      </w:divBdr>
    </w:div>
    <w:div w:id="533738509">
      <w:bodyDiv w:val="1"/>
      <w:marLeft w:val="0"/>
      <w:marRight w:val="0"/>
      <w:marTop w:val="0"/>
      <w:marBottom w:val="0"/>
      <w:divBdr>
        <w:top w:val="none" w:sz="0" w:space="0" w:color="auto"/>
        <w:left w:val="none" w:sz="0" w:space="0" w:color="auto"/>
        <w:bottom w:val="none" w:sz="0" w:space="0" w:color="auto"/>
        <w:right w:val="none" w:sz="0" w:space="0" w:color="auto"/>
      </w:divBdr>
    </w:div>
    <w:div w:id="537162969">
      <w:bodyDiv w:val="1"/>
      <w:marLeft w:val="0"/>
      <w:marRight w:val="0"/>
      <w:marTop w:val="0"/>
      <w:marBottom w:val="0"/>
      <w:divBdr>
        <w:top w:val="none" w:sz="0" w:space="0" w:color="auto"/>
        <w:left w:val="none" w:sz="0" w:space="0" w:color="auto"/>
        <w:bottom w:val="none" w:sz="0" w:space="0" w:color="auto"/>
        <w:right w:val="none" w:sz="0" w:space="0" w:color="auto"/>
      </w:divBdr>
    </w:div>
    <w:div w:id="578295116">
      <w:bodyDiv w:val="1"/>
      <w:marLeft w:val="0"/>
      <w:marRight w:val="0"/>
      <w:marTop w:val="0"/>
      <w:marBottom w:val="0"/>
      <w:divBdr>
        <w:top w:val="none" w:sz="0" w:space="0" w:color="auto"/>
        <w:left w:val="none" w:sz="0" w:space="0" w:color="auto"/>
        <w:bottom w:val="none" w:sz="0" w:space="0" w:color="auto"/>
        <w:right w:val="none" w:sz="0" w:space="0" w:color="auto"/>
      </w:divBdr>
    </w:div>
    <w:div w:id="598606107">
      <w:bodyDiv w:val="1"/>
      <w:marLeft w:val="0"/>
      <w:marRight w:val="0"/>
      <w:marTop w:val="0"/>
      <w:marBottom w:val="0"/>
      <w:divBdr>
        <w:top w:val="none" w:sz="0" w:space="0" w:color="auto"/>
        <w:left w:val="none" w:sz="0" w:space="0" w:color="auto"/>
        <w:bottom w:val="none" w:sz="0" w:space="0" w:color="auto"/>
        <w:right w:val="none" w:sz="0" w:space="0" w:color="auto"/>
      </w:divBdr>
    </w:div>
    <w:div w:id="599483403">
      <w:bodyDiv w:val="1"/>
      <w:marLeft w:val="0"/>
      <w:marRight w:val="0"/>
      <w:marTop w:val="0"/>
      <w:marBottom w:val="0"/>
      <w:divBdr>
        <w:top w:val="none" w:sz="0" w:space="0" w:color="auto"/>
        <w:left w:val="none" w:sz="0" w:space="0" w:color="auto"/>
        <w:bottom w:val="none" w:sz="0" w:space="0" w:color="auto"/>
        <w:right w:val="none" w:sz="0" w:space="0" w:color="auto"/>
      </w:divBdr>
    </w:div>
    <w:div w:id="602303067">
      <w:bodyDiv w:val="1"/>
      <w:marLeft w:val="0"/>
      <w:marRight w:val="0"/>
      <w:marTop w:val="0"/>
      <w:marBottom w:val="0"/>
      <w:divBdr>
        <w:top w:val="none" w:sz="0" w:space="0" w:color="auto"/>
        <w:left w:val="none" w:sz="0" w:space="0" w:color="auto"/>
        <w:bottom w:val="none" w:sz="0" w:space="0" w:color="auto"/>
        <w:right w:val="none" w:sz="0" w:space="0" w:color="auto"/>
      </w:divBdr>
    </w:div>
    <w:div w:id="608706815">
      <w:bodyDiv w:val="1"/>
      <w:marLeft w:val="0"/>
      <w:marRight w:val="0"/>
      <w:marTop w:val="0"/>
      <w:marBottom w:val="0"/>
      <w:divBdr>
        <w:top w:val="none" w:sz="0" w:space="0" w:color="auto"/>
        <w:left w:val="none" w:sz="0" w:space="0" w:color="auto"/>
        <w:bottom w:val="none" w:sz="0" w:space="0" w:color="auto"/>
        <w:right w:val="none" w:sz="0" w:space="0" w:color="auto"/>
      </w:divBdr>
    </w:div>
    <w:div w:id="625087924">
      <w:bodyDiv w:val="1"/>
      <w:marLeft w:val="0"/>
      <w:marRight w:val="0"/>
      <w:marTop w:val="0"/>
      <w:marBottom w:val="0"/>
      <w:divBdr>
        <w:top w:val="none" w:sz="0" w:space="0" w:color="auto"/>
        <w:left w:val="none" w:sz="0" w:space="0" w:color="auto"/>
        <w:bottom w:val="none" w:sz="0" w:space="0" w:color="auto"/>
        <w:right w:val="none" w:sz="0" w:space="0" w:color="auto"/>
      </w:divBdr>
    </w:div>
    <w:div w:id="637758410">
      <w:bodyDiv w:val="1"/>
      <w:marLeft w:val="0"/>
      <w:marRight w:val="0"/>
      <w:marTop w:val="0"/>
      <w:marBottom w:val="0"/>
      <w:divBdr>
        <w:top w:val="none" w:sz="0" w:space="0" w:color="auto"/>
        <w:left w:val="none" w:sz="0" w:space="0" w:color="auto"/>
        <w:bottom w:val="none" w:sz="0" w:space="0" w:color="auto"/>
        <w:right w:val="none" w:sz="0" w:space="0" w:color="auto"/>
      </w:divBdr>
    </w:div>
    <w:div w:id="642585594">
      <w:bodyDiv w:val="1"/>
      <w:marLeft w:val="0"/>
      <w:marRight w:val="0"/>
      <w:marTop w:val="0"/>
      <w:marBottom w:val="0"/>
      <w:divBdr>
        <w:top w:val="none" w:sz="0" w:space="0" w:color="auto"/>
        <w:left w:val="none" w:sz="0" w:space="0" w:color="auto"/>
        <w:bottom w:val="none" w:sz="0" w:space="0" w:color="auto"/>
        <w:right w:val="none" w:sz="0" w:space="0" w:color="auto"/>
      </w:divBdr>
    </w:div>
    <w:div w:id="662273553">
      <w:bodyDiv w:val="1"/>
      <w:marLeft w:val="0"/>
      <w:marRight w:val="0"/>
      <w:marTop w:val="0"/>
      <w:marBottom w:val="0"/>
      <w:divBdr>
        <w:top w:val="none" w:sz="0" w:space="0" w:color="auto"/>
        <w:left w:val="none" w:sz="0" w:space="0" w:color="auto"/>
        <w:bottom w:val="none" w:sz="0" w:space="0" w:color="auto"/>
        <w:right w:val="none" w:sz="0" w:space="0" w:color="auto"/>
      </w:divBdr>
    </w:div>
    <w:div w:id="706949214">
      <w:bodyDiv w:val="1"/>
      <w:marLeft w:val="0"/>
      <w:marRight w:val="0"/>
      <w:marTop w:val="0"/>
      <w:marBottom w:val="0"/>
      <w:divBdr>
        <w:top w:val="none" w:sz="0" w:space="0" w:color="auto"/>
        <w:left w:val="none" w:sz="0" w:space="0" w:color="auto"/>
        <w:bottom w:val="none" w:sz="0" w:space="0" w:color="auto"/>
        <w:right w:val="none" w:sz="0" w:space="0" w:color="auto"/>
      </w:divBdr>
    </w:div>
    <w:div w:id="723676662">
      <w:bodyDiv w:val="1"/>
      <w:marLeft w:val="0"/>
      <w:marRight w:val="0"/>
      <w:marTop w:val="0"/>
      <w:marBottom w:val="0"/>
      <w:divBdr>
        <w:top w:val="none" w:sz="0" w:space="0" w:color="auto"/>
        <w:left w:val="none" w:sz="0" w:space="0" w:color="auto"/>
        <w:bottom w:val="none" w:sz="0" w:space="0" w:color="auto"/>
        <w:right w:val="none" w:sz="0" w:space="0" w:color="auto"/>
      </w:divBdr>
      <w:divsChild>
        <w:div w:id="1538589037">
          <w:marLeft w:val="0"/>
          <w:marRight w:val="0"/>
          <w:marTop w:val="0"/>
          <w:marBottom w:val="0"/>
          <w:divBdr>
            <w:top w:val="none" w:sz="0" w:space="0" w:color="auto"/>
            <w:left w:val="none" w:sz="0" w:space="0" w:color="auto"/>
            <w:bottom w:val="none" w:sz="0" w:space="0" w:color="auto"/>
            <w:right w:val="none" w:sz="0" w:space="0" w:color="auto"/>
          </w:divBdr>
          <w:divsChild>
            <w:div w:id="837041008">
              <w:marLeft w:val="0"/>
              <w:marRight w:val="0"/>
              <w:marTop w:val="0"/>
              <w:marBottom w:val="0"/>
              <w:divBdr>
                <w:top w:val="none" w:sz="0" w:space="0" w:color="auto"/>
                <w:left w:val="none" w:sz="0" w:space="0" w:color="auto"/>
                <w:bottom w:val="none" w:sz="0" w:space="0" w:color="auto"/>
                <w:right w:val="none" w:sz="0" w:space="0" w:color="auto"/>
              </w:divBdr>
              <w:divsChild>
                <w:div w:id="38627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890218">
      <w:bodyDiv w:val="1"/>
      <w:marLeft w:val="0"/>
      <w:marRight w:val="0"/>
      <w:marTop w:val="0"/>
      <w:marBottom w:val="0"/>
      <w:divBdr>
        <w:top w:val="none" w:sz="0" w:space="0" w:color="auto"/>
        <w:left w:val="none" w:sz="0" w:space="0" w:color="auto"/>
        <w:bottom w:val="none" w:sz="0" w:space="0" w:color="auto"/>
        <w:right w:val="none" w:sz="0" w:space="0" w:color="auto"/>
      </w:divBdr>
    </w:div>
    <w:div w:id="744686578">
      <w:bodyDiv w:val="1"/>
      <w:marLeft w:val="0"/>
      <w:marRight w:val="0"/>
      <w:marTop w:val="0"/>
      <w:marBottom w:val="0"/>
      <w:divBdr>
        <w:top w:val="none" w:sz="0" w:space="0" w:color="auto"/>
        <w:left w:val="none" w:sz="0" w:space="0" w:color="auto"/>
        <w:bottom w:val="none" w:sz="0" w:space="0" w:color="auto"/>
        <w:right w:val="none" w:sz="0" w:space="0" w:color="auto"/>
      </w:divBdr>
    </w:div>
    <w:div w:id="752509575">
      <w:bodyDiv w:val="1"/>
      <w:marLeft w:val="0"/>
      <w:marRight w:val="0"/>
      <w:marTop w:val="0"/>
      <w:marBottom w:val="0"/>
      <w:divBdr>
        <w:top w:val="none" w:sz="0" w:space="0" w:color="auto"/>
        <w:left w:val="none" w:sz="0" w:space="0" w:color="auto"/>
        <w:bottom w:val="none" w:sz="0" w:space="0" w:color="auto"/>
        <w:right w:val="none" w:sz="0" w:space="0" w:color="auto"/>
      </w:divBdr>
    </w:div>
    <w:div w:id="759643781">
      <w:bodyDiv w:val="1"/>
      <w:marLeft w:val="0"/>
      <w:marRight w:val="0"/>
      <w:marTop w:val="0"/>
      <w:marBottom w:val="0"/>
      <w:divBdr>
        <w:top w:val="none" w:sz="0" w:space="0" w:color="auto"/>
        <w:left w:val="none" w:sz="0" w:space="0" w:color="auto"/>
        <w:bottom w:val="none" w:sz="0" w:space="0" w:color="auto"/>
        <w:right w:val="none" w:sz="0" w:space="0" w:color="auto"/>
      </w:divBdr>
    </w:div>
    <w:div w:id="763762868">
      <w:bodyDiv w:val="1"/>
      <w:marLeft w:val="0"/>
      <w:marRight w:val="0"/>
      <w:marTop w:val="0"/>
      <w:marBottom w:val="0"/>
      <w:divBdr>
        <w:top w:val="none" w:sz="0" w:space="0" w:color="auto"/>
        <w:left w:val="none" w:sz="0" w:space="0" w:color="auto"/>
        <w:bottom w:val="none" w:sz="0" w:space="0" w:color="auto"/>
        <w:right w:val="none" w:sz="0" w:space="0" w:color="auto"/>
      </w:divBdr>
    </w:div>
    <w:div w:id="764158564">
      <w:bodyDiv w:val="1"/>
      <w:marLeft w:val="0"/>
      <w:marRight w:val="0"/>
      <w:marTop w:val="0"/>
      <w:marBottom w:val="0"/>
      <w:divBdr>
        <w:top w:val="none" w:sz="0" w:space="0" w:color="auto"/>
        <w:left w:val="none" w:sz="0" w:space="0" w:color="auto"/>
        <w:bottom w:val="none" w:sz="0" w:space="0" w:color="auto"/>
        <w:right w:val="none" w:sz="0" w:space="0" w:color="auto"/>
      </w:divBdr>
    </w:div>
    <w:div w:id="766073149">
      <w:bodyDiv w:val="1"/>
      <w:marLeft w:val="0"/>
      <w:marRight w:val="0"/>
      <w:marTop w:val="0"/>
      <w:marBottom w:val="0"/>
      <w:divBdr>
        <w:top w:val="none" w:sz="0" w:space="0" w:color="auto"/>
        <w:left w:val="none" w:sz="0" w:space="0" w:color="auto"/>
        <w:bottom w:val="none" w:sz="0" w:space="0" w:color="auto"/>
        <w:right w:val="none" w:sz="0" w:space="0" w:color="auto"/>
      </w:divBdr>
    </w:div>
    <w:div w:id="772359321">
      <w:bodyDiv w:val="1"/>
      <w:marLeft w:val="0"/>
      <w:marRight w:val="0"/>
      <w:marTop w:val="0"/>
      <w:marBottom w:val="0"/>
      <w:divBdr>
        <w:top w:val="none" w:sz="0" w:space="0" w:color="auto"/>
        <w:left w:val="none" w:sz="0" w:space="0" w:color="auto"/>
        <w:bottom w:val="none" w:sz="0" w:space="0" w:color="auto"/>
        <w:right w:val="none" w:sz="0" w:space="0" w:color="auto"/>
      </w:divBdr>
    </w:div>
    <w:div w:id="774983863">
      <w:bodyDiv w:val="1"/>
      <w:marLeft w:val="0"/>
      <w:marRight w:val="0"/>
      <w:marTop w:val="0"/>
      <w:marBottom w:val="0"/>
      <w:divBdr>
        <w:top w:val="none" w:sz="0" w:space="0" w:color="auto"/>
        <w:left w:val="none" w:sz="0" w:space="0" w:color="auto"/>
        <w:bottom w:val="none" w:sz="0" w:space="0" w:color="auto"/>
        <w:right w:val="none" w:sz="0" w:space="0" w:color="auto"/>
      </w:divBdr>
    </w:div>
    <w:div w:id="780077627">
      <w:bodyDiv w:val="1"/>
      <w:marLeft w:val="0"/>
      <w:marRight w:val="0"/>
      <w:marTop w:val="0"/>
      <w:marBottom w:val="0"/>
      <w:divBdr>
        <w:top w:val="none" w:sz="0" w:space="0" w:color="auto"/>
        <w:left w:val="none" w:sz="0" w:space="0" w:color="auto"/>
        <w:bottom w:val="none" w:sz="0" w:space="0" w:color="auto"/>
        <w:right w:val="none" w:sz="0" w:space="0" w:color="auto"/>
      </w:divBdr>
    </w:div>
    <w:div w:id="783424889">
      <w:bodyDiv w:val="1"/>
      <w:marLeft w:val="0"/>
      <w:marRight w:val="0"/>
      <w:marTop w:val="0"/>
      <w:marBottom w:val="0"/>
      <w:divBdr>
        <w:top w:val="none" w:sz="0" w:space="0" w:color="auto"/>
        <w:left w:val="none" w:sz="0" w:space="0" w:color="auto"/>
        <w:bottom w:val="none" w:sz="0" w:space="0" w:color="auto"/>
        <w:right w:val="none" w:sz="0" w:space="0" w:color="auto"/>
      </w:divBdr>
    </w:div>
    <w:div w:id="783962616">
      <w:bodyDiv w:val="1"/>
      <w:marLeft w:val="0"/>
      <w:marRight w:val="0"/>
      <w:marTop w:val="0"/>
      <w:marBottom w:val="0"/>
      <w:divBdr>
        <w:top w:val="none" w:sz="0" w:space="0" w:color="auto"/>
        <w:left w:val="none" w:sz="0" w:space="0" w:color="auto"/>
        <w:bottom w:val="none" w:sz="0" w:space="0" w:color="auto"/>
        <w:right w:val="none" w:sz="0" w:space="0" w:color="auto"/>
      </w:divBdr>
    </w:div>
    <w:div w:id="788547419">
      <w:bodyDiv w:val="1"/>
      <w:marLeft w:val="0"/>
      <w:marRight w:val="0"/>
      <w:marTop w:val="0"/>
      <w:marBottom w:val="0"/>
      <w:divBdr>
        <w:top w:val="none" w:sz="0" w:space="0" w:color="auto"/>
        <w:left w:val="none" w:sz="0" w:space="0" w:color="auto"/>
        <w:bottom w:val="none" w:sz="0" w:space="0" w:color="auto"/>
        <w:right w:val="none" w:sz="0" w:space="0" w:color="auto"/>
      </w:divBdr>
    </w:div>
    <w:div w:id="795873275">
      <w:bodyDiv w:val="1"/>
      <w:marLeft w:val="0"/>
      <w:marRight w:val="0"/>
      <w:marTop w:val="0"/>
      <w:marBottom w:val="0"/>
      <w:divBdr>
        <w:top w:val="none" w:sz="0" w:space="0" w:color="auto"/>
        <w:left w:val="none" w:sz="0" w:space="0" w:color="auto"/>
        <w:bottom w:val="none" w:sz="0" w:space="0" w:color="auto"/>
        <w:right w:val="none" w:sz="0" w:space="0" w:color="auto"/>
      </w:divBdr>
    </w:div>
    <w:div w:id="797407310">
      <w:bodyDiv w:val="1"/>
      <w:marLeft w:val="0"/>
      <w:marRight w:val="0"/>
      <w:marTop w:val="0"/>
      <w:marBottom w:val="0"/>
      <w:divBdr>
        <w:top w:val="none" w:sz="0" w:space="0" w:color="auto"/>
        <w:left w:val="none" w:sz="0" w:space="0" w:color="auto"/>
        <w:bottom w:val="none" w:sz="0" w:space="0" w:color="auto"/>
        <w:right w:val="none" w:sz="0" w:space="0" w:color="auto"/>
      </w:divBdr>
      <w:divsChild>
        <w:div w:id="1476797874">
          <w:marLeft w:val="0"/>
          <w:marRight w:val="0"/>
          <w:marTop w:val="0"/>
          <w:marBottom w:val="0"/>
          <w:divBdr>
            <w:top w:val="none" w:sz="0" w:space="0" w:color="auto"/>
            <w:left w:val="none" w:sz="0" w:space="0" w:color="auto"/>
            <w:bottom w:val="none" w:sz="0" w:space="0" w:color="auto"/>
            <w:right w:val="none" w:sz="0" w:space="0" w:color="auto"/>
          </w:divBdr>
          <w:divsChild>
            <w:div w:id="644551420">
              <w:marLeft w:val="0"/>
              <w:marRight w:val="0"/>
              <w:marTop w:val="0"/>
              <w:marBottom w:val="0"/>
              <w:divBdr>
                <w:top w:val="none" w:sz="0" w:space="0" w:color="auto"/>
                <w:left w:val="none" w:sz="0" w:space="0" w:color="auto"/>
                <w:bottom w:val="none" w:sz="0" w:space="0" w:color="auto"/>
                <w:right w:val="none" w:sz="0" w:space="0" w:color="auto"/>
              </w:divBdr>
              <w:divsChild>
                <w:div w:id="15638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187612">
      <w:bodyDiv w:val="1"/>
      <w:marLeft w:val="0"/>
      <w:marRight w:val="0"/>
      <w:marTop w:val="0"/>
      <w:marBottom w:val="0"/>
      <w:divBdr>
        <w:top w:val="none" w:sz="0" w:space="0" w:color="auto"/>
        <w:left w:val="none" w:sz="0" w:space="0" w:color="auto"/>
        <w:bottom w:val="none" w:sz="0" w:space="0" w:color="auto"/>
        <w:right w:val="none" w:sz="0" w:space="0" w:color="auto"/>
      </w:divBdr>
    </w:div>
    <w:div w:id="803040311">
      <w:bodyDiv w:val="1"/>
      <w:marLeft w:val="0"/>
      <w:marRight w:val="0"/>
      <w:marTop w:val="0"/>
      <w:marBottom w:val="0"/>
      <w:divBdr>
        <w:top w:val="none" w:sz="0" w:space="0" w:color="auto"/>
        <w:left w:val="none" w:sz="0" w:space="0" w:color="auto"/>
        <w:bottom w:val="none" w:sz="0" w:space="0" w:color="auto"/>
        <w:right w:val="none" w:sz="0" w:space="0" w:color="auto"/>
      </w:divBdr>
    </w:div>
    <w:div w:id="813251862">
      <w:bodyDiv w:val="1"/>
      <w:marLeft w:val="0"/>
      <w:marRight w:val="0"/>
      <w:marTop w:val="0"/>
      <w:marBottom w:val="0"/>
      <w:divBdr>
        <w:top w:val="none" w:sz="0" w:space="0" w:color="auto"/>
        <w:left w:val="none" w:sz="0" w:space="0" w:color="auto"/>
        <w:bottom w:val="none" w:sz="0" w:space="0" w:color="auto"/>
        <w:right w:val="none" w:sz="0" w:space="0" w:color="auto"/>
      </w:divBdr>
    </w:div>
    <w:div w:id="815419028">
      <w:bodyDiv w:val="1"/>
      <w:marLeft w:val="0"/>
      <w:marRight w:val="0"/>
      <w:marTop w:val="0"/>
      <w:marBottom w:val="0"/>
      <w:divBdr>
        <w:top w:val="none" w:sz="0" w:space="0" w:color="auto"/>
        <w:left w:val="none" w:sz="0" w:space="0" w:color="auto"/>
        <w:bottom w:val="none" w:sz="0" w:space="0" w:color="auto"/>
        <w:right w:val="none" w:sz="0" w:space="0" w:color="auto"/>
      </w:divBdr>
    </w:div>
    <w:div w:id="830486516">
      <w:bodyDiv w:val="1"/>
      <w:marLeft w:val="0"/>
      <w:marRight w:val="0"/>
      <w:marTop w:val="0"/>
      <w:marBottom w:val="0"/>
      <w:divBdr>
        <w:top w:val="none" w:sz="0" w:space="0" w:color="auto"/>
        <w:left w:val="none" w:sz="0" w:space="0" w:color="auto"/>
        <w:bottom w:val="none" w:sz="0" w:space="0" w:color="auto"/>
        <w:right w:val="none" w:sz="0" w:space="0" w:color="auto"/>
      </w:divBdr>
    </w:div>
    <w:div w:id="837162147">
      <w:bodyDiv w:val="1"/>
      <w:marLeft w:val="0"/>
      <w:marRight w:val="0"/>
      <w:marTop w:val="0"/>
      <w:marBottom w:val="0"/>
      <w:divBdr>
        <w:top w:val="none" w:sz="0" w:space="0" w:color="auto"/>
        <w:left w:val="none" w:sz="0" w:space="0" w:color="auto"/>
        <w:bottom w:val="none" w:sz="0" w:space="0" w:color="auto"/>
        <w:right w:val="none" w:sz="0" w:space="0" w:color="auto"/>
      </w:divBdr>
    </w:div>
    <w:div w:id="840046266">
      <w:bodyDiv w:val="1"/>
      <w:marLeft w:val="0"/>
      <w:marRight w:val="0"/>
      <w:marTop w:val="0"/>
      <w:marBottom w:val="0"/>
      <w:divBdr>
        <w:top w:val="none" w:sz="0" w:space="0" w:color="auto"/>
        <w:left w:val="none" w:sz="0" w:space="0" w:color="auto"/>
        <w:bottom w:val="none" w:sz="0" w:space="0" w:color="auto"/>
        <w:right w:val="none" w:sz="0" w:space="0" w:color="auto"/>
      </w:divBdr>
    </w:div>
    <w:div w:id="840237261">
      <w:bodyDiv w:val="1"/>
      <w:marLeft w:val="0"/>
      <w:marRight w:val="0"/>
      <w:marTop w:val="0"/>
      <w:marBottom w:val="0"/>
      <w:divBdr>
        <w:top w:val="none" w:sz="0" w:space="0" w:color="auto"/>
        <w:left w:val="none" w:sz="0" w:space="0" w:color="auto"/>
        <w:bottom w:val="none" w:sz="0" w:space="0" w:color="auto"/>
        <w:right w:val="none" w:sz="0" w:space="0" w:color="auto"/>
      </w:divBdr>
    </w:div>
    <w:div w:id="845485123">
      <w:bodyDiv w:val="1"/>
      <w:marLeft w:val="0"/>
      <w:marRight w:val="0"/>
      <w:marTop w:val="0"/>
      <w:marBottom w:val="0"/>
      <w:divBdr>
        <w:top w:val="none" w:sz="0" w:space="0" w:color="auto"/>
        <w:left w:val="none" w:sz="0" w:space="0" w:color="auto"/>
        <w:bottom w:val="none" w:sz="0" w:space="0" w:color="auto"/>
        <w:right w:val="none" w:sz="0" w:space="0" w:color="auto"/>
      </w:divBdr>
    </w:div>
    <w:div w:id="861631842">
      <w:bodyDiv w:val="1"/>
      <w:marLeft w:val="0"/>
      <w:marRight w:val="0"/>
      <w:marTop w:val="0"/>
      <w:marBottom w:val="0"/>
      <w:divBdr>
        <w:top w:val="none" w:sz="0" w:space="0" w:color="auto"/>
        <w:left w:val="none" w:sz="0" w:space="0" w:color="auto"/>
        <w:bottom w:val="none" w:sz="0" w:space="0" w:color="auto"/>
        <w:right w:val="none" w:sz="0" w:space="0" w:color="auto"/>
      </w:divBdr>
    </w:div>
    <w:div w:id="867138054">
      <w:bodyDiv w:val="1"/>
      <w:marLeft w:val="0"/>
      <w:marRight w:val="0"/>
      <w:marTop w:val="0"/>
      <w:marBottom w:val="0"/>
      <w:divBdr>
        <w:top w:val="none" w:sz="0" w:space="0" w:color="auto"/>
        <w:left w:val="none" w:sz="0" w:space="0" w:color="auto"/>
        <w:bottom w:val="none" w:sz="0" w:space="0" w:color="auto"/>
        <w:right w:val="none" w:sz="0" w:space="0" w:color="auto"/>
      </w:divBdr>
    </w:div>
    <w:div w:id="873271066">
      <w:bodyDiv w:val="1"/>
      <w:marLeft w:val="0"/>
      <w:marRight w:val="0"/>
      <w:marTop w:val="0"/>
      <w:marBottom w:val="0"/>
      <w:divBdr>
        <w:top w:val="none" w:sz="0" w:space="0" w:color="auto"/>
        <w:left w:val="none" w:sz="0" w:space="0" w:color="auto"/>
        <w:bottom w:val="none" w:sz="0" w:space="0" w:color="auto"/>
        <w:right w:val="none" w:sz="0" w:space="0" w:color="auto"/>
      </w:divBdr>
    </w:div>
    <w:div w:id="881597571">
      <w:bodyDiv w:val="1"/>
      <w:marLeft w:val="0"/>
      <w:marRight w:val="0"/>
      <w:marTop w:val="0"/>
      <w:marBottom w:val="0"/>
      <w:divBdr>
        <w:top w:val="none" w:sz="0" w:space="0" w:color="auto"/>
        <w:left w:val="none" w:sz="0" w:space="0" w:color="auto"/>
        <w:bottom w:val="none" w:sz="0" w:space="0" w:color="auto"/>
        <w:right w:val="none" w:sz="0" w:space="0" w:color="auto"/>
      </w:divBdr>
    </w:div>
    <w:div w:id="899100063">
      <w:bodyDiv w:val="1"/>
      <w:marLeft w:val="0"/>
      <w:marRight w:val="0"/>
      <w:marTop w:val="0"/>
      <w:marBottom w:val="0"/>
      <w:divBdr>
        <w:top w:val="none" w:sz="0" w:space="0" w:color="auto"/>
        <w:left w:val="none" w:sz="0" w:space="0" w:color="auto"/>
        <w:bottom w:val="none" w:sz="0" w:space="0" w:color="auto"/>
        <w:right w:val="none" w:sz="0" w:space="0" w:color="auto"/>
      </w:divBdr>
    </w:div>
    <w:div w:id="904607027">
      <w:bodyDiv w:val="1"/>
      <w:marLeft w:val="0"/>
      <w:marRight w:val="0"/>
      <w:marTop w:val="0"/>
      <w:marBottom w:val="0"/>
      <w:divBdr>
        <w:top w:val="none" w:sz="0" w:space="0" w:color="auto"/>
        <w:left w:val="none" w:sz="0" w:space="0" w:color="auto"/>
        <w:bottom w:val="none" w:sz="0" w:space="0" w:color="auto"/>
        <w:right w:val="none" w:sz="0" w:space="0" w:color="auto"/>
      </w:divBdr>
    </w:div>
    <w:div w:id="922304339">
      <w:bodyDiv w:val="1"/>
      <w:marLeft w:val="0"/>
      <w:marRight w:val="0"/>
      <w:marTop w:val="0"/>
      <w:marBottom w:val="0"/>
      <w:divBdr>
        <w:top w:val="none" w:sz="0" w:space="0" w:color="auto"/>
        <w:left w:val="none" w:sz="0" w:space="0" w:color="auto"/>
        <w:bottom w:val="none" w:sz="0" w:space="0" w:color="auto"/>
        <w:right w:val="none" w:sz="0" w:space="0" w:color="auto"/>
      </w:divBdr>
    </w:div>
    <w:div w:id="934285434">
      <w:bodyDiv w:val="1"/>
      <w:marLeft w:val="0"/>
      <w:marRight w:val="0"/>
      <w:marTop w:val="0"/>
      <w:marBottom w:val="0"/>
      <w:divBdr>
        <w:top w:val="none" w:sz="0" w:space="0" w:color="auto"/>
        <w:left w:val="none" w:sz="0" w:space="0" w:color="auto"/>
        <w:bottom w:val="none" w:sz="0" w:space="0" w:color="auto"/>
        <w:right w:val="none" w:sz="0" w:space="0" w:color="auto"/>
      </w:divBdr>
    </w:div>
    <w:div w:id="941456535">
      <w:bodyDiv w:val="1"/>
      <w:marLeft w:val="0"/>
      <w:marRight w:val="0"/>
      <w:marTop w:val="0"/>
      <w:marBottom w:val="0"/>
      <w:divBdr>
        <w:top w:val="none" w:sz="0" w:space="0" w:color="auto"/>
        <w:left w:val="none" w:sz="0" w:space="0" w:color="auto"/>
        <w:bottom w:val="none" w:sz="0" w:space="0" w:color="auto"/>
        <w:right w:val="none" w:sz="0" w:space="0" w:color="auto"/>
      </w:divBdr>
    </w:div>
    <w:div w:id="946155336">
      <w:bodyDiv w:val="1"/>
      <w:marLeft w:val="0"/>
      <w:marRight w:val="0"/>
      <w:marTop w:val="0"/>
      <w:marBottom w:val="0"/>
      <w:divBdr>
        <w:top w:val="none" w:sz="0" w:space="0" w:color="auto"/>
        <w:left w:val="none" w:sz="0" w:space="0" w:color="auto"/>
        <w:bottom w:val="none" w:sz="0" w:space="0" w:color="auto"/>
        <w:right w:val="none" w:sz="0" w:space="0" w:color="auto"/>
      </w:divBdr>
    </w:div>
    <w:div w:id="957224730">
      <w:bodyDiv w:val="1"/>
      <w:marLeft w:val="0"/>
      <w:marRight w:val="0"/>
      <w:marTop w:val="0"/>
      <w:marBottom w:val="0"/>
      <w:divBdr>
        <w:top w:val="none" w:sz="0" w:space="0" w:color="auto"/>
        <w:left w:val="none" w:sz="0" w:space="0" w:color="auto"/>
        <w:bottom w:val="none" w:sz="0" w:space="0" w:color="auto"/>
        <w:right w:val="none" w:sz="0" w:space="0" w:color="auto"/>
      </w:divBdr>
    </w:div>
    <w:div w:id="961961100">
      <w:bodyDiv w:val="1"/>
      <w:marLeft w:val="0"/>
      <w:marRight w:val="0"/>
      <w:marTop w:val="0"/>
      <w:marBottom w:val="0"/>
      <w:divBdr>
        <w:top w:val="none" w:sz="0" w:space="0" w:color="auto"/>
        <w:left w:val="none" w:sz="0" w:space="0" w:color="auto"/>
        <w:bottom w:val="none" w:sz="0" w:space="0" w:color="auto"/>
        <w:right w:val="none" w:sz="0" w:space="0" w:color="auto"/>
      </w:divBdr>
    </w:div>
    <w:div w:id="1000737777">
      <w:bodyDiv w:val="1"/>
      <w:marLeft w:val="0"/>
      <w:marRight w:val="0"/>
      <w:marTop w:val="0"/>
      <w:marBottom w:val="0"/>
      <w:divBdr>
        <w:top w:val="none" w:sz="0" w:space="0" w:color="auto"/>
        <w:left w:val="none" w:sz="0" w:space="0" w:color="auto"/>
        <w:bottom w:val="none" w:sz="0" w:space="0" w:color="auto"/>
        <w:right w:val="none" w:sz="0" w:space="0" w:color="auto"/>
      </w:divBdr>
    </w:div>
    <w:div w:id="1005792321">
      <w:bodyDiv w:val="1"/>
      <w:marLeft w:val="0"/>
      <w:marRight w:val="0"/>
      <w:marTop w:val="0"/>
      <w:marBottom w:val="0"/>
      <w:divBdr>
        <w:top w:val="none" w:sz="0" w:space="0" w:color="auto"/>
        <w:left w:val="none" w:sz="0" w:space="0" w:color="auto"/>
        <w:bottom w:val="none" w:sz="0" w:space="0" w:color="auto"/>
        <w:right w:val="none" w:sz="0" w:space="0" w:color="auto"/>
      </w:divBdr>
    </w:div>
    <w:div w:id="1017269505">
      <w:bodyDiv w:val="1"/>
      <w:marLeft w:val="0"/>
      <w:marRight w:val="0"/>
      <w:marTop w:val="0"/>
      <w:marBottom w:val="0"/>
      <w:divBdr>
        <w:top w:val="none" w:sz="0" w:space="0" w:color="auto"/>
        <w:left w:val="none" w:sz="0" w:space="0" w:color="auto"/>
        <w:bottom w:val="none" w:sz="0" w:space="0" w:color="auto"/>
        <w:right w:val="none" w:sz="0" w:space="0" w:color="auto"/>
      </w:divBdr>
    </w:div>
    <w:div w:id="1021394386">
      <w:bodyDiv w:val="1"/>
      <w:marLeft w:val="0"/>
      <w:marRight w:val="0"/>
      <w:marTop w:val="0"/>
      <w:marBottom w:val="0"/>
      <w:divBdr>
        <w:top w:val="none" w:sz="0" w:space="0" w:color="auto"/>
        <w:left w:val="none" w:sz="0" w:space="0" w:color="auto"/>
        <w:bottom w:val="none" w:sz="0" w:space="0" w:color="auto"/>
        <w:right w:val="none" w:sz="0" w:space="0" w:color="auto"/>
      </w:divBdr>
    </w:div>
    <w:div w:id="1024283098">
      <w:bodyDiv w:val="1"/>
      <w:marLeft w:val="0"/>
      <w:marRight w:val="0"/>
      <w:marTop w:val="0"/>
      <w:marBottom w:val="0"/>
      <w:divBdr>
        <w:top w:val="none" w:sz="0" w:space="0" w:color="auto"/>
        <w:left w:val="none" w:sz="0" w:space="0" w:color="auto"/>
        <w:bottom w:val="none" w:sz="0" w:space="0" w:color="auto"/>
        <w:right w:val="none" w:sz="0" w:space="0" w:color="auto"/>
      </w:divBdr>
      <w:divsChild>
        <w:div w:id="1229416576">
          <w:marLeft w:val="0"/>
          <w:marRight w:val="0"/>
          <w:marTop w:val="0"/>
          <w:marBottom w:val="0"/>
          <w:divBdr>
            <w:top w:val="none" w:sz="0" w:space="0" w:color="auto"/>
            <w:left w:val="none" w:sz="0" w:space="0" w:color="auto"/>
            <w:bottom w:val="none" w:sz="0" w:space="0" w:color="auto"/>
            <w:right w:val="none" w:sz="0" w:space="0" w:color="auto"/>
          </w:divBdr>
        </w:div>
        <w:div w:id="560023812">
          <w:marLeft w:val="0"/>
          <w:marRight w:val="0"/>
          <w:marTop w:val="0"/>
          <w:marBottom w:val="0"/>
          <w:divBdr>
            <w:top w:val="none" w:sz="0" w:space="0" w:color="auto"/>
            <w:left w:val="none" w:sz="0" w:space="0" w:color="auto"/>
            <w:bottom w:val="none" w:sz="0" w:space="0" w:color="auto"/>
            <w:right w:val="none" w:sz="0" w:space="0" w:color="auto"/>
          </w:divBdr>
        </w:div>
      </w:divsChild>
    </w:div>
    <w:div w:id="1058212568">
      <w:bodyDiv w:val="1"/>
      <w:marLeft w:val="0"/>
      <w:marRight w:val="0"/>
      <w:marTop w:val="0"/>
      <w:marBottom w:val="0"/>
      <w:divBdr>
        <w:top w:val="none" w:sz="0" w:space="0" w:color="auto"/>
        <w:left w:val="none" w:sz="0" w:space="0" w:color="auto"/>
        <w:bottom w:val="none" w:sz="0" w:space="0" w:color="auto"/>
        <w:right w:val="none" w:sz="0" w:space="0" w:color="auto"/>
      </w:divBdr>
    </w:div>
    <w:div w:id="1065109174">
      <w:bodyDiv w:val="1"/>
      <w:marLeft w:val="0"/>
      <w:marRight w:val="0"/>
      <w:marTop w:val="0"/>
      <w:marBottom w:val="0"/>
      <w:divBdr>
        <w:top w:val="none" w:sz="0" w:space="0" w:color="auto"/>
        <w:left w:val="none" w:sz="0" w:space="0" w:color="auto"/>
        <w:bottom w:val="none" w:sz="0" w:space="0" w:color="auto"/>
        <w:right w:val="none" w:sz="0" w:space="0" w:color="auto"/>
      </w:divBdr>
    </w:div>
    <w:div w:id="1072121030">
      <w:bodyDiv w:val="1"/>
      <w:marLeft w:val="0"/>
      <w:marRight w:val="0"/>
      <w:marTop w:val="0"/>
      <w:marBottom w:val="0"/>
      <w:divBdr>
        <w:top w:val="none" w:sz="0" w:space="0" w:color="auto"/>
        <w:left w:val="none" w:sz="0" w:space="0" w:color="auto"/>
        <w:bottom w:val="none" w:sz="0" w:space="0" w:color="auto"/>
        <w:right w:val="none" w:sz="0" w:space="0" w:color="auto"/>
      </w:divBdr>
    </w:div>
    <w:div w:id="1083260869">
      <w:bodyDiv w:val="1"/>
      <w:marLeft w:val="0"/>
      <w:marRight w:val="0"/>
      <w:marTop w:val="0"/>
      <w:marBottom w:val="0"/>
      <w:divBdr>
        <w:top w:val="none" w:sz="0" w:space="0" w:color="auto"/>
        <w:left w:val="none" w:sz="0" w:space="0" w:color="auto"/>
        <w:bottom w:val="none" w:sz="0" w:space="0" w:color="auto"/>
        <w:right w:val="none" w:sz="0" w:space="0" w:color="auto"/>
      </w:divBdr>
    </w:div>
    <w:div w:id="1083525084">
      <w:bodyDiv w:val="1"/>
      <w:marLeft w:val="0"/>
      <w:marRight w:val="0"/>
      <w:marTop w:val="0"/>
      <w:marBottom w:val="0"/>
      <w:divBdr>
        <w:top w:val="none" w:sz="0" w:space="0" w:color="auto"/>
        <w:left w:val="none" w:sz="0" w:space="0" w:color="auto"/>
        <w:bottom w:val="none" w:sz="0" w:space="0" w:color="auto"/>
        <w:right w:val="none" w:sz="0" w:space="0" w:color="auto"/>
      </w:divBdr>
    </w:div>
    <w:div w:id="1089427647">
      <w:bodyDiv w:val="1"/>
      <w:marLeft w:val="0"/>
      <w:marRight w:val="0"/>
      <w:marTop w:val="0"/>
      <w:marBottom w:val="0"/>
      <w:divBdr>
        <w:top w:val="none" w:sz="0" w:space="0" w:color="auto"/>
        <w:left w:val="none" w:sz="0" w:space="0" w:color="auto"/>
        <w:bottom w:val="none" w:sz="0" w:space="0" w:color="auto"/>
        <w:right w:val="none" w:sz="0" w:space="0" w:color="auto"/>
      </w:divBdr>
    </w:div>
    <w:div w:id="1091439182">
      <w:bodyDiv w:val="1"/>
      <w:marLeft w:val="0"/>
      <w:marRight w:val="0"/>
      <w:marTop w:val="0"/>
      <w:marBottom w:val="0"/>
      <w:divBdr>
        <w:top w:val="none" w:sz="0" w:space="0" w:color="auto"/>
        <w:left w:val="none" w:sz="0" w:space="0" w:color="auto"/>
        <w:bottom w:val="none" w:sz="0" w:space="0" w:color="auto"/>
        <w:right w:val="none" w:sz="0" w:space="0" w:color="auto"/>
      </w:divBdr>
    </w:div>
    <w:div w:id="1100950864">
      <w:bodyDiv w:val="1"/>
      <w:marLeft w:val="0"/>
      <w:marRight w:val="0"/>
      <w:marTop w:val="0"/>
      <w:marBottom w:val="0"/>
      <w:divBdr>
        <w:top w:val="none" w:sz="0" w:space="0" w:color="auto"/>
        <w:left w:val="none" w:sz="0" w:space="0" w:color="auto"/>
        <w:bottom w:val="none" w:sz="0" w:space="0" w:color="auto"/>
        <w:right w:val="none" w:sz="0" w:space="0" w:color="auto"/>
      </w:divBdr>
    </w:div>
    <w:div w:id="1140808923">
      <w:bodyDiv w:val="1"/>
      <w:marLeft w:val="0"/>
      <w:marRight w:val="0"/>
      <w:marTop w:val="0"/>
      <w:marBottom w:val="0"/>
      <w:divBdr>
        <w:top w:val="none" w:sz="0" w:space="0" w:color="auto"/>
        <w:left w:val="none" w:sz="0" w:space="0" w:color="auto"/>
        <w:bottom w:val="none" w:sz="0" w:space="0" w:color="auto"/>
        <w:right w:val="none" w:sz="0" w:space="0" w:color="auto"/>
      </w:divBdr>
    </w:div>
    <w:div w:id="1144737330">
      <w:bodyDiv w:val="1"/>
      <w:marLeft w:val="0"/>
      <w:marRight w:val="0"/>
      <w:marTop w:val="0"/>
      <w:marBottom w:val="0"/>
      <w:divBdr>
        <w:top w:val="none" w:sz="0" w:space="0" w:color="auto"/>
        <w:left w:val="none" w:sz="0" w:space="0" w:color="auto"/>
        <w:bottom w:val="none" w:sz="0" w:space="0" w:color="auto"/>
        <w:right w:val="none" w:sz="0" w:space="0" w:color="auto"/>
      </w:divBdr>
    </w:div>
    <w:div w:id="1147162102">
      <w:bodyDiv w:val="1"/>
      <w:marLeft w:val="0"/>
      <w:marRight w:val="0"/>
      <w:marTop w:val="0"/>
      <w:marBottom w:val="0"/>
      <w:divBdr>
        <w:top w:val="none" w:sz="0" w:space="0" w:color="auto"/>
        <w:left w:val="none" w:sz="0" w:space="0" w:color="auto"/>
        <w:bottom w:val="none" w:sz="0" w:space="0" w:color="auto"/>
        <w:right w:val="none" w:sz="0" w:space="0" w:color="auto"/>
      </w:divBdr>
    </w:div>
    <w:div w:id="1166702970">
      <w:bodyDiv w:val="1"/>
      <w:marLeft w:val="0"/>
      <w:marRight w:val="0"/>
      <w:marTop w:val="0"/>
      <w:marBottom w:val="0"/>
      <w:divBdr>
        <w:top w:val="none" w:sz="0" w:space="0" w:color="auto"/>
        <w:left w:val="none" w:sz="0" w:space="0" w:color="auto"/>
        <w:bottom w:val="none" w:sz="0" w:space="0" w:color="auto"/>
        <w:right w:val="none" w:sz="0" w:space="0" w:color="auto"/>
      </w:divBdr>
    </w:div>
    <w:div w:id="1178813636">
      <w:bodyDiv w:val="1"/>
      <w:marLeft w:val="0"/>
      <w:marRight w:val="0"/>
      <w:marTop w:val="0"/>
      <w:marBottom w:val="0"/>
      <w:divBdr>
        <w:top w:val="none" w:sz="0" w:space="0" w:color="auto"/>
        <w:left w:val="none" w:sz="0" w:space="0" w:color="auto"/>
        <w:bottom w:val="none" w:sz="0" w:space="0" w:color="auto"/>
        <w:right w:val="none" w:sz="0" w:space="0" w:color="auto"/>
      </w:divBdr>
    </w:div>
    <w:div w:id="1181238693">
      <w:bodyDiv w:val="1"/>
      <w:marLeft w:val="0"/>
      <w:marRight w:val="0"/>
      <w:marTop w:val="0"/>
      <w:marBottom w:val="0"/>
      <w:divBdr>
        <w:top w:val="none" w:sz="0" w:space="0" w:color="auto"/>
        <w:left w:val="none" w:sz="0" w:space="0" w:color="auto"/>
        <w:bottom w:val="none" w:sz="0" w:space="0" w:color="auto"/>
        <w:right w:val="none" w:sz="0" w:space="0" w:color="auto"/>
      </w:divBdr>
    </w:div>
    <w:div w:id="1204170150">
      <w:bodyDiv w:val="1"/>
      <w:marLeft w:val="0"/>
      <w:marRight w:val="0"/>
      <w:marTop w:val="0"/>
      <w:marBottom w:val="0"/>
      <w:divBdr>
        <w:top w:val="none" w:sz="0" w:space="0" w:color="auto"/>
        <w:left w:val="none" w:sz="0" w:space="0" w:color="auto"/>
        <w:bottom w:val="none" w:sz="0" w:space="0" w:color="auto"/>
        <w:right w:val="none" w:sz="0" w:space="0" w:color="auto"/>
      </w:divBdr>
    </w:div>
    <w:div w:id="1204365046">
      <w:bodyDiv w:val="1"/>
      <w:marLeft w:val="0"/>
      <w:marRight w:val="0"/>
      <w:marTop w:val="0"/>
      <w:marBottom w:val="0"/>
      <w:divBdr>
        <w:top w:val="none" w:sz="0" w:space="0" w:color="auto"/>
        <w:left w:val="none" w:sz="0" w:space="0" w:color="auto"/>
        <w:bottom w:val="none" w:sz="0" w:space="0" w:color="auto"/>
        <w:right w:val="none" w:sz="0" w:space="0" w:color="auto"/>
      </w:divBdr>
    </w:div>
    <w:div w:id="1206484390">
      <w:bodyDiv w:val="1"/>
      <w:marLeft w:val="0"/>
      <w:marRight w:val="0"/>
      <w:marTop w:val="0"/>
      <w:marBottom w:val="0"/>
      <w:divBdr>
        <w:top w:val="none" w:sz="0" w:space="0" w:color="auto"/>
        <w:left w:val="none" w:sz="0" w:space="0" w:color="auto"/>
        <w:bottom w:val="none" w:sz="0" w:space="0" w:color="auto"/>
        <w:right w:val="none" w:sz="0" w:space="0" w:color="auto"/>
      </w:divBdr>
    </w:div>
    <w:div w:id="1216038777">
      <w:bodyDiv w:val="1"/>
      <w:marLeft w:val="0"/>
      <w:marRight w:val="0"/>
      <w:marTop w:val="0"/>
      <w:marBottom w:val="0"/>
      <w:divBdr>
        <w:top w:val="none" w:sz="0" w:space="0" w:color="auto"/>
        <w:left w:val="none" w:sz="0" w:space="0" w:color="auto"/>
        <w:bottom w:val="none" w:sz="0" w:space="0" w:color="auto"/>
        <w:right w:val="none" w:sz="0" w:space="0" w:color="auto"/>
      </w:divBdr>
    </w:div>
    <w:div w:id="1221675757">
      <w:bodyDiv w:val="1"/>
      <w:marLeft w:val="0"/>
      <w:marRight w:val="0"/>
      <w:marTop w:val="0"/>
      <w:marBottom w:val="0"/>
      <w:divBdr>
        <w:top w:val="none" w:sz="0" w:space="0" w:color="auto"/>
        <w:left w:val="none" w:sz="0" w:space="0" w:color="auto"/>
        <w:bottom w:val="none" w:sz="0" w:space="0" w:color="auto"/>
        <w:right w:val="none" w:sz="0" w:space="0" w:color="auto"/>
      </w:divBdr>
    </w:div>
    <w:div w:id="1231772872">
      <w:bodyDiv w:val="1"/>
      <w:marLeft w:val="0"/>
      <w:marRight w:val="0"/>
      <w:marTop w:val="0"/>
      <w:marBottom w:val="0"/>
      <w:divBdr>
        <w:top w:val="none" w:sz="0" w:space="0" w:color="auto"/>
        <w:left w:val="none" w:sz="0" w:space="0" w:color="auto"/>
        <w:bottom w:val="none" w:sz="0" w:space="0" w:color="auto"/>
        <w:right w:val="none" w:sz="0" w:space="0" w:color="auto"/>
      </w:divBdr>
    </w:div>
    <w:div w:id="1237713268">
      <w:bodyDiv w:val="1"/>
      <w:marLeft w:val="0"/>
      <w:marRight w:val="0"/>
      <w:marTop w:val="0"/>
      <w:marBottom w:val="0"/>
      <w:divBdr>
        <w:top w:val="none" w:sz="0" w:space="0" w:color="auto"/>
        <w:left w:val="none" w:sz="0" w:space="0" w:color="auto"/>
        <w:bottom w:val="none" w:sz="0" w:space="0" w:color="auto"/>
        <w:right w:val="none" w:sz="0" w:space="0" w:color="auto"/>
      </w:divBdr>
    </w:div>
    <w:div w:id="1241794966">
      <w:bodyDiv w:val="1"/>
      <w:marLeft w:val="0"/>
      <w:marRight w:val="0"/>
      <w:marTop w:val="0"/>
      <w:marBottom w:val="0"/>
      <w:divBdr>
        <w:top w:val="none" w:sz="0" w:space="0" w:color="auto"/>
        <w:left w:val="none" w:sz="0" w:space="0" w:color="auto"/>
        <w:bottom w:val="none" w:sz="0" w:space="0" w:color="auto"/>
        <w:right w:val="none" w:sz="0" w:space="0" w:color="auto"/>
      </w:divBdr>
    </w:div>
    <w:div w:id="1251356743">
      <w:bodyDiv w:val="1"/>
      <w:marLeft w:val="0"/>
      <w:marRight w:val="0"/>
      <w:marTop w:val="0"/>
      <w:marBottom w:val="0"/>
      <w:divBdr>
        <w:top w:val="none" w:sz="0" w:space="0" w:color="auto"/>
        <w:left w:val="none" w:sz="0" w:space="0" w:color="auto"/>
        <w:bottom w:val="none" w:sz="0" w:space="0" w:color="auto"/>
        <w:right w:val="none" w:sz="0" w:space="0" w:color="auto"/>
      </w:divBdr>
    </w:div>
    <w:div w:id="1267882026">
      <w:bodyDiv w:val="1"/>
      <w:marLeft w:val="0"/>
      <w:marRight w:val="0"/>
      <w:marTop w:val="0"/>
      <w:marBottom w:val="0"/>
      <w:divBdr>
        <w:top w:val="none" w:sz="0" w:space="0" w:color="auto"/>
        <w:left w:val="none" w:sz="0" w:space="0" w:color="auto"/>
        <w:bottom w:val="none" w:sz="0" w:space="0" w:color="auto"/>
        <w:right w:val="none" w:sz="0" w:space="0" w:color="auto"/>
      </w:divBdr>
    </w:div>
    <w:div w:id="1274358979">
      <w:bodyDiv w:val="1"/>
      <w:marLeft w:val="0"/>
      <w:marRight w:val="0"/>
      <w:marTop w:val="0"/>
      <w:marBottom w:val="0"/>
      <w:divBdr>
        <w:top w:val="none" w:sz="0" w:space="0" w:color="auto"/>
        <w:left w:val="none" w:sz="0" w:space="0" w:color="auto"/>
        <w:bottom w:val="none" w:sz="0" w:space="0" w:color="auto"/>
        <w:right w:val="none" w:sz="0" w:space="0" w:color="auto"/>
      </w:divBdr>
    </w:div>
    <w:div w:id="1289094046">
      <w:bodyDiv w:val="1"/>
      <w:marLeft w:val="0"/>
      <w:marRight w:val="0"/>
      <w:marTop w:val="0"/>
      <w:marBottom w:val="0"/>
      <w:divBdr>
        <w:top w:val="none" w:sz="0" w:space="0" w:color="auto"/>
        <w:left w:val="none" w:sz="0" w:space="0" w:color="auto"/>
        <w:bottom w:val="none" w:sz="0" w:space="0" w:color="auto"/>
        <w:right w:val="none" w:sz="0" w:space="0" w:color="auto"/>
      </w:divBdr>
    </w:div>
    <w:div w:id="1297566532">
      <w:bodyDiv w:val="1"/>
      <w:marLeft w:val="0"/>
      <w:marRight w:val="0"/>
      <w:marTop w:val="0"/>
      <w:marBottom w:val="0"/>
      <w:divBdr>
        <w:top w:val="none" w:sz="0" w:space="0" w:color="auto"/>
        <w:left w:val="none" w:sz="0" w:space="0" w:color="auto"/>
        <w:bottom w:val="none" w:sz="0" w:space="0" w:color="auto"/>
        <w:right w:val="none" w:sz="0" w:space="0" w:color="auto"/>
      </w:divBdr>
    </w:div>
    <w:div w:id="1299534458">
      <w:bodyDiv w:val="1"/>
      <w:marLeft w:val="0"/>
      <w:marRight w:val="0"/>
      <w:marTop w:val="0"/>
      <w:marBottom w:val="0"/>
      <w:divBdr>
        <w:top w:val="none" w:sz="0" w:space="0" w:color="auto"/>
        <w:left w:val="none" w:sz="0" w:space="0" w:color="auto"/>
        <w:bottom w:val="none" w:sz="0" w:space="0" w:color="auto"/>
        <w:right w:val="none" w:sz="0" w:space="0" w:color="auto"/>
      </w:divBdr>
    </w:div>
    <w:div w:id="1305156773">
      <w:bodyDiv w:val="1"/>
      <w:marLeft w:val="0"/>
      <w:marRight w:val="0"/>
      <w:marTop w:val="0"/>
      <w:marBottom w:val="0"/>
      <w:divBdr>
        <w:top w:val="none" w:sz="0" w:space="0" w:color="auto"/>
        <w:left w:val="none" w:sz="0" w:space="0" w:color="auto"/>
        <w:bottom w:val="none" w:sz="0" w:space="0" w:color="auto"/>
        <w:right w:val="none" w:sz="0" w:space="0" w:color="auto"/>
      </w:divBdr>
    </w:div>
    <w:div w:id="1306206633">
      <w:bodyDiv w:val="1"/>
      <w:marLeft w:val="0"/>
      <w:marRight w:val="0"/>
      <w:marTop w:val="0"/>
      <w:marBottom w:val="0"/>
      <w:divBdr>
        <w:top w:val="none" w:sz="0" w:space="0" w:color="auto"/>
        <w:left w:val="none" w:sz="0" w:space="0" w:color="auto"/>
        <w:bottom w:val="none" w:sz="0" w:space="0" w:color="auto"/>
        <w:right w:val="none" w:sz="0" w:space="0" w:color="auto"/>
      </w:divBdr>
    </w:div>
    <w:div w:id="1312174828">
      <w:bodyDiv w:val="1"/>
      <w:marLeft w:val="0"/>
      <w:marRight w:val="0"/>
      <w:marTop w:val="0"/>
      <w:marBottom w:val="0"/>
      <w:divBdr>
        <w:top w:val="none" w:sz="0" w:space="0" w:color="auto"/>
        <w:left w:val="none" w:sz="0" w:space="0" w:color="auto"/>
        <w:bottom w:val="none" w:sz="0" w:space="0" w:color="auto"/>
        <w:right w:val="none" w:sz="0" w:space="0" w:color="auto"/>
      </w:divBdr>
    </w:div>
    <w:div w:id="1319844891">
      <w:bodyDiv w:val="1"/>
      <w:marLeft w:val="0"/>
      <w:marRight w:val="0"/>
      <w:marTop w:val="0"/>
      <w:marBottom w:val="0"/>
      <w:divBdr>
        <w:top w:val="none" w:sz="0" w:space="0" w:color="auto"/>
        <w:left w:val="none" w:sz="0" w:space="0" w:color="auto"/>
        <w:bottom w:val="none" w:sz="0" w:space="0" w:color="auto"/>
        <w:right w:val="none" w:sz="0" w:space="0" w:color="auto"/>
      </w:divBdr>
    </w:div>
    <w:div w:id="1331912656">
      <w:bodyDiv w:val="1"/>
      <w:marLeft w:val="0"/>
      <w:marRight w:val="0"/>
      <w:marTop w:val="0"/>
      <w:marBottom w:val="0"/>
      <w:divBdr>
        <w:top w:val="none" w:sz="0" w:space="0" w:color="auto"/>
        <w:left w:val="none" w:sz="0" w:space="0" w:color="auto"/>
        <w:bottom w:val="none" w:sz="0" w:space="0" w:color="auto"/>
        <w:right w:val="none" w:sz="0" w:space="0" w:color="auto"/>
      </w:divBdr>
    </w:div>
    <w:div w:id="1333870752">
      <w:bodyDiv w:val="1"/>
      <w:marLeft w:val="0"/>
      <w:marRight w:val="0"/>
      <w:marTop w:val="0"/>
      <w:marBottom w:val="0"/>
      <w:divBdr>
        <w:top w:val="none" w:sz="0" w:space="0" w:color="auto"/>
        <w:left w:val="none" w:sz="0" w:space="0" w:color="auto"/>
        <w:bottom w:val="none" w:sz="0" w:space="0" w:color="auto"/>
        <w:right w:val="none" w:sz="0" w:space="0" w:color="auto"/>
      </w:divBdr>
    </w:div>
    <w:div w:id="1343825351">
      <w:bodyDiv w:val="1"/>
      <w:marLeft w:val="0"/>
      <w:marRight w:val="0"/>
      <w:marTop w:val="0"/>
      <w:marBottom w:val="0"/>
      <w:divBdr>
        <w:top w:val="none" w:sz="0" w:space="0" w:color="auto"/>
        <w:left w:val="none" w:sz="0" w:space="0" w:color="auto"/>
        <w:bottom w:val="none" w:sz="0" w:space="0" w:color="auto"/>
        <w:right w:val="none" w:sz="0" w:space="0" w:color="auto"/>
      </w:divBdr>
    </w:div>
    <w:div w:id="1344356237">
      <w:bodyDiv w:val="1"/>
      <w:marLeft w:val="0"/>
      <w:marRight w:val="0"/>
      <w:marTop w:val="0"/>
      <w:marBottom w:val="0"/>
      <w:divBdr>
        <w:top w:val="none" w:sz="0" w:space="0" w:color="auto"/>
        <w:left w:val="none" w:sz="0" w:space="0" w:color="auto"/>
        <w:bottom w:val="none" w:sz="0" w:space="0" w:color="auto"/>
        <w:right w:val="none" w:sz="0" w:space="0" w:color="auto"/>
      </w:divBdr>
    </w:div>
    <w:div w:id="1350259838">
      <w:bodyDiv w:val="1"/>
      <w:marLeft w:val="0"/>
      <w:marRight w:val="0"/>
      <w:marTop w:val="0"/>
      <w:marBottom w:val="0"/>
      <w:divBdr>
        <w:top w:val="none" w:sz="0" w:space="0" w:color="auto"/>
        <w:left w:val="none" w:sz="0" w:space="0" w:color="auto"/>
        <w:bottom w:val="none" w:sz="0" w:space="0" w:color="auto"/>
        <w:right w:val="none" w:sz="0" w:space="0" w:color="auto"/>
      </w:divBdr>
    </w:div>
    <w:div w:id="1359819261">
      <w:bodyDiv w:val="1"/>
      <w:marLeft w:val="0"/>
      <w:marRight w:val="0"/>
      <w:marTop w:val="0"/>
      <w:marBottom w:val="0"/>
      <w:divBdr>
        <w:top w:val="none" w:sz="0" w:space="0" w:color="auto"/>
        <w:left w:val="none" w:sz="0" w:space="0" w:color="auto"/>
        <w:bottom w:val="none" w:sz="0" w:space="0" w:color="auto"/>
        <w:right w:val="none" w:sz="0" w:space="0" w:color="auto"/>
      </w:divBdr>
    </w:div>
    <w:div w:id="1360277100">
      <w:bodyDiv w:val="1"/>
      <w:marLeft w:val="0"/>
      <w:marRight w:val="0"/>
      <w:marTop w:val="0"/>
      <w:marBottom w:val="0"/>
      <w:divBdr>
        <w:top w:val="none" w:sz="0" w:space="0" w:color="auto"/>
        <w:left w:val="none" w:sz="0" w:space="0" w:color="auto"/>
        <w:bottom w:val="none" w:sz="0" w:space="0" w:color="auto"/>
        <w:right w:val="none" w:sz="0" w:space="0" w:color="auto"/>
      </w:divBdr>
    </w:div>
    <w:div w:id="1361124309">
      <w:bodyDiv w:val="1"/>
      <w:marLeft w:val="0"/>
      <w:marRight w:val="0"/>
      <w:marTop w:val="0"/>
      <w:marBottom w:val="0"/>
      <w:divBdr>
        <w:top w:val="none" w:sz="0" w:space="0" w:color="auto"/>
        <w:left w:val="none" w:sz="0" w:space="0" w:color="auto"/>
        <w:bottom w:val="none" w:sz="0" w:space="0" w:color="auto"/>
        <w:right w:val="none" w:sz="0" w:space="0" w:color="auto"/>
      </w:divBdr>
    </w:div>
    <w:div w:id="1381520183">
      <w:bodyDiv w:val="1"/>
      <w:marLeft w:val="0"/>
      <w:marRight w:val="0"/>
      <w:marTop w:val="0"/>
      <w:marBottom w:val="0"/>
      <w:divBdr>
        <w:top w:val="none" w:sz="0" w:space="0" w:color="auto"/>
        <w:left w:val="none" w:sz="0" w:space="0" w:color="auto"/>
        <w:bottom w:val="none" w:sz="0" w:space="0" w:color="auto"/>
        <w:right w:val="none" w:sz="0" w:space="0" w:color="auto"/>
      </w:divBdr>
    </w:div>
    <w:div w:id="1402212042">
      <w:bodyDiv w:val="1"/>
      <w:marLeft w:val="0"/>
      <w:marRight w:val="0"/>
      <w:marTop w:val="0"/>
      <w:marBottom w:val="0"/>
      <w:divBdr>
        <w:top w:val="none" w:sz="0" w:space="0" w:color="auto"/>
        <w:left w:val="none" w:sz="0" w:space="0" w:color="auto"/>
        <w:bottom w:val="none" w:sz="0" w:space="0" w:color="auto"/>
        <w:right w:val="none" w:sz="0" w:space="0" w:color="auto"/>
      </w:divBdr>
    </w:div>
    <w:div w:id="1407219558">
      <w:bodyDiv w:val="1"/>
      <w:marLeft w:val="0"/>
      <w:marRight w:val="0"/>
      <w:marTop w:val="0"/>
      <w:marBottom w:val="0"/>
      <w:divBdr>
        <w:top w:val="none" w:sz="0" w:space="0" w:color="auto"/>
        <w:left w:val="none" w:sz="0" w:space="0" w:color="auto"/>
        <w:bottom w:val="none" w:sz="0" w:space="0" w:color="auto"/>
        <w:right w:val="none" w:sz="0" w:space="0" w:color="auto"/>
      </w:divBdr>
    </w:div>
    <w:div w:id="1413503316">
      <w:bodyDiv w:val="1"/>
      <w:marLeft w:val="0"/>
      <w:marRight w:val="0"/>
      <w:marTop w:val="0"/>
      <w:marBottom w:val="0"/>
      <w:divBdr>
        <w:top w:val="none" w:sz="0" w:space="0" w:color="auto"/>
        <w:left w:val="none" w:sz="0" w:space="0" w:color="auto"/>
        <w:bottom w:val="none" w:sz="0" w:space="0" w:color="auto"/>
        <w:right w:val="none" w:sz="0" w:space="0" w:color="auto"/>
      </w:divBdr>
    </w:div>
    <w:div w:id="1416514473">
      <w:bodyDiv w:val="1"/>
      <w:marLeft w:val="0"/>
      <w:marRight w:val="0"/>
      <w:marTop w:val="0"/>
      <w:marBottom w:val="0"/>
      <w:divBdr>
        <w:top w:val="none" w:sz="0" w:space="0" w:color="auto"/>
        <w:left w:val="none" w:sz="0" w:space="0" w:color="auto"/>
        <w:bottom w:val="none" w:sz="0" w:space="0" w:color="auto"/>
        <w:right w:val="none" w:sz="0" w:space="0" w:color="auto"/>
      </w:divBdr>
    </w:div>
    <w:div w:id="1421829478">
      <w:bodyDiv w:val="1"/>
      <w:marLeft w:val="0"/>
      <w:marRight w:val="0"/>
      <w:marTop w:val="0"/>
      <w:marBottom w:val="0"/>
      <w:divBdr>
        <w:top w:val="none" w:sz="0" w:space="0" w:color="auto"/>
        <w:left w:val="none" w:sz="0" w:space="0" w:color="auto"/>
        <w:bottom w:val="none" w:sz="0" w:space="0" w:color="auto"/>
        <w:right w:val="none" w:sz="0" w:space="0" w:color="auto"/>
      </w:divBdr>
    </w:div>
    <w:div w:id="1455948203">
      <w:bodyDiv w:val="1"/>
      <w:marLeft w:val="0"/>
      <w:marRight w:val="0"/>
      <w:marTop w:val="0"/>
      <w:marBottom w:val="0"/>
      <w:divBdr>
        <w:top w:val="none" w:sz="0" w:space="0" w:color="auto"/>
        <w:left w:val="none" w:sz="0" w:space="0" w:color="auto"/>
        <w:bottom w:val="none" w:sz="0" w:space="0" w:color="auto"/>
        <w:right w:val="none" w:sz="0" w:space="0" w:color="auto"/>
      </w:divBdr>
    </w:div>
    <w:div w:id="1458178908">
      <w:bodyDiv w:val="1"/>
      <w:marLeft w:val="0"/>
      <w:marRight w:val="0"/>
      <w:marTop w:val="0"/>
      <w:marBottom w:val="0"/>
      <w:divBdr>
        <w:top w:val="none" w:sz="0" w:space="0" w:color="auto"/>
        <w:left w:val="none" w:sz="0" w:space="0" w:color="auto"/>
        <w:bottom w:val="none" w:sz="0" w:space="0" w:color="auto"/>
        <w:right w:val="none" w:sz="0" w:space="0" w:color="auto"/>
      </w:divBdr>
    </w:div>
    <w:div w:id="1458988966">
      <w:bodyDiv w:val="1"/>
      <w:marLeft w:val="0"/>
      <w:marRight w:val="0"/>
      <w:marTop w:val="0"/>
      <w:marBottom w:val="0"/>
      <w:divBdr>
        <w:top w:val="none" w:sz="0" w:space="0" w:color="auto"/>
        <w:left w:val="none" w:sz="0" w:space="0" w:color="auto"/>
        <w:bottom w:val="none" w:sz="0" w:space="0" w:color="auto"/>
        <w:right w:val="none" w:sz="0" w:space="0" w:color="auto"/>
      </w:divBdr>
    </w:div>
    <w:div w:id="1463035637">
      <w:bodyDiv w:val="1"/>
      <w:marLeft w:val="0"/>
      <w:marRight w:val="0"/>
      <w:marTop w:val="0"/>
      <w:marBottom w:val="0"/>
      <w:divBdr>
        <w:top w:val="none" w:sz="0" w:space="0" w:color="auto"/>
        <w:left w:val="none" w:sz="0" w:space="0" w:color="auto"/>
        <w:bottom w:val="none" w:sz="0" w:space="0" w:color="auto"/>
        <w:right w:val="none" w:sz="0" w:space="0" w:color="auto"/>
      </w:divBdr>
    </w:div>
    <w:div w:id="1465930709">
      <w:bodyDiv w:val="1"/>
      <w:marLeft w:val="0"/>
      <w:marRight w:val="0"/>
      <w:marTop w:val="0"/>
      <w:marBottom w:val="0"/>
      <w:divBdr>
        <w:top w:val="none" w:sz="0" w:space="0" w:color="auto"/>
        <w:left w:val="none" w:sz="0" w:space="0" w:color="auto"/>
        <w:bottom w:val="none" w:sz="0" w:space="0" w:color="auto"/>
        <w:right w:val="none" w:sz="0" w:space="0" w:color="auto"/>
      </w:divBdr>
    </w:div>
    <w:div w:id="1478840038">
      <w:bodyDiv w:val="1"/>
      <w:marLeft w:val="0"/>
      <w:marRight w:val="0"/>
      <w:marTop w:val="0"/>
      <w:marBottom w:val="0"/>
      <w:divBdr>
        <w:top w:val="none" w:sz="0" w:space="0" w:color="auto"/>
        <w:left w:val="none" w:sz="0" w:space="0" w:color="auto"/>
        <w:bottom w:val="none" w:sz="0" w:space="0" w:color="auto"/>
        <w:right w:val="none" w:sz="0" w:space="0" w:color="auto"/>
      </w:divBdr>
    </w:div>
    <w:div w:id="1485971733">
      <w:bodyDiv w:val="1"/>
      <w:marLeft w:val="0"/>
      <w:marRight w:val="0"/>
      <w:marTop w:val="0"/>
      <w:marBottom w:val="0"/>
      <w:divBdr>
        <w:top w:val="none" w:sz="0" w:space="0" w:color="auto"/>
        <w:left w:val="none" w:sz="0" w:space="0" w:color="auto"/>
        <w:bottom w:val="none" w:sz="0" w:space="0" w:color="auto"/>
        <w:right w:val="none" w:sz="0" w:space="0" w:color="auto"/>
      </w:divBdr>
    </w:div>
    <w:div w:id="1486511808">
      <w:bodyDiv w:val="1"/>
      <w:marLeft w:val="0"/>
      <w:marRight w:val="0"/>
      <w:marTop w:val="0"/>
      <w:marBottom w:val="0"/>
      <w:divBdr>
        <w:top w:val="none" w:sz="0" w:space="0" w:color="auto"/>
        <w:left w:val="none" w:sz="0" w:space="0" w:color="auto"/>
        <w:bottom w:val="none" w:sz="0" w:space="0" w:color="auto"/>
        <w:right w:val="none" w:sz="0" w:space="0" w:color="auto"/>
      </w:divBdr>
    </w:div>
    <w:div w:id="1486628804">
      <w:bodyDiv w:val="1"/>
      <w:marLeft w:val="0"/>
      <w:marRight w:val="0"/>
      <w:marTop w:val="0"/>
      <w:marBottom w:val="0"/>
      <w:divBdr>
        <w:top w:val="none" w:sz="0" w:space="0" w:color="auto"/>
        <w:left w:val="none" w:sz="0" w:space="0" w:color="auto"/>
        <w:bottom w:val="none" w:sz="0" w:space="0" w:color="auto"/>
        <w:right w:val="none" w:sz="0" w:space="0" w:color="auto"/>
      </w:divBdr>
    </w:div>
    <w:div w:id="1490638729">
      <w:bodyDiv w:val="1"/>
      <w:marLeft w:val="0"/>
      <w:marRight w:val="0"/>
      <w:marTop w:val="0"/>
      <w:marBottom w:val="0"/>
      <w:divBdr>
        <w:top w:val="none" w:sz="0" w:space="0" w:color="auto"/>
        <w:left w:val="none" w:sz="0" w:space="0" w:color="auto"/>
        <w:bottom w:val="none" w:sz="0" w:space="0" w:color="auto"/>
        <w:right w:val="none" w:sz="0" w:space="0" w:color="auto"/>
      </w:divBdr>
    </w:div>
    <w:div w:id="1505509449">
      <w:bodyDiv w:val="1"/>
      <w:marLeft w:val="0"/>
      <w:marRight w:val="0"/>
      <w:marTop w:val="0"/>
      <w:marBottom w:val="0"/>
      <w:divBdr>
        <w:top w:val="none" w:sz="0" w:space="0" w:color="auto"/>
        <w:left w:val="none" w:sz="0" w:space="0" w:color="auto"/>
        <w:bottom w:val="none" w:sz="0" w:space="0" w:color="auto"/>
        <w:right w:val="none" w:sz="0" w:space="0" w:color="auto"/>
      </w:divBdr>
    </w:div>
    <w:div w:id="1532912912">
      <w:bodyDiv w:val="1"/>
      <w:marLeft w:val="0"/>
      <w:marRight w:val="0"/>
      <w:marTop w:val="0"/>
      <w:marBottom w:val="0"/>
      <w:divBdr>
        <w:top w:val="none" w:sz="0" w:space="0" w:color="auto"/>
        <w:left w:val="none" w:sz="0" w:space="0" w:color="auto"/>
        <w:bottom w:val="none" w:sz="0" w:space="0" w:color="auto"/>
        <w:right w:val="none" w:sz="0" w:space="0" w:color="auto"/>
      </w:divBdr>
    </w:div>
    <w:div w:id="1547447817">
      <w:bodyDiv w:val="1"/>
      <w:marLeft w:val="0"/>
      <w:marRight w:val="0"/>
      <w:marTop w:val="0"/>
      <w:marBottom w:val="0"/>
      <w:divBdr>
        <w:top w:val="none" w:sz="0" w:space="0" w:color="auto"/>
        <w:left w:val="none" w:sz="0" w:space="0" w:color="auto"/>
        <w:bottom w:val="none" w:sz="0" w:space="0" w:color="auto"/>
        <w:right w:val="none" w:sz="0" w:space="0" w:color="auto"/>
      </w:divBdr>
    </w:div>
    <w:div w:id="1547642379">
      <w:bodyDiv w:val="1"/>
      <w:marLeft w:val="0"/>
      <w:marRight w:val="0"/>
      <w:marTop w:val="0"/>
      <w:marBottom w:val="0"/>
      <w:divBdr>
        <w:top w:val="none" w:sz="0" w:space="0" w:color="auto"/>
        <w:left w:val="none" w:sz="0" w:space="0" w:color="auto"/>
        <w:bottom w:val="none" w:sz="0" w:space="0" w:color="auto"/>
        <w:right w:val="none" w:sz="0" w:space="0" w:color="auto"/>
      </w:divBdr>
    </w:div>
    <w:div w:id="1552424806">
      <w:bodyDiv w:val="1"/>
      <w:marLeft w:val="0"/>
      <w:marRight w:val="0"/>
      <w:marTop w:val="0"/>
      <w:marBottom w:val="0"/>
      <w:divBdr>
        <w:top w:val="none" w:sz="0" w:space="0" w:color="auto"/>
        <w:left w:val="none" w:sz="0" w:space="0" w:color="auto"/>
        <w:bottom w:val="none" w:sz="0" w:space="0" w:color="auto"/>
        <w:right w:val="none" w:sz="0" w:space="0" w:color="auto"/>
      </w:divBdr>
    </w:div>
    <w:div w:id="1558123278">
      <w:bodyDiv w:val="1"/>
      <w:marLeft w:val="0"/>
      <w:marRight w:val="0"/>
      <w:marTop w:val="0"/>
      <w:marBottom w:val="0"/>
      <w:divBdr>
        <w:top w:val="none" w:sz="0" w:space="0" w:color="auto"/>
        <w:left w:val="none" w:sz="0" w:space="0" w:color="auto"/>
        <w:bottom w:val="none" w:sz="0" w:space="0" w:color="auto"/>
        <w:right w:val="none" w:sz="0" w:space="0" w:color="auto"/>
      </w:divBdr>
    </w:div>
    <w:div w:id="1564491082">
      <w:bodyDiv w:val="1"/>
      <w:marLeft w:val="0"/>
      <w:marRight w:val="0"/>
      <w:marTop w:val="0"/>
      <w:marBottom w:val="0"/>
      <w:divBdr>
        <w:top w:val="none" w:sz="0" w:space="0" w:color="auto"/>
        <w:left w:val="none" w:sz="0" w:space="0" w:color="auto"/>
        <w:bottom w:val="none" w:sz="0" w:space="0" w:color="auto"/>
        <w:right w:val="none" w:sz="0" w:space="0" w:color="auto"/>
      </w:divBdr>
    </w:div>
    <w:div w:id="1583104814">
      <w:bodyDiv w:val="1"/>
      <w:marLeft w:val="0"/>
      <w:marRight w:val="0"/>
      <w:marTop w:val="0"/>
      <w:marBottom w:val="0"/>
      <w:divBdr>
        <w:top w:val="none" w:sz="0" w:space="0" w:color="auto"/>
        <w:left w:val="none" w:sz="0" w:space="0" w:color="auto"/>
        <w:bottom w:val="none" w:sz="0" w:space="0" w:color="auto"/>
        <w:right w:val="none" w:sz="0" w:space="0" w:color="auto"/>
      </w:divBdr>
    </w:div>
    <w:div w:id="1632327716">
      <w:bodyDiv w:val="1"/>
      <w:marLeft w:val="0"/>
      <w:marRight w:val="0"/>
      <w:marTop w:val="0"/>
      <w:marBottom w:val="0"/>
      <w:divBdr>
        <w:top w:val="none" w:sz="0" w:space="0" w:color="auto"/>
        <w:left w:val="none" w:sz="0" w:space="0" w:color="auto"/>
        <w:bottom w:val="none" w:sz="0" w:space="0" w:color="auto"/>
        <w:right w:val="none" w:sz="0" w:space="0" w:color="auto"/>
      </w:divBdr>
    </w:div>
    <w:div w:id="1647124221">
      <w:bodyDiv w:val="1"/>
      <w:marLeft w:val="0"/>
      <w:marRight w:val="0"/>
      <w:marTop w:val="0"/>
      <w:marBottom w:val="0"/>
      <w:divBdr>
        <w:top w:val="none" w:sz="0" w:space="0" w:color="auto"/>
        <w:left w:val="none" w:sz="0" w:space="0" w:color="auto"/>
        <w:bottom w:val="none" w:sz="0" w:space="0" w:color="auto"/>
        <w:right w:val="none" w:sz="0" w:space="0" w:color="auto"/>
      </w:divBdr>
    </w:div>
    <w:div w:id="1647318704">
      <w:bodyDiv w:val="1"/>
      <w:marLeft w:val="0"/>
      <w:marRight w:val="0"/>
      <w:marTop w:val="0"/>
      <w:marBottom w:val="0"/>
      <w:divBdr>
        <w:top w:val="none" w:sz="0" w:space="0" w:color="auto"/>
        <w:left w:val="none" w:sz="0" w:space="0" w:color="auto"/>
        <w:bottom w:val="none" w:sz="0" w:space="0" w:color="auto"/>
        <w:right w:val="none" w:sz="0" w:space="0" w:color="auto"/>
      </w:divBdr>
    </w:div>
    <w:div w:id="1660959860">
      <w:bodyDiv w:val="1"/>
      <w:marLeft w:val="0"/>
      <w:marRight w:val="0"/>
      <w:marTop w:val="0"/>
      <w:marBottom w:val="0"/>
      <w:divBdr>
        <w:top w:val="none" w:sz="0" w:space="0" w:color="auto"/>
        <w:left w:val="none" w:sz="0" w:space="0" w:color="auto"/>
        <w:bottom w:val="none" w:sz="0" w:space="0" w:color="auto"/>
        <w:right w:val="none" w:sz="0" w:space="0" w:color="auto"/>
      </w:divBdr>
    </w:div>
    <w:div w:id="1664964544">
      <w:bodyDiv w:val="1"/>
      <w:marLeft w:val="0"/>
      <w:marRight w:val="0"/>
      <w:marTop w:val="0"/>
      <w:marBottom w:val="0"/>
      <w:divBdr>
        <w:top w:val="none" w:sz="0" w:space="0" w:color="auto"/>
        <w:left w:val="none" w:sz="0" w:space="0" w:color="auto"/>
        <w:bottom w:val="none" w:sz="0" w:space="0" w:color="auto"/>
        <w:right w:val="none" w:sz="0" w:space="0" w:color="auto"/>
      </w:divBdr>
    </w:div>
    <w:div w:id="1688478869">
      <w:bodyDiv w:val="1"/>
      <w:marLeft w:val="0"/>
      <w:marRight w:val="0"/>
      <w:marTop w:val="0"/>
      <w:marBottom w:val="0"/>
      <w:divBdr>
        <w:top w:val="none" w:sz="0" w:space="0" w:color="auto"/>
        <w:left w:val="none" w:sz="0" w:space="0" w:color="auto"/>
        <w:bottom w:val="none" w:sz="0" w:space="0" w:color="auto"/>
        <w:right w:val="none" w:sz="0" w:space="0" w:color="auto"/>
      </w:divBdr>
    </w:div>
    <w:div w:id="1709604058">
      <w:bodyDiv w:val="1"/>
      <w:marLeft w:val="0"/>
      <w:marRight w:val="0"/>
      <w:marTop w:val="0"/>
      <w:marBottom w:val="0"/>
      <w:divBdr>
        <w:top w:val="none" w:sz="0" w:space="0" w:color="auto"/>
        <w:left w:val="none" w:sz="0" w:space="0" w:color="auto"/>
        <w:bottom w:val="none" w:sz="0" w:space="0" w:color="auto"/>
        <w:right w:val="none" w:sz="0" w:space="0" w:color="auto"/>
      </w:divBdr>
    </w:div>
    <w:div w:id="1715619062">
      <w:bodyDiv w:val="1"/>
      <w:marLeft w:val="0"/>
      <w:marRight w:val="0"/>
      <w:marTop w:val="0"/>
      <w:marBottom w:val="0"/>
      <w:divBdr>
        <w:top w:val="none" w:sz="0" w:space="0" w:color="auto"/>
        <w:left w:val="none" w:sz="0" w:space="0" w:color="auto"/>
        <w:bottom w:val="none" w:sz="0" w:space="0" w:color="auto"/>
        <w:right w:val="none" w:sz="0" w:space="0" w:color="auto"/>
      </w:divBdr>
    </w:div>
    <w:div w:id="1716657185">
      <w:bodyDiv w:val="1"/>
      <w:marLeft w:val="0"/>
      <w:marRight w:val="0"/>
      <w:marTop w:val="0"/>
      <w:marBottom w:val="0"/>
      <w:divBdr>
        <w:top w:val="none" w:sz="0" w:space="0" w:color="auto"/>
        <w:left w:val="none" w:sz="0" w:space="0" w:color="auto"/>
        <w:bottom w:val="none" w:sz="0" w:space="0" w:color="auto"/>
        <w:right w:val="none" w:sz="0" w:space="0" w:color="auto"/>
      </w:divBdr>
    </w:div>
    <w:div w:id="1727071553">
      <w:bodyDiv w:val="1"/>
      <w:marLeft w:val="0"/>
      <w:marRight w:val="0"/>
      <w:marTop w:val="0"/>
      <w:marBottom w:val="0"/>
      <w:divBdr>
        <w:top w:val="none" w:sz="0" w:space="0" w:color="auto"/>
        <w:left w:val="none" w:sz="0" w:space="0" w:color="auto"/>
        <w:bottom w:val="none" w:sz="0" w:space="0" w:color="auto"/>
        <w:right w:val="none" w:sz="0" w:space="0" w:color="auto"/>
      </w:divBdr>
    </w:div>
    <w:div w:id="1729259875">
      <w:bodyDiv w:val="1"/>
      <w:marLeft w:val="0"/>
      <w:marRight w:val="0"/>
      <w:marTop w:val="0"/>
      <w:marBottom w:val="0"/>
      <w:divBdr>
        <w:top w:val="none" w:sz="0" w:space="0" w:color="auto"/>
        <w:left w:val="none" w:sz="0" w:space="0" w:color="auto"/>
        <w:bottom w:val="none" w:sz="0" w:space="0" w:color="auto"/>
        <w:right w:val="none" w:sz="0" w:space="0" w:color="auto"/>
      </w:divBdr>
    </w:div>
    <w:div w:id="1733388310">
      <w:bodyDiv w:val="1"/>
      <w:marLeft w:val="0"/>
      <w:marRight w:val="0"/>
      <w:marTop w:val="0"/>
      <w:marBottom w:val="0"/>
      <w:divBdr>
        <w:top w:val="none" w:sz="0" w:space="0" w:color="auto"/>
        <w:left w:val="none" w:sz="0" w:space="0" w:color="auto"/>
        <w:bottom w:val="none" w:sz="0" w:space="0" w:color="auto"/>
        <w:right w:val="none" w:sz="0" w:space="0" w:color="auto"/>
      </w:divBdr>
    </w:div>
    <w:div w:id="1734039993">
      <w:bodyDiv w:val="1"/>
      <w:marLeft w:val="0"/>
      <w:marRight w:val="0"/>
      <w:marTop w:val="0"/>
      <w:marBottom w:val="0"/>
      <w:divBdr>
        <w:top w:val="none" w:sz="0" w:space="0" w:color="auto"/>
        <w:left w:val="none" w:sz="0" w:space="0" w:color="auto"/>
        <w:bottom w:val="none" w:sz="0" w:space="0" w:color="auto"/>
        <w:right w:val="none" w:sz="0" w:space="0" w:color="auto"/>
      </w:divBdr>
    </w:div>
    <w:div w:id="1741563256">
      <w:bodyDiv w:val="1"/>
      <w:marLeft w:val="0"/>
      <w:marRight w:val="0"/>
      <w:marTop w:val="0"/>
      <w:marBottom w:val="0"/>
      <w:divBdr>
        <w:top w:val="none" w:sz="0" w:space="0" w:color="auto"/>
        <w:left w:val="none" w:sz="0" w:space="0" w:color="auto"/>
        <w:bottom w:val="none" w:sz="0" w:space="0" w:color="auto"/>
        <w:right w:val="none" w:sz="0" w:space="0" w:color="auto"/>
      </w:divBdr>
    </w:div>
    <w:div w:id="1769152928">
      <w:bodyDiv w:val="1"/>
      <w:marLeft w:val="0"/>
      <w:marRight w:val="0"/>
      <w:marTop w:val="0"/>
      <w:marBottom w:val="0"/>
      <w:divBdr>
        <w:top w:val="none" w:sz="0" w:space="0" w:color="auto"/>
        <w:left w:val="none" w:sz="0" w:space="0" w:color="auto"/>
        <w:bottom w:val="none" w:sz="0" w:space="0" w:color="auto"/>
        <w:right w:val="none" w:sz="0" w:space="0" w:color="auto"/>
      </w:divBdr>
    </w:div>
    <w:div w:id="1772430962">
      <w:bodyDiv w:val="1"/>
      <w:marLeft w:val="0"/>
      <w:marRight w:val="0"/>
      <w:marTop w:val="0"/>
      <w:marBottom w:val="0"/>
      <w:divBdr>
        <w:top w:val="none" w:sz="0" w:space="0" w:color="auto"/>
        <w:left w:val="none" w:sz="0" w:space="0" w:color="auto"/>
        <w:bottom w:val="none" w:sz="0" w:space="0" w:color="auto"/>
        <w:right w:val="none" w:sz="0" w:space="0" w:color="auto"/>
      </w:divBdr>
    </w:div>
    <w:div w:id="1784303697">
      <w:bodyDiv w:val="1"/>
      <w:marLeft w:val="0"/>
      <w:marRight w:val="0"/>
      <w:marTop w:val="0"/>
      <w:marBottom w:val="0"/>
      <w:divBdr>
        <w:top w:val="none" w:sz="0" w:space="0" w:color="auto"/>
        <w:left w:val="none" w:sz="0" w:space="0" w:color="auto"/>
        <w:bottom w:val="none" w:sz="0" w:space="0" w:color="auto"/>
        <w:right w:val="none" w:sz="0" w:space="0" w:color="auto"/>
      </w:divBdr>
    </w:div>
    <w:div w:id="1790970204">
      <w:bodyDiv w:val="1"/>
      <w:marLeft w:val="0"/>
      <w:marRight w:val="0"/>
      <w:marTop w:val="0"/>
      <w:marBottom w:val="0"/>
      <w:divBdr>
        <w:top w:val="none" w:sz="0" w:space="0" w:color="auto"/>
        <w:left w:val="none" w:sz="0" w:space="0" w:color="auto"/>
        <w:bottom w:val="none" w:sz="0" w:space="0" w:color="auto"/>
        <w:right w:val="none" w:sz="0" w:space="0" w:color="auto"/>
      </w:divBdr>
    </w:div>
    <w:div w:id="1794667193">
      <w:bodyDiv w:val="1"/>
      <w:marLeft w:val="0"/>
      <w:marRight w:val="0"/>
      <w:marTop w:val="0"/>
      <w:marBottom w:val="0"/>
      <w:divBdr>
        <w:top w:val="none" w:sz="0" w:space="0" w:color="auto"/>
        <w:left w:val="none" w:sz="0" w:space="0" w:color="auto"/>
        <w:bottom w:val="none" w:sz="0" w:space="0" w:color="auto"/>
        <w:right w:val="none" w:sz="0" w:space="0" w:color="auto"/>
      </w:divBdr>
    </w:div>
    <w:div w:id="1796751222">
      <w:bodyDiv w:val="1"/>
      <w:marLeft w:val="0"/>
      <w:marRight w:val="0"/>
      <w:marTop w:val="0"/>
      <w:marBottom w:val="0"/>
      <w:divBdr>
        <w:top w:val="none" w:sz="0" w:space="0" w:color="auto"/>
        <w:left w:val="none" w:sz="0" w:space="0" w:color="auto"/>
        <w:bottom w:val="none" w:sz="0" w:space="0" w:color="auto"/>
        <w:right w:val="none" w:sz="0" w:space="0" w:color="auto"/>
      </w:divBdr>
    </w:div>
    <w:div w:id="1797798936">
      <w:bodyDiv w:val="1"/>
      <w:marLeft w:val="0"/>
      <w:marRight w:val="0"/>
      <w:marTop w:val="0"/>
      <w:marBottom w:val="0"/>
      <w:divBdr>
        <w:top w:val="none" w:sz="0" w:space="0" w:color="auto"/>
        <w:left w:val="none" w:sz="0" w:space="0" w:color="auto"/>
        <w:bottom w:val="none" w:sz="0" w:space="0" w:color="auto"/>
        <w:right w:val="none" w:sz="0" w:space="0" w:color="auto"/>
      </w:divBdr>
    </w:div>
    <w:div w:id="1799369315">
      <w:bodyDiv w:val="1"/>
      <w:marLeft w:val="0"/>
      <w:marRight w:val="0"/>
      <w:marTop w:val="0"/>
      <w:marBottom w:val="0"/>
      <w:divBdr>
        <w:top w:val="none" w:sz="0" w:space="0" w:color="auto"/>
        <w:left w:val="none" w:sz="0" w:space="0" w:color="auto"/>
        <w:bottom w:val="none" w:sz="0" w:space="0" w:color="auto"/>
        <w:right w:val="none" w:sz="0" w:space="0" w:color="auto"/>
      </w:divBdr>
    </w:div>
    <w:div w:id="1802115739">
      <w:bodyDiv w:val="1"/>
      <w:marLeft w:val="0"/>
      <w:marRight w:val="0"/>
      <w:marTop w:val="0"/>
      <w:marBottom w:val="0"/>
      <w:divBdr>
        <w:top w:val="none" w:sz="0" w:space="0" w:color="auto"/>
        <w:left w:val="none" w:sz="0" w:space="0" w:color="auto"/>
        <w:bottom w:val="none" w:sz="0" w:space="0" w:color="auto"/>
        <w:right w:val="none" w:sz="0" w:space="0" w:color="auto"/>
      </w:divBdr>
    </w:div>
    <w:div w:id="1804152611">
      <w:bodyDiv w:val="1"/>
      <w:marLeft w:val="0"/>
      <w:marRight w:val="0"/>
      <w:marTop w:val="0"/>
      <w:marBottom w:val="0"/>
      <w:divBdr>
        <w:top w:val="none" w:sz="0" w:space="0" w:color="auto"/>
        <w:left w:val="none" w:sz="0" w:space="0" w:color="auto"/>
        <w:bottom w:val="none" w:sz="0" w:space="0" w:color="auto"/>
        <w:right w:val="none" w:sz="0" w:space="0" w:color="auto"/>
      </w:divBdr>
    </w:div>
    <w:div w:id="1813137772">
      <w:bodyDiv w:val="1"/>
      <w:marLeft w:val="0"/>
      <w:marRight w:val="0"/>
      <w:marTop w:val="0"/>
      <w:marBottom w:val="0"/>
      <w:divBdr>
        <w:top w:val="none" w:sz="0" w:space="0" w:color="auto"/>
        <w:left w:val="none" w:sz="0" w:space="0" w:color="auto"/>
        <w:bottom w:val="none" w:sz="0" w:space="0" w:color="auto"/>
        <w:right w:val="none" w:sz="0" w:space="0" w:color="auto"/>
      </w:divBdr>
    </w:div>
    <w:div w:id="1813598662">
      <w:bodyDiv w:val="1"/>
      <w:marLeft w:val="0"/>
      <w:marRight w:val="0"/>
      <w:marTop w:val="0"/>
      <w:marBottom w:val="0"/>
      <w:divBdr>
        <w:top w:val="none" w:sz="0" w:space="0" w:color="auto"/>
        <w:left w:val="none" w:sz="0" w:space="0" w:color="auto"/>
        <w:bottom w:val="none" w:sz="0" w:space="0" w:color="auto"/>
        <w:right w:val="none" w:sz="0" w:space="0" w:color="auto"/>
      </w:divBdr>
    </w:div>
    <w:div w:id="1818036499">
      <w:bodyDiv w:val="1"/>
      <w:marLeft w:val="0"/>
      <w:marRight w:val="0"/>
      <w:marTop w:val="0"/>
      <w:marBottom w:val="0"/>
      <w:divBdr>
        <w:top w:val="none" w:sz="0" w:space="0" w:color="auto"/>
        <w:left w:val="none" w:sz="0" w:space="0" w:color="auto"/>
        <w:bottom w:val="none" w:sz="0" w:space="0" w:color="auto"/>
        <w:right w:val="none" w:sz="0" w:space="0" w:color="auto"/>
      </w:divBdr>
    </w:div>
    <w:div w:id="1823500313">
      <w:bodyDiv w:val="1"/>
      <w:marLeft w:val="0"/>
      <w:marRight w:val="0"/>
      <w:marTop w:val="0"/>
      <w:marBottom w:val="0"/>
      <w:divBdr>
        <w:top w:val="none" w:sz="0" w:space="0" w:color="auto"/>
        <w:left w:val="none" w:sz="0" w:space="0" w:color="auto"/>
        <w:bottom w:val="none" w:sz="0" w:space="0" w:color="auto"/>
        <w:right w:val="none" w:sz="0" w:space="0" w:color="auto"/>
      </w:divBdr>
    </w:div>
    <w:div w:id="1838225401">
      <w:bodyDiv w:val="1"/>
      <w:marLeft w:val="0"/>
      <w:marRight w:val="0"/>
      <w:marTop w:val="0"/>
      <w:marBottom w:val="0"/>
      <w:divBdr>
        <w:top w:val="none" w:sz="0" w:space="0" w:color="auto"/>
        <w:left w:val="none" w:sz="0" w:space="0" w:color="auto"/>
        <w:bottom w:val="none" w:sz="0" w:space="0" w:color="auto"/>
        <w:right w:val="none" w:sz="0" w:space="0" w:color="auto"/>
      </w:divBdr>
    </w:div>
    <w:div w:id="1844663443">
      <w:bodyDiv w:val="1"/>
      <w:marLeft w:val="0"/>
      <w:marRight w:val="0"/>
      <w:marTop w:val="0"/>
      <w:marBottom w:val="0"/>
      <w:divBdr>
        <w:top w:val="none" w:sz="0" w:space="0" w:color="auto"/>
        <w:left w:val="none" w:sz="0" w:space="0" w:color="auto"/>
        <w:bottom w:val="none" w:sz="0" w:space="0" w:color="auto"/>
        <w:right w:val="none" w:sz="0" w:space="0" w:color="auto"/>
      </w:divBdr>
    </w:div>
    <w:div w:id="1849367424">
      <w:bodyDiv w:val="1"/>
      <w:marLeft w:val="0"/>
      <w:marRight w:val="0"/>
      <w:marTop w:val="0"/>
      <w:marBottom w:val="0"/>
      <w:divBdr>
        <w:top w:val="none" w:sz="0" w:space="0" w:color="auto"/>
        <w:left w:val="none" w:sz="0" w:space="0" w:color="auto"/>
        <w:bottom w:val="none" w:sz="0" w:space="0" w:color="auto"/>
        <w:right w:val="none" w:sz="0" w:space="0" w:color="auto"/>
      </w:divBdr>
    </w:div>
    <w:div w:id="1864048881">
      <w:bodyDiv w:val="1"/>
      <w:marLeft w:val="0"/>
      <w:marRight w:val="0"/>
      <w:marTop w:val="0"/>
      <w:marBottom w:val="0"/>
      <w:divBdr>
        <w:top w:val="none" w:sz="0" w:space="0" w:color="auto"/>
        <w:left w:val="none" w:sz="0" w:space="0" w:color="auto"/>
        <w:bottom w:val="none" w:sz="0" w:space="0" w:color="auto"/>
        <w:right w:val="none" w:sz="0" w:space="0" w:color="auto"/>
      </w:divBdr>
    </w:div>
    <w:div w:id="1887989818">
      <w:bodyDiv w:val="1"/>
      <w:marLeft w:val="0"/>
      <w:marRight w:val="0"/>
      <w:marTop w:val="0"/>
      <w:marBottom w:val="0"/>
      <w:divBdr>
        <w:top w:val="none" w:sz="0" w:space="0" w:color="auto"/>
        <w:left w:val="none" w:sz="0" w:space="0" w:color="auto"/>
        <w:bottom w:val="none" w:sz="0" w:space="0" w:color="auto"/>
        <w:right w:val="none" w:sz="0" w:space="0" w:color="auto"/>
      </w:divBdr>
    </w:div>
    <w:div w:id="1889296955">
      <w:bodyDiv w:val="1"/>
      <w:marLeft w:val="0"/>
      <w:marRight w:val="0"/>
      <w:marTop w:val="0"/>
      <w:marBottom w:val="0"/>
      <w:divBdr>
        <w:top w:val="none" w:sz="0" w:space="0" w:color="auto"/>
        <w:left w:val="none" w:sz="0" w:space="0" w:color="auto"/>
        <w:bottom w:val="none" w:sz="0" w:space="0" w:color="auto"/>
        <w:right w:val="none" w:sz="0" w:space="0" w:color="auto"/>
      </w:divBdr>
    </w:div>
    <w:div w:id="1901165780">
      <w:bodyDiv w:val="1"/>
      <w:marLeft w:val="0"/>
      <w:marRight w:val="0"/>
      <w:marTop w:val="0"/>
      <w:marBottom w:val="0"/>
      <w:divBdr>
        <w:top w:val="none" w:sz="0" w:space="0" w:color="auto"/>
        <w:left w:val="none" w:sz="0" w:space="0" w:color="auto"/>
        <w:bottom w:val="none" w:sz="0" w:space="0" w:color="auto"/>
        <w:right w:val="none" w:sz="0" w:space="0" w:color="auto"/>
      </w:divBdr>
    </w:div>
    <w:div w:id="1905875090">
      <w:bodyDiv w:val="1"/>
      <w:marLeft w:val="0"/>
      <w:marRight w:val="0"/>
      <w:marTop w:val="0"/>
      <w:marBottom w:val="0"/>
      <w:divBdr>
        <w:top w:val="none" w:sz="0" w:space="0" w:color="auto"/>
        <w:left w:val="none" w:sz="0" w:space="0" w:color="auto"/>
        <w:bottom w:val="none" w:sz="0" w:space="0" w:color="auto"/>
        <w:right w:val="none" w:sz="0" w:space="0" w:color="auto"/>
      </w:divBdr>
    </w:div>
    <w:div w:id="1906448993">
      <w:bodyDiv w:val="1"/>
      <w:marLeft w:val="0"/>
      <w:marRight w:val="0"/>
      <w:marTop w:val="0"/>
      <w:marBottom w:val="0"/>
      <w:divBdr>
        <w:top w:val="none" w:sz="0" w:space="0" w:color="auto"/>
        <w:left w:val="none" w:sz="0" w:space="0" w:color="auto"/>
        <w:bottom w:val="none" w:sz="0" w:space="0" w:color="auto"/>
        <w:right w:val="none" w:sz="0" w:space="0" w:color="auto"/>
      </w:divBdr>
    </w:div>
    <w:div w:id="1928146903">
      <w:bodyDiv w:val="1"/>
      <w:marLeft w:val="0"/>
      <w:marRight w:val="0"/>
      <w:marTop w:val="0"/>
      <w:marBottom w:val="0"/>
      <w:divBdr>
        <w:top w:val="none" w:sz="0" w:space="0" w:color="auto"/>
        <w:left w:val="none" w:sz="0" w:space="0" w:color="auto"/>
        <w:bottom w:val="none" w:sz="0" w:space="0" w:color="auto"/>
        <w:right w:val="none" w:sz="0" w:space="0" w:color="auto"/>
      </w:divBdr>
    </w:div>
    <w:div w:id="1938783603">
      <w:bodyDiv w:val="1"/>
      <w:marLeft w:val="0"/>
      <w:marRight w:val="0"/>
      <w:marTop w:val="0"/>
      <w:marBottom w:val="0"/>
      <w:divBdr>
        <w:top w:val="none" w:sz="0" w:space="0" w:color="auto"/>
        <w:left w:val="none" w:sz="0" w:space="0" w:color="auto"/>
        <w:bottom w:val="none" w:sz="0" w:space="0" w:color="auto"/>
        <w:right w:val="none" w:sz="0" w:space="0" w:color="auto"/>
      </w:divBdr>
    </w:div>
    <w:div w:id="1942759206">
      <w:bodyDiv w:val="1"/>
      <w:marLeft w:val="0"/>
      <w:marRight w:val="0"/>
      <w:marTop w:val="0"/>
      <w:marBottom w:val="0"/>
      <w:divBdr>
        <w:top w:val="none" w:sz="0" w:space="0" w:color="auto"/>
        <w:left w:val="none" w:sz="0" w:space="0" w:color="auto"/>
        <w:bottom w:val="none" w:sz="0" w:space="0" w:color="auto"/>
        <w:right w:val="none" w:sz="0" w:space="0" w:color="auto"/>
      </w:divBdr>
    </w:div>
    <w:div w:id="1942832595">
      <w:bodyDiv w:val="1"/>
      <w:marLeft w:val="0"/>
      <w:marRight w:val="0"/>
      <w:marTop w:val="0"/>
      <w:marBottom w:val="0"/>
      <w:divBdr>
        <w:top w:val="none" w:sz="0" w:space="0" w:color="auto"/>
        <w:left w:val="none" w:sz="0" w:space="0" w:color="auto"/>
        <w:bottom w:val="none" w:sz="0" w:space="0" w:color="auto"/>
        <w:right w:val="none" w:sz="0" w:space="0" w:color="auto"/>
      </w:divBdr>
    </w:div>
    <w:div w:id="1944921312">
      <w:bodyDiv w:val="1"/>
      <w:marLeft w:val="0"/>
      <w:marRight w:val="0"/>
      <w:marTop w:val="0"/>
      <w:marBottom w:val="0"/>
      <w:divBdr>
        <w:top w:val="none" w:sz="0" w:space="0" w:color="auto"/>
        <w:left w:val="none" w:sz="0" w:space="0" w:color="auto"/>
        <w:bottom w:val="none" w:sz="0" w:space="0" w:color="auto"/>
        <w:right w:val="none" w:sz="0" w:space="0" w:color="auto"/>
      </w:divBdr>
    </w:div>
    <w:div w:id="1956860899">
      <w:bodyDiv w:val="1"/>
      <w:marLeft w:val="0"/>
      <w:marRight w:val="0"/>
      <w:marTop w:val="0"/>
      <w:marBottom w:val="0"/>
      <w:divBdr>
        <w:top w:val="none" w:sz="0" w:space="0" w:color="auto"/>
        <w:left w:val="none" w:sz="0" w:space="0" w:color="auto"/>
        <w:bottom w:val="none" w:sz="0" w:space="0" w:color="auto"/>
        <w:right w:val="none" w:sz="0" w:space="0" w:color="auto"/>
      </w:divBdr>
    </w:div>
    <w:div w:id="1976792302">
      <w:bodyDiv w:val="1"/>
      <w:marLeft w:val="0"/>
      <w:marRight w:val="0"/>
      <w:marTop w:val="0"/>
      <w:marBottom w:val="0"/>
      <w:divBdr>
        <w:top w:val="none" w:sz="0" w:space="0" w:color="auto"/>
        <w:left w:val="none" w:sz="0" w:space="0" w:color="auto"/>
        <w:bottom w:val="none" w:sz="0" w:space="0" w:color="auto"/>
        <w:right w:val="none" w:sz="0" w:space="0" w:color="auto"/>
      </w:divBdr>
    </w:div>
    <w:div w:id="1990863433">
      <w:bodyDiv w:val="1"/>
      <w:marLeft w:val="0"/>
      <w:marRight w:val="0"/>
      <w:marTop w:val="0"/>
      <w:marBottom w:val="0"/>
      <w:divBdr>
        <w:top w:val="none" w:sz="0" w:space="0" w:color="auto"/>
        <w:left w:val="none" w:sz="0" w:space="0" w:color="auto"/>
        <w:bottom w:val="none" w:sz="0" w:space="0" w:color="auto"/>
        <w:right w:val="none" w:sz="0" w:space="0" w:color="auto"/>
      </w:divBdr>
    </w:div>
    <w:div w:id="1991134037">
      <w:bodyDiv w:val="1"/>
      <w:marLeft w:val="0"/>
      <w:marRight w:val="0"/>
      <w:marTop w:val="0"/>
      <w:marBottom w:val="0"/>
      <w:divBdr>
        <w:top w:val="none" w:sz="0" w:space="0" w:color="auto"/>
        <w:left w:val="none" w:sz="0" w:space="0" w:color="auto"/>
        <w:bottom w:val="none" w:sz="0" w:space="0" w:color="auto"/>
        <w:right w:val="none" w:sz="0" w:space="0" w:color="auto"/>
      </w:divBdr>
    </w:div>
    <w:div w:id="1991903209">
      <w:bodyDiv w:val="1"/>
      <w:marLeft w:val="0"/>
      <w:marRight w:val="0"/>
      <w:marTop w:val="0"/>
      <w:marBottom w:val="0"/>
      <w:divBdr>
        <w:top w:val="none" w:sz="0" w:space="0" w:color="auto"/>
        <w:left w:val="none" w:sz="0" w:space="0" w:color="auto"/>
        <w:bottom w:val="none" w:sz="0" w:space="0" w:color="auto"/>
        <w:right w:val="none" w:sz="0" w:space="0" w:color="auto"/>
      </w:divBdr>
    </w:div>
    <w:div w:id="2001955825">
      <w:bodyDiv w:val="1"/>
      <w:marLeft w:val="0"/>
      <w:marRight w:val="0"/>
      <w:marTop w:val="0"/>
      <w:marBottom w:val="0"/>
      <w:divBdr>
        <w:top w:val="none" w:sz="0" w:space="0" w:color="auto"/>
        <w:left w:val="none" w:sz="0" w:space="0" w:color="auto"/>
        <w:bottom w:val="none" w:sz="0" w:space="0" w:color="auto"/>
        <w:right w:val="none" w:sz="0" w:space="0" w:color="auto"/>
      </w:divBdr>
    </w:div>
    <w:div w:id="2009168426">
      <w:bodyDiv w:val="1"/>
      <w:marLeft w:val="0"/>
      <w:marRight w:val="0"/>
      <w:marTop w:val="0"/>
      <w:marBottom w:val="0"/>
      <w:divBdr>
        <w:top w:val="none" w:sz="0" w:space="0" w:color="auto"/>
        <w:left w:val="none" w:sz="0" w:space="0" w:color="auto"/>
        <w:bottom w:val="none" w:sz="0" w:space="0" w:color="auto"/>
        <w:right w:val="none" w:sz="0" w:space="0" w:color="auto"/>
      </w:divBdr>
    </w:div>
    <w:div w:id="2017465318">
      <w:bodyDiv w:val="1"/>
      <w:marLeft w:val="0"/>
      <w:marRight w:val="0"/>
      <w:marTop w:val="0"/>
      <w:marBottom w:val="0"/>
      <w:divBdr>
        <w:top w:val="none" w:sz="0" w:space="0" w:color="auto"/>
        <w:left w:val="none" w:sz="0" w:space="0" w:color="auto"/>
        <w:bottom w:val="none" w:sz="0" w:space="0" w:color="auto"/>
        <w:right w:val="none" w:sz="0" w:space="0" w:color="auto"/>
      </w:divBdr>
    </w:div>
    <w:div w:id="2029326880">
      <w:bodyDiv w:val="1"/>
      <w:marLeft w:val="0"/>
      <w:marRight w:val="0"/>
      <w:marTop w:val="0"/>
      <w:marBottom w:val="0"/>
      <w:divBdr>
        <w:top w:val="none" w:sz="0" w:space="0" w:color="auto"/>
        <w:left w:val="none" w:sz="0" w:space="0" w:color="auto"/>
        <w:bottom w:val="none" w:sz="0" w:space="0" w:color="auto"/>
        <w:right w:val="none" w:sz="0" w:space="0" w:color="auto"/>
      </w:divBdr>
    </w:div>
    <w:div w:id="2060474147">
      <w:bodyDiv w:val="1"/>
      <w:marLeft w:val="0"/>
      <w:marRight w:val="0"/>
      <w:marTop w:val="0"/>
      <w:marBottom w:val="0"/>
      <w:divBdr>
        <w:top w:val="none" w:sz="0" w:space="0" w:color="auto"/>
        <w:left w:val="none" w:sz="0" w:space="0" w:color="auto"/>
        <w:bottom w:val="none" w:sz="0" w:space="0" w:color="auto"/>
        <w:right w:val="none" w:sz="0" w:space="0" w:color="auto"/>
      </w:divBdr>
    </w:div>
    <w:div w:id="2072187086">
      <w:bodyDiv w:val="1"/>
      <w:marLeft w:val="0"/>
      <w:marRight w:val="0"/>
      <w:marTop w:val="0"/>
      <w:marBottom w:val="0"/>
      <w:divBdr>
        <w:top w:val="none" w:sz="0" w:space="0" w:color="auto"/>
        <w:left w:val="none" w:sz="0" w:space="0" w:color="auto"/>
        <w:bottom w:val="none" w:sz="0" w:space="0" w:color="auto"/>
        <w:right w:val="none" w:sz="0" w:space="0" w:color="auto"/>
      </w:divBdr>
    </w:div>
    <w:div w:id="2082024572">
      <w:bodyDiv w:val="1"/>
      <w:marLeft w:val="0"/>
      <w:marRight w:val="0"/>
      <w:marTop w:val="0"/>
      <w:marBottom w:val="0"/>
      <w:divBdr>
        <w:top w:val="none" w:sz="0" w:space="0" w:color="auto"/>
        <w:left w:val="none" w:sz="0" w:space="0" w:color="auto"/>
        <w:bottom w:val="none" w:sz="0" w:space="0" w:color="auto"/>
        <w:right w:val="none" w:sz="0" w:space="0" w:color="auto"/>
      </w:divBdr>
      <w:divsChild>
        <w:div w:id="1594701758">
          <w:marLeft w:val="0"/>
          <w:marRight w:val="0"/>
          <w:marTop w:val="0"/>
          <w:marBottom w:val="0"/>
          <w:divBdr>
            <w:top w:val="none" w:sz="0" w:space="0" w:color="auto"/>
            <w:left w:val="none" w:sz="0" w:space="0" w:color="auto"/>
            <w:bottom w:val="none" w:sz="0" w:space="0" w:color="auto"/>
            <w:right w:val="none" w:sz="0" w:space="0" w:color="auto"/>
          </w:divBdr>
        </w:div>
        <w:div w:id="2137987928">
          <w:marLeft w:val="0"/>
          <w:marRight w:val="0"/>
          <w:marTop w:val="0"/>
          <w:marBottom w:val="0"/>
          <w:divBdr>
            <w:top w:val="none" w:sz="0" w:space="0" w:color="auto"/>
            <w:left w:val="none" w:sz="0" w:space="0" w:color="auto"/>
            <w:bottom w:val="none" w:sz="0" w:space="0" w:color="auto"/>
            <w:right w:val="none" w:sz="0" w:space="0" w:color="auto"/>
          </w:divBdr>
        </w:div>
      </w:divsChild>
    </w:div>
    <w:div w:id="2092771507">
      <w:bodyDiv w:val="1"/>
      <w:marLeft w:val="0"/>
      <w:marRight w:val="0"/>
      <w:marTop w:val="0"/>
      <w:marBottom w:val="0"/>
      <w:divBdr>
        <w:top w:val="none" w:sz="0" w:space="0" w:color="auto"/>
        <w:left w:val="none" w:sz="0" w:space="0" w:color="auto"/>
        <w:bottom w:val="none" w:sz="0" w:space="0" w:color="auto"/>
        <w:right w:val="none" w:sz="0" w:space="0" w:color="auto"/>
      </w:divBdr>
    </w:div>
    <w:div w:id="2103063891">
      <w:bodyDiv w:val="1"/>
      <w:marLeft w:val="0"/>
      <w:marRight w:val="0"/>
      <w:marTop w:val="0"/>
      <w:marBottom w:val="0"/>
      <w:divBdr>
        <w:top w:val="none" w:sz="0" w:space="0" w:color="auto"/>
        <w:left w:val="none" w:sz="0" w:space="0" w:color="auto"/>
        <w:bottom w:val="none" w:sz="0" w:space="0" w:color="auto"/>
        <w:right w:val="none" w:sz="0" w:space="0" w:color="auto"/>
      </w:divBdr>
    </w:div>
    <w:div w:id="2103605351">
      <w:bodyDiv w:val="1"/>
      <w:marLeft w:val="0"/>
      <w:marRight w:val="0"/>
      <w:marTop w:val="0"/>
      <w:marBottom w:val="0"/>
      <w:divBdr>
        <w:top w:val="none" w:sz="0" w:space="0" w:color="auto"/>
        <w:left w:val="none" w:sz="0" w:space="0" w:color="auto"/>
        <w:bottom w:val="none" w:sz="0" w:space="0" w:color="auto"/>
        <w:right w:val="none" w:sz="0" w:space="0" w:color="auto"/>
      </w:divBdr>
    </w:div>
    <w:div w:id="2107119381">
      <w:bodyDiv w:val="1"/>
      <w:marLeft w:val="0"/>
      <w:marRight w:val="0"/>
      <w:marTop w:val="0"/>
      <w:marBottom w:val="0"/>
      <w:divBdr>
        <w:top w:val="none" w:sz="0" w:space="0" w:color="auto"/>
        <w:left w:val="none" w:sz="0" w:space="0" w:color="auto"/>
        <w:bottom w:val="none" w:sz="0" w:space="0" w:color="auto"/>
        <w:right w:val="none" w:sz="0" w:space="0" w:color="auto"/>
      </w:divBdr>
    </w:div>
    <w:div w:id="2107731168">
      <w:bodyDiv w:val="1"/>
      <w:marLeft w:val="0"/>
      <w:marRight w:val="0"/>
      <w:marTop w:val="0"/>
      <w:marBottom w:val="0"/>
      <w:divBdr>
        <w:top w:val="none" w:sz="0" w:space="0" w:color="auto"/>
        <w:left w:val="none" w:sz="0" w:space="0" w:color="auto"/>
        <w:bottom w:val="none" w:sz="0" w:space="0" w:color="auto"/>
        <w:right w:val="none" w:sz="0" w:space="0" w:color="auto"/>
      </w:divBdr>
    </w:div>
    <w:div w:id="2107849805">
      <w:bodyDiv w:val="1"/>
      <w:marLeft w:val="0"/>
      <w:marRight w:val="0"/>
      <w:marTop w:val="0"/>
      <w:marBottom w:val="0"/>
      <w:divBdr>
        <w:top w:val="none" w:sz="0" w:space="0" w:color="auto"/>
        <w:left w:val="none" w:sz="0" w:space="0" w:color="auto"/>
        <w:bottom w:val="none" w:sz="0" w:space="0" w:color="auto"/>
        <w:right w:val="none" w:sz="0" w:space="0" w:color="auto"/>
      </w:divBdr>
    </w:div>
    <w:div w:id="2116363334">
      <w:bodyDiv w:val="1"/>
      <w:marLeft w:val="0"/>
      <w:marRight w:val="0"/>
      <w:marTop w:val="0"/>
      <w:marBottom w:val="0"/>
      <w:divBdr>
        <w:top w:val="none" w:sz="0" w:space="0" w:color="auto"/>
        <w:left w:val="none" w:sz="0" w:space="0" w:color="auto"/>
        <w:bottom w:val="none" w:sz="0" w:space="0" w:color="auto"/>
        <w:right w:val="none" w:sz="0" w:space="0" w:color="auto"/>
      </w:divBdr>
    </w:div>
    <w:div w:id="2123108063">
      <w:bodyDiv w:val="1"/>
      <w:marLeft w:val="0"/>
      <w:marRight w:val="0"/>
      <w:marTop w:val="0"/>
      <w:marBottom w:val="0"/>
      <w:divBdr>
        <w:top w:val="none" w:sz="0" w:space="0" w:color="auto"/>
        <w:left w:val="none" w:sz="0" w:space="0" w:color="auto"/>
        <w:bottom w:val="none" w:sz="0" w:space="0" w:color="auto"/>
        <w:right w:val="none" w:sz="0" w:space="0" w:color="auto"/>
      </w:divBdr>
    </w:div>
    <w:div w:id="2127918387">
      <w:bodyDiv w:val="1"/>
      <w:marLeft w:val="0"/>
      <w:marRight w:val="0"/>
      <w:marTop w:val="0"/>
      <w:marBottom w:val="0"/>
      <w:divBdr>
        <w:top w:val="none" w:sz="0" w:space="0" w:color="auto"/>
        <w:left w:val="none" w:sz="0" w:space="0" w:color="auto"/>
        <w:bottom w:val="none" w:sz="0" w:space="0" w:color="auto"/>
        <w:right w:val="none" w:sz="0" w:space="0" w:color="auto"/>
      </w:divBdr>
    </w:div>
    <w:div w:id="2129155962">
      <w:bodyDiv w:val="1"/>
      <w:marLeft w:val="0"/>
      <w:marRight w:val="0"/>
      <w:marTop w:val="0"/>
      <w:marBottom w:val="0"/>
      <w:divBdr>
        <w:top w:val="none" w:sz="0" w:space="0" w:color="auto"/>
        <w:left w:val="none" w:sz="0" w:space="0" w:color="auto"/>
        <w:bottom w:val="none" w:sz="0" w:space="0" w:color="auto"/>
        <w:right w:val="none" w:sz="0" w:space="0" w:color="auto"/>
      </w:divBdr>
    </w:div>
    <w:div w:id="2145537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1566</TotalTime>
  <Pages>15</Pages>
  <Words>2567</Words>
  <Characters>14635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CHAMIKA G.S.</dc:creator>
  <cp:keywords/>
  <dc:description/>
  <cp:lastModifiedBy>Sumudu Chamika</cp:lastModifiedBy>
  <cp:revision>713</cp:revision>
  <dcterms:created xsi:type="dcterms:W3CDTF">2023-03-29T14:50:00Z</dcterms:created>
  <dcterms:modified xsi:type="dcterms:W3CDTF">2025-01-11T19:48:00Z</dcterms:modified>
</cp:coreProperties>
</file>