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check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-l    ===&gt;&gt; all ++++ then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(if normal user have root access then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/bin/bash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