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C04F" w14:textId="77777777" w:rsidR="006B31C6" w:rsidRDefault="003B498F">
      <w:pPr>
        <w:pStyle w:val="Title"/>
      </w:pPr>
      <w:r>
        <w:rPr>
          <w:sz w:val="20"/>
        </w:rPr>
        <w:pict w14:anchorId="63D7510B">
          <v:group id="_x0000_s1028" style="position:absolute;left:0;text-align:left;margin-left:-.05pt;margin-top:-6.6pt;width:584.55pt;height:841.55pt;z-index:-15787520;mso-position-horizontal-relative:page;mso-position-vertical-relative:page" coordorigin="-1" coordsize="11691,168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11690;height:16831">
              <v:imagedata r:id="rId5" o:title=""/>
            </v:shape>
            <v:rect id="_x0000_s1042" style="position:absolute;left:-1;width:11691;height:16831" stroked="f"/>
            <v:shape id="_x0000_s1041" type="#_x0000_t75" style="position:absolute;left:1360;top:3189;width:190;height:180">
              <v:imagedata r:id="rId6" o:title=""/>
            </v:shape>
            <v:shape id="_x0000_s1040" type="#_x0000_t75" style="position:absolute;left:1350;top:2595;width:124;height:186">
              <v:imagedata r:id="rId7" o:title=""/>
            </v:shape>
            <v:shape id="_x0000_s1039" type="#_x0000_t75" style="position:absolute;left:1359;top:1661;width:172;height:129">
              <v:imagedata r:id="rId8" o:title=""/>
            </v:shape>
            <v:shape id="_x0000_s1038" type="#_x0000_t75" style="position:absolute;left:1330;top:2180;width:190;height:180">
              <v:imagedata r:id="rId9" o:title=""/>
            </v:shape>
            <v:shape id="_x0000_s1037" type="#_x0000_t75" style="position:absolute;left:1360;top:3690;width:190;height:140">
              <v:imagedata r:id="rId10" o:title=""/>
            </v:shape>
            <v:shape id="_x0000_s1036" type="#_x0000_t75" style="position:absolute;left:1375;top:4105;width:140;height:162">
              <v:imagedata r:id="rId11" o:title=""/>
            </v:shape>
            <v:shape id="_x0000_s1035" style="position:absolute;left:1349;top:5212;width:1454;height:7348" coordorigin="1349,5212" coordsize="1454,7348" o:spt="100" adj="0,,0" path="m2323,10066r-974,l1349,10111r974,l2323,10066xm2435,12096r-45,-45l1402,12051r-46,45l1356,12515r39,44l1402,12560r988,l2397,12559r38,-44l2435,12096xm2773,5212r-1424,l1349,5257r1424,l2773,5212xm2803,11729r-1454,l1349,11774r1454,l2803,11729xe" fillcolor="#3389a6" stroked="f">
              <v:stroke joinstyle="round"/>
              <v:formulas/>
              <v:path arrowok="t" o:connecttype="segments"/>
            </v:shape>
            <v:shape id="_x0000_s1034" style="position:absolute;left:1356;top:12051;width:1079;height:509" coordorigin="1356,12051" coordsize="1079,509" path="m1356,12508r,-405l1356,12096r2,-7l1360,12083r3,-6l1367,12071r5,-5l1377,12061r5,-4l1389,12055r6,-3l1402,12051r7,l2383,12051r7,l2397,12052r38,51l2435,12508r-38,51l2383,12560r-974,l1402,12560r-7,-1l1389,12556r-7,-2l1360,12528r-2,-7l1356,12515r,-7xe" filled="f" strokecolor="#3389a6" strokeweight=".26436mm">
              <v:path arrowok="t"/>
            </v:shape>
            <v:shape id="_x0000_s1033" style="position:absolute;left:2630;top:12051;width:915;height:509" coordorigin="2630,12051" coordsize="915,509" path="m3499,12051r-823,l2630,12096r,419l2669,12559r7,1l3499,12560r7,-1l3545,12515r,-419l3499,12051xe" fillcolor="#3389a6" stroked="f">
              <v:path arrowok="t"/>
            </v:shape>
            <v:shape id="_x0000_s1032" style="position:absolute;left:2630;top:12051;width:915;height:509" coordorigin="2630,12051" coordsize="915,509" path="m2630,12508r,-405l2630,12096r2,-7l2634,12083r3,-6l2641,12071r5,-5l2651,12061r5,-4l2663,12055r6,-3l2676,12051r7,l3492,12051r7,l3506,12052r39,51l3545,12508r-39,51l3492,12560r-809,l2676,12560r-7,-1l2663,12556r-7,-2l2634,12528r-2,-7l2630,12515r,-7xe" filled="f" strokecolor="#3389a6" strokeweight=".26436mm">
              <v:path arrowok="t"/>
            </v:shape>
            <v:shape id="_x0000_s1031" style="position:absolute;left:3739;top:12051;width:1139;height:509" coordorigin="3739,12051" coordsize="1139,509" path="m4833,12051r-1048,l3739,12096r,419l3778,12559r7,1l4833,12560r7,-1l4878,12515r,-419l4833,12051xe" fillcolor="#3389a6" stroked="f">
              <v:path arrowok="t"/>
            </v:shape>
            <v:shape id="_x0000_s1030" style="position:absolute;left:3739;top:12051;width:1139;height:509" coordorigin="3739,12051" coordsize="1139,509" path="m3739,12508r,-405l3739,12096r2,-7l3743,12083r3,-6l3750,12071r5,-5l3760,12061r5,-4l3772,12055r6,-3l3785,12051r7,l4826,12051r7,l4840,12052r38,51l4878,12508r-38,51l4826,12560r-1034,l3743,12528r-2,-7l3739,12515r,-7xe" filled="f" strokecolor="#3389a6" strokeweight=".26436mm">
              <v:path arrowok="t"/>
            </v:shape>
            <v:rect id="_x0000_s1029" style="position:absolute;left:1349;top:13393;width:1124;height:45" fillcolor="#3389a6" stroked="f"/>
            <w10:wrap anchorx="page" anchory="page"/>
          </v:group>
        </w:pict>
      </w:r>
      <w:r w:rsidR="00F50955">
        <w:rPr>
          <w:color w:val="3389A6"/>
          <w:w w:val="95"/>
        </w:rPr>
        <w:t>Sumit</w:t>
      </w:r>
      <w:r w:rsidR="00F50955">
        <w:rPr>
          <w:color w:val="3389A6"/>
          <w:spacing w:val="-7"/>
          <w:w w:val="95"/>
        </w:rPr>
        <w:t xml:space="preserve"> </w:t>
      </w:r>
      <w:r w:rsidR="00F50955">
        <w:rPr>
          <w:color w:val="3389A6"/>
          <w:w w:val="95"/>
        </w:rPr>
        <w:t>Mali</w:t>
      </w:r>
    </w:p>
    <w:p w14:paraId="235B618E" w14:textId="77777777" w:rsidR="006B31C6" w:rsidRDefault="00F50955">
      <w:pPr>
        <w:pStyle w:val="BodyText"/>
        <w:spacing w:before="138"/>
        <w:ind w:left="84" w:right="6820"/>
        <w:jc w:val="center"/>
      </w:pPr>
      <w:hyperlink r:id="rId12">
        <w:r>
          <w:rPr>
            <w:color w:val="0000FF"/>
            <w:u w:val="single" w:color="0000FF"/>
          </w:rPr>
          <w:t>malisumit265@gmail.com</w:t>
        </w:r>
      </w:hyperlink>
    </w:p>
    <w:p w14:paraId="03BA49AD" w14:textId="77777777" w:rsidR="006B31C6" w:rsidRDefault="006B31C6">
      <w:pPr>
        <w:pStyle w:val="BodyText"/>
        <w:rPr>
          <w:sz w:val="19"/>
        </w:rPr>
      </w:pPr>
    </w:p>
    <w:p w14:paraId="1CA91118" w14:textId="77777777" w:rsidR="006B31C6" w:rsidRDefault="00F50955">
      <w:pPr>
        <w:pStyle w:val="BodyText"/>
        <w:spacing w:before="94"/>
        <w:ind w:left="406"/>
      </w:pPr>
      <w:r>
        <w:t>9270016197</w:t>
      </w:r>
    </w:p>
    <w:p w14:paraId="1D0195BF" w14:textId="77777777" w:rsidR="006B31C6" w:rsidRDefault="00F50955">
      <w:pPr>
        <w:pStyle w:val="Heading2"/>
        <w:spacing w:before="174"/>
        <w:ind w:left="382"/>
      </w:pPr>
      <w:r>
        <w:t>Shinde</w:t>
      </w:r>
      <w:r>
        <w:rPr>
          <w:spacing w:val="-10"/>
        </w:rPr>
        <w:t xml:space="preserve"> </w:t>
      </w:r>
      <w:r>
        <w:t>Chawl,</w:t>
      </w:r>
      <w:r>
        <w:rPr>
          <w:spacing w:val="-1"/>
        </w:rPr>
        <w:t xml:space="preserve"> </w:t>
      </w:r>
      <w:r>
        <w:t>Savarkar</w:t>
      </w:r>
      <w:r>
        <w:rPr>
          <w:spacing w:val="-4"/>
        </w:rPr>
        <w:t xml:space="preserve"> </w:t>
      </w:r>
      <w:r>
        <w:t>ch</w:t>
      </w:r>
      <w:r w:rsidR="00EC7BC7">
        <w:t>ow</w:t>
      </w:r>
      <w:r>
        <w:t>k</w:t>
      </w:r>
      <w:r>
        <w:t>,</w:t>
      </w:r>
      <w:r>
        <w:rPr>
          <w:spacing w:val="-1"/>
        </w:rPr>
        <w:t xml:space="preserve"> </w:t>
      </w:r>
      <w:r>
        <w:t>Peth</w:t>
      </w:r>
      <w:r>
        <w:rPr>
          <w:spacing w:val="-8"/>
        </w:rPr>
        <w:t xml:space="preserve"> </w:t>
      </w:r>
      <w:r>
        <w:t>road,</w:t>
      </w:r>
      <w:r>
        <w:rPr>
          <w:spacing w:val="6"/>
        </w:rPr>
        <w:t xml:space="preserve"> </w:t>
      </w:r>
      <w:r>
        <w:t>Panchavati,</w:t>
      </w:r>
      <w:r>
        <w:rPr>
          <w:spacing w:val="-1"/>
        </w:rPr>
        <w:t xml:space="preserve"> </w:t>
      </w:r>
      <w:r>
        <w:t>Nashik,422003.</w:t>
      </w:r>
    </w:p>
    <w:p w14:paraId="60DA7390" w14:textId="77777777" w:rsidR="006B31C6" w:rsidRDefault="006B31C6">
      <w:pPr>
        <w:pStyle w:val="BodyText"/>
        <w:rPr>
          <w:sz w:val="24"/>
        </w:rPr>
      </w:pPr>
    </w:p>
    <w:p w14:paraId="3790377A" w14:textId="77777777" w:rsidR="006B31C6" w:rsidRDefault="00F50955">
      <w:pPr>
        <w:pStyle w:val="BodyText"/>
        <w:spacing w:before="162"/>
        <w:ind w:left="397"/>
      </w:pPr>
      <w:r>
        <w:t>23/11/2001</w:t>
      </w:r>
    </w:p>
    <w:p w14:paraId="32AD06D5" w14:textId="77777777" w:rsidR="006B31C6" w:rsidRDefault="00F50955">
      <w:pPr>
        <w:pStyle w:val="BodyText"/>
        <w:spacing w:before="173" w:line="436" w:lineRule="auto"/>
        <w:ind w:left="406" w:right="8674"/>
      </w:pPr>
      <w:r>
        <w:rPr>
          <w:spacing w:val="-1"/>
          <w:w w:val="95"/>
        </w:rPr>
        <w:t>Single</w:t>
      </w:r>
      <w:r>
        <w:rPr>
          <w:spacing w:val="-45"/>
          <w:w w:val="95"/>
        </w:rPr>
        <w:t xml:space="preserve"> </w:t>
      </w:r>
      <w:r>
        <w:t>Male</w:t>
      </w:r>
    </w:p>
    <w:p w14:paraId="32EBE61B" w14:textId="77777777" w:rsidR="006B31C6" w:rsidRDefault="006B31C6">
      <w:pPr>
        <w:pStyle w:val="BodyText"/>
        <w:rPr>
          <w:sz w:val="15"/>
        </w:rPr>
      </w:pPr>
    </w:p>
    <w:p w14:paraId="1EE773A6" w14:textId="77777777" w:rsidR="006B31C6" w:rsidRDefault="006B31C6">
      <w:pPr>
        <w:rPr>
          <w:sz w:val="15"/>
        </w:rPr>
        <w:sectPr w:rsidR="006B31C6">
          <w:type w:val="continuous"/>
          <w:pgSz w:w="11900" w:h="16840"/>
          <w:pgMar w:top="720" w:right="1080" w:bottom="280" w:left="1240" w:header="720" w:footer="720" w:gutter="0"/>
          <w:cols w:space="720"/>
        </w:sectPr>
      </w:pPr>
    </w:p>
    <w:p w14:paraId="304C78FA" w14:textId="77777777" w:rsidR="006B31C6" w:rsidRDefault="00F50955">
      <w:pPr>
        <w:pStyle w:val="Heading1"/>
        <w:spacing w:before="102"/>
      </w:pPr>
      <w:bookmarkStart w:id="0" w:name="Education"/>
      <w:bookmarkEnd w:id="0"/>
      <w:r>
        <w:rPr>
          <w:color w:val="3389A6"/>
        </w:rPr>
        <w:t>Education</w:t>
      </w:r>
    </w:p>
    <w:p w14:paraId="00C9E837" w14:textId="77777777" w:rsidR="006B31C6" w:rsidRDefault="00F50955">
      <w:pPr>
        <w:pStyle w:val="BodyText"/>
        <w:spacing w:before="263" w:line="326" w:lineRule="auto"/>
        <w:ind w:left="104" w:right="533"/>
      </w:pPr>
      <w:r>
        <w:rPr>
          <w:color w:val="3389A6"/>
          <w:w w:val="95"/>
        </w:rPr>
        <w:t>June</w:t>
      </w:r>
      <w:r>
        <w:rPr>
          <w:color w:val="3389A6"/>
          <w:spacing w:val="4"/>
          <w:w w:val="95"/>
        </w:rPr>
        <w:t xml:space="preserve"> </w:t>
      </w:r>
      <w:r>
        <w:rPr>
          <w:color w:val="3389A6"/>
          <w:w w:val="95"/>
        </w:rPr>
        <w:t>2022</w:t>
      </w:r>
      <w:r>
        <w:rPr>
          <w:color w:val="3389A6"/>
          <w:spacing w:val="4"/>
          <w:w w:val="95"/>
        </w:rPr>
        <w:t xml:space="preserve"> </w:t>
      </w:r>
      <w:r>
        <w:rPr>
          <w:color w:val="3389A6"/>
          <w:w w:val="95"/>
        </w:rPr>
        <w:t>–</w:t>
      </w:r>
      <w:r>
        <w:rPr>
          <w:color w:val="3389A6"/>
          <w:spacing w:val="3"/>
          <w:w w:val="95"/>
        </w:rPr>
        <w:t xml:space="preserve"> </w:t>
      </w:r>
      <w:r>
        <w:rPr>
          <w:color w:val="3389A6"/>
          <w:w w:val="95"/>
        </w:rPr>
        <w:t>present</w:t>
      </w:r>
      <w:r>
        <w:rPr>
          <w:color w:val="3389A6"/>
          <w:spacing w:val="-45"/>
          <w:w w:val="95"/>
        </w:rPr>
        <w:t xml:space="preserve"> </w:t>
      </w:r>
      <w:r>
        <w:t>Nashik,</w:t>
      </w:r>
      <w:r>
        <w:rPr>
          <w:spacing w:val="-5"/>
        </w:rPr>
        <w:t xml:space="preserve"> </w:t>
      </w:r>
      <w:r>
        <w:t>India</w:t>
      </w:r>
    </w:p>
    <w:p w14:paraId="5CDE2DD7" w14:textId="77777777" w:rsidR="006B31C6" w:rsidRDefault="006B31C6">
      <w:pPr>
        <w:pStyle w:val="BodyText"/>
        <w:rPr>
          <w:sz w:val="22"/>
        </w:rPr>
      </w:pPr>
    </w:p>
    <w:p w14:paraId="52918339" w14:textId="77777777" w:rsidR="006B31C6" w:rsidRDefault="006B31C6">
      <w:pPr>
        <w:pStyle w:val="BodyText"/>
        <w:rPr>
          <w:sz w:val="22"/>
        </w:rPr>
      </w:pPr>
    </w:p>
    <w:p w14:paraId="3363F926" w14:textId="77777777" w:rsidR="006B31C6" w:rsidRDefault="006B31C6">
      <w:pPr>
        <w:pStyle w:val="BodyText"/>
        <w:rPr>
          <w:sz w:val="22"/>
        </w:rPr>
      </w:pPr>
    </w:p>
    <w:p w14:paraId="1D59FFAC" w14:textId="77777777" w:rsidR="006B31C6" w:rsidRDefault="006B31C6">
      <w:pPr>
        <w:pStyle w:val="BodyText"/>
        <w:rPr>
          <w:sz w:val="22"/>
        </w:rPr>
      </w:pPr>
    </w:p>
    <w:p w14:paraId="20B22D4C" w14:textId="77777777" w:rsidR="006B31C6" w:rsidRDefault="006B31C6">
      <w:pPr>
        <w:pStyle w:val="BodyText"/>
        <w:rPr>
          <w:sz w:val="22"/>
        </w:rPr>
      </w:pPr>
    </w:p>
    <w:p w14:paraId="6E807ED8" w14:textId="77777777" w:rsidR="006B31C6" w:rsidRDefault="006B31C6">
      <w:pPr>
        <w:pStyle w:val="BodyText"/>
        <w:rPr>
          <w:sz w:val="22"/>
        </w:rPr>
      </w:pPr>
    </w:p>
    <w:p w14:paraId="528F1430" w14:textId="77777777" w:rsidR="006B31C6" w:rsidRDefault="00F50955">
      <w:pPr>
        <w:pStyle w:val="BodyText"/>
        <w:spacing w:before="147" w:line="331" w:lineRule="auto"/>
        <w:ind w:left="104" w:right="22"/>
      </w:pPr>
      <w:r>
        <w:rPr>
          <w:color w:val="3389A6"/>
          <w:w w:val="95"/>
        </w:rPr>
        <w:t>March 2018 – March 2019</w:t>
      </w:r>
      <w:r>
        <w:rPr>
          <w:color w:val="3389A6"/>
          <w:spacing w:val="-45"/>
          <w:w w:val="95"/>
        </w:rPr>
        <w:t xml:space="preserve"> </w:t>
      </w:r>
      <w:r w:rsidR="00EC7BC7">
        <w:rPr>
          <w:color w:val="3389A6"/>
          <w:spacing w:val="-45"/>
          <w:w w:val="95"/>
        </w:rPr>
        <w:t xml:space="preserve">    </w:t>
      </w:r>
    </w:p>
    <w:p w14:paraId="560648AF" w14:textId="77777777" w:rsidR="003B498F" w:rsidRDefault="003B498F">
      <w:pPr>
        <w:pStyle w:val="BodyText"/>
        <w:spacing w:before="147" w:line="331" w:lineRule="auto"/>
        <w:ind w:left="104" w:right="22"/>
      </w:pPr>
    </w:p>
    <w:p w14:paraId="4A1F33D8" w14:textId="77777777" w:rsidR="006B31C6" w:rsidRDefault="006B31C6">
      <w:pPr>
        <w:pStyle w:val="BodyText"/>
        <w:spacing w:before="10"/>
        <w:rPr>
          <w:sz w:val="22"/>
        </w:rPr>
      </w:pPr>
    </w:p>
    <w:p w14:paraId="2A14D03E" w14:textId="77777777" w:rsidR="006B31C6" w:rsidRDefault="00F50955">
      <w:pPr>
        <w:pStyle w:val="BodyText"/>
        <w:spacing w:line="326" w:lineRule="auto"/>
        <w:ind w:left="104" w:right="22"/>
      </w:pPr>
      <w:r>
        <w:rPr>
          <w:color w:val="3389A6"/>
          <w:w w:val="95"/>
        </w:rPr>
        <w:t>March 2016 – March 2017</w:t>
      </w:r>
      <w:r>
        <w:rPr>
          <w:color w:val="3389A6"/>
          <w:spacing w:val="-45"/>
          <w:w w:val="95"/>
        </w:rPr>
        <w:t xml:space="preserve"> </w:t>
      </w:r>
    </w:p>
    <w:p w14:paraId="7B85AE24" w14:textId="77777777" w:rsidR="006B31C6" w:rsidRDefault="00F50955">
      <w:pPr>
        <w:pStyle w:val="BodyText"/>
        <w:rPr>
          <w:sz w:val="26"/>
        </w:rPr>
      </w:pPr>
      <w:r>
        <w:br w:type="column"/>
      </w:r>
    </w:p>
    <w:p w14:paraId="52769031" w14:textId="77777777" w:rsidR="006B31C6" w:rsidRDefault="006B31C6">
      <w:pPr>
        <w:pStyle w:val="BodyText"/>
        <w:spacing w:before="7"/>
        <w:rPr>
          <w:sz w:val="21"/>
        </w:rPr>
      </w:pPr>
    </w:p>
    <w:p w14:paraId="29867E0C" w14:textId="77777777" w:rsidR="006B31C6" w:rsidRDefault="00F50955">
      <w:pPr>
        <w:ind w:left="104"/>
        <w:rPr>
          <w:sz w:val="20"/>
        </w:rPr>
      </w:pPr>
      <w:r>
        <w:rPr>
          <w:rFonts w:ascii="Cambria"/>
          <w:b/>
          <w:w w:val="95"/>
          <w:sz w:val="23"/>
        </w:rPr>
        <w:t>B</w:t>
      </w:r>
      <w:r>
        <w:rPr>
          <w:rFonts w:ascii="Cambria"/>
          <w:b/>
          <w:spacing w:val="6"/>
          <w:w w:val="95"/>
          <w:sz w:val="23"/>
        </w:rPr>
        <w:t xml:space="preserve"> </w:t>
      </w:r>
      <w:r>
        <w:rPr>
          <w:b/>
          <w:w w:val="95"/>
          <w:sz w:val="23"/>
        </w:rPr>
        <w:t xml:space="preserve">Pharmacy, </w:t>
      </w:r>
      <w:r>
        <w:rPr>
          <w:w w:val="95"/>
          <w:sz w:val="20"/>
        </w:rPr>
        <w:t>Savitribai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Phule Pune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University</w:t>
      </w:r>
    </w:p>
    <w:p w14:paraId="279E4876" w14:textId="77777777" w:rsidR="006B31C6" w:rsidRDefault="00F50955" w:rsidP="00EC7BC7">
      <w:pPr>
        <w:pStyle w:val="BodyText"/>
        <w:spacing w:before="190" w:line="297" w:lineRule="auto"/>
        <w:ind w:left="104" w:right="94"/>
        <w:jc w:val="both"/>
      </w:pPr>
      <w:r>
        <w:rPr>
          <w:w w:val="95"/>
        </w:rPr>
        <w:t>Bachelor of Pharmacy (</w:t>
      </w:r>
      <w:r w:rsidR="00EC7BC7">
        <w:rPr>
          <w:w w:val="95"/>
        </w:rPr>
        <w:t>B. Pharm</w:t>
      </w:r>
      <w:r>
        <w:rPr>
          <w:w w:val="95"/>
        </w:rPr>
        <w:t>) is a four-year undergraduate program that equips</w:t>
      </w:r>
      <w:r>
        <w:rPr>
          <w:spacing w:val="1"/>
          <w:w w:val="95"/>
        </w:rPr>
        <w:t xml:space="preserve"> </w:t>
      </w:r>
      <w:r>
        <w:rPr>
          <w:spacing w:val="-1"/>
        </w:rPr>
        <w:t>students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knowledge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skills</w:t>
      </w:r>
      <w:r>
        <w:rPr>
          <w:spacing w:val="-18"/>
        </w:rPr>
        <w:t xml:space="preserve"> </w:t>
      </w:r>
      <w:r>
        <w:rPr>
          <w:spacing w:val="-1"/>
        </w:rPr>
        <w:t>required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pursue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career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pharmaceutical</w:t>
      </w:r>
      <w:r>
        <w:rPr>
          <w:spacing w:val="-47"/>
        </w:rPr>
        <w:t xml:space="preserve"> </w:t>
      </w:r>
      <w:r>
        <w:rPr>
          <w:w w:val="95"/>
        </w:rPr>
        <w:t>industry. The course covers topics such as pharmacology, medicinal chemistry,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pharmaceutics, and pharmacognosy, among others. Graduates of </w:t>
      </w:r>
      <w:r w:rsidR="00EC7BC7">
        <w:rPr>
          <w:w w:val="95"/>
        </w:rPr>
        <w:t>B. Pharm</w:t>
      </w:r>
      <w:r>
        <w:rPr>
          <w:w w:val="95"/>
        </w:rPr>
        <w:t xml:space="preserve"> are well-</w:t>
      </w:r>
      <w:r>
        <w:rPr>
          <w:spacing w:val="1"/>
          <w:w w:val="95"/>
        </w:rPr>
        <w:t xml:space="preserve"> </w:t>
      </w:r>
      <w:r>
        <w:t>prepared to work in various roles in the pharmaceutical sector, including drug</w:t>
      </w:r>
      <w:r>
        <w:rPr>
          <w:spacing w:val="1"/>
        </w:rPr>
        <w:t xml:space="preserve"> </w:t>
      </w:r>
      <w:r>
        <w:rPr>
          <w:spacing w:val="-1"/>
        </w:rPr>
        <w:t>development,</w:t>
      </w:r>
      <w:r>
        <w:rPr>
          <w:spacing w:val="-9"/>
        </w:rPr>
        <w:t xml:space="preserve"> </w:t>
      </w:r>
      <w:r>
        <w:t>quality</w:t>
      </w:r>
      <w:r>
        <w:rPr>
          <w:spacing w:val="-16"/>
        </w:rPr>
        <w:t xml:space="preserve"> </w:t>
      </w:r>
      <w:r>
        <w:t>control,</w:t>
      </w:r>
      <w:r>
        <w:rPr>
          <w:spacing w:val="-14"/>
        </w:rPr>
        <w:t xml:space="preserve"> </w:t>
      </w:r>
      <w:r>
        <w:t>regulatory</w:t>
      </w:r>
      <w:r>
        <w:rPr>
          <w:spacing w:val="-16"/>
        </w:rPr>
        <w:t xml:space="preserve"> </w:t>
      </w:r>
      <w:r>
        <w:t>affairs,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marketing</w:t>
      </w:r>
    </w:p>
    <w:p w14:paraId="7E4E8FE2" w14:textId="77777777" w:rsidR="006B31C6" w:rsidRDefault="006B31C6">
      <w:pPr>
        <w:pStyle w:val="BodyText"/>
        <w:spacing w:before="9"/>
        <w:rPr>
          <w:sz w:val="18"/>
        </w:rPr>
      </w:pPr>
    </w:p>
    <w:p w14:paraId="26F2DA13" w14:textId="77777777" w:rsidR="006B31C6" w:rsidRDefault="00F50955">
      <w:pPr>
        <w:pStyle w:val="Heading2"/>
      </w:pPr>
      <w:r>
        <w:rPr>
          <w:rFonts w:ascii="Cambria"/>
          <w:b/>
          <w:w w:val="95"/>
        </w:rPr>
        <w:t>HSC,</w:t>
      </w:r>
      <w:r>
        <w:rPr>
          <w:rFonts w:ascii="Cambria"/>
          <w:b/>
          <w:spacing w:val="8"/>
          <w:w w:val="95"/>
        </w:rPr>
        <w:t xml:space="preserve"> </w:t>
      </w:r>
      <w:r>
        <w:rPr>
          <w:w w:val="95"/>
        </w:rPr>
        <w:t>Maharashtra</w:t>
      </w:r>
      <w:r>
        <w:rPr>
          <w:spacing w:val="7"/>
          <w:w w:val="95"/>
        </w:rPr>
        <w:t xml:space="preserve"> </w:t>
      </w:r>
      <w:r>
        <w:rPr>
          <w:w w:val="95"/>
        </w:rPr>
        <w:t>State</w:t>
      </w:r>
      <w:r>
        <w:rPr>
          <w:spacing w:val="5"/>
          <w:w w:val="95"/>
        </w:rPr>
        <w:t xml:space="preserve"> </w:t>
      </w:r>
      <w:r>
        <w:rPr>
          <w:w w:val="95"/>
        </w:rPr>
        <w:t>Board</w:t>
      </w:r>
      <w:r>
        <w:rPr>
          <w:spacing w:val="3"/>
          <w:w w:val="95"/>
        </w:rPr>
        <w:t xml:space="preserve"> </w:t>
      </w:r>
      <w:r>
        <w:rPr>
          <w:w w:val="95"/>
        </w:rPr>
        <w:t>&amp;</w:t>
      </w:r>
      <w:r>
        <w:rPr>
          <w:spacing w:val="3"/>
          <w:w w:val="95"/>
        </w:rPr>
        <w:t xml:space="preserve"> </w:t>
      </w:r>
      <w:r>
        <w:rPr>
          <w:w w:val="95"/>
        </w:rPr>
        <w:t>Higher</w:t>
      </w:r>
      <w:r>
        <w:rPr>
          <w:spacing w:val="1"/>
          <w:w w:val="95"/>
        </w:rPr>
        <w:t xml:space="preserve"> </w:t>
      </w:r>
      <w:r>
        <w:rPr>
          <w:w w:val="95"/>
        </w:rPr>
        <w:t>Education</w:t>
      </w:r>
      <w:r w:rsidR="003B498F">
        <w:rPr>
          <w:w w:val="95"/>
        </w:rPr>
        <w:t>.</w:t>
      </w:r>
    </w:p>
    <w:p w14:paraId="4DA4BFE0" w14:textId="77777777" w:rsidR="006B31C6" w:rsidRDefault="006B31C6">
      <w:pPr>
        <w:pStyle w:val="BodyText"/>
        <w:rPr>
          <w:sz w:val="26"/>
        </w:rPr>
      </w:pPr>
    </w:p>
    <w:p w14:paraId="4461DE53" w14:textId="77777777" w:rsidR="006B31C6" w:rsidRDefault="006B31C6">
      <w:pPr>
        <w:pStyle w:val="BodyText"/>
        <w:rPr>
          <w:sz w:val="26"/>
        </w:rPr>
      </w:pPr>
    </w:p>
    <w:p w14:paraId="799AE9D8" w14:textId="77777777" w:rsidR="006B31C6" w:rsidRDefault="00F50955">
      <w:pPr>
        <w:spacing w:before="181"/>
        <w:ind w:left="104"/>
      </w:pPr>
      <w:r>
        <w:rPr>
          <w:rFonts w:ascii="Cambria"/>
          <w:b/>
          <w:w w:val="95"/>
        </w:rPr>
        <w:t>SSC,</w:t>
      </w:r>
      <w:r>
        <w:rPr>
          <w:rFonts w:ascii="Cambria"/>
          <w:b/>
          <w:spacing w:val="3"/>
          <w:w w:val="95"/>
        </w:rPr>
        <w:t xml:space="preserve"> </w:t>
      </w:r>
      <w:r>
        <w:rPr>
          <w:w w:val="95"/>
        </w:rPr>
        <w:t>Maharashtra</w:t>
      </w:r>
      <w:r>
        <w:rPr>
          <w:spacing w:val="1"/>
          <w:w w:val="95"/>
        </w:rPr>
        <w:t xml:space="preserve"> </w:t>
      </w:r>
      <w:r>
        <w:rPr>
          <w:w w:val="95"/>
        </w:rPr>
        <w:t>State</w:t>
      </w:r>
      <w:r>
        <w:rPr>
          <w:spacing w:val="4"/>
          <w:w w:val="95"/>
        </w:rPr>
        <w:t xml:space="preserve"> </w:t>
      </w:r>
      <w:r>
        <w:rPr>
          <w:w w:val="95"/>
        </w:rPr>
        <w:t>Board</w:t>
      </w:r>
      <w:r>
        <w:rPr>
          <w:spacing w:val="-2"/>
          <w:w w:val="95"/>
        </w:rPr>
        <w:t xml:space="preserve"> </w:t>
      </w:r>
      <w:r>
        <w:rPr>
          <w:w w:val="95"/>
        </w:rPr>
        <w:t>&amp;</w:t>
      </w:r>
      <w:r>
        <w:rPr>
          <w:spacing w:val="-3"/>
          <w:w w:val="95"/>
        </w:rPr>
        <w:t xml:space="preserve"> </w:t>
      </w:r>
      <w:r>
        <w:rPr>
          <w:w w:val="95"/>
        </w:rPr>
        <w:t>Secondary</w:t>
      </w:r>
      <w:r>
        <w:rPr>
          <w:spacing w:val="-1"/>
          <w:w w:val="95"/>
        </w:rPr>
        <w:t xml:space="preserve"> </w:t>
      </w:r>
      <w:r>
        <w:rPr>
          <w:w w:val="95"/>
        </w:rPr>
        <w:t>Education</w:t>
      </w:r>
      <w:r w:rsidR="003B498F">
        <w:rPr>
          <w:w w:val="95"/>
        </w:rPr>
        <w:t>.</w:t>
      </w:r>
    </w:p>
    <w:p w14:paraId="4709FF8D" w14:textId="77777777" w:rsidR="006B31C6" w:rsidRDefault="006B31C6">
      <w:pPr>
        <w:sectPr w:rsidR="006B31C6">
          <w:type w:val="continuous"/>
          <w:pgSz w:w="11900" w:h="16840"/>
          <w:pgMar w:top="720" w:right="1080" w:bottom="280" w:left="1240" w:header="720" w:footer="720" w:gutter="0"/>
          <w:cols w:num="2" w:space="720" w:equalWidth="0">
            <w:col w:w="2183" w:space="266"/>
            <w:col w:w="7131"/>
          </w:cols>
        </w:sectPr>
      </w:pPr>
    </w:p>
    <w:p w14:paraId="659D9644" w14:textId="77777777" w:rsidR="006B31C6" w:rsidRDefault="006B31C6">
      <w:pPr>
        <w:pStyle w:val="BodyText"/>
        <w:spacing w:before="1"/>
        <w:rPr>
          <w:sz w:val="27"/>
        </w:rPr>
      </w:pPr>
    </w:p>
    <w:p w14:paraId="699AAAEF" w14:textId="77777777" w:rsidR="006B31C6" w:rsidRDefault="00F50955">
      <w:pPr>
        <w:pStyle w:val="Heading1"/>
        <w:spacing w:before="103"/>
      </w:pPr>
      <w:bookmarkStart w:id="1" w:name="Profile"/>
      <w:bookmarkEnd w:id="1"/>
      <w:r>
        <w:rPr>
          <w:color w:val="3389A6"/>
        </w:rPr>
        <w:t>Profile</w:t>
      </w:r>
    </w:p>
    <w:p w14:paraId="6D9C72CE" w14:textId="77777777" w:rsidR="006B31C6" w:rsidRDefault="006B31C6">
      <w:pPr>
        <w:pStyle w:val="BodyText"/>
        <w:spacing w:before="11"/>
        <w:rPr>
          <w:rFonts w:ascii="Cambria"/>
          <w:b/>
          <w:sz w:val="28"/>
        </w:rPr>
      </w:pPr>
    </w:p>
    <w:p w14:paraId="25ED3CD4" w14:textId="77777777" w:rsidR="006B31C6" w:rsidRDefault="00F50955">
      <w:pPr>
        <w:pStyle w:val="BodyText"/>
        <w:spacing w:line="295" w:lineRule="auto"/>
        <w:ind w:left="104"/>
      </w:pP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am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problem-solver with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-7"/>
        </w:rPr>
        <w:t xml:space="preserve"> </w:t>
      </w:r>
      <w:r>
        <w:rPr>
          <w:spacing w:val="-1"/>
        </w:rPr>
        <w:t>critical</w:t>
      </w:r>
      <w:r>
        <w:rPr>
          <w:spacing w:val="-8"/>
        </w:rPr>
        <w:t xml:space="preserve"> </w:t>
      </w:r>
      <w:r>
        <w:rPr>
          <w:spacing w:val="-1"/>
        </w:rPr>
        <w:t>thinking</w:t>
      </w:r>
      <w:r>
        <w:rPr>
          <w:spacing w:val="-7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ability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independently</w:t>
      </w:r>
      <w:r>
        <w:rPr>
          <w:spacing w:val="-1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team.</w:t>
      </w:r>
      <w:r>
        <w:rPr>
          <w:spacing w:val="-3"/>
        </w:rPr>
        <w:t xml:space="preserve"> </w:t>
      </w:r>
      <w:r>
        <w:t>My</w:t>
      </w:r>
      <w:r>
        <w:rPr>
          <w:spacing w:val="-47"/>
        </w:rPr>
        <w:t xml:space="preserve"> </w:t>
      </w:r>
      <w:r>
        <w:rPr>
          <w:spacing w:val="-1"/>
        </w:rPr>
        <w:t>proficiency</w:t>
      </w:r>
      <w:r>
        <w:rPr>
          <w:spacing w:val="-21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interpretation</w:t>
      </w:r>
      <w:r>
        <w:rPr>
          <w:spacing w:val="-10"/>
        </w:rPr>
        <w:t xml:space="preserve"> </w:t>
      </w:r>
      <w:r>
        <w:rPr>
          <w:spacing w:val="-1"/>
        </w:rPr>
        <w:t>allows</w:t>
      </w:r>
      <w:r>
        <w:rPr>
          <w:spacing w:val="-13"/>
        </w:rPr>
        <w:t xml:space="preserve"> </w:t>
      </w:r>
      <w:r>
        <w:rPr>
          <w:spacing w:val="-1"/>
        </w:rPr>
        <w:t>me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excel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drug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clinical</w:t>
      </w:r>
      <w:r>
        <w:rPr>
          <w:spacing w:val="-14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t>settings.</w:t>
      </w:r>
    </w:p>
    <w:p w14:paraId="19434B63" w14:textId="77777777" w:rsidR="006B31C6" w:rsidRDefault="006B31C6">
      <w:pPr>
        <w:pStyle w:val="BodyText"/>
        <w:rPr>
          <w:sz w:val="22"/>
        </w:rPr>
      </w:pPr>
    </w:p>
    <w:p w14:paraId="45AFDB8C" w14:textId="77777777" w:rsidR="006B31C6" w:rsidRDefault="00F50955">
      <w:pPr>
        <w:pStyle w:val="Heading1"/>
        <w:spacing w:before="144"/>
      </w:pPr>
      <w:bookmarkStart w:id="2" w:name="Languages"/>
      <w:bookmarkEnd w:id="2"/>
      <w:r>
        <w:rPr>
          <w:color w:val="3389A6"/>
        </w:rPr>
        <w:t>Languages</w:t>
      </w:r>
    </w:p>
    <w:p w14:paraId="068667C0" w14:textId="77777777" w:rsidR="006B31C6" w:rsidRDefault="006B31C6">
      <w:pPr>
        <w:pStyle w:val="BodyText"/>
        <w:rPr>
          <w:rFonts w:ascii="Cambria"/>
          <w:b/>
        </w:rPr>
      </w:pPr>
    </w:p>
    <w:p w14:paraId="6D46D4B7" w14:textId="77777777" w:rsidR="006B31C6" w:rsidRDefault="006B31C6">
      <w:pPr>
        <w:pStyle w:val="BodyText"/>
        <w:spacing w:before="8"/>
        <w:rPr>
          <w:rFonts w:ascii="Cambria"/>
          <w:b/>
          <w:sz w:val="15"/>
        </w:rPr>
      </w:pPr>
    </w:p>
    <w:p w14:paraId="515B5183" w14:textId="77777777" w:rsidR="006B31C6" w:rsidRDefault="00F50955">
      <w:pPr>
        <w:tabs>
          <w:tab w:val="left" w:pos="1559"/>
          <w:tab w:val="left" w:pos="2658"/>
        </w:tabs>
        <w:spacing w:before="101"/>
        <w:ind w:left="282"/>
        <w:rPr>
          <w:rFonts w:ascii="Cambria"/>
          <w:b/>
          <w:sz w:val="23"/>
        </w:rPr>
      </w:pPr>
      <w:r>
        <w:rPr>
          <w:rFonts w:ascii="Cambria"/>
          <w:b/>
          <w:color w:val="FFFFFF"/>
          <w:sz w:val="23"/>
        </w:rPr>
        <w:t>English</w:t>
      </w:r>
      <w:r>
        <w:rPr>
          <w:rFonts w:ascii="Cambria"/>
          <w:b/>
          <w:color w:val="FFFFFF"/>
          <w:sz w:val="23"/>
        </w:rPr>
        <w:tab/>
        <w:t>Hindi</w:t>
      </w:r>
      <w:r>
        <w:rPr>
          <w:rFonts w:ascii="Cambria"/>
          <w:b/>
          <w:color w:val="FFFFFF"/>
          <w:sz w:val="23"/>
        </w:rPr>
        <w:tab/>
        <w:t>Marath</w:t>
      </w:r>
      <w:r>
        <w:rPr>
          <w:rFonts w:ascii="Cambria"/>
          <w:b/>
          <w:color w:val="FFFFFF"/>
          <w:sz w:val="23"/>
        </w:rPr>
        <w:t>i</w:t>
      </w:r>
    </w:p>
    <w:p w14:paraId="3752F11F" w14:textId="77777777" w:rsidR="006B31C6" w:rsidRDefault="006B31C6">
      <w:pPr>
        <w:pStyle w:val="BodyText"/>
        <w:rPr>
          <w:rFonts w:ascii="Cambria"/>
          <w:b/>
        </w:rPr>
      </w:pPr>
    </w:p>
    <w:p w14:paraId="03F906A3" w14:textId="77777777" w:rsidR="006B31C6" w:rsidRDefault="00F50955">
      <w:pPr>
        <w:pStyle w:val="Heading1"/>
        <w:spacing w:before="275"/>
      </w:pPr>
      <w:r>
        <w:rPr>
          <w:color w:val="3389A6"/>
        </w:rPr>
        <w:t>P</w:t>
      </w:r>
      <w:r>
        <w:rPr>
          <w:color w:val="3389A6"/>
        </w:rPr>
        <w:t>rojects</w:t>
      </w:r>
    </w:p>
    <w:p w14:paraId="03803C90" w14:textId="77777777" w:rsidR="006B31C6" w:rsidRDefault="006B31C6">
      <w:pPr>
        <w:pStyle w:val="BodyText"/>
        <w:spacing w:before="1"/>
        <w:rPr>
          <w:rFonts w:ascii="Cambria"/>
          <w:b/>
          <w:sz w:val="29"/>
        </w:rPr>
      </w:pPr>
    </w:p>
    <w:p w14:paraId="69A00D44" w14:textId="77777777" w:rsidR="006B31C6" w:rsidRDefault="00F50955">
      <w:pPr>
        <w:ind w:left="104"/>
        <w:rPr>
          <w:rFonts w:ascii="Cambria"/>
          <w:b/>
          <w:w w:val="90"/>
          <w:sz w:val="23"/>
        </w:rPr>
      </w:pPr>
      <w:r>
        <w:rPr>
          <w:rFonts w:ascii="Cambria"/>
          <w:b/>
          <w:w w:val="90"/>
          <w:sz w:val="23"/>
        </w:rPr>
        <w:t>FORMULATION</w:t>
      </w:r>
      <w:r>
        <w:rPr>
          <w:rFonts w:ascii="Cambria"/>
          <w:b/>
          <w:spacing w:val="41"/>
          <w:w w:val="90"/>
          <w:sz w:val="23"/>
        </w:rPr>
        <w:t xml:space="preserve"> </w:t>
      </w:r>
      <w:r>
        <w:rPr>
          <w:rFonts w:ascii="Cambria"/>
          <w:b/>
          <w:w w:val="90"/>
          <w:sz w:val="23"/>
        </w:rPr>
        <w:t>AND</w:t>
      </w:r>
      <w:r>
        <w:rPr>
          <w:rFonts w:ascii="Cambria"/>
          <w:b/>
          <w:spacing w:val="33"/>
          <w:w w:val="90"/>
          <w:sz w:val="23"/>
        </w:rPr>
        <w:t xml:space="preserve"> </w:t>
      </w:r>
      <w:r>
        <w:rPr>
          <w:rFonts w:ascii="Cambria"/>
          <w:b/>
          <w:w w:val="90"/>
          <w:sz w:val="23"/>
        </w:rPr>
        <w:t>EVALUTION</w:t>
      </w:r>
      <w:r>
        <w:rPr>
          <w:rFonts w:ascii="Cambria"/>
          <w:b/>
          <w:spacing w:val="41"/>
          <w:w w:val="90"/>
          <w:sz w:val="23"/>
        </w:rPr>
        <w:t xml:space="preserve"> </w:t>
      </w:r>
      <w:r>
        <w:rPr>
          <w:rFonts w:ascii="Cambria"/>
          <w:b/>
          <w:w w:val="90"/>
          <w:sz w:val="23"/>
        </w:rPr>
        <w:t>OF</w:t>
      </w:r>
      <w:r>
        <w:rPr>
          <w:rFonts w:ascii="Cambria"/>
          <w:b/>
          <w:spacing w:val="31"/>
          <w:w w:val="90"/>
          <w:sz w:val="23"/>
        </w:rPr>
        <w:t xml:space="preserve"> </w:t>
      </w:r>
      <w:r>
        <w:rPr>
          <w:rFonts w:ascii="Cambria"/>
          <w:b/>
          <w:w w:val="90"/>
          <w:sz w:val="23"/>
        </w:rPr>
        <w:t>NUTRACEUTICALS</w:t>
      </w:r>
      <w:r>
        <w:rPr>
          <w:rFonts w:ascii="Cambria"/>
          <w:b/>
          <w:spacing w:val="38"/>
          <w:w w:val="90"/>
          <w:sz w:val="23"/>
        </w:rPr>
        <w:t xml:space="preserve"> </w:t>
      </w:r>
      <w:r>
        <w:rPr>
          <w:rFonts w:ascii="Cambria"/>
          <w:b/>
          <w:w w:val="90"/>
          <w:sz w:val="23"/>
        </w:rPr>
        <w:t>BISCUIT</w:t>
      </w:r>
      <w:r>
        <w:rPr>
          <w:rFonts w:ascii="Cambria"/>
          <w:b/>
          <w:spacing w:val="40"/>
          <w:w w:val="90"/>
          <w:sz w:val="23"/>
        </w:rPr>
        <w:t xml:space="preserve"> </w:t>
      </w:r>
      <w:r w:rsidR="00EC7BC7">
        <w:rPr>
          <w:rFonts w:ascii="Cambria"/>
          <w:b/>
          <w:w w:val="90"/>
          <w:sz w:val="23"/>
        </w:rPr>
        <w:t>USING</w:t>
      </w:r>
      <w:r w:rsidR="00EC7BC7">
        <w:rPr>
          <w:rFonts w:ascii="Cambria"/>
          <w:b/>
          <w:spacing w:val="63"/>
          <w:sz w:val="23"/>
        </w:rPr>
        <w:t xml:space="preserve"> DRAGON</w:t>
      </w:r>
      <w:r>
        <w:rPr>
          <w:rFonts w:ascii="Cambria"/>
          <w:b/>
          <w:spacing w:val="33"/>
          <w:w w:val="90"/>
          <w:sz w:val="23"/>
        </w:rPr>
        <w:t xml:space="preserve"> </w:t>
      </w:r>
      <w:r>
        <w:rPr>
          <w:rFonts w:ascii="Cambria"/>
          <w:b/>
          <w:w w:val="90"/>
          <w:sz w:val="23"/>
        </w:rPr>
        <w:t>FRUIT</w:t>
      </w:r>
      <w:r>
        <w:rPr>
          <w:rFonts w:ascii="Cambria"/>
          <w:b/>
          <w:spacing w:val="33"/>
          <w:w w:val="90"/>
          <w:sz w:val="23"/>
        </w:rPr>
        <w:t xml:space="preserve"> </w:t>
      </w:r>
      <w:r>
        <w:rPr>
          <w:rFonts w:ascii="Cambria"/>
          <w:b/>
          <w:w w:val="90"/>
          <w:sz w:val="23"/>
        </w:rPr>
        <w:t>PULP.</w:t>
      </w:r>
    </w:p>
    <w:p w14:paraId="3C29E94E" w14:textId="77777777" w:rsidR="00EC7BC7" w:rsidRDefault="00EC7BC7">
      <w:pPr>
        <w:ind w:left="104"/>
        <w:rPr>
          <w:rFonts w:ascii="Cambria"/>
          <w:b/>
          <w:sz w:val="23"/>
        </w:rPr>
      </w:pPr>
    </w:p>
    <w:p w14:paraId="2EE83BFD" w14:textId="77777777" w:rsidR="006B31C6" w:rsidRDefault="006B31C6">
      <w:pPr>
        <w:rPr>
          <w:rFonts w:ascii="Cambria"/>
          <w:sz w:val="23"/>
        </w:rPr>
        <w:sectPr w:rsidR="006B31C6">
          <w:type w:val="continuous"/>
          <w:pgSz w:w="11900" w:h="16840"/>
          <w:pgMar w:top="720" w:right="1080" w:bottom="280" w:left="1240" w:header="720" w:footer="720" w:gutter="0"/>
          <w:cols w:space="720"/>
        </w:sectPr>
      </w:pPr>
    </w:p>
    <w:p w14:paraId="1E522CE8" w14:textId="77777777" w:rsidR="006B31C6" w:rsidRDefault="00F50955">
      <w:pPr>
        <w:pStyle w:val="Heading1"/>
      </w:pPr>
      <w:r>
        <w:lastRenderedPageBreak/>
        <w:pict w14:anchorId="564CFB25">
          <v:rect id="_x0000_s1027" style="position:absolute;left:0;text-align:left;margin-left:67.45pt;margin-top:27pt;width:170.1pt;height:2.25pt;z-index:-15728128;mso-wrap-distance-left:0;mso-wrap-distance-right:0;mso-position-horizontal-relative:page" fillcolor="#3389a6" stroked="f">
            <w10:wrap type="topAndBottom" anchorx="page"/>
          </v:rect>
        </w:pict>
      </w:r>
      <w:bookmarkStart w:id="3" w:name="Professional_Experience"/>
      <w:bookmarkEnd w:id="3"/>
      <w:r>
        <w:rPr>
          <w:color w:val="3389A6"/>
          <w:w w:val="95"/>
        </w:rPr>
        <w:t>Professional</w:t>
      </w:r>
      <w:r>
        <w:rPr>
          <w:color w:val="3389A6"/>
          <w:spacing w:val="40"/>
          <w:w w:val="95"/>
        </w:rPr>
        <w:t xml:space="preserve"> </w:t>
      </w:r>
      <w:r>
        <w:rPr>
          <w:color w:val="3389A6"/>
          <w:w w:val="95"/>
        </w:rPr>
        <w:t>Experience</w:t>
      </w:r>
    </w:p>
    <w:p w14:paraId="51918B82" w14:textId="77777777" w:rsidR="006B31C6" w:rsidRDefault="00F50955" w:rsidP="00EC7BC7">
      <w:pPr>
        <w:tabs>
          <w:tab w:val="left" w:pos="2553"/>
        </w:tabs>
        <w:spacing w:before="63"/>
        <w:ind w:left="104"/>
        <w:jc w:val="both"/>
        <w:rPr>
          <w:sz w:val="23"/>
        </w:rPr>
      </w:pPr>
      <w:r>
        <w:rPr>
          <w:rFonts w:ascii="Cambria"/>
          <w:b/>
          <w:w w:val="90"/>
          <w:sz w:val="23"/>
        </w:rPr>
        <w:t>Employee,</w:t>
      </w:r>
      <w:r>
        <w:rPr>
          <w:rFonts w:ascii="Cambria"/>
          <w:b/>
          <w:spacing w:val="25"/>
          <w:w w:val="90"/>
          <w:sz w:val="23"/>
        </w:rPr>
        <w:t xml:space="preserve"> </w:t>
      </w:r>
      <w:r>
        <w:rPr>
          <w:w w:val="90"/>
          <w:sz w:val="23"/>
        </w:rPr>
        <w:t>Packaging</w:t>
      </w:r>
    </w:p>
    <w:p w14:paraId="57A1E227" w14:textId="77777777" w:rsidR="00EC7BC7" w:rsidRDefault="00F50955" w:rsidP="00EC7BC7">
      <w:pPr>
        <w:pStyle w:val="BodyText"/>
        <w:spacing w:before="93"/>
        <w:ind w:left="104" w:right="1201"/>
        <w:jc w:val="both"/>
        <w:rPr>
          <w:w w:val="95"/>
        </w:rPr>
      </w:pPr>
      <w:r>
        <w:rPr>
          <w:spacing w:val="-1"/>
          <w:w w:val="95"/>
        </w:rPr>
        <w:t xml:space="preserve">Industrial Training (VATSAL AYURVEDIC PRODUCTS </w:t>
      </w:r>
      <w:r>
        <w:rPr>
          <w:w w:val="95"/>
        </w:rPr>
        <w:t>Pvt. Ltd. Nashik)</w:t>
      </w:r>
    </w:p>
    <w:p w14:paraId="786DC988" w14:textId="77777777" w:rsidR="006B31C6" w:rsidRPr="00EC7BC7" w:rsidRDefault="00F50955" w:rsidP="00EC7BC7">
      <w:pPr>
        <w:pStyle w:val="BodyText"/>
        <w:spacing w:before="93"/>
        <w:ind w:left="104" w:right="1201"/>
        <w:jc w:val="both"/>
        <w:rPr>
          <w:w w:val="95"/>
        </w:rPr>
      </w:pPr>
      <w:r>
        <w:t>2</w:t>
      </w:r>
      <w:r>
        <w:rPr>
          <w:spacing w:val="-4"/>
        </w:rPr>
        <w:t xml:space="preserve"> </w:t>
      </w:r>
      <w:r>
        <w:t>Year</w:t>
      </w:r>
      <w:r>
        <w:rPr>
          <w:spacing w:val="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Experience</w:t>
      </w:r>
    </w:p>
    <w:p w14:paraId="26D95EAB" w14:textId="77777777" w:rsidR="006B31C6" w:rsidRDefault="006B31C6" w:rsidP="00EC7BC7">
      <w:pPr>
        <w:pStyle w:val="BodyText"/>
        <w:ind w:left="104"/>
        <w:rPr>
          <w:sz w:val="22"/>
        </w:rPr>
      </w:pPr>
    </w:p>
    <w:p w14:paraId="7C118E20" w14:textId="77777777" w:rsidR="006B31C6" w:rsidRDefault="00F50955">
      <w:pPr>
        <w:pStyle w:val="Heading1"/>
        <w:spacing w:before="169"/>
      </w:pPr>
      <w:r>
        <w:pict w14:anchorId="624BA6B6">
          <v:rect id="_x0000_s1026" style="position:absolute;left:0;text-align:left;margin-left:67.45pt;margin-top:31.2pt;width:39.7pt;height:2.25pt;z-index:-15727616;mso-wrap-distance-left:0;mso-wrap-distance-right:0;mso-position-horizontal-relative:page" fillcolor="#3389a6" stroked="f">
            <w10:wrap type="topAndBottom" anchorx="page"/>
          </v:rect>
        </w:pict>
      </w:r>
      <w:bookmarkStart w:id="4" w:name="Skills"/>
      <w:bookmarkEnd w:id="4"/>
      <w:r>
        <w:rPr>
          <w:color w:val="3389A6"/>
        </w:rPr>
        <w:t>Skills</w:t>
      </w:r>
    </w:p>
    <w:p w14:paraId="488650D2" w14:textId="77777777" w:rsidR="006B31C6" w:rsidRPr="00EC7BC7" w:rsidRDefault="00F50955" w:rsidP="00EC7BC7">
      <w:pPr>
        <w:tabs>
          <w:tab w:val="left" w:pos="825"/>
        </w:tabs>
        <w:spacing w:line="283" w:lineRule="auto"/>
        <w:ind w:left="104"/>
        <w:rPr>
          <w:sz w:val="23"/>
        </w:rPr>
      </w:pPr>
      <w:r w:rsidRPr="00EC7BC7">
        <w:rPr>
          <w:spacing w:val="-1"/>
          <w:sz w:val="23"/>
        </w:rPr>
        <w:t>Quick</w:t>
      </w:r>
      <w:r w:rsidRPr="00EC7BC7">
        <w:rPr>
          <w:spacing w:val="-18"/>
          <w:sz w:val="23"/>
        </w:rPr>
        <w:t xml:space="preserve"> </w:t>
      </w:r>
      <w:r w:rsidRPr="00EC7BC7">
        <w:rPr>
          <w:spacing w:val="-1"/>
          <w:sz w:val="23"/>
        </w:rPr>
        <w:t>Learning</w:t>
      </w:r>
      <w:r w:rsidRPr="00EC7BC7">
        <w:rPr>
          <w:spacing w:val="-13"/>
          <w:sz w:val="23"/>
        </w:rPr>
        <w:t xml:space="preserve"> </w:t>
      </w:r>
      <w:r w:rsidRPr="00EC7BC7">
        <w:rPr>
          <w:spacing w:val="-1"/>
          <w:sz w:val="23"/>
        </w:rPr>
        <w:t>-Creative</w:t>
      </w:r>
      <w:r w:rsidRPr="00EC7BC7">
        <w:rPr>
          <w:spacing w:val="-10"/>
          <w:sz w:val="23"/>
        </w:rPr>
        <w:t xml:space="preserve"> </w:t>
      </w:r>
      <w:r w:rsidRPr="00EC7BC7">
        <w:rPr>
          <w:spacing w:val="-1"/>
          <w:sz w:val="23"/>
        </w:rPr>
        <w:t>and</w:t>
      </w:r>
      <w:r w:rsidRPr="00EC7BC7">
        <w:rPr>
          <w:spacing w:val="-9"/>
          <w:sz w:val="23"/>
        </w:rPr>
        <w:t xml:space="preserve"> </w:t>
      </w:r>
      <w:r w:rsidRPr="00EC7BC7">
        <w:rPr>
          <w:spacing w:val="-1"/>
          <w:sz w:val="23"/>
        </w:rPr>
        <w:t>innovative</w:t>
      </w:r>
      <w:r w:rsidRPr="00EC7BC7">
        <w:rPr>
          <w:spacing w:val="-15"/>
          <w:sz w:val="23"/>
        </w:rPr>
        <w:t xml:space="preserve"> </w:t>
      </w:r>
      <w:r w:rsidRPr="00EC7BC7">
        <w:rPr>
          <w:sz w:val="23"/>
        </w:rPr>
        <w:t>-</w:t>
      </w:r>
      <w:r w:rsidRPr="00EC7BC7">
        <w:rPr>
          <w:spacing w:val="-54"/>
          <w:sz w:val="23"/>
        </w:rPr>
        <w:t xml:space="preserve"> </w:t>
      </w:r>
      <w:r w:rsidRPr="00EC7BC7">
        <w:rPr>
          <w:spacing w:val="-2"/>
          <w:sz w:val="23"/>
        </w:rPr>
        <w:t>Flexible</w:t>
      </w:r>
      <w:r w:rsidRPr="00EC7BC7">
        <w:rPr>
          <w:spacing w:val="-11"/>
          <w:sz w:val="23"/>
        </w:rPr>
        <w:t xml:space="preserve"> </w:t>
      </w:r>
      <w:r w:rsidRPr="00EC7BC7">
        <w:rPr>
          <w:spacing w:val="-1"/>
          <w:sz w:val="23"/>
        </w:rPr>
        <w:t>and</w:t>
      </w:r>
      <w:r w:rsidRPr="00EC7BC7">
        <w:rPr>
          <w:spacing w:val="-14"/>
          <w:sz w:val="23"/>
        </w:rPr>
        <w:t xml:space="preserve"> </w:t>
      </w:r>
      <w:r w:rsidRPr="00EC7BC7">
        <w:rPr>
          <w:spacing w:val="-1"/>
          <w:sz w:val="23"/>
        </w:rPr>
        <w:t>adaptive</w:t>
      </w:r>
      <w:r w:rsidRPr="00EC7BC7">
        <w:rPr>
          <w:spacing w:val="-15"/>
          <w:sz w:val="23"/>
        </w:rPr>
        <w:t xml:space="preserve"> </w:t>
      </w:r>
      <w:r w:rsidRPr="00EC7BC7">
        <w:rPr>
          <w:spacing w:val="-1"/>
          <w:sz w:val="23"/>
        </w:rPr>
        <w:t>to</w:t>
      </w:r>
      <w:r w:rsidRPr="00EC7BC7">
        <w:rPr>
          <w:spacing w:val="-19"/>
          <w:sz w:val="23"/>
        </w:rPr>
        <w:t xml:space="preserve"> </w:t>
      </w:r>
      <w:r w:rsidRPr="00EC7BC7">
        <w:rPr>
          <w:spacing w:val="-1"/>
          <w:sz w:val="23"/>
        </w:rPr>
        <w:t>any</w:t>
      </w:r>
      <w:r w:rsidRPr="00EC7BC7">
        <w:rPr>
          <w:spacing w:val="29"/>
          <w:sz w:val="23"/>
        </w:rPr>
        <w:t xml:space="preserve"> </w:t>
      </w:r>
      <w:r w:rsidRPr="00EC7BC7">
        <w:rPr>
          <w:spacing w:val="-1"/>
          <w:sz w:val="23"/>
        </w:rPr>
        <w:t>environmen</w:t>
      </w:r>
      <w:r w:rsidR="003B498F">
        <w:rPr>
          <w:spacing w:val="-1"/>
          <w:sz w:val="23"/>
        </w:rPr>
        <w:t>t.</w:t>
      </w:r>
    </w:p>
    <w:sectPr w:rsidR="006B31C6" w:rsidRPr="00EC7BC7">
      <w:pgSz w:w="11900" w:h="16840"/>
      <w:pgMar w:top="780" w:right="10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527"/>
    <w:multiLevelType w:val="hybridMultilevel"/>
    <w:tmpl w:val="B1EEA816"/>
    <w:lvl w:ilvl="0" w:tplc="CA6C22EC">
      <w:numFmt w:val="bullet"/>
      <w:lvlText w:val=""/>
      <w:lvlJc w:val="left"/>
      <w:pPr>
        <w:ind w:left="825" w:hanging="361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075006C8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2" w:tplc="A08827A6">
      <w:numFmt w:val="bullet"/>
      <w:lvlText w:val="•"/>
      <w:lvlJc w:val="left"/>
      <w:pPr>
        <w:ind w:left="2571" w:hanging="361"/>
      </w:pPr>
      <w:rPr>
        <w:rFonts w:hint="default"/>
        <w:lang w:val="en-US" w:eastAsia="en-US" w:bidi="ar-SA"/>
      </w:rPr>
    </w:lvl>
    <w:lvl w:ilvl="3" w:tplc="51324D0E"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4" w:tplc="A95242CA">
      <w:numFmt w:val="bullet"/>
      <w:lvlText w:val="•"/>
      <w:lvlJc w:val="left"/>
      <w:pPr>
        <w:ind w:left="4323" w:hanging="361"/>
      </w:pPr>
      <w:rPr>
        <w:rFonts w:hint="default"/>
        <w:lang w:val="en-US" w:eastAsia="en-US" w:bidi="ar-SA"/>
      </w:rPr>
    </w:lvl>
    <w:lvl w:ilvl="5" w:tplc="B4D4BB2E">
      <w:numFmt w:val="bullet"/>
      <w:lvlText w:val="•"/>
      <w:lvlJc w:val="left"/>
      <w:pPr>
        <w:ind w:left="5199" w:hanging="361"/>
      </w:pPr>
      <w:rPr>
        <w:rFonts w:hint="default"/>
        <w:lang w:val="en-US" w:eastAsia="en-US" w:bidi="ar-SA"/>
      </w:rPr>
    </w:lvl>
    <w:lvl w:ilvl="6" w:tplc="8078168E">
      <w:numFmt w:val="bullet"/>
      <w:lvlText w:val="•"/>
      <w:lvlJc w:val="left"/>
      <w:pPr>
        <w:ind w:left="6075" w:hanging="361"/>
      </w:pPr>
      <w:rPr>
        <w:rFonts w:hint="default"/>
        <w:lang w:val="en-US" w:eastAsia="en-US" w:bidi="ar-SA"/>
      </w:rPr>
    </w:lvl>
    <w:lvl w:ilvl="7" w:tplc="CC64BD7E">
      <w:numFmt w:val="bullet"/>
      <w:lvlText w:val="•"/>
      <w:lvlJc w:val="left"/>
      <w:pPr>
        <w:ind w:left="6951" w:hanging="361"/>
      </w:pPr>
      <w:rPr>
        <w:rFonts w:hint="default"/>
        <w:lang w:val="en-US" w:eastAsia="en-US" w:bidi="ar-SA"/>
      </w:rPr>
    </w:lvl>
    <w:lvl w:ilvl="8" w:tplc="30B606E2">
      <w:numFmt w:val="bullet"/>
      <w:lvlText w:val="•"/>
      <w:lvlJc w:val="left"/>
      <w:pPr>
        <w:ind w:left="7827" w:hanging="361"/>
      </w:pPr>
      <w:rPr>
        <w:rFonts w:hint="default"/>
        <w:lang w:val="en-US" w:eastAsia="en-US" w:bidi="ar-SA"/>
      </w:rPr>
    </w:lvl>
  </w:abstractNum>
  <w:num w:numId="1" w16cid:durableId="171287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1C6"/>
    <w:rsid w:val="00133D83"/>
    <w:rsid w:val="002D2D05"/>
    <w:rsid w:val="003B498F"/>
    <w:rsid w:val="005523A8"/>
    <w:rsid w:val="006B31C6"/>
    <w:rsid w:val="00EC7BC7"/>
    <w:rsid w:val="00F5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106E282"/>
  <w15:docId w15:val="{38E7D486-4AEB-47A1-9233-4A307F32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04"/>
      <w:outlineLvl w:val="0"/>
    </w:pPr>
    <w:rPr>
      <w:rFonts w:ascii="Cambria" w:eastAsia="Cambria" w:hAnsi="Cambria" w:cs="Cambria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4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84" w:right="6900"/>
      <w:jc w:val="center"/>
    </w:pPr>
    <w:rPr>
      <w:rFonts w:ascii="Cambria" w:eastAsia="Cambria" w:hAnsi="Cambria" w:cs="Cambria"/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  <w:pPr>
      <w:spacing w:before="155"/>
      <w:ind w:left="825" w:right="492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alisumit2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keywords>Free Online Resume Builder, FlowCV - https:/flowcv.com</cp:keywords>
  <cp:lastModifiedBy>Vikas Mali</cp:lastModifiedBy>
  <cp:revision>1</cp:revision>
  <cp:lastPrinted>2023-12-10T08:28:00Z</cp:lastPrinted>
  <dcterms:created xsi:type="dcterms:W3CDTF">2023-12-10T08:28:00Z</dcterms:created>
  <dcterms:modified xsi:type="dcterms:W3CDTF">2023-12-10T08:29:00Z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2023-12-10T00:00:00Z</vt:filetime>
  </property>
</Properties>
</file>