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12" w:firstLineChars="750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BUG REPORT</w:t>
      </w:r>
    </w:p>
    <w:p/>
    <w:tbl>
      <w:tblPr>
        <w:tblStyle w:val="6"/>
        <w:tblpPr w:leftFromText="180" w:rightFromText="180" w:vertAnchor="page" w:horzAnchor="page" w:tblpX="1170" w:tblpY="2738"/>
        <w:tblOverlap w:val="never"/>
        <w:tblW w:w="99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5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4410" w:type="dxa"/>
            <w:shd w:val="clear" w:color="auto" w:fill="C55911" w:themeFill="accent2" w:themeFillShade="BF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highlight w:val="none"/>
                <w:vertAlign w:val="baseline"/>
                <w:lang w:val="en-IN"/>
              </w:rPr>
              <w:t>TEST STATUS</w:t>
            </w:r>
          </w:p>
        </w:tc>
        <w:tc>
          <w:tcPr>
            <w:tcW w:w="5499" w:type="dxa"/>
            <w:shd w:val="clear" w:color="auto" w:fill="C55911" w:themeFill="accent2" w:themeFillShade="BF"/>
          </w:tcPr>
          <w:p>
            <w:pPr>
              <w:rPr>
                <w:rFonts w:hint="default"/>
                <w:sz w:val="28"/>
                <w:szCs w:val="28"/>
                <w:highlight w:val="none"/>
                <w:vertAlign w:val="baseline"/>
                <w:lang w:val="en-IN"/>
              </w:rPr>
            </w:pPr>
            <w:r>
              <w:rPr>
                <w:rFonts w:hint="default"/>
                <w:sz w:val="28"/>
                <w:szCs w:val="28"/>
                <w:highlight w:val="none"/>
                <w:vertAlign w:val="baseline"/>
                <w:lang w:val="en-IN"/>
              </w:rPr>
              <w:t>NO OF TESTS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41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Passed</w:t>
            </w:r>
          </w:p>
        </w:tc>
        <w:tc>
          <w:tcPr>
            <w:tcW w:w="549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7" w:hRule="atLeast"/>
        </w:trPr>
        <w:tc>
          <w:tcPr>
            <w:tcW w:w="441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Failed</w:t>
            </w:r>
          </w:p>
        </w:tc>
        <w:tc>
          <w:tcPr>
            <w:tcW w:w="549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441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 xml:space="preserve">Executed </w:t>
            </w:r>
          </w:p>
        </w:tc>
        <w:tc>
          <w:tcPr>
            <w:tcW w:w="549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441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In Progress</w:t>
            </w:r>
          </w:p>
        </w:tc>
        <w:tc>
          <w:tcPr>
            <w:tcW w:w="549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</w:trPr>
        <w:tc>
          <w:tcPr>
            <w:tcW w:w="441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Pending</w:t>
            </w:r>
          </w:p>
        </w:tc>
        <w:tc>
          <w:tcPr>
            <w:tcW w:w="549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5" w:hRule="atLeast"/>
        </w:trPr>
        <w:tc>
          <w:tcPr>
            <w:tcW w:w="4410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Blocked</w:t>
            </w:r>
          </w:p>
        </w:tc>
        <w:tc>
          <w:tcPr>
            <w:tcW w:w="5499" w:type="dxa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0</w:t>
            </w:r>
          </w:p>
        </w:tc>
      </w:tr>
    </w:tbl>
    <w:p/>
    <w:p/>
    <w:p/>
    <w:tbl>
      <w:tblPr>
        <w:tblStyle w:val="6"/>
        <w:tblpPr w:leftFromText="180" w:rightFromText="180" w:vertAnchor="text" w:horzAnchor="page" w:tblpX="1200" w:tblpY="218"/>
        <w:tblOverlap w:val="never"/>
        <w:tblW w:w="9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975"/>
        <w:gridCol w:w="1975"/>
        <w:gridCol w:w="1976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975" w:type="dxa"/>
            <w:shd w:val="clear" w:color="auto" w:fill="C55911" w:themeFill="accent2" w:themeFillShade="BF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Tests Planned</w:t>
            </w:r>
          </w:p>
        </w:tc>
        <w:tc>
          <w:tcPr>
            <w:tcW w:w="1975" w:type="dxa"/>
            <w:shd w:val="clear" w:color="auto" w:fill="C55911" w:themeFill="accent2" w:themeFillShade="BF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% Tests Executed</w:t>
            </w:r>
          </w:p>
        </w:tc>
        <w:tc>
          <w:tcPr>
            <w:tcW w:w="1975" w:type="dxa"/>
            <w:shd w:val="clear" w:color="auto" w:fill="C55911" w:themeFill="accent2" w:themeFillShade="BF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%Tests Passed</w:t>
            </w:r>
          </w:p>
        </w:tc>
        <w:tc>
          <w:tcPr>
            <w:tcW w:w="1976" w:type="dxa"/>
            <w:shd w:val="clear" w:color="auto" w:fill="C55911" w:themeFill="accent2" w:themeFillShade="BF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%Tests Blocked</w:t>
            </w:r>
          </w:p>
        </w:tc>
        <w:tc>
          <w:tcPr>
            <w:tcW w:w="1976" w:type="dxa"/>
            <w:shd w:val="clear" w:color="auto" w:fill="C55911" w:themeFill="accent2" w:themeFillShade="BF"/>
          </w:tcPr>
          <w:p>
            <w:pPr>
              <w:rPr>
                <w:rFonts w:hint="default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en-IN"/>
              </w:rPr>
              <w:t>Overall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197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40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37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100</w:t>
            </w:r>
          </w:p>
        </w:tc>
        <w:tc>
          <w:tcPr>
            <w:tcW w:w="1976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0</w:t>
            </w:r>
          </w:p>
        </w:tc>
        <w:tc>
          <w:tcPr>
            <w:tcW w:w="1976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Good</w:t>
            </w:r>
          </w:p>
        </w:tc>
      </w:tr>
    </w:tbl>
    <w:p/>
    <w:p/>
    <w:tbl>
      <w:tblPr>
        <w:tblStyle w:val="6"/>
        <w:tblpPr w:leftFromText="180" w:rightFromText="180" w:vertAnchor="text" w:horzAnchor="page" w:tblpX="1185" w:tblpY="119"/>
        <w:tblOverlap w:val="never"/>
        <w:tblW w:w="9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5"/>
        <w:gridCol w:w="1975"/>
        <w:gridCol w:w="1975"/>
        <w:gridCol w:w="1976"/>
        <w:gridCol w:w="1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75" w:type="dxa"/>
            <w:shd w:val="clear" w:color="auto" w:fill="C55911" w:themeFill="accent2" w:themeFillShade="B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Defects</w:t>
            </w:r>
          </w:p>
        </w:tc>
        <w:tc>
          <w:tcPr>
            <w:tcW w:w="1975" w:type="dxa"/>
            <w:shd w:val="clear" w:color="auto" w:fill="C55911" w:themeFill="accent2" w:themeFillShade="B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Logged</w:t>
            </w:r>
          </w:p>
        </w:tc>
        <w:tc>
          <w:tcPr>
            <w:tcW w:w="1975" w:type="dxa"/>
            <w:shd w:val="clear" w:color="auto" w:fill="C55911" w:themeFill="accent2" w:themeFillShade="B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%Closed</w:t>
            </w:r>
          </w:p>
        </w:tc>
        <w:tc>
          <w:tcPr>
            <w:tcW w:w="1976" w:type="dxa"/>
            <w:shd w:val="clear" w:color="auto" w:fill="C55911" w:themeFill="accent2" w:themeFillShade="B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%Invalid</w:t>
            </w:r>
          </w:p>
        </w:tc>
        <w:tc>
          <w:tcPr>
            <w:tcW w:w="1976" w:type="dxa"/>
            <w:shd w:val="clear" w:color="auto" w:fill="C55911" w:themeFill="accent2" w:themeFillShade="BF"/>
          </w:tcPr>
          <w:p>
            <w:pP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-IN"/>
              </w:rPr>
              <w:t>%Open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7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Critical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0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-</w:t>
            </w:r>
          </w:p>
        </w:tc>
        <w:tc>
          <w:tcPr>
            <w:tcW w:w="1976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-</w:t>
            </w:r>
          </w:p>
        </w:tc>
        <w:tc>
          <w:tcPr>
            <w:tcW w:w="1976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7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High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0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-</w:t>
            </w:r>
          </w:p>
        </w:tc>
        <w:tc>
          <w:tcPr>
            <w:tcW w:w="1976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-</w:t>
            </w:r>
          </w:p>
        </w:tc>
        <w:tc>
          <w:tcPr>
            <w:tcW w:w="1976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97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Medium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0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-</w:t>
            </w:r>
          </w:p>
        </w:tc>
        <w:tc>
          <w:tcPr>
            <w:tcW w:w="1976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-</w:t>
            </w:r>
          </w:p>
        </w:tc>
        <w:tc>
          <w:tcPr>
            <w:tcW w:w="1976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1975" w:type="dxa"/>
          </w:tcPr>
          <w:p>
            <w:pPr>
              <w:rPr>
                <w:rFonts w:hint="default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sz w:val="22"/>
                <w:szCs w:val="22"/>
                <w:vertAlign w:val="baseline"/>
                <w:lang w:val="en-IN"/>
              </w:rPr>
              <w:t>Low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0</w:t>
            </w:r>
          </w:p>
        </w:tc>
        <w:tc>
          <w:tcPr>
            <w:tcW w:w="1975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</w:t>
            </w:r>
          </w:p>
        </w:tc>
        <w:tc>
          <w:tcPr>
            <w:tcW w:w="1976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</w:t>
            </w:r>
          </w:p>
        </w:tc>
        <w:tc>
          <w:tcPr>
            <w:tcW w:w="1976" w:type="dxa"/>
          </w:tcPr>
          <w:p>
            <w:pPr>
              <w:rPr>
                <w:rFonts w:hint="default"/>
                <w:vertAlign w:val="baseline"/>
                <w:lang w:val="en-IN"/>
              </w:rPr>
            </w:pPr>
            <w:r>
              <w:rPr>
                <w:rFonts w:hint="default"/>
                <w:vertAlign w:val="baseline"/>
                <w:lang w:val="en-IN"/>
              </w:rPr>
              <w:t>-</w:t>
            </w:r>
          </w:p>
        </w:tc>
      </w:tr>
    </w:tbl>
    <w:p>
      <w:bookmarkStart w:id="0" w:name="_GoBack"/>
      <w:bookmarkEnd w:id="0"/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F320FB"/>
    <w:rsid w:val="36F3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2022-07-30T05:39:00Z</dcterms:created>
  <dc:creator>mindc1may389</dc:creator>
  <cp:lastModifiedBy>mindc1may389</cp:lastModifiedBy>
  <dcterms:modified xsi:type="dcterms:W3CDTF">2022-07-30T06:02:04Z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2A04BEE56A874C139BD5F6EF8FDF8F3A</vt:lpwstr>
  </property>
</Properties>
</file>