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0D8B" w:rsidRPr="00771A43" w:rsidRDefault="00310D8B" w:rsidP="00310D8B">
      <w:pPr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3C73B0">
        <w:rPr>
          <w:rFonts w:eastAsia="Calibri" w:cs="Times New Roman"/>
          <w:noProof/>
          <w:szCs w:val="28"/>
          <w:lang w:eastAsia="ru-RU"/>
        </w:rPr>
        <w:drawing>
          <wp:inline distT="0" distB="0" distL="0" distR="0" wp14:anchorId="6E9E47D0" wp14:editId="4935EDFF">
            <wp:extent cx="390525" cy="638175"/>
            <wp:effectExtent l="0" t="0" r="9525" b="9525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D8B" w:rsidRPr="00585A63" w:rsidRDefault="00310D8B" w:rsidP="00310D8B">
      <w:pPr>
        <w:shd w:val="clear" w:color="auto" w:fill="FFFFFF"/>
        <w:spacing w:after="0" w:line="240" w:lineRule="auto"/>
        <w:ind w:right="-284"/>
        <w:jc w:val="center"/>
        <w:rPr>
          <w:rFonts w:eastAsia="Calibri" w:cs="Times New Roman"/>
          <w:caps/>
          <w:sz w:val="22"/>
          <w:lang w:eastAsia="ru-RU"/>
        </w:rPr>
      </w:pPr>
      <w:r w:rsidRPr="00585A63">
        <w:rPr>
          <w:rFonts w:eastAsia="Calibri" w:cs="Times New Roman"/>
          <w:sz w:val="22"/>
          <w:lang w:eastAsia="ru-RU"/>
        </w:rPr>
        <w:t xml:space="preserve">МИНИСТЕРСТВО </w:t>
      </w:r>
      <w:r w:rsidR="002E1140" w:rsidRPr="00585A63">
        <w:rPr>
          <w:rFonts w:eastAsia="Calibri" w:cs="Times New Roman"/>
          <w:sz w:val="22"/>
          <w:lang w:eastAsia="ru-RU"/>
        </w:rPr>
        <w:t xml:space="preserve">НАУКИ И ВЫСШЕГО ОБРАЗОВАНИЯ </w:t>
      </w:r>
      <w:r w:rsidRPr="00585A63">
        <w:rPr>
          <w:rFonts w:eastAsia="Calibri" w:cs="Times New Roman"/>
          <w:sz w:val="22"/>
          <w:lang w:eastAsia="ru-RU"/>
        </w:rPr>
        <w:t>РОССИЙСКОЙ ФЕДЕРАЦИИ</w:t>
      </w:r>
    </w:p>
    <w:p w:rsidR="00310D8B" w:rsidRPr="00585A63" w:rsidRDefault="00310D8B" w:rsidP="00310D8B">
      <w:pPr>
        <w:spacing w:after="0" w:line="240" w:lineRule="auto"/>
        <w:jc w:val="center"/>
        <w:rPr>
          <w:rFonts w:eastAsia="Calibri" w:cs="Times New Roman"/>
          <w:sz w:val="22"/>
          <w:lang w:eastAsia="ru-RU"/>
        </w:rPr>
      </w:pPr>
      <w:r w:rsidRPr="00585A63">
        <w:rPr>
          <w:rFonts w:eastAsia="Calibri" w:cs="Times New Roman"/>
          <w:sz w:val="22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310D8B" w:rsidRPr="00771A43" w:rsidRDefault="00310D8B" w:rsidP="00310D8B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bCs/>
          <w:szCs w:val="28"/>
          <w:lang w:eastAsia="ru-RU"/>
        </w:rPr>
      </w:pPr>
      <w:r w:rsidRPr="00771A43">
        <w:rPr>
          <w:rFonts w:eastAsia="Calibri" w:cs="Times New Roman"/>
          <w:b/>
          <w:bCs/>
          <w:szCs w:val="28"/>
          <w:lang w:eastAsia="ru-RU"/>
        </w:rPr>
        <w:t>«Дальневосточный федеральный университет»</w:t>
      </w:r>
    </w:p>
    <w:p w:rsidR="00310D8B" w:rsidRPr="00771A43" w:rsidRDefault="00310D8B" w:rsidP="00310D8B">
      <w:pPr>
        <w:shd w:val="clear" w:color="auto" w:fill="FFFFFF"/>
        <w:spacing w:after="0" w:line="240" w:lineRule="auto"/>
        <w:jc w:val="center"/>
        <w:rPr>
          <w:rFonts w:eastAsia="Calibri" w:cs="Times New Roman"/>
          <w:bCs/>
          <w:szCs w:val="28"/>
          <w:lang w:eastAsia="ru-RU"/>
        </w:rPr>
      </w:pPr>
      <w:r w:rsidRPr="00771A43">
        <w:rPr>
          <w:rFonts w:eastAsia="Calibri" w:cs="Times New Roman"/>
          <w:bCs/>
          <w:szCs w:val="28"/>
          <w:lang w:eastAsia="ru-RU"/>
        </w:rPr>
        <w:t>(ДВФУ)</w:t>
      </w:r>
    </w:p>
    <w:p w:rsidR="00310D8B" w:rsidRPr="00771A43" w:rsidRDefault="00310D8B" w:rsidP="00310D8B">
      <w:pPr>
        <w:spacing w:after="0" w:line="240" w:lineRule="auto"/>
        <w:rPr>
          <w:rFonts w:eastAsia="Calibri" w:cs="Times New Roman"/>
          <w:sz w:val="20"/>
          <w:szCs w:val="20"/>
          <w:lang w:eastAsia="ru-RU"/>
        </w:rPr>
      </w:pPr>
      <w:r>
        <w:rPr>
          <w:rFonts w:eastAsia="Calibri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83E28" wp14:editId="32755B4D">
                <wp:simplePos x="0" y="0"/>
                <wp:positionH relativeFrom="column">
                  <wp:posOffset>-97155</wp:posOffset>
                </wp:positionH>
                <wp:positionV relativeFrom="paragraph">
                  <wp:posOffset>95885</wp:posOffset>
                </wp:positionV>
                <wp:extent cx="6040755" cy="27305"/>
                <wp:effectExtent l="0" t="19050" r="36195" b="29845"/>
                <wp:wrapNone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40755" cy="273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1190810" id="Line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7.55pt" to="46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" strokeweight="4.5pt">
                <v:stroke linestyle="thickThin"/>
              </v:line>
            </w:pict>
          </mc:Fallback>
        </mc:AlternateContent>
      </w:r>
    </w:p>
    <w:p w:rsidR="00310D8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ИНСТИТУТ МАТЕМАТИКИ И КОМПЬЮТЕРНЫХ ТЕХНОЛОГИЙ</w:t>
      </w:r>
    </w:p>
    <w:p w:rsidR="00310D8B" w:rsidRDefault="00C333B3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(ИМКТ)</w:t>
      </w:r>
    </w:p>
    <w:p w:rsidR="0074232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:rsidR="00310D8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0"/>
          <w:lang w:eastAsia="ru-RU"/>
        </w:rPr>
        <w:t>Департамент программной инженерии и искусственного интеллекта</w:t>
      </w:r>
    </w:p>
    <w:p w:rsidR="00310D8B" w:rsidRPr="000C3806" w:rsidRDefault="00310D8B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310D8B" w:rsidRDefault="00310D8B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0C3806" w:rsidRPr="00AB0B5F" w:rsidRDefault="00425B20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color w:val="000000" w:themeColor="text1"/>
          <w:szCs w:val="28"/>
          <w:lang w:eastAsia="ru-RU"/>
        </w:rPr>
      </w:pP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>Есин Павел Михайлович</w:t>
      </w:r>
    </w:p>
    <w:p w:rsidR="000C3806" w:rsidRPr="000C3806" w:rsidRDefault="000C3806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310D8B" w:rsidRPr="00B56478" w:rsidRDefault="00FB40BF" w:rsidP="002E1140">
      <w:pPr>
        <w:widowControl w:val="0"/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 w:rsidRPr="00FB40BF">
        <w:rPr>
          <w:rFonts w:eastAsia="Times New Roman" w:cs="Times New Roman"/>
          <w:bCs/>
          <w:szCs w:val="28"/>
          <w:lang w:eastAsia="ru-RU"/>
        </w:rPr>
        <w:t>РАЗРАБОТКА ИНФОРМАЦИОННОЙ СИСТЕМЫ ДЛЯ РАБОТЫ СО СПРАВОЧНИК</w:t>
      </w:r>
      <w:r w:rsidR="00642577">
        <w:rPr>
          <w:rFonts w:eastAsia="Times New Roman" w:cs="Times New Roman"/>
          <w:bCs/>
          <w:szCs w:val="28"/>
          <w:lang w:eastAsia="ru-RU"/>
        </w:rPr>
        <w:t>А</w:t>
      </w:r>
      <w:r w:rsidR="009A3D93">
        <w:rPr>
          <w:rFonts w:eastAsia="Times New Roman" w:cs="Times New Roman"/>
          <w:bCs/>
          <w:szCs w:val="28"/>
          <w:lang w:eastAsia="ru-RU"/>
        </w:rPr>
        <w:t>М</w:t>
      </w:r>
      <w:r w:rsidR="00642577">
        <w:rPr>
          <w:rFonts w:eastAsia="Times New Roman" w:cs="Times New Roman"/>
          <w:bCs/>
          <w:szCs w:val="28"/>
          <w:lang w:eastAsia="ru-RU"/>
        </w:rPr>
        <w:t>И</w:t>
      </w:r>
      <w:r w:rsidRPr="00FB40BF">
        <w:rPr>
          <w:rFonts w:eastAsia="Times New Roman" w:cs="Times New Roman"/>
          <w:bCs/>
          <w:szCs w:val="28"/>
          <w:lang w:eastAsia="ru-RU"/>
        </w:rPr>
        <w:t xml:space="preserve"> ПРЕДМЕТНОЙ ОБЛАСТИ </w:t>
      </w:r>
      <w:r w:rsidRPr="00134D51">
        <w:rPr>
          <w:rFonts w:eastAsia="Times New Roman" w:cs="Times New Roman"/>
          <w:bCs/>
          <w:color w:val="000000" w:themeColor="text1"/>
          <w:szCs w:val="28"/>
          <w:lang w:eastAsia="ru-RU"/>
        </w:rPr>
        <w:t>«</w:t>
      </w:r>
      <w:r w:rsidR="00425B20">
        <w:rPr>
          <w:rFonts w:eastAsia="Times New Roman" w:cs="Times New Roman"/>
          <w:bCs/>
          <w:color w:val="000000" w:themeColor="text1"/>
          <w:szCs w:val="28"/>
          <w:lang w:eastAsia="ru-RU"/>
        </w:rPr>
        <w:t>Компьютерный клуб</w:t>
      </w:r>
      <w:r w:rsidRPr="00134D51">
        <w:rPr>
          <w:rFonts w:eastAsia="Times New Roman" w:cs="Times New Roman"/>
          <w:bCs/>
          <w:color w:val="000000" w:themeColor="text1"/>
          <w:szCs w:val="28"/>
          <w:lang w:eastAsia="ru-RU"/>
        </w:rPr>
        <w:t>»</w:t>
      </w:r>
    </w:p>
    <w:p w:rsidR="00F16303" w:rsidRPr="00252726" w:rsidRDefault="00F16303" w:rsidP="00310D8B">
      <w:pPr>
        <w:widowControl w:val="0"/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F16303" w:rsidRPr="00252726" w:rsidRDefault="00F16303" w:rsidP="00310D8B">
      <w:pPr>
        <w:widowControl w:val="0"/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310D8B" w:rsidRPr="00310D8B" w:rsidRDefault="006523E3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КУРСОВОЙ ПРОЕКТ</w:t>
      </w:r>
    </w:p>
    <w:p w:rsidR="00310D8B" w:rsidRPr="000C3806" w:rsidRDefault="00310D8B" w:rsidP="00310D8B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310D8B" w:rsidRPr="000C3806" w:rsidRDefault="00675BF9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>п</w:t>
      </w:r>
      <w:r w:rsidR="00310D8B" w:rsidRPr="000C3806">
        <w:rPr>
          <w:rFonts w:eastAsia="Times New Roman" w:cs="Times New Roman"/>
          <w:bCs/>
          <w:szCs w:val="24"/>
          <w:lang w:eastAsia="ru-RU"/>
        </w:rPr>
        <w:t xml:space="preserve">о дисциплине </w:t>
      </w:r>
      <w:r w:rsidR="00310D8B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«</w:t>
      </w:r>
      <w:r w:rsidR="00F840E6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Фундаментальные структуры данных и алгоритмы</w:t>
      </w:r>
      <w:r w:rsidR="00310D8B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»</w:t>
      </w:r>
    </w:p>
    <w:p w:rsidR="00555A64" w:rsidRDefault="00675BF9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 xml:space="preserve">по образовательной программе подготовки бакалавров по направлению </w:t>
      </w:r>
    </w:p>
    <w:p w:rsidR="00310D8B" w:rsidRPr="00585A63" w:rsidRDefault="00310D8B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 xml:space="preserve">09.03.04 </w:t>
      </w:r>
      <w:r w:rsidR="00585A63">
        <w:rPr>
          <w:rFonts w:eastAsia="Times New Roman" w:cs="Times New Roman"/>
          <w:bCs/>
          <w:szCs w:val="24"/>
          <w:lang w:eastAsia="ru-RU"/>
        </w:rPr>
        <w:t>«</w:t>
      </w:r>
      <w:r w:rsidRPr="000C3806">
        <w:rPr>
          <w:rFonts w:eastAsia="Times New Roman" w:cs="Times New Roman"/>
          <w:bCs/>
          <w:szCs w:val="24"/>
          <w:lang w:eastAsia="ru-RU"/>
        </w:rPr>
        <w:t xml:space="preserve">Программная </w:t>
      </w:r>
      <w:r w:rsidRPr="00585A63">
        <w:rPr>
          <w:rFonts w:eastAsia="Times New Roman" w:cs="Times New Roman"/>
          <w:bCs/>
          <w:szCs w:val="24"/>
          <w:lang w:eastAsia="ru-RU"/>
        </w:rPr>
        <w:t>инженерия</w:t>
      </w:r>
      <w:r w:rsidR="00585A63" w:rsidRPr="00585A63">
        <w:rPr>
          <w:rFonts w:eastAsia="Times New Roman" w:cs="Times New Roman"/>
          <w:bCs/>
          <w:szCs w:val="24"/>
          <w:lang w:eastAsia="ru-RU"/>
        </w:rPr>
        <w:t>»</w:t>
      </w:r>
      <w:r w:rsidR="00F43F86">
        <w:rPr>
          <w:rFonts w:eastAsia="Times New Roman" w:cs="Times New Roman"/>
          <w:bCs/>
          <w:szCs w:val="24"/>
          <w:lang w:eastAsia="ru-RU"/>
        </w:rPr>
        <w:t>,</w:t>
      </w:r>
      <w:r w:rsidR="00585A63" w:rsidRPr="00585A63">
        <w:rPr>
          <w:rFonts w:eastAsia="Times New Roman" w:cs="Times New Roman"/>
          <w:bCs/>
          <w:szCs w:val="24"/>
          <w:lang w:eastAsia="ru-RU"/>
        </w:rPr>
        <w:t xml:space="preserve"> профиль «Программная инженерия»</w:t>
      </w:r>
    </w:p>
    <w:p w:rsidR="00310D8B" w:rsidRPr="00252726" w:rsidRDefault="00310D8B" w:rsidP="00310D8B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E5644C" w:rsidRDefault="00E5644C" w:rsidP="009D0A71">
      <w:pPr>
        <w:widowControl w:val="0"/>
        <w:spacing w:after="0" w:line="240" w:lineRule="auto"/>
        <w:rPr>
          <w:rFonts w:eastAsia="Times New Roman" w:cs="Times New Roman"/>
          <w:bCs/>
          <w:szCs w:val="24"/>
          <w:lang w:eastAsia="ru-RU"/>
        </w:rPr>
      </w:pPr>
    </w:p>
    <w:tbl>
      <w:tblPr>
        <w:tblW w:w="9966" w:type="dxa"/>
        <w:tblLayout w:type="fixed"/>
        <w:tblLook w:val="04A0" w:firstRow="1" w:lastRow="0" w:firstColumn="1" w:lastColumn="0" w:noHBand="0" w:noVBand="1"/>
      </w:tblPr>
      <w:tblGrid>
        <w:gridCol w:w="254"/>
        <w:gridCol w:w="573"/>
        <w:gridCol w:w="287"/>
        <w:gridCol w:w="859"/>
        <w:gridCol w:w="287"/>
        <w:gridCol w:w="1307"/>
        <w:gridCol w:w="893"/>
        <w:gridCol w:w="283"/>
        <w:gridCol w:w="282"/>
        <w:gridCol w:w="362"/>
        <w:gridCol w:w="567"/>
        <w:gridCol w:w="283"/>
        <w:gridCol w:w="284"/>
        <w:gridCol w:w="611"/>
        <w:gridCol w:w="236"/>
        <w:gridCol w:w="1324"/>
        <w:gridCol w:w="1274"/>
      </w:tblGrid>
      <w:tr w:rsidR="00E5644C" w:rsidRPr="003423DE" w:rsidTr="00E5644C">
        <w:tc>
          <w:tcPr>
            <w:tcW w:w="4460" w:type="dxa"/>
            <w:gridSpan w:val="7"/>
            <w:vMerge w:val="restart"/>
            <w:vAlign w:val="center"/>
          </w:tcPr>
          <w:p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:rsidR="00E5644C" w:rsidRPr="009D0A71" w:rsidRDefault="00E5644C" w:rsidP="00B1770C">
            <w:pPr>
              <w:contextualSpacing/>
              <w:rPr>
                <w:szCs w:val="24"/>
              </w:rPr>
            </w:pPr>
            <w:r w:rsidRPr="00134D51">
              <w:rPr>
                <w:color w:val="000000" w:themeColor="text1"/>
                <w:szCs w:val="24"/>
              </w:rPr>
              <w:t xml:space="preserve">Студент </w:t>
            </w:r>
            <w:r w:rsidRPr="009D0A71">
              <w:rPr>
                <w:szCs w:val="24"/>
              </w:rPr>
              <w:t>гр</w:t>
            </w:r>
            <w:r w:rsidR="009D0A71">
              <w:rPr>
                <w:szCs w:val="24"/>
              </w:rPr>
              <w:t>уппы</w:t>
            </w:r>
            <w:r w:rsidRPr="009D0A71">
              <w:rPr>
                <w:szCs w:val="24"/>
              </w:rPr>
              <w:t xml:space="preserve"> </w:t>
            </w:r>
            <w:r w:rsidRPr="009D0A71">
              <w:rPr>
                <w:color w:val="000000" w:themeColor="text1"/>
                <w:szCs w:val="24"/>
              </w:rPr>
              <w:t>Б</w:t>
            </w:r>
            <w:r w:rsidR="0074232B" w:rsidRPr="009D0A71">
              <w:rPr>
                <w:color w:val="000000" w:themeColor="text1"/>
                <w:szCs w:val="24"/>
              </w:rPr>
              <w:t>9</w:t>
            </w:r>
            <w:r w:rsidRPr="009D0A71">
              <w:rPr>
                <w:color w:val="000000" w:themeColor="text1"/>
                <w:szCs w:val="24"/>
              </w:rPr>
              <w:t>1</w:t>
            </w:r>
            <w:r w:rsidR="00C5094A" w:rsidRPr="009D0A71">
              <w:rPr>
                <w:color w:val="000000" w:themeColor="text1"/>
                <w:szCs w:val="24"/>
              </w:rPr>
              <w:t>2</w:t>
            </w:r>
            <w:r w:rsidR="00B50693">
              <w:rPr>
                <w:color w:val="000000" w:themeColor="text1"/>
                <w:szCs w:val="24"/>
              </w:rPr>
              <w:t>4</w:t>
            </w:r>
            <w:r w:rsidRPr="009D0A71">
              <w:rPr>
                <w:color w:val="000000" w:themeColor="text1"/>
                <w:szCs w:val="24"/>
              </w:rPr>
              <w:t>-09.03.04</w:t>
            </w:r>
          </w:p>
        </w:tc>
      </w:tr>
      <w:tr w:rsidR="00E5644C" w:rsidRPr="003423DE" w:rsidTr="00556AC5">
        <w:tc>
          <w:tcPr>
            <w:tcW w:w="4460" w:type="dxa"/>
            <w:gridSpan w:val="7"/>
            <w:vMerge/>
            <w:vAlign w:val="center"/>
          </w:tcPr>
          <w:p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149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644C" w:rsidRPr="009D0A71" w:rsidRDefault="00E5644C" w:rsidP="00B1770C">
            <w:pPr>
              <w:contextualSpacing/>
              <w:rPr>
                <w:szCs w:val="24"/>
              </w:rPr>
            </w:pPr>
          </w:p>
        </w:tc>
        <w:tc>
          <w:tcPr>
            <w:tcW w:w="3445" w:type="dxa"/>
            <w:gridSpan w:val="4"/>
            <w:tcBorders>
              <w:top w:val="single" w:sz="4" w:space="0" w:color="auto"/>
            </w:tcBorders>
            <w:vAlign w:val="center"/>
          </w:tcPr>
          <w:p w:rsidR="00E5644C" w:rsidRPr="009D0A71" w:rsidRDefault="00425B20" w:rsidP="00B1770C">
            <w:pPr>
              <w:contextualSpacing/>
              <w:rPr>
                <w:szCs w:val="24"/>
              </w:rPr>
            </w:pPr>
            <w:r>
              <w:rPr>
                <w:szCs w:val="24"/>
              </w:rPr>
              <w:t>Есин</w:t>
            </w:r>
            <w:r w:rsidR="00AB0B5F">
              <w:rPr>
                <w:szCs w:val="24"/>
              </w:rPr>
              <w:t xml:space="preserve"> </w:t>
            </w:r>
            <w:r>
              <w:rPr>
                <w:szCs w:val="24"/>
              </w:rPr>
              <w:t>П</w:t>
            </w:r>
            <w:r w:rsidR="00AB0B5F">
              <w:rPr>
                <w:szCs w:val="24"/>
              </w:rPr>
              <w:t>.</w:t>
            </w:r>
            <w:r>
              <w:rPr>
                <w:szCs w:val="24"/>
              </w:rPr>
              <w:t>М</w:t>
            </w:r>
            <w:r w:rsidR="00AB0B5F">
              <w:rPr>
                <w:szCs w:val="24"/>
              </w:rPr>
              <w:t>.</w:t>
            </w:r>
          </w:p>
        </w:tc>
      </w:tr>
      <w:tr w:rsidR="00E5644C" w:rsidRPr="00CA5DB5" w:rsidTr="00556AC5">
        <w:tc>
          <w:tcPr>
            <w:tcW w:w="4460" w:type="dxa"/>
            <w:gridSpan w:val="7"/>
            <w:vAlign w:val="center"/>
          </w:tcPr>
          <w:p w:rsidR="00E5644C" w:rsidRPr="00CA5DB5" w:rsidRDefault="00E5644C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3" w:type="dxa"/>
            <w:vAlign w:val="center"/>
          </w:tcPr>
          <w:p w:rsidR="00E5644C" w:rsidRPr="00CA5DB5" w:rsidRDefault="00E5644C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:rsidR="00E5644C" w:rsidRPr="00CA5DB5" w:rsidRDefault="00E5644C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1496" w:type="dxa"/>
            <w:gridSpan w:val="4"/>
            <w:tcBorders>
              <w:top w:val="single" w:sz="4" w:space="0" w:color="auto"/>
            </w:tcBorders>
            <w:vAlign w:val="center"/>
          </w:tcPr>
          <w:p w:rsidR="00E5644C" w:rsidRPr="00CA5DB5" w:rsidRDefault="00E5644C" w:rsidP="00B1770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3445" w:type="dxa"/>
            <w:gridSpan w:val="4"/>
            <w:vAlign w:val="center"/>
          </w:tcPr>
          <w:p w:rsidR="00E5644C" w:rsidRPr="00CA5DB5" w:rsidRDefault="00E5644C" w:rsidP="00B1770C">
            <w:pPr>
              <w:contextualSpacing/>
              <w:rPr>
                <w:sz w:val="16"/>
                <w:szCs w:val="16"/>
              </w:rPr>
            </w:pPr>
          </w:p>
        </w:tc>
      </w:tr>
      <w:tr w:rsidR="00E5644C" w:rsidRPr="003757BC" w:rsidTr="00E5644C">
        <w:tc>
          <w:tcPr>
            <w:tcW w:w="9966" w:type="dxa"/>
            <w:gridSpan w:val="17"/>
            <w:vAlign w:val="center"/>
          </w:tcPr>
          <w:p w:rsidR="00E5644C" w:rsidRPr="00CA5DB5" w:rsidRDefault="00E5644C" w:rsidP="00B1770C">
            <w:pPr>
              <w:contextualSpacing/>
              <w:rPr>
                <w:szCs w:val="28"/>
              </w:rPr>
            </w:pPr>
          </w:p>
        </w:tc>
      </w:tr>
      <w:tr w:rsidR="00C17C2F" w:rsidRPr="009C2114" w:rsidTr="009D0A71">
        <w:tc>
          <w:tcPr>
            <w:tcW w:w="4460" w:type="dxa"/>
            <w:gridSpan w:val="7"/>
            <w:vAlign w:val="center"/>
          </w:tcPr>
          <w:p w:rsidR="00C17C2F" w:rsidRPr="003423DE" w:rsidRDefault="00C17C2F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:rsidR="00C17C2F" w:rsidRPr="003423DE" w:rsidRDefault="00C17C2F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:rsidR="00C17C2F" w:rsidRPr="003423DE" w:rsidRDefault="00C17C2F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4941" w:type="dxa"/>
            <w:gridSpan w:val="8"/>
            <w:vAlign w:val="center"/>
          </w:tcPr>
          <w:p w:rsidR="00C17C2F" w:rsidRPr="003636D6" w:rsidRDefault="00C17C2F" w:rsidP="00C17C2F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Руководитель</w:t>
            </w:r>
          </w:p>
        </w:tc>
      </w:tr>
      <w:tr w:rsidR="00E5644C" w:rsidRPr="009C2114" w:rsidTr="00E5644C">
        <w:tc>
          <w:tcPr>
            <w:tcW w:w="4460" w:type="dxa"/>
            <w:gridSpan w:val="7"/>
            <w:vAlign w:val="center"/>
          </w:tcPr>
          <w:p w:rsidR="00E5644C" w:rsidRPr="003423DE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:rsidR="00E5644C" w:rsidRPr="003423DE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:rsidR="00E5644C" w:rsidRPr="003423DE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:rsidR="00E5644C" w:rsidRPr="003636D6" w:rsidRDefault="001007AD" w:rsidP="00B1770C">
            <w:pPr>
              <w:contextualSpacing/>
              <w:rPr>
                <w:szCs w:val="24"/>
              </w:rPr>
            </w:pPr>
            <w:proofErr w:type="gramStart"/>
            <w:r>
              <w:rPr>
                <w:color w:val="000000" w:themeColor="text1"/>
                <w:szCs w:val="24"/>
              </w:rPr>
              <w:t xml:space="preserve">ассистент </w:t>
            </w:r>
            <w:r w:rsidR="003636D6" w:rsidRPr="00134D51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="003636D6" w:rsidRPr="00134D51">
              <w:rPr>
                <w:color w:val="000000" w:themeColor="text1"/>
                <w:szCs w:val="24"/>
              </w:rPr>
              <w:t>ДПИиИИ</w:t>
            </w:r>
            <w:proofErr w:type="spellEnd"/>
            <w:proofErr w:type="gramEnd"/>
          </w:p>
        </w:tc>
      </w:tr>
      <w:tr w:rsidR="009D0A71" w:rsidRPr="003636D6" w:rsidTr="009D0A71">
        <w:tc>
          <w:tcPr>
            <w:tcW w:w="4460" w:type="dxa"/>
            <w:gridSpan w:val="7"/>
            <w:vAlign w:val="center"/>
          </w:tcPr>
          <w:p w:rsidR="009D0A71" w:rsidRPr="003423DE" w:rsidRDefault="009D0A71" w:rsidP="009D0A71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:rsidR="009D0A71" w:rsidRPr="003423DE" w:rsidRDefault="009D0A71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:rsidR="009D0A71" w:rsidRPr="003423DE" w:rsidRDefault="009D0A71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107" w:type="dxa"/>
            <w:gridSpan w:val="5"/>
            <w:tcBorders>
              <w:bottom w:val="single" w:sz="4" w:space="0" w:color="auto"/>
            </w:tcBorders>
            <w:vAlign w:val="center"/>
          </w:tcPr>
          <w:p w:rsidR="009D0A71" w:rsidRPr="0034749A" w:rsidRDefault="009D0A71" w:rsidP="00C17C2F">
            <w:pPr>
              <w:contextualSpacing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</w:t>
            </w:r>
            <w:r w:rsidRPr="00D24DBD">
              <w:rPr>
                <w:sz w:val="16"/>
                <w:szCs w:val="16"/>
              </w:rPr>
              <w:t>ченая степень</w:t>
            </w:r>
            <w:r>
              <w:rPr>
                <w:sz w:val="16"/>
                <w:szCs w:val="16"/>
              </w:rPr>
              <w:t>, должность</w:t>
            </w:r>
          </w:p>
          <w:p w:rsidR="009D0A71" w:rsidRPr="003423DE" w:rsidRDefault="009D0A71" w:rsidP="00B1770C">
            <w:pPr>
              <w:contextualSpacing/>
              <w:rPr>
                <w:szCs w:val="28"/>
              </w:rPr>
            </w:pPr>
          </w:p>
        </w:tc>
        <w:tc>
          <w:tcPr>
            <w:tcW w:w="236" w:type="dxa"/>
            <w:vAlign w:val="center"/>
          </w:tcPr>
          <w:p w:rsidR="009D0A71" w:rsidRPr="003423DE" w:rsidRDefault="009D0A71" w:rsidP="00B1770C">
            <w:pPr>
              <w:contextualSpacing/>
              <w:rPr>
                <w:szCs w:val="28"/>
              </w:rPr>
            </w:pPr>
          </w:p>
        </w:tc>
        <w:tc>
          <w:tcPr>
            <w:tcW w:w="2598" w:type="dxa"/>
            <w:gridSpan w:val="2"/>
            <w:tcBorders>
              <w:bottom w:val="single" w:sz="4" w:space="0" w:color="auto"/>
            </w:tcBorders>
            <w:vAlign w:val="center"/>
          </w:tcPr>
          <w:p w:rsidR="009D0A71" w:rsidRPr="003636D6" w:rsidRDefault="001007AD" w:rsidP="00B1770C">
            <w:pPr>
              <w:contextualSpacing/>
              <w:rPr>
                <w:szCs w:val="24"/>
              </w:rPr>
            </w:pPr>
            <w:r>
              <w:rPr>
                <w:color w:val="000000" w:themeColor="text1"/>
                <w:szCs w:val="24"/>
              </w:rPr>
              <w:t>Аникин Д.В.</w:t>
            </w:r>
          </w:p>
        </w:tc>
      </w:tr>
      <w:tr w:rsidR="009D0A71" w:rsidRPr="00CA5DB5" w:rsidTr="009D0A71">
        <w:trPr>
          <w:trHeight w:val="193"/>
        </w:trPr>
        <w:tc>
          <w:tcPr>
            <w:tcW w:w="4460" w:type="dxa"/>
            <w:gridSpan w:val="7"/>
            <w:vAlign w:val="center"/>
          </w:tcPr>
          <w:p w:rsidR="009D0A71" w:rsidRPr="00CA5DB5" w:rsidRDefault="009D0A71" w:rsidP="009D0A71">
            <w:pPr>
              <w:contextualSpacing/>
              <w:rPr>
                <w:sz w:val="16"/>
                <w:szCs w:val="16"/>
              </w:rPr>
            </w:pPr>
          </w:p>
        </w:tc>
        <w:tc>
          <w:tcPr>
            <w:tcW w:w="283" w:type="dxa"/>
            <w:vAlign w:val="center"/>
          </w:tcPr>
          <w:p w:rsidR="009D0A71" w:rsidRPr="00CA5DB5" w:rsidRDefault="009D0A71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:rsidR="009D0A71" w:rsidRPr="00CA5DB5" w:rsidRDefault="009D0A71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107" w:type="dxa"/>
            <w:gridSpan w:val="5"/>
            <w:tcBorders>
              <w:top w:val="single" w:sz="4" w:space="0" w:color="auto"/>
            </w:tcBorders>
            <w:vAlign w:val="center"/>
          </w:tcPr>
          <w:p w:rsidR="009D0A71" w:rsidRPr="00CA5DB5" w:rsidRDefault="009D0A71" w:rsidP="00B1770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36" w:type="dxa"/>
            <w:vAlign w:val="center"/>
          </w:tcPr>
          <w:p w:rsidR="009D0A71" w:rsidRPr="00CA5DB5" w:rsidRDefault="009D0A71" w:rsidP="00B1770C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598" w:type="dxa"/>
            <w:gridSpan w:val="2"/>
            <w:vAlign w:val="center"/>
          </w:tcPr>
          <w:p w:rsidR="009D0A71" w:rsidRPr="00CA5DB5" w:rsidRDefault="009D0A71" w:rsidP="00B1770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ФИО</w:t>
            </w:r>
            <w:r w:rsidRPr="00CA5DB5">
              <w:rPr>
                <w:sz w:val="16"/>
                <w:szCs w:val="16"/>
              </w:rPr>
              <w:t>)</w:t>
            </w:r>
          </w:p>
        </w:tc>
      </w:tr>
      <w:tr w:rsidR="00E5644C" w:rsidRPr="003757BC" w:rsidTr="00E5644C">
        <w:tc>
          <w:tcPr>
            <w:tcW w:w="9966" w:type="dxa"/>
            <w:gridSpan w:val="17"/>
            <w:vAlign w:val="center"/>
          </w:tcPr>
          <w:p w:rsidR="00E5644C" w:rsidRPr="00CA5DB5" w:rsidRDefault="00E5644C" w:rsidP="00B1770C">
            <w:pPr>
              <w:contextualSpacing/>
              <w:rPr>
                <w:szCs w:val="28"/>
              </w:rPr>
            </w:pPr>
          </w:p>
        </w:tc>
      </w:tr>
      <w:tr w:rsidR="009D0A71" w:rsidRPr="003636D6" w:rsidTr="009D0A71">
        <w:tc>
          <w:tcPr>
            <w:tcW w:w="4460" w:type="dxa"/>
            <w:gridSpan w:val="7"/>
            <w:vAlign w:val="center"/>
          </w:tcPr>
          <w:p w:rsidR="009D0A71" w:rsidRPr="003636D6" w:rsidRDefault="003636D6" w:rsidP="00732B50">
            <w:pPr>
              <w:ind w:left="-108" w:right="-108"/>
              <w:contextualSpacing/>
              <w:rPr>
                <w:szCs w:val="24"/>
              </w:rPr>
            </w:pPr>
            <w:bookmarkStart w:id="0" w:name="_Toc143067981"/>
            <w:bookmarkStart w:id="1" w:name="_Toc150571760"/>
            <w:bookmarkStart w:id="2" w:name="_Toc154462858"/>
            <w:bookmarkStart w:id="3" w:name="_Toc154667203"/>
            <w:bookmarkStart w:id="4" w:name="_Toc182733100"/>
            <w:bookmarkStart w:id="5" w:name="_Toc182735221"/>
            <w:bookmarkStart w:id="6" w:name="_Toc182800952"/>
            <w:bookmarkStart w:id="7" w:name="_Toc184522014"/>
            <w:r>
              <w:rPr>
                <w:szCs w:val="24"/>
              </w:rPr>
              <w:t>Регистрационный №</w:t>
            </w:r>
          </w:p>
        </w:tc>
        <w:tc>
          <w:tcPr>
            <w:tcW w:w="283" w:type="dxa"/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282" w:type="dxa"/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4941" w:type="dxa"/>
            <w:gridSpan w:val="8"/>
            <w:vAlign w:val="center"/>
          </w:tcPr>
          <w:p w:rsidR="009D0A71" w:rsidRPr="003636D6" w:rsidRDefault="009D0A71" w:rsidP="00732B50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Защищен с оценкой</w:t>
            </w:r>
          </w:p>
        </w:tc>
      </w:tr>
      <w:tr w:rsidR="009D0A71" w:rsidRPr="009C2114" w:rsidTr="009D0A71">
        <w:tc>
          <w:tcPr>
            <w:tcW w:w="4460" w:type="dxa"/>
            <w:gridSpan w:val="7"/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:rsidR="009D0A71" w:rsidRPr="00D24DBD" w:rsidRDefault="009D0A71" w:rsidP="00732B50">
            <w:pPr>
              <w:contextualSpacing/>
              <w:rPr>
                <w:szCs w:val="28"/>
              </w:rPr>
            </w:pPr>
          </w:p>
        </w:tc>
      </w:tr>
      <w:tr w:rsidR="009D0A71" w:rsidRPr="009C2114" w:rsidTr="00556AC5">
        <w:tc>
          <w:tcPr>
            <w:tcW w:w="197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7" w:type="dxa"/>
            <w:tcBorders>
              <w:top w:val="single" w:sz="4" w:space="0" w:color="auto"/>
            </w:tcBorders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2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jc w:val="center"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  <w:vAlign w:val="center"/>
          </w:tcPr>
          <w:p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»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:rsidR="009D0A71" w:rsidRPr="003636D6" w:rsidRDefault="009D0A71" w:rsidP="00732B50">
            <w:pPr>
              <w:contextualSpacing/>
              <w:rPr>
                <w:szCs w:val="24"/>
              </w:rPr>
            </w:pPr>
          </w:p>
        </w:tc>
        <w:tc>
          <w:tcPr>
            <w:tcW w:w="2171" w:type="dxa"/>
            <w:gridSpan w:val="3"/>
            <w:tcBorders>
              <w:bottom w:val="single" w:sz="4" w:space="0" w:color="auto"/>
            </w:tcBorders>
            <w:vAlign w:val="center"/>
          </w:tcPr>
          <w:p w:rsidR="009D0A71" w:rsidRPr="003636D6" w:rsidRDefault="009D0A71" w:rsidP="00732B50">
            <w:pPr>
              <w:contextualSpacing/>
              <w:rPr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auto"/>
            </w:tcBorders>
            <w:vAlign w:val="center"/>
          </w:tcPr>
          <w:p w:rsidR="009D0A71" w:rsidRPr="003636D6" w:rsidRDefault="009D0A71" w:rsidP="00732B50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202</w:t>
            </w:r>
            <w:r w:rsidR="00B50693">
              <w:rPr>
                <w:szCs w:val="24"/>
              </w:rPr>
              <w:t>6</w:t>
            </w:r>
            <w:r w:rsidRPr="003636D6">
              <w:rPr>
                <w:szCs w:val="24"/>
              </w:rPr>
              <w:t xml:space="preserve"> г.</w:t>
            </w:r>
          </w:p>
        </w:tc>
      </w:tr>
      <w:tr w:rsidR="009D0A71" w:rsidRPr="00CA5DB5" w:rsidTr="009D0A71">
        <w:trPr>
          <w:trHeight w:val="193"/>
        </w:trPr>
        <w:tc>
          <w:tcPr>
            <w:tcW w:w="1973" w:type="dxa"/>
            <w:gridSpan w:val="4"/>
            <w:tcBorders>
              <w:top w:val="single" w:sz="4" w:space="0" w:color="auto"/>
            </w:tcBorders>
            <w:vAlign w:val="center"/>
          </w:tcPr>
          <w:p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87" w:type="dxa"/>
            <w:vAlign w:val="center"/>
          </w:tcPr>
          <w:p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vAlign w:val="center"/>
          </w:tcPr>
          <w:p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ФИО</w:t>
            </w:r>
            <w:r w:rsidRPr="00CA5DB5">
              <w:rPr>
                <w:sz w:val="16"/>
                <w:szCs w:val="16"/>
              </w:rPr>
              <w:t>)</w:t>
            </w:r>
          </w:p>
        </w:tc>
        <w:tc>
          <w:tcPr>
            <w:tcW w:w="283" w:type="dxa"/>
            <w:vAlign w:val="center"/>
          </w:tcPr>
          <w:p w:rsidR="009D0A71" w:rsidRPr="00CA5DB5" w:rsidRDefault="009D0A71" w:rsidP="00732B50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:rsidR="009D0A71" w:rsidRPr="00CA5DB5" w:rsidRDefault="009D0A71" w:rsidP="00732B50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4941" w:type="dxa"/>
            <w:gridSpan w:val="8"/>
            <w:vAlign w:val="center"/>
          </w:tcPr>
          <w:p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9D0A71" w:rsidRPr="003636D6" w:rsidTr="00732B50">
        <w:tc>
          <w:tcPr>
            <w:tcW w:w="254" w:type="dxa"/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«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jc w:val="center"/>
              <w:rPr>
                <w:szCs w:val="24"/>
              </w:rPr>
            </w:pPr>
          </w:p>
        </w:tc>
        <w:tc>
          <w:tcPr>
            <w:tcW w:w="287" w:type="dxa"/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»</w:t>
            </w:r>
          </w:p>
        </w:tc>
        <w:tc>
          <w:tcPr>
            <w:tcW w:w="2453" w:type="dxa"/>
            <w:gridSpan w:val="3"/>
            <w:tcBorders>
              <w:bottom w:val="single" w:sz="4" w:space="0" w:color="auto"/>
            </w:tcBorders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893" w:type="dxa"/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202</w:t>
            </w:r>
            <w:r w:rsidR="00B50693">
              <w:rPr>
                <w:szCs w:val="24"/>
              </w:rPr>
              <w:t>6</w:t>
            </w:r>
            <w:r w:rsidRPr="003636D6">
              <w:rPr>
                <w:szCs w:val="24"/>
              </w:rPr>
              <w:t xml:space="preserve"> г.</w:t>
            </w:r>
          </w:p>
        </w:tc>
        <w:tc>
          <w:tcPr>
            <w:tcW w:w="283" w:type="dxa"/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282" w:type="dxa"/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4941" w:type="dxa"/>
            <w:gridSpan w:val="8"/>
            <w:vAlign w:val="center"/>
          </w:tcPr>
          <w:p w:rsidR="009D0A71" w:rsidRPr="003636D6" w:rsidRDefault="009D0A71" w:rsidP="00732B50">
            <w:pPr>
              <w:contextualSpacing/>
              <w:rPr>
                <w:szCs w:val="24"/>
              </w:rPr>
            </w:pPr>
          </w:p>
        </w:tc>
      </w:tr>
    </w:tbl>
    <w:p w:rsidR="00675BF9" w:rsidRDefault="00675BF9" w:rsidP="00310D8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C3806" w:rsidRDefault="000C3806" w:rsidP="00310D8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310D8B" w:rsidRPr="003636D6" w:rsidRDefault="00310D8B" w:rsidP="00310D8B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3636D6">
        <w:rPr>
          <w:rFonts w:eastAsia="Times New Roman" w:cs="Times New Roman"/>
          <w:szCs w:val="24"/>
          <w:lang w:eastAsia="ru-RU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:rsidR="002E1140" w:rsidRPr="005C2344" w:rsidRDefault="00310D8B" w:rsidP="005C2344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3636D6">
        <w:rPr>
          <w:rFonts w:eastAsia="Times New Roman" w:cs="Times New Roman"/>
          <w:szCs w:val="24"/>
          <w:lang w:eastAsia="ru-RU"/>
        </w:rPr>
        <w:t>20</w:t>
      </w:r>
      <w:r w:rsidR="00657F1A" w:rsidRPr="003636D6">
        <w:rPr>
          <w:rFonts w:eastAsia="Times New Roman" w:cs="Times New Roman"/>
          <w:szCs w:val="24"/>
          <w:lang w:eastAsia="ru-RU"/>
        </w:rPr>
        <w:t>2</w:t>
      </w:r>
      <w:r w:rsidR="00B50693">
        <w:rPr>
          <w:rFonts w:eastAsia="Times New Roman" w:cs="Times New Roman"/>
          <w:szCs w:val="24"/>
          <w:lang w:eastAsia="ru-RU"/>
        </w:rPr>
        <w:t>6</w:t>
      </w:r>
    </w:p>
    <w:bookmarkStart w:id="8" w:name="_Toc232633716" w:displacedByCustomXml="next"/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748076339"/>
        <w:docPartObj>
          <w:docPartGallery w:val="Table of Contents"/>
          <w:docPartUnique/>
        </w:docPartObj>
      </w:sdtPr>
      <w:sdtEndPr>
        <w:rPr>
          <w:bCs/>
          <w:sz w:val="28"/>
        </w:rPr>
      </w:sdtEndPr>
      <w:sdtContent>
        <w:p w:rsidR="00F15D07" w:rsidRPr="00F46CCE" w:rsidRDefault="003E589C" w:rsidP="00F46CCE">
          <w:pPr>
            <w:pStyle w:val="1"/>
            <w:spacing w:line="240" w:lineRule="auto"/>
            <w:ind w:firstLine="0"/>
            <w:jc w:val="center"/>
            <w:rPr>
              <w:rFonts w:eastAsiaTheme="minorHAnsi"/>
            </w:rPr>
          </w:pPr>
          <w:r w:rsidRPr="00F46CCE">
            <w:rPr>
              <w:rFonts w:eastAsiaTheme="minorHAnsi"/>
            </w:rPr>
            <w:t>Оглавление</w:t>
          </w:r>
          <w:bookmarkEnd w:id="8"/>
        </w:p>
        <w:p w:rsidR="00F46CCE" w:rsidRPr="004922D3" w:rsidRDefault="00F46CCE" w:rsidP="00F46CCE">
          <w:pPr>
            <w:spacing w:after="0" w:line="240" w:lineRule="auto"/>
            <w:rPr>
              <w:szCs w:val="28"/>
              <w:lang w:eastAsia="ru-RU"/>
            </w:rPr>
          </w:pPr>
        </w:p>
        <w:p w:rsidR="00A131AF" w:rsidRDefault="00F15D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4922D3">
            <w:rPr>
              <w:szCs w:val="28"/>
            </w:rPr>
            <w:fldChar w:fldCharType="begin"/>
          </w:r>
          <w:r w:rsidRPr="004922D3">
            <w:rPr>
              <w:szCs w:val="28"/>
            </w:rPr>
            <w:instrText xml:space="preserve"> TOC \o "1-3" \h \z \u </w:instrText>
          </w:r>
          <w:r w:rsidRPr="004922D3">
            <w:rPr>
              <w:szCs w:val="28"/>
            </w:rPr>
            <w:fldChar w:fldCharType="separate"/>
          </w:r>
          <w:hyperlink w:anchor="_Toc232633716" w:history="1">
            <w:r w:rsidR="00A131AF" w:rsidRPr="00190D80">
              <w:rPr>
                <w:rStyle w:val="af1"/>
                <w:noProof/>
              </w:rPr>
              <w:t>Оглавление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_Toc232633716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2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17" w:history="1">
            <w:r w:rsidR="00A131AF" w:rsidRPr="00190D80">
              <w:rPr>
                <w:rStyle w:val="af1"/>
                <w:noProof/>
              </w:rPr>
              <w:t>Введение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_Toc232633717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4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18" w:history="1">
            <w:r w:rsidR="00A131AF" w:rsidRPr="00190D80">
              <w:rPr>
                <w:rStyle w:val="af1"/>
                <w:noProof/>
              </w:rPr>
              <w:t>1 Анализ предметной области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_Toc232633718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5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19" w:history="1">
            <w:r w:rsidR="00A131AF" w:rsidRPr="00190D80">
              <w:rPr>
                <w:rStyle w:val="af1"/>
                <w:noProof/>
              </w:rPr>
              <w:t>1.1 Объект предметной области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_Toc232633719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5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0" w:history="1">
            <w:r w:rsidR="00A131AF" w:rsidRPr="00190D80">
              <w:rPr>
                <w:rStyle w:val="af1"/>
                <w:noProof/>
              </w:rPr>
              <w:t>1.2 Законы ПО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_Toc232633720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7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1" w:history="1">
            <w:r w:rsidR="00A131AF" w:rsidRPr="00190D80">
              <w:rPr>
                <w:rStyle w:val="af1"/>
                <w:noProof/>
              </w:rPr>
              <w:t>1.3 Постановка задачи «Формирование отчета «Заказы курьеров»»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_Toc232633721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7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2" w:history="1">
            <w:r w:rsidR="00A131AF" w:rsidRPr="00190D80">
              <w:rPr>
                <w:rStyle w:val="af1"/>
                <w:noProof/>
              </w:rPr>
              <w:t>2 Теоретическая часть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_Toc232633722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9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3" w:history="1">
            <w:r w:rsidR="00A131AF" w:rsidRPr="00190D80">
              <w:rPr>
                <w:rStyle w:val="af1"/>
                <w:noProof/>
              </w:rPr>
              <w:t>2.1 Хеш-таблица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_Toc232633723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10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4" w:history="1">
            <w:r w:rsidR="00A131AF" w:rsidRPr="00190D80">
              <w:rPr>
                <w:rStyle w:val="af1"/>
                <w:noProof/>
              </w:rPr>
              <w:t>2.1.1 Хеш-функция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_Toc232633724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10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5" w:history="1">
            <w:r w:rsidR="00A131AF" w:rsidRPr="00190D80">
              <w:rPr>
                <w:rStyle w:val="af1"/>
                <w:noProof/>
              </w:rPr>
              <w:t>2.1.2 Разрешение коллизий методом открытой адресации с квадратичным пробированием.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_Toc232633725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11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6" w:history="1">
            <w:r w:rsidR="00A131AF" w:rsidRPr="00190D80">
              <w:rPr>
                <w:rStyle w:val="af1"/>
                <w:noProof/>
              </w:rPr>
              <w:t>2.1.4 Пример хеш-таблицы на данных из ПО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_Toc232633726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12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7" w:history="1">
            <w:r w:rsidR="00A131AF" w:rsidRPr="00190D80">
              <w:rPr>
                <w:rStyle w:val="af1"/>
                <w:noProof/>
              </w:rPr>
              <w:t>2.2 Красно-черное дерево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_Toc232633727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20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3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8" w:history="1">
            <w:r w:rsidR="00A131AF" w:rsidRPr="00190D80">
              <w:rPr>
                <w:rStyle w:val="af1"/>
                <w:noProof/>
              </w:rPr>
              <w:t>2.2.1</w:t>
            </w:r>
            <w:r w:rsidR="00A131A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A131AF" w:rsidRPr="00190D80">
              <w:rPr>
                <w:rStyle w:val="af1"/>
                <w:noProof/>
              </w:rPr>
              <w:t>Динамический двухсвязный кольцевой список упорядоченным добавлением по возрастанию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_Toc232633728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26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29" w:history="1">
            <w:r w:rsidR="00A131AF" w:rsidRPr="00190D80">
              <w:rPr>
                <w:rStyle w:val="af1"/>
                <w:noProof/>
              </w:rPr>
              <w:t>2.2.2 Пример красно-чёрного дерева на данных из ПО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_Toc232633729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26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0" w:history="1">
            <w:r w:rsidR="00A131AF" w:rsidRPr="00190D80">
              <w:rPr>
                <w:rStyle w:val="af1"/>
                <w:noProof/>
              </w:rPr>
              <w:t>3 Требования к информационной системе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_Toc232633730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34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1" w:history="1">
            <w:r w:rsidR="00A131AF" w:rsidRPr="00190D80">
              <w:rPr>
                <w:rStyle w:val="af1"/>
                <w:noProof/>
              </w:rPr>
              <w:t>3.1 Требования к данным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_Toc232633731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34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2" w:history="1">
            <w:r w:rsidR="00A131AF" w:rsidRPr="00190D80">
              <w:rPr>
                <w:rStyle w:val="af1"/>
                <w:noProof/>
              </w:rPr>
              <w:t>3.1.1 Требования к входным данным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_Toc232633732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34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3" w:history="1">
            <w:r w:rsidR="00A131AF" w:rsidRPr="00190D80">
              <w:rPr>
                <w:rStyle w:val="af1"/>
                <w:noProof/>
              </w:rPr>
              <w:t>3.1.2 Требования к выходным данным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_Toc232633733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35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4" w:history="1">
            <w:r w:rsidR="00A131AF" w:rsidRPr="00190D80">
              <w:rPr>
                <w:rStyle w:val="af1"/>
                <w:noProof/>
              </w:rPr>
              <w:t>3.2 Функциональные требования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_Toc232633734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5" w:history="1">
            <w:r w:rsidR="00A131AF" w:rsidRPr="00190D80">
              <w:rPr>
                <w:rStyle w:val="af1"/>
                <w:noProof/>
              </w:rPr>
              <w:t>3.2.1 Общие требования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_Toc232633735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6" w:history="1">
            <w:r w:rsidR="00A131AF" w:rsidRPr="00190D80">
              <w:rPr>
                <w:rStyle w:val="af1"/>
                <w:noProof/>
              </w:rPr>
              <w:t>3.2.2 Требования для работы со справочником «Курьеры»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_Toc232633736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7" w:history="1">
            <w:r w:rsidR="00A131AF" w:rsidRPr="00190D80">
              <w:rPr>
                <w:rStyle w:val="af1"/>
                <w:noProof/>
              </w:rPr>
              <w:t>3.2.3 Требования для работы со справочником «Заказы»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_Toc232633737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37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8" w:history="1">
            <w:r w:rsidR="00A131AF" w:rsidRPr="00190D80">
              <w:rPr>
                <w:rStyle w:val="af1"/>
                <w:noProof/>
              </w:rPr>
              <w:t>4 Реализация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_Toc232633738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38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39" w:history="1">
            <w:r w:rsidR="00A131AF" w:rsidRPr="00190D80">
              <w:rPr>
                <w:rStyle w:val="af1"/>
                <w:noProof/>
              </w:rPr>
              <w:t>4.1 Спецификация структур данных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_Toc232633739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38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0" w:history="1">
            <w:r w:rsidR="00A131AF" w:rsidRPr="00190D80">
              <w:rPr>
                <w:rStyle w:val="af1"/>
                <w:noProof/>
              </w:rPr>
              <w:t>4.2 Описание среды разработки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_Toc232633740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56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1" w:history="1">
            <w:r w:rsidR="00A131AF" w:rsidRPr="00190D80">
              <w:rPr>
                <w:rStyle w:val="af1"/>
                <w:noProof/>
              </w:rPr>
              <w:t>4.3 Руководство пользователя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_Toc232633741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56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2" w:history="1">
            <w:r w:rsidR="00A131AF" w:rsidRPr="00190D80">
              <w:rPr>
                <w:rStyle w:val="af1"/>
                <w:noProof/>
              </w:rPr>
              <w:t>4.3.1 Работа со справочником «Курьеры»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_Toc232633742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57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3" w:history="1">
            <w:r w:rsidR="00A131AF" w:rsidRPr="00190D80">
              <w:rPr>
                <w:rStyle w:val="af1"/>
                <w:noProof/>
              </w:rPr>
              <w:t>4.3.2 Работа со справочником «Заказы»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_Toc232633743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66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4" w:history="1">
            <w:r w:rsidR="00A131AF" w:rsidRPr="00190D80">
              <w:rPr>
                <w:rStyle w:val="af1"/>
                <w:noProof/>
              </w:rPr>
              <w:t>4.3.3 Работа со отчетом «Доставка еды»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_Toc232633744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76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5" w:history="1">
            <w:r w:rsidR="00A131AF" w:rsidRPr="00190D80">
              <w:rPr>
                <w:rStyle w:val="af1"/>
                <w:noProof/>
              </w:rPr>
              <w:t>4.4 Тестирование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_Toc232633745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78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6" w:history="1">
            <w:r w:rsidR="00A131AF" w:rsidRPr="00190D80">
              <w:rPr>
                <w:rStyle w:val="af1"/>
                <w:noProof/>
              </w:rPr>
              <w:t>Заключение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_Toc232633746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86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A131AF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633747" w:history="1">
            <w:r w:rsidR="00A131AF" w:rsidRPr="00190D80">
              <w:rPr>
                <w:rStyle w:val="af1"/>
                <w:noProof/>
              </w:rPr>
              <w:t>Список литературы</w:t>
            </w:r>
            <w:r w:rsidR="00A131AF">
              <w:rPr>
                <w:noProof/>
                <w:webHidden/>
              </w:rPr>
              <w:tab/>
            </w:r>
            <w:r w:rsidR="00A131AF">
              <w:rPr>
                <w:noProof/>
                <w:webHidden/>
              </w:rPr>
              <w:fldChar w:fldCharType="begin"/>
            </w:r>
            <w:r w:rsidR="00A131AF">
              <w:rPr>
                <w:noProof/>
                <w:webHidden/>
              </w:rPr>
              <w:instrText xml:space="preserve"> PAGEREF _Toc232633747 \h </w:instrText>
            </w:r>
            <w:r w:rsidR="00A131AF">
              <w:rPr>
                <w:noProof/>
                <w:webHidden/>
              </w:rPr>
            </w:r>
            <w:r w:rsidR="00A131AF">
              <w:rPr>
                <w:noProof/>
                <w:webHidden/>
              </w:rPr>
              <w:fldChar w:fldCharType="separate"/>
            </w:r>
            <w:r w:rsidR="00A131AF">
              <w:rPr>
                <w:noProof/>
                <w:webHidden/>
              </w:rPr>
              <w:t>87</w:t>
            </w:r>
            <w:r w:rsidR="00A131AF">
              <w:rPr>
                <w:noProof/>
                <w:webHidden/>
              </w:rPr>
              <w:fldChar w:fldCharType="end"/>
            </w:r>
          </w:hyperlink>
        </w:p>
        <w:p w:rsidR="00C34C63" w:rsidRPr="00F46CCE" w:rsidRDefault="00F15D07" w:rsidP="00F46CCE">
          <w:pPr>
            <w:spacing w:after="0" w:line="240" w:lineRule="auto"/>
            <w:rPr>
              <w:b/>
              <w:bCs/>
              <w:szCs w:val="28"/>
            </w:rPr>
          </w:pPr>
          <w:r w:rsidRPr="004922D3">
            <w:rPr>
              <w:szCs w:val="28"/>
            </w:rPr>
            <w:fldChar w:fldCharType="end"/>
          </w:r>
        </w:p>
        <w:p w:rsidR="00555AC9" w:rsidRDefault="00000000">
          <w:pPr>
            <w:rPr>
              <w:b/>
              <w:bCs/>
            </w:rPr>
          </w:pPr>
        </w:p>
      </w:sdtContent>
    </w:sdt>
    <w:p w:rsidR="00E84486" w:rsidRDefault="00E84486">
      <w:r>
        <w:br w:type="page"/>
      </w:r>
    </w:p>
    <w:p w:rsidR="00D70909" w:rsidRPr="00C34C63" w:rsidRDefault="00F4261B" w:rsidP="000D472F">
      <w:pPr>
        <w:pStyle w:val="1"/>
        <w:jc w:val="center"/>
      </w:pPr>
      <w:bookmarkStart w:id="9" w:name="_Toc232633717"/>
      <w:r w:rsidRPr="00C34C63">
        <w:lastRenderedPageBreak/>
        <w:t>Введение</w:t>
      </w:r>
      <w:bookmarkEnd w:id="9"/>
    </w:p>
    <w:p w:rsidR="00C34C63" w:rsidRPr="00C34C63" w:rsidRDefault="00C34C63" w:rsidP="002A365F">
      <w:pPr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</w:p>
    <w:p w:rsidR="006F3380" w:rsidRPr="00C34C63" w:rsidRDefault="006F3380" w:rsidP="00C428BC">
      <w:pPr>
        <w:pStyle w:val="aff1"/>
      </w:pPr>
      <w:r w:rsidRPr="00C34C63">
        <w:t xml:space="preserve">Целью курсового проекта является: разработка информационной системы </w:t>
      </w:r>
      <w:r w:rsidR="00FB40BF">
        <w:t>для работы со справочник</w:t>
      </w:r>
      <w:r w:rsidR="007F0652">
        <w:t>а</w:t>
      </w:r>
      <w:r w:rsidR="009A3D93">
        <w:t>м</w:t>
      </w:r>
      <w:r w:rsidR="007F0652">
        <w:t>и</w:t>
      </w:r>
      <w:r w:rsidR="00FB40BF">
        <w:t xml:space="preserve"> предметной области </w:t>
      </w:r>
      <w:r w:rsidR="00B23903">
        <w:t>«</w:t>
      </w:r>
      <w:r w:rsidR="00C279BD">
        <w:rPr>
          <w:color w:val="000000" w:themeColor="text1"/>
        </w:rPr>
        <w:t>Онлайн-кинотеатр</w:t>
      </w:r>
      <w:r w:rsidR="00B23903">
        <w:t>».</w:t>
      </w:r>
    </w:p>
    <w:p w:rsidR="008378AE" w:rsidRPr="00C34C63" w:rsidRDefault="008378AE" w:rsidP="00C428BC">
      <w:pPr>
        <w:pStyle w:val="aff1"/>
      </w:pPr>
      <w:r w:rsidRPr="00C34C63">
        <w:t>Для достижения поставленной цели необходимо выполнить следующие задачи:</w:t>
      </w:r>
    </w:p>
    <w:p w:rsidR="008378AE" w:rsidRPr="00C34C63" w:rsidRDefault="008378AE" w:rsidP="00C428BC">
      <w:pPr>
        <w:tabs>
          <w:tab w:val="left" w:pos="1134"/>
        </w:tabs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34C63">
        <w:rPr>
          <w:rFonts w:eastAsia="Times New Roman" w:cs="Times New Roman"/>
          <w:szCs w:val="28"/>
          <w:lang w:eastAsia="ru-RU"/>
        </w:rPr>
        <w:t>1.</w:t>
      </w:r>
      <w:r w:rsidRPr="00C34C63">
        <w:rPr>
          <w:rFonts w:eastAsia="Times New Roman" w:cs="Times New Roman"/>
          <w:szCs w:val="28"/>
          <w:lang w:eastAsia="ru-RU"/>
        </w:rPr>
        <w:tab/>
        <w:t xml:space="preserve">Провести анализ предметной области </w:t>
      </w:r>
      <w:r w:rsidR="00C5094A">
        <w:rPr>
          <w:rFonts w:eastAsia="Times New Roman" w:cs="Times New Roman"/>
          <w:szCs w:val="28"/>
          <w:lang w:eastAsia="ru-RU"/>
        </w:rPr>
        <w:t>«</w:t>
      </w:r>
      <w:r w:rsidR="00C279BD">
        <w:rPr>
          <w:rFonts w:eastAsia="Times New Roman" w:cs="Times New Roman"/>
          <w:color w:val="000000" w:themeColor="text1"/>
          <w:szCs w:val="28"/>
          <w:lang w:eastAsia="ru-RU"/>
        </w:rPr>
        <w:t>Онлайн-кинотеатр</w:t>
      </w:r>
      <w:r w:rsidR="00C5094A">
        <w:rPr>
          <w:rFonts w:eastAsia="Times New Roman" w:cs="Times New Roman"/>
          <w:szCs w:val="28"/>
          <w:lang w:eastAsia="ru-RU"/>
        </w:rPr>
        <w:t>»</w:t>
      </w:r>
      <w:r w:rsidRPr="00C34C63">
        <w:rPr>
          <w:rFonts w:eastAsia="Times New Roman" w:cs="Times New Roman"/>
          <w:szCs w:val="28"/>
          <w:lang w:eastAsia="ru-RU"/>
        </w:rPr>
        <w:t>.</w:t>
      </w:r>
    </w:p>
    <w:p w:rsidR="008378AE" w:rsidRPr="00C34C63" w:rsidRDefault="008378AE" w:rsidP="001007AD">
      <w:pPr>
        <w:tabs>
          <w:tab w:val="left" w:pos="1134"/>
          <w:tab w:val="left" w:pos="1276"/>
        </w:tabs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34C63">
        <w:rPr>
          <w:rFonts w:eastAsia="Times New Roman" w:cs="Times New Roman"/>
          <w:szCs w:val="28"/>
          <w:lang w:eastAsia="ru-RU"/>
        </w:rPr>
        <w:t>2.</w:t>
      </w:r>
      <w:r w:rsidRPr="00C34C63">
        <w:rPr>
          <w:rFonts w:eastAsia="Times New Roman" w:cs="Times New Roman"/>
          <w:szCs w:val="28"/>
          <w:lang w:eastAsia="ru-RU"/>
        </w:rPr>
        <w:tab/>
        <w:t>Изучить теоретические основы методов построения справочников.</w:t>
      </w:r>
    </w:p>
    <w:p w:rsidR="008378AE" w:rsidRPr="00C34C63" w:rsidRDefault="008378AE" w:rsidP="001007AD">
      <w:pPr>
        <w:tabs>
          <w:tab w:val="left" w:pos="1134"/>
          <w:tab w:val="left" w:pos="1276"/>
        </w:tabs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34C63">
        <w:rPr>
          <w:rFonts w:eastAsia="Times New Roman" w:cs="Times New Roman"/>
          <w:szCs w:val="28"/>
          <w:lang w:eastAsia="ru-RU"/>
        </w:rPr>
        <w:t>3.</w:t>
      </w:r>
      <w:r w:rsidRPr="00C34C63">
        <w:rPr>
          <w:rFonts w:eastAsia="Times New Roman" w:cs="Times New Roman"/>
          <w:szCs w:val="28"/>
          <w:lang w:eastAsia="ru-RU"/>
        </w:rPr>
        <w:tab/>
      </w:r>
      <w:r w:rsidR="00AC0CEC" w:rsidRPr="00C34C63">
        <w:rPr>
          <w:rFonts w:eastAsia="Times New Roman" w:cs="Times New Roman"/>
          <w:szCs w:val="28"/>
          <w:lang w:eastAsia="ru-RU"/>
        </w:rPr>
        <w:t>Определить требования к информационной системе.</w:t>
      </w:r>
    </w:p>
    <w:p w:rsidR="008378AE" w:rsidRPr="00C34C63" w:rsidRDefault="008378AE" w:rsidP="001007AD">
      <w:pPr>
        <w:tabs>
          <w:tab w:val="left" w:pos="1134"/>
          <w:tab w:val="left" w:pos="1276"/>
        </w:tabs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34C63">
        <w:rPr>
          <w:rFonts w:eastAsia="Times New Roman" w:cs="Times New Roman"/>
          <w:szCs w:val="28"/>
          <w:lang w:eastAsia="ru-RU"/>
        </w:rPr>
        <w:t>4.</w:t>
      </w:r>
      <w:r w:rsidRPr="00C34C63">
        <w:rPr>
          <w:rFonts w:eastAsia="Times New Roman" w:cs="Times New Roman"/>
          <w:szCs w:val="28"/>
          <w:lang w:eastAsia="ru-RU"/>
        </w:rPr>
        <w:tab/>
        <w:t>Реализовать</w:t>
      </w:r>
      <w:r w:rsidR="00AC37B1">
        <w:rPr>
          <w:rFonts w:eastAsia="Times New Roman" w:cs="Times New Roman"/>
          <w:szCs w:val="28"/>
          <w:lang w:eastAsia="ru-RU"/>
        </w:rPr>
        <w:t xml:space="preserve"> информационную систему</w:t>
      </w:r>
      <w:r w:rsidRPr="00C34C63">
        <w:rPr>
          <w:rFonts w:eastAsia="Times New Roman" w:cs="Times New Roman"/>
          <w:szCs w:val="28"/>
          <w:lang w:eastAsia="ru-RU"/>
        </w:rPr>
        <w:t xml:space="preserve"> и провести тестирование</w:t>
      </w:r>
      <w:r w:rsidR="00AC0CEC" w:rsidRPr="00C34C63">
        <w:rPr>
          <w:rFonts w:eastAsia="Times New Roman" w:cs="Times New Roman"/>
          <w:szCs w:val="28"/>
          <w:lang w:eastAsia="ru-RU"/>
        </w:rPr>
        <w:t>.</w:t>
      </w:r>
    </w:p>
    <w:p w:rsidR="00CA4616" w:rsidRPr="00C34C63" w:rsidRDefault="00CA4616" w:rsidP="00CA4616">
      <w:pPr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</w:p>
    <w:p w:rsidR="00C34C63" w:rsidRDefault="00C34C63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:rsidR="00946B30" w:rsidRPr="002A12BB" w:rsidRDefault="00946B30" w:rsidP="002A12BB">
      <w:pPr>
        <w:pStyle w:val="1"/>
      </w:pPr>
      <w:bookmarkStart w:id="10" w:name="_Toc30559540"/>
      <w:bookmarkStart w:id="11" w:name="_Toc232633718"/>
      <w:r w:rsidRPr="002A12BB">
        <w:lastRenderedPageBreak/>
        <w:t xml:space="preserve">1 </w:t>
      </w:r>
      <w:bookmarkEnd w:id="10"/>
      <w:r w:rsidR="00473A13">
        <w:t>Анализ</w:t>
      </w:r>
      <w:r w:rsidRPr="002A12BB">
        <w:t xml:space="preserve"> предметной области</w:t>
      </w:r>
      <w:bookmarkEnd w:id="11"/>
    </w:p>
    <w:p w:rsidR="00946B30" w:rsidRPr="002A12BB" w:rsidRDefault="00946B30" w:rsidP="002A12BB">
      <w:pPr>
        <w:spacing w:after="0" w:line="360" w:lineRule="auto"/>
        <w:ind w:firstLine="709"/>
        <w:rPr>
          <w:rFonts w:cs="Times New Roman"/>
          <w:szCs w:val="28"/>
        </w:rPr>
      </w:pPr>
    </w:p>
    <w:p w:rsidR="00903DBD" w:rsidRDefault="00946B30" w:rsidP="00C428BC">
      <w:pPr>
        <w:pStyle w:val="aff1"/>
        <w:rPr>
          <w:color w:val="000000" w:themeColor="text1"/>
        </w:rPr>
      </w:pPr>
      <w:r w:rsidRPr="002A12BB">
        <w:t xml:space="preserve">Требуется разработать информационную систему для </w:t>
      </w:r>
      <w:r w:rsidR="00AA2D97">
        <w:t>работы со справочник</w:t>
      </w:r>
      <w:r w:rsidR="007F0652">
        <w:t>а</w:t>
      </w:r>
      <w:r w:rsidR="009A3D93">
        <w:t>м</w:t>
      </w:r>
      <w:r w:rsidR="007F0652">
        <w:t>и</w:t>
      </w:r>
      <w:r w:rsidR="00AA2D97">
        <w:t xml:space="preserve"> </w:t>
      </w:r>
      <w:r w:rsidR="00B155B8">
        <w:t>предметной области</w:t>
      </w:r>
      <w:r w:rsidR="00CE17FD">
        <w:t xml:space="preserve"> (ПО)</w:t>
      </w:r>
      <w:r w:rsidR="00B155B8">
        <w:t xml:space="preserve"> «</w:t>
      </w:r>
      <w:r w:rsidR="00C279BD">
        <w:rPr>
          <w:color w:val="000000" w:themeColor="text1"/>
        </w:rPr>
        <w:t>Онлайн-кинотеатр</w:t>
      </w:r>
      <w:r w:rsidR="00B155B8">
        <w:t>»</w:t>
      </w:r>
      <w:r w:rsidRPr="002A12BB">
        <w:rPr>
          <w:color w:val="000000" w:themeColor="text1"/>
        </w:rPr>
        <w:t>.</w:t>
      </w:r>
      <w:r w:rsidR="00C557B6">
        <w:rPr>
          <w:color w:val="000000" w:themeColor="text1"/>
        </w:rPr>
        <w:t xml:space="preserve"> </w:t>
      </w:r>
    </w:p>
    <w:p w:rsidR="00946B30" w:rsidRDefault="00C557B6" w:rsidP="00C428BC">
      <w:pPr>
        <w:pStyle w:val="aff1"/>
      </w:pPr>
      <w:r>
        <w:t xml:space="preserve">Система должна </w:t>
      </w:r>
      <w:r w:rsidR="00903DBD">
        <w:t>решать следующие задачи:</w:t>
      </w:r>
    </w:p>
    <w:p w:rsidR="00903DBD" w:rsidRPr="002A12BB" w:rsidRDefault="00903DBD" w:rsidP="00C428BC">
      <w:pPr>
        <w:pStyle w:val="af2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2A12BB">
        <w:rPr>
          <w:rFonts w:cs="Times New Roman"/>
          <w:color w:val="000000" w:themeColor="text1"/>
          <w:szCs w:val="28"/>
        </w:rPr>
        <w:t>хранить</w:t>
      </w:r>
      <w:r w:rsidR="0078611C">
        <w:rPr>
          <w:rFonts w:cs="Times New Roman"/>
          <w:color w:val="000000" w:themeColor="text1"/>
          <w:szCs w:val="28"/>
        </w:rPr>
        <w:t>, позволять просматривать, добавлять и удалять</w:t>
      </w:r>
      <w:r w:rsidRPr="002A12BB">
        <w:rPr>
          <w:rFonts w:cs="Times New Roman"/>
          <w:color w:val="000000" w:themeColor="text1"/>
          <w:szCs w:val="28"/>
        </w:rPr>
        <w:t xml:space="preserve"> информацию</w:t>
      </w:r>
      <w:r w:rsidR="00134D51">
        <w:rPr>
          <w:rFonts w:cs="Times New Roman"/>
          <w:color w:val="FF0000"/>
          <w:szCs w:val="28"/>
        </w:rPr>
        <w:t xml:space="preserve"> </w:t>
      </w:r>
      <w:r w:rsidR="00134D51" w:rsidRPr="00F3452C">
        <w:rPr>
          <w:rFonts w:cs="Times New Roman"/>
          <w:color w:val="000000" w:themeColor="text1"/>
          <w:szCs w:val="28"/>
        </w:rPr>
        <w:t xml:space="preserve">о </w:t>
      </w:r>
      <w:r w:rsidR="00C279BD">
        <w:rPr>
          <w:rFonts w:cs="Times New Roman"/>
          <w:color w:val="000000" w:themeColor="text1"/>
          <w:szCs w:val="28"/>
        </w:rPr>
        <w:t>просмотрах</w:t>
      </w:r>
      <w:r w:rsidR="00134D51" w:rsidRPr="00F3452C">
        <w:rPr>
          <w:rFonts w:cs="Times New Roman"/>
          <w:color w:val="000000" w:themeColor="text1"/>
          <w:szCs w:val="28"/>
        </w:rPr>
        <w:t xml:space="preserve"> и </w:t>
      </w:r>
      <w:r w:rsidR="00C279BD">
        <w:rPr>
          <w:rFonts w:cs="Times New Roman"/>
          <w:color w:val="000000" w:themeColor="text1"/>
          <w:szCs w:val="28"/>
        </w:rPr>
        <w:t>пользователях</w:t>
      </w:r>
      <w:r w:rsidRPr="002A12BB">
        <w:rPr>
          <w:rFonts w:cs="Times New Roman"/>
          <w:color w:val="000000" w:themeColor="text1"/>
          <w:szCs w:val="28"/>
        </w:rPr>
        <w:t>;</w:t>
      </w:r>
    </w:p>
    <w:p w:rsidR="00564A9A" w:rsidRDefault="00903DBD" w:rsidP="00C428BC">
      <w:pPr>
        <w:pStyle w:val="af2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2A12BB">
        <w:rPr>
          <w:rFonts w:cs="Times New Roman"/>
          <w:color w:val="000000" w:themeColor="text1"/>
          <w:szCs w:val="28"/>
        </w:rPr>
        <w:t>позволять искать информацию</w:t>
      </w:r>
      <w:r w:rsidR="00F3452C">
        <w:rPr>
          <w:rFonts w:cs="Times New Roman"/>
          <w:color w:val="FF0000"/>
          <w:szCs w:val="28"/>
        </w:rPr>
        <w:t xml:space="preserve"> </w:t>
      </w:r>
      <w:r w:rsidR="00F3452C" w:rsidRPr="00F3452C">
        <w:rPr>
          <w:rFonts w:cs="Times New Roman"/>
          <w:color w:val="000000" w:themeColor="text1"/>
          <w:szCs w:val="28"/>
        </w:rPr>
        <w:t xml:space="preserve">о </w:t>
      </w:r>
      <w:r w:rsidR="00C279BD">
        <w:rPr>
          <w:rFonts w:cs="Times New Roman"/>
          <w:color w:val="000000" w:themeColor="text1"/>
          <w:szCs w:val="28"/>
        </w:rPr>
        <w:t>пользователях</w:t>
      </w:r>
      <w:r w:rsidR="00F3452C" w:rsidRPr="00F3452C">
        <w:rPr>
          <w:rFonts w:cs="Times New Roman"/>
          <w:color w:val="000000" w:themeColor="text1"/>
          <w:szCs w:val="28"/>
        </w:rPr>
        <w:t xml:space="preserve"> по </w:t>
      </w:r>
      <w:r w:rsidR="00C279BD">
        <w:rPr>
          <w:rFonts w:cs="Times New Roman"/>
          <w:color w:val="000000" w:themeColor="text1"/>
          <w:szCs w:val="28"/>
          <w:lang w:val="en-US"/>
        </w:rPr>
        <w:t>ID</w:t>
      </w:r>
      <w:r w:rsidR="00F3452C" w:rsidRPr="00F3452C">
        <w:rPr>
          <w:rFonts w:cs="Times New Roman"/>
          <w:color w:val="000000" w:themeColor="text1"/>
          <w:szCs w:val="28"/>
        </w:rPr>
        <w:t xml:space="preserve">, а также информацию о </w:t>
      </w:r>
      <w:r w:rsidR="00C279BD" w:rsidRPr="00C279BD">
        <w:rPr>
          <w:rFonts w:cs="Times New Roman"/>
          <w:color w:val="000000" w:themeColor="text1"/>
          <w:szCs w:val="28"/>
        </w:rPr>
        <w:t>п</w:t>
      </w:r>
      <w:r w:rsidR="00C279BD">
        <w:rPr>
          <w:rFonts w:cs="Times New Roman"/>
          <w:color w:val="000000" w:themeColor="text1"/>
          <w:szCs w:val="28"/>
        </w:rPr>
        <w:t>росмотрах</w:t>
      </w:r>
      <w:r w:rsidR="00F3452C" w:rsidRPr="00F3452C">
        <w:rPr>
          <w:rFonts w:cs="Times New Roman"/>
          <w:color w:val="000000" w:themeColor="text1"/>
          <w:szCs w:val="28"/>
        </w:rPr>
        <w:t xml:space="preserve"> по </w:t>
      </w:r>
      <w:r w:rsidR="00C279BD">
        <w:rPr>
          <w:rFonts w:cs="Times New Roman"/>
          <w:color w:val="000000" w:themeColor="text1"/>
          <w:szCs w:val="28"/>
          <w:lang w:val="en-US"/>
        </w:rPr>
        <w:t>ID</w:t>
      </w:r>
      <w:r w:rsidR="00C279BD" w:rsidRPr="00C279BD">
        <w:rPr>
          <w:rFonts w:cs="Times New Roman"/>
          <w:color w:val="000000" w:themeColor="text1"/>
          <w:szCs w:val="28"/>
        </w:rPr>
        <w:t xml:space="preserve"> </w:t>
      </w:r>
      <w:r w:rsidR="00C279BD">
        <w:rPr>
          <w:rFonts w:cs="Times New Roman"/>
          <w:color w:val="000000" w:themeColor="text1"/>
          <w:szCs w:val="28"/>
        </w:rPr>
        <w:t>пользоваться</w:t>
      </w:r>
      <w:r w:rsidR="007F0652">
        <w:rPr>
          <w:rFonts w:cs="Times New Roman"/>
          <w:color w:val="000000" w:themeColor="text1"/>
          <w:szCs w:val="28"/>
        </w:rPr>
        <w:t>;</w:t>
      </w:r>
    </w:p>
    <w:p w:rsidR="007F0652" w:rsidRPr="00247695" w:rsidRDefault="007F0652" w:rsidP="00C428BC">
      <w:pPr>
        <w:pStyle w:val="af2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7F0652">
        <w:rPr>
          <w:rFonts w:cs="Times New Roman"/>
          <w:color w:val="000000" w:themeColor="text1"/>
          <w:szCs w:val="28"/>
        </w:rPr>
        <w:t>формировать</w:t>
      </w:r>
      <w:r w:rsidR="00247695">
        <w:rPr>
          <w:rFonts w:cs="Times New Roman"/>
          <w:color w:val="000000" w:themeColor="text1"/>
          <w:szCs w:val="28"/>
        </w:rPr>
        <w:t xml:space="preserve"> и позволять просматривать</w:t>
      </w:r>
      <w:r w:rsidRPr="007F0652">
        <w:rPr>
          <w:rFonts w:cs="Times New Roman"/>
          <w:color w:val="000000" w:themeColor="text1"/>
          <w:szCs w:val="28"/>
        </w:rPr>
        <w:t xml:space="preserve"> </w:t>
      </w:r>
      <w:r w:rsidR="00F3452C">
        <w:rPr>
          <w:rFonts w:cs="Times New Roman"/>
          <w:color w:val="000000" w:themeColor="text1"/>
          <w:szCs w:val="28"/>
        </w:rPr>
        <w:t xml:space="preserve">отчет </w:t>
      </w:r>
      <w:r w:rsidR="00F3452C">
        <w:rPr>
          <w:rFonts w:cs="Times New Roman"/>
          <w:szCs w:val="28"/>
        </w:rPr>
        <w:t>«</w:t>
      </w:r>
      <w:r w:rsidR="00C279BD">
        <w:rPr>
          <w:rFonts w:cs="Times New Roman"/>
          <w:color w:val="000000" w:themeColor="text1"/>
          <w:szCs w:val="28"/>
        </w:rPr>
        <w:t>Просмотры пользователя</w:t>
      </w:r>
      <w:r w:rsidR="00F3452C">
        <w:rPr>
          <w:rFonts w:cs="Times New Roman"/>
          <w:szCs w:val="28"/>
        </w:rPr>
        <w:t xml:space="preserve">», содержащий сведения о </w:t>
      </w:r>
      <w:r w:rsidR="00C279BD">
        <w:rPr>
          <w:rFonts w:cs="Times New Roman"/>
          <w:szCs w:val="28"/>
        </w:rPr>
        <w:t>пользователе</w:t>
      </w:r>
      <w:r w:rsidR="00F3452C">
        <w:rPr>
          <w:rFonts w:cs="Times New Roman"/>
          <w:szCs w:val="28"/>
        </w:rPr>
        <w:t xml:space="preserve"> и </w:t>
      </w:r>
      <w:r w:rsidR="00522401">
        <w:rPr>
          <w:rFonts w:cs="Times New Roman"/>
          <w:szCs w:val="28"/>
        </w:rPr>
        <w:t>просмотренными</w:t>
      </w:r>
      <w:r w:rsidR="008B3BCF">
        <w:rPr>
          <w:rFonts w:cs="Times New Roman"/>
          <w:szCs w:val="28"/>
        </w:rPr>
        <w:t xml:space="preserve"> им </w:t>
      </w:r>
      <w:r w:rsidR="00522401">
        <w:rPr>
          <w:rFonts w:cs="Times New Roman"/>
          <w:szCs w:val="28"/>
        </w:rPr>
        <w:t>фильм</w:t>
      </w:r>
      <w:r w:rsidR="008B3BCF">
        <w:rPr>
          <w:rFonts w:cs="Times New Roman"/>
          <w:szCs w:val="28"/>
        </w:rPr>
        <w:t xml:space="preserve">ов по заданному </w:t>
      </w:r>
      <w:r w:rsidR="00522401">
        <w:rPr>
          <w:rFonts w:cs="Times New Roman"/>
          <w:szCs w:val="28"/>
        </w:rPr>
        <w:t>e</w:t>
      </w:r>
      <w:r w:rsidR="00522401">
        <w:rPr>
          <w:rFonts w:cs="Times New Roman"/>
          <w:szCs w:val="28"/>
          <w:lang w:val="en-US"/>
        </w:rPr>
        <w:t>mail</w:t>
      </w:r>
      <w:r w:rsidR="008B3BCF">
        <w:rPr>
          <w:rFonts w:cs="Times New Roman"/>
          <w:szCs w:val="28"/>
        </w:rPr>
        <w:t xml:space="preserve"> </w:t>
      </w:r>
      <w:r w:rsidR="00522401" w:rsidRPr="00522401">
        <w:rPr>
          <w:rFonts w:cs="Times New Roman"/>
          <w:szCs w:val="28"/>
        </w:rPr>
        <w:t>п</w:t>
      </w:r>
      <w:r w:rsidR="00522401">
        <w:rPr>
          <w:rFonts w:cs="Times New Roman"/>
          <w:szCs w:val="28"/>
        </w:rPr>
        <w:t>ользователя</w:t>
      </w:r>
      <w:r w:rsidR="008B3BCF">
        <w:rPr>
          <w:rFonts w:cs="Times New Roman"/>
          <w:szCs w:val="28"/>
        </w:rPr>
        <w:t xml:space="preserve">, дате и </w:t>
      </w:r>
      <w:r w:rsidR="00522401">
        <w:rPr>
          <w:rFonts w:cs="Times New Roman"/>
          <w:szCs w:val="28"/>
        </w:rPr>
        <w:t>статусе</w:t>
      </w:r>
      <w:r w:rsidR="008B3BCF">
        <w:rPr>
          <w:rFonts w:cs="Times New Roman"/>
          <w:szCs w:val="28"/>
        </w:rPr>
        <w:t xml:space="preserve"> </w:t>
      </w:r>
      <w:r w:rsidR="00522401">
        <w:rPr>
          <w:rFonts w:cs="Times New Roman"/>
          <w:szCs w:val="28"/>
        </w:rPr>
        <w:t>фильма.</w:t>
      </w:r>
    </w:p>
    <w:p w:rsidR="00247695" w:rsidRPr="00502CEE" w:rsidRDefault="00247695" w:rsidP="00C428BC">
      <w:pPr>
        <w:pStyle w:val="af2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>проверять целостность информации, представленной в справочниках.</w:t>
      </w:r>
    </w:p>
    <w:p w:rsidR="00EE064D" w:rsidRDefault="00EE064D" w:rsidP="002A12BB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</w:p>
    <w:p w:rsidR="00946B30" w:rsidRPr="00271765" w:rsidRDefault="00271765" w:rsidP="00271765">
      <w:pPr>
        <w:pStyle w:val="23"/>
      </w:pPr>
      <w:bookmarkStart w:id="12" w:name="_Toc232633719"/>
      <w:r>
        <w:t xml:space="preserve">1.1 </w:t>
      </w:r>
      <w:r w:rsidR="00AE5358" w:rsidRPr="00271765">
        <w:t>Объект</w:t>
      </w:r>
      <w:r w:rsidR="00946B30" w:rsidRPr="00271765">
        <w:t xml:space="preserve"> </w:t>
      </w:r>
      <w:r w:rsidR="00CE17FD" w:rsidRPr="00271765">
        <w:t>предметной области</w:t>
      </w:r>
      <w:bookmarkEnd w:id="12"/>
    </w:p>
    <w:p w:rsidR="00C04C13" w:rsidRDefault="00AE5358" w:rsidP="00C428BC">
      <w:pPr>
        <w:pStyle w:val="aff1"/>
      </w:pPr>
      <w:r>
        <w:t xml:space="preserve">Исходя из </w:t>
      </w:r>
      <w:r w:rsidR="00C04C13">
        <w:t>задач, которые должна решать информационная систем</w:t>
      </w:r>
      <w:r w:rsidR="00DF757B">
        <w:t>а</w:t>
      </w:r>
      <w:r w:rsidR="00C04C13">
        <w:t>, выделен</w:t>
      </w:r>
      <w:r w:rsidR="00247695">
        <w:t>ы</w:t>
      </w:r>
      <w:r w:rsidR="00C04C13">
        <w:t xml:space="preserve"> объект</w:t>
      </w:r>
      <w:r w:rsidR="00247695">
        <w:t>ы</w:t>
      </w:r>
      <w:r w:rsidR="00C04C13">
        <w:t xml:space="preserve"> ПО</w:t>
      </w:r>
      <w:r w:rsidR="00261B82">
        <w:t>, представленны</w:t>
      </w:r>
      <w:r w:rsidR="00247695">
        <w:t>е</w:t>
      </w:r>
      <w:r w:rsidR="00261B82">
        <w:t xml:space="preserve"> в Таблице 1.</w:t>
      </w:r>
    </w:p>
    <w:p w:rsidR="00261B82" w:rsidRPr="00261B82" w:rsidRDefault="00261B82" w:rsidP="00261B82">
      <w:pPr>
        <w:spacing w:line="360" w:lineRule="auto"/>
        <w:rPr>
          <w:szCs w:val="28"/>
        </w:rPr>
      </w:pPr>
      <w:r w:rsidRPr="00A67345">
        <w:rPr>
          <w:spacing w:val="20"/>
          <w:szCs w:val="28"/>
        </w:rPr>
        <w:t>Таблица</w:t>
      </w:r>
      <w:r w:rsidRPr="00A67345">
        <w:rPr>
          <w:szCs w:val="28"/>
        </w:rPr>
        <w:t xml:space="preserve"> 1 </w:t>
      </w:r>
      <w:r>
        <w:rPr>
          <w:szCs w:val="28"/>
        </w:rPr>
        <w:t>–</w:t>
      </w:r>
      <w:r w:rsidRPr="00A67345">
        <w:rPr>
          <w:szCs w:val="28"/>
        </w:rPr>
        <w:t xml:space="preserve"> </w:t>
      </w:r>
      <w:r>
        <w:rPr>
          <w:szCs w:val="28"/>
        </w:rPr>
        <w:t>Объект</w:t>
      </w:r>
      <w:r w:rsidR="00247695">
        <w:rPr>
          <w:szCs w:val="28"/>
        </w:rPr>
        <w:t>ы</w:t>
      </w:r>
      <w:r>
        <w:rPr>
          <w:szCs w:val="28"/>
        </w:rPr>
        <w:t xml:space="preserve"> ПО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4C13" w:rsidRPr="00C04C13" w:rsidTr="00247695">
        <w:tc>
          <w:tcPr>
            <w:tcW w:w="4672" w:type="dxa"/>
            <w:tcBorders>
              <w:bottom w:val="double" w:sz="4" w:space="0" w:color="auto"/>
            </w:tcBorders>
          </w:tcPr>
          <w:p w:rsidR="00C04C13" w:rsidRPr="001007AD" w:rsidRDefault="00C04C13" w:rsidP="00C04C1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1007AD">
              <w:rPr>
                <w:rFonts w:cs="Times New Roman"/>
                <w:b/>
                <w:bCs/>
                <w:szCs w:val="24"/>
              </w:rPr>
              <w:t>Тип и название объекта</w:t>
            </w:r>
          </w:p>
        </w:tc>
        <w:tc>
          <w:tcPr>
            <w:tcW w:w="4673" w:type="dxa"/>
            <w:tcBorders>
              <w:bottom w:val="double" w:sz="4" w:space="0" w:color="auto"/>
            </w:tcBorders>
          </w:tcPr>
          <w:p w:rsidR="00C04C13" w:rsidRPr="001007AD" w:rsidRDefault="00C04C13" w:rsidP="00C04C1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1007AD">
              <w:rPr>
                <w:rFonts w:cs="Times New Roman"/>
                <w:b/>
                <w:bCs/>
                <w:szCs w:val="24"/>
              </w:rPr>
              <w:t>Описание объекта</w:t>
            </w:r>
          </w:p>
        </w:tc>
      </w:tr>
      <w:tr w:rsidR="00C04C13" w:rsidRPr="00C04C13" w:rsidTr="00247695">
        <w:tc>
          <w:tcPr>
            <w:tcW w:w="4672" w:type="dxa"/>
            <w:tcBorders>
              <w:top w:val="double" w:sz="4" w:space="0" w:color="auto"/>
              <w:bottom w:val="single" w:sz="4" w:space="0" w:color="auto"/>
            </w:tcBorders>
          </w:tcPr>
          <w:p w:rsidR="00C04C13" w:rsidRPr="00CE17FD" w:rsidRDefault="00C04C13" w:rsidP="00C04C13">
            <w:pPr>
              <w:rPr>
                <w:rFonts w:cs="Times New Roman"/>
                <w:color w:val="000000" w:themeColor="text1"/>
                <w:szCs w:val="24"/>
              </w:rPr>
            </w:pPr>
            <w:r w:rsidRPr="00CE17FD">
              <w:rPr>
                <w:rFonts w:cs="Times New Roman"/>
                <w:color w:val="000000" w:themeColor="text1"/>
                <w:szCs w:val="24"/>
              </w:rPr>
              <w:t>Справочник «</w:t>
            </w:r>
            <w:r w:rsidR="00522401">
              <w:rPr>
                <w:rFonts w:cs="Times New Roman"/>
                <w:color w:val="000000" w:themeColor="text1"/>
                <w:szCs w:val="24"/>
              </w:rPr>
              <w:t>Пользователи</w:t>
            </w:r>
            <w:r w:rsidRPr="00CE17FD">
              <w:rPr>
                <w:rFonts w:cs="Times New Roman"/>
                <w:color w:val="000000" w:themeColor="text1"/>
                <w:szCs w:val="24"/>
              </w:rPr>
              <w:t>»</w:t>
            </w:r>
          </w:p>
        </w:tc>
        <w:tc>
          <w:tcPr>
            <w:tcW w:w="4673" w:type="dxa"/>
            <w:tcBorders>
              <w:top w:val="double" w:sz="4" w:space="0" w:color="auto"/>
              <w:bottom w:val="single" w:sz="4" w:space="0" w:color="auto"/>
            </w:tcBorders>
          </w:tcPr>
          <w:p w:rsidR="00C04C13" w:rsidRPr="00C04C13" w:rsidRDefault="00CE17FD" w:rsidP="00C04C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Хранит информацию </w:t>
            </w:r>
            <w:r w:rsidR="008B3BCF">
              <w:rPr>
                <w:rFonts w:cs="Times New Roman"/>
                <w:szCs w:val="24"/>
              </w:rPr>
              <w:t xml:space="preserve">о </w:t>
            </w:r>
            <w:r w:rsidR="00522401">
              <w:rPr>
                <w:rFonts w:cs="Times New Roman"/>
                <w:szCs w:val="24"/>
              </w:rPr>
              <w:t>пользователях</w:t>
            </w:r>
            <w:r w:rsidR="008B3BCF">
              <w:rPr>
                <w:rFonts w:cs="Times New Roman"/>
                <w:szCs w:val="24"/>
              </w:rPr>
              <w:t xml:space="preserve"> службы </w:t>
            </w:r>
            <w:r w:rsidR="00522401">
              <w:rPr>
                <w:rFonts w:cs="Times New Roman"/>
                <w:szCs w:val="24"/>
              </w:rPr>
              <w:t>онлайн-кинотеатра</w:t>
            </w:r>
          </w:p>
        </w:tc>
      </w:tr>
      <w:tr w:rsidR="00247695" w:rsidRPr="00C04C13" w:rsidTr="00A4177F">
        <w:tc>
          <w:tcPr>
            <w:tcW w:w="4672" w:type="dxa"/>
          </w:tcPr>
          <w:p w:rsidR="00247695" w:rsidRPr="00CE17FD" w:rsidRDefault="00247695" w:rsidP="00A4177F">
            <w:pPr>
              <w:rPr>
                <w:rFonts w:cs="Times New Roman"/>
                <w:color w:val="000000" w:themeColor="text1"/>
                <w:szCs w:val="24"/>
              </w:rPr>
            </w:pPr>
            <w:r w:rsidRPr="00CE17FD">
              <w:rPr>
                <w:rFonts w:cs="Times New Roman"/>
                <w:color w:val="000000" w:themeColor="text1"/>
                <w:szCs w:val="24"/>
              </w:rPr>
              <w:t>Справочник «</w:t>
            </w:r>
            <w:r w:rsidR="00522401">
              <w:rPr>
                <w:rFonts w:cs="Times New Roman"/>
                <w:color w:val="000000" w:themeColor="text1"/>
                <w:szCs w:val="24"/>
              </w:rPr>
              <w:t>Просмотры</w:t>
            </w:r>
            <w:r w:rsidRPr="00CE17FD">
              <w:rPr>
                <w:rFonts w:cs="Times New Roman"/>
                <w:color w:val="000000" w:themeColor="text1"/>
                <w:szCs w:val="24"/>
              </w:rPr>
              <w:t>»</w:t>
            </w:r>
          </w:p>
        </w:tc>
        <w:tc>
          <w:tcPr>
            <w:tcW w:w="4673" w:type="dxa"/>
          </w:tcPr>
          <w:p w:rsidR="00247695" w:rsidRPr="00C04C13" w:rsidRDefault="00247695" w:rsidP="00A4177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Хранит информацию о </w:t>
            </w:r>
            <w:r w:rsidR="00522401">
              <w:rPr>
                <w:rFonts w:cs="Times New Roman"/>
                <w:szCs w:val="24"/>
              </w:rPr>
              <w:t>просмотрах</w:t>
            </w:r>
            <w:r>
              <w:rPr>
                <w:rFonts w:cs="Times New Roman"/>
                <w:szCs w:val="24"/>
              </w:rPr>
              <w:t xml:space="preserve"> каждого </w:t>
            </w:r>
            <w:r w:rsidR="00522401">
              <w:rPr>
                <w:rFonts w:cs="Times New Roman"/>
                <w:szCs w:val="24"/>
              </w:rPr>
              <w:t>пользователя</w:t>
            </w:r>
          </w:p>
        </w:tc>
      </w:tr>
      <w:tr w:rsidR="00247695" w:rsidRPr="00C04C13" w:rsidTr="00A4177F">
        <w:tc>
          <w:tcPr>
            <w:tcW w:w="4672" w:type="dxa"/>
          </w:tcPr>
          <w:p w:rsidR="00247695" w:rsidRPr="00C04C13" w:rsidRDefault="00247695" w:rsidP="00A4177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Отчет «</w:t>
            </w:r>
            <w:r w:rsidR="00522401">
              <w:rPr>
                <w:rFonts w:cs="Times New Roman"/>
                <w:szCs w:val="24"/>
              </w:rPr>
              <w:t>Просмотры пользователя</w:t>
            </w:r>
            <w:r>
              <w:rPr>
                <w:rFonts w:cs="Times New Roman"/>
                <w:szCs w:val="24"/>
              </w:rPr>
              <w:t>»</w:t>
            </w:r>
          </w:p>
        </w:tc>
        <w:tc>
          <w:tcPr>
            <w:tcW w:w="4673" w:type="dxa"/>
          </w:tcPr>
          <w:p w:rsidR="00247695" w:rsidRPr="008B3BCF" w:rsidRDefault="008B3BCF" w:rsidP="00A4177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Хранит информацию из справочников </w:t>
            </w:r>
            <w:r w:rsidRPr="008B3BCF">
              <w:rPr>
                <w:rFonts w:cs="Times New Roman"/>
                <w:szCs w:val="24"/>
              </w:rPr>
              <w:t>«</w:t>
            </w:r>
            <w:r w:rsidR="00522401">
              <w:rPr>
                <w:rFonts w:cs="Times New Roman"/>
                <w:szCs w:val="24"/>
              </w:rPr>
              <w:t>Пользователи</w:t>
            </w:r>
            <w:r>
              <w:rPr>
                <w:rFonts w:cs="Times New Roman"/>
                <w:szCs w:val="24"/>
              </w:rPr>
              <w:t>» и «</w:t>
            </w:r>
            <w:r w:rsidR="00522401">
              <w:rPr>
                <w:rFonts w:cs="Times New Roman"/>
                <w:szCs w:val="24"/>
              </w:rPr>
              <w:t>Просмотры</w:t>
            </w:r>
            <w:r w:rsidRPr="008B3BCF">
              <w:rPr>
                <w:rFonts w:cs="Times New Roman"/>
                <w:szCs w:val="24"/>
              </w:rPr>
              <w:t>»</w:t>
            </w:r>
            <w:r w:rsidR="00D650DB">
              <w:rPr>
                <w:rFonts w:cs="Times New Roman"/>
                <w:szCs w:val="24"/>
              </w:rPr>
              <w:t xml:space="preserve">, связанных по </w:t>
            </w:r>
            <w:r w:rsidR="00522401">
              <w:rPr>
                <w:rFonts w:cs="Times New Roman"/>
                <w:szCs w:val="24"/>
                <w:lang w:val="en-US"/>
              </w:rPr>
              <w:t>ID</w:t>
            </w:r>
            <w:r w:rsidR="00D650DB">
              <w:rPr>
                <w:rFonts w:cs="Times New Roman"/>
                <w:szCs w:val="24"/>
              </w:rPr>
              <w:t xml:space="preserve"> </w:t>
            </w:r>
            <w:r w:rsidR="00522401">
              <w:rPr>
                <w:rFonts w:cs="Times New Roman"/>
                <w:szCs w:val="24"/>
              </w:rPr>
              <w:t>пользователя</w:t>
            </w:r>
            <w:r w:rsidR="00D650DB">
              <w:rPr>
                <w:rFonts w:cs="Times New Roman"/>
                <w:szCs w:val="24"/>
              </w:rPr>
              <w:t>, дате и</w:t>
            </w:r>
            <w:r w:rsidR="00522401">
              <w:rPr>
                <w:rFonts w:cs="Times New Roman"/>
                <w:szCs w:val="24"/>
              </w:rPr>
              <w:t xml:space="preserve"> статусе просмотра</w:t>
            </w:r>
            <w:r w:rsidR="00D650DB">
              <w:rPr>
                <w:rFonts w:cs="Times New Roman"/>
                <w:szCs w:val="24"/>
              </w:rPr>
              <w:t>.</w:t>
            </w:r>
          </w:p>
        </w:tc>
      </w:tr>
    </w:tbl>
    <w:p w:rsidR="00D650DB" w:rsidRDefault="00CE17FD" w:rsidP="00C428BC">
      <w:pPr>
        <w:pStyle w:val="aff1"/>
      </w:pPr>
      <w:r>
        <w:t>К</w:t>
      </w:r>
      <w:r w:rsidR="00D650DB">
        <w:t xml:space="preserve">аждый </w:t>
      </w:r>
      <w:r w:rsidR="00522401">
        <w:t>пользователь</w:t>
      </w:r>
      <w:r w:rsidR="00D650DB">
        <w:t xml:space="preserve"> характеризуется следующими параметрами: </w:t>
      </w:r>
      <w:r w:rsidR="00522401">
        <w:t>I</w:t>
      </w:r>
      <w:r w:rsidR="00522401">
        <w:rPr>
          <w:lang w:val="en-US"/>
        </w:rPr>
        <w:t>D</w:t>
      </w:r>
      <w:r w:rsidR="00D650DB">
        <w:t xml:space="preserve">, </w:t>
      </w:r>
      <w:r w:rsidR="0009440F">
        <w:rPr>
          <w:lang w:val="en-US"/>
        </w:rPr>
        <w:t>email</w:t>
      </w:r>
      <w:r w:rsidR="00D650DB">
        <w:t xml:space="preserve">, </w:t>
      </w:r>
      <w:r w:rsidR="00522401">
        <w:t>вид подписки</w:t>
      </w:r>
      <w:r w:rsidR="00D650DB">
        <w:t>.</w:t>
      </w:r>
    </w:p>
    <w:p w:rsidR="00D650DB" w:rsidRPr="00D650DB" w:rsidRDefault="0009440F" w:rsidP="00C428BC">
      <w:pPr>
        <w:pStyle w:val="aff1"/>
      </w:pPr>
      <w:r>
        <w:rPr>
          <w:b/>
          <w:bCs/>
          <w:lang w:val="en-US"/>
        </w:rPr>
        <w:lastRenderedPageBreak/>
        <w:t>ID</w:t>
      </w:r>
      <w:r w:rsidR="00D650DB">
        <w:rPr>
          <w:b/>
          <w:bCs/>
        </w:rPr>
        <w:t xml:space="preserve"> </w:t>
      </w:r>
      <w:r w:rsidR="00D650DB" w:rsidRPr="00D650DB">
        <w:t>–</w:t>
      </w:r>
      <w:r w:rsidR="00D650DB">
        <w:t xml:space="preserve"> </w:t>
      </w:r>
      <w:r w:rsidR="00D650DB" w:rsidRPr="00D650DB">
        <w:t xml:space="preserve">целое положительное число, уникально идентифицирующее </w:t>
      </w:r>
      <w:r>
        <w:t>пользователя</w:t>
      </w:r>
      <w:r w:rsidR="00D650DB" w:rsidRPr="00D650DB">
        <w:t>.</w:t>
      </w:r>
    </w:p>
    <w:p w:rsidR="00D650DB" w:rsidRPr="00D650DB" w:rsidRDefault="0009440F" w:rsidP="00C428BC">
      <w:pPr>
        <w:pStyle w:val="aff1"/>
      </w:pPr>
      <w:r>
        <w:rPr>
          <w:b/>
          <w:bCs/>
          <w:lang w:val="en-US"/>
        </w:rPr>
        <w:t>Email</w:t>
      </w:r>
      <w:r w:rsidR="00D650DB" w:rsidRPr="00D650DB">
        <w:rPr>
          <w:b/>
          <w:bCs/>
        </w:rPr>
        <w:t xml:space="preserve"> </w:t>
      </w:r>
      <w:r w:rsidR="00D650DB" w:rsidRPr="00D650DB">
        <w:t xml:space="preserve">– </w:t>
      </w:r>
      <w:r w:rsidR="00D650DB" w:rsidRPr="0009440F">
        <w:rPr>
          <w:highlight w:val="yellow"/>
        </w:rPr>
        <w:t>аббревиатура, расшифровывается как: фамилия, имя, отчество. Фамилия, имя и отчество являются словами, состоящими из букв русского алфавита,</w:t>
      </w:r>
      <w:r w:rsidR="003551CA" w:rsidRPr="0009440F">
        <w:rPr>
          <w:highlight w:val="yellow"/>
        </w:rPr>
        <w:t xml:space="preserve"> все три слова начинаются с заглавных </w:t>
      </w:r>
      <w:proofErr w:type="gramStart"/>
      <w:r w:rsidR="003551CA" w:rsidRPr="0009440F">
        <w:rPr>
          <w:highlight w:val="yellow"/>
        </w:rPr>
        <w:t xml:space="preserve">букв </w:t>
      </w:r>
      <w:r w:rsidR="00D650DB" w:rsidRPr="0009440F">
        <w:rPr>
          <w:highlight w:val="yellow"/>
        </w:rPr>
        <w:t>.</w:t>
      </w:r>
      <w:proofErr w:type="gramEnd"/>
      <w:r w:rsidR="00D650DB" w:rsidRPr="0009440F">
        <w:rPr>
          <w:highlight w:val="yellow"/>
        </w:rPr>
        <w:t xml:space="preserve"> Слова разделены одним пробелом.</w:t>
      </w:r>
    </w:p>
    <w:p w:rsidR="00D650DB" w:rsidRDefault="0009440F" w:rsidP="00C428BC">
      <w:pPr>
        <w:pStyle w:val="aff1"/>
      </w:pPr>
      <w:r w:rsidRPr="0009440F">
        <w:rPr>
          <w:b/>
          <w:bCs/>
        </w:rPr>
        <w:t>Вид подписки</w:t>
      </w:r>
      <w:r w:rsidR="00D650DB" w:rsidRPr="0009440F">
        <w:t xml:space="preserve"> – вид </w:t>
      </w:r>
      <w:r w:rsidRPr="0009440F">
        <w:t>подписки</w:t>
      </w:r>
      <w:r w:rsidR="00D650DB" w:rsidRPr="0009440F">
        <w:t xml:space="preserve">, используемый </w:t>
      </w:r>
      <w:r w:rsidRPr="0009440F">
        <w:t>пользователем</w:t>
      </w:r>
      <w:r w:rsidR="00D650DB" w:rsidRPr="0009440F">
        <w:t xml:space="preserve"> для доставки заказов. Может принимать значения: </w:t>
      </w:r>
      <w:r w:rsidRPr="0009440F">
        <w:t>Premium</w:t>
      </w:r>
      <w:r w:rsidR="00D650DB" w:rsidRPr="0009440F">
        <w:t xml:space="preserve">, </w:t>
      </w:r>
      <w:r>
        <w:rPr>
          <w:lang w:val="en-US"/>
        </w:rPr>
        <w:t>Basic</w:t>
      </w:r>
      <w:r w:rsidR="00D650DB" w:rsidRPr="0009440F">
        <w:t xml:space="preserve">, </w:t>
      </w:r>
      <w:r>
        <w:rPr>
          <w:lang w:val="en-US"/>
        </w:rPr>
        <w:t>Premium</w:t>
      </w:r>
      <w:r w:rsidR="00D650DB" w:rsidRPr="0009440F">
        <w:t>.</w:t>
      </w:r>
    </w:p>
    <w:p w:rsidR="00D650DB" w:rsidRPr="00261B82" w:rsidRDefault="00FC3CB5" w:rsidP="00D650DB">
      <w:pPr>
        <w:spacing w:after="0" w:line="360" w:lineRule="auto"/>
        <w:ind w:firstLine="709"/>
        <w:rPr>
          <w:rFonts w:cs="Times New Roman"/>
          <w:color w:val="FF0000"/>
          <w:szCs w:val="28"/>
        </w:rPr>
      </w:pPr>
      <w:r>
        <w:rPr>
          <w:rFonts w:cs="Times New Roman"/>
          <w:szCs w:val="28"/>
        </w:rPr>
        <w:t>Пример справочника «</w:t>
      </w:r>
      <w:r w:rsidR="0009440F">
        <w:rPr>
          <w:rFonts w:cs="Times New Roman"/>
          <w:szCs w:val="28"/>
        </w:rPr>
        <w:t>Пользователи</w:t>
      </w:r>
      <w:r>
        <w:rPr>
          <w:rFonts w:cs="Times New Roman"/>
          <w:szCs w:val="28"/>
        </w:rPr>
        <w:t>»</w:t>
      </w:r>
      <w:r w:rsidR="00261B82">
        <w:rPr>
          <w:rFonts w:cs="Times New Roman"/>
          <w:szCs w:val="28"/>
        </w:rPr>
        <w:t xml:space="preserve"> представлен в таблице 2. </w:t>
      </w:r>
    </w:p>
    <w:p w:rsidR="00261B82" w:rsidRPr="00261B82" w:rsidRDefault="00261B82" w:rsidP="00261B82">
      <w:pPr>
        <w:spacing w:line="360" w:lineRule="auto"/>
        <w:rPr>
          <w:szCs w:val="28"/>
        </w:rPr>
      </w:pPr>
      <w:r w:rsidRPr="00A67345">
        <w:rPr>
          <w:spacing w:val="20"/>
          <w:szCs w:val="28"/>
        </w:rPr>
        <w:t>Таблица</w:t>
      </w:r>
      <w:r w:rsidRPr="00A67345">
        <w:rPr>
          <w:szCs w:val="28"/>
        </w:rPr>
        <w:t xml:space="preserve"> </w:t>
      </w:r>
      <w:r>
        <w:rPr>
          <w:szCs w:val="28"/>
        </w:rPr>
        <w:t>2</w:t>
      </w:r>
      <w:r w:rsidRPr="00A67345">
        <w:rPr>
          <w:szCs w:val="28"/>
        </w:rPr>
        <w:t xml:space="preserve"> </w:t>
      </w:r>
      <w:r>
        <w:rPr>
          <w:szCs w:val="28"/>
        </w:rPr>
        <w:t>–</w:t>
      </w:r>
      <w:r w:rsidRPr="00A67345">
        <w:rPr>
          <w:szCs w:val="28"/>
        </w:rPr>
        <w:t xml:space="preserve"> </w:t>
      </w:r>
      <w:r>
        <w:rPr>
          <w:szCs w:val="28"/>
        </w:rPr>
        <w:t>Справочник «</w:t>
      </w:r>
      <w:r w:rsidR="0009440F">
        <w:rPr>
          <w:szCs w:val="28"/>
        </w:rPr>
        <w:t>Пользователи</w:t>
      </w:r>
      <w:r>
        <w:rPr>
          <w:szCs w:val="28"/>
        </w:rP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05"/>
        <w:gridCol w:w="3853"/>
        <w:gridCol w:w="2687"/>
      </w:tblGrid>
      <w:tr w:rsidR="00D650DB" w:rsidRPr="00261B82" w:rsidTr="0009440F">
        <w:tc>
          <w:tcPr>
            <w:tcW w:w="2805" w:type="dxa"/>
            <w:tcBorders>
              <w:bottom w:val="double" w:sz="4" w:space="0" w:color="auto"/>
            </w:tcBorders>
          </w:tcPr>
          <w:p w:rsidR="00D650DB" w:rsidRPr="0009440F" w:rsidRDefault="0009440F" w:rsidP="00B03505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ID</w:t>
            </w:r>
          </w:p>
        </w:tc>
        <w:tc>
          <w:tcPr>
            <w:tcW w:w="3853" w:type="dxa"/>
            <w:tcBorders>
              <w:bottom w:val="double" w:sz="4" w:space="0" w:color="auto"/>
            </w:tcBorders>
          </w:tcPr>
          <w:p w:rsidR="00D650DB" w:rsidRPr="0009440F" w:rsidRDefault="0009440F" w:rsidP="00D650DB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Email</w:t>
            </w:r>
          </w:p>
        </w:tc>
        <w:tc>
          <w:tcPr>
            <w:tcW w:w="2687" w:type="dxa"/>
            <w:tcBorders>
              <w:bottom w:val="double" w:sz="4" w:space="0" w:color="auto"/>
            </w:tcBorders>
          </w:tcPr>
          <w:p w:rsidR="00D650DB" w:rsidRPr="0009440F" w:rsidRDefault="0009440F" w:rsidP="00D650DB">
            <w:pPr>
              <w:jc w:val="center"/>
              <w:rPr>
                <w:rFonts w:cs="Times New Roman"/>
                <w:b/>
                <w:bCs/>
                <w:szCs w:val="24"/>
              </w:rPr>
            </w:pPr>
            <w:proofErr w:type="spellStart"/>
            <w:r>
              <w:rPr>
                <w:rFonts w:cs="Times New Roman"/>
                <w:b/>
                <w:bCs/>
                <w:szCs w:val="24"/>
                <w:lang w:val="en-US"/>
              </w:rPr>
              <w:t>Ви</w:t>
            </w:r>
            <w:proofErr w:type="spellEnd"/>
            <w:r>
              <w:rPr>
                <w:rFonts w:cs="Times New Roman"/>
                <w:b/>
                <w:bCs/>
                <w:szCs w:val="24"/>
              </w:rPr>
              <w:t>д подписки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D650DB" w:rsidRDefault="00B20D8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266B5F">
              <w:t>1</w:t>
            </w:r>
          </w:p>
        </w:tc>
        <w:tc>
          <w:tcPr>
            <w:tcW w:w="3853" w:type="dxa"/>
            <w:noWrap/>
            <w:hideMark/>
          </w:tcPr>
          <w:p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 xml:space="preserve"> user1@outlook.com</w:t>
            </w:r>
          </w:p>
        </w:tc>
        <w:tc>
          <w:tcPr>
            <w:tcW w:w="2687" w:type="dxa"/>
            <w:noWrap/>
            <w:hideMark/>
          </w:tcPr>
          <w:p w:rsidR="00B20D85" w:rsidRPr="0009440F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 w:rsidRPr="0009440F">
              <w:t>Basic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2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user2@yandex.ru</w:t>
            </w:r>
          </w:p>
        </w:tc>
        <w:tc>
          <w:tcPr>
            <w:tcW w:w="2687" w:type="dxa"/>
            <w:noWrap/>
            <w:hideMark/>
          </w:tcPr>
          <w:p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Premium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3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user3@outlook.com</w:t>
            </w:r>
          </w:p>
        </w:tc>
        <w:tc>
          <w:tcPr>
            <w:tcW w:w="2687" w:type="dxa"/>
            <w:noWrap/>
            <w:hideMark/>
          </w:tcPr>
          <w:p w:rsidR="00B20D85" w:rsidRPr="00D650DB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Premium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4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hyperlink r:id="rId9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user4@m</w:t>
              </w:r>
              <w:r w:rsidR="004726C5" w:rsidRPr="00D11391">
                <w:rPr>
                  <w:rStyle w:val="af1"/>
                </w:rPr>
                <w:t>ail</w:t>
              </w:r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.ru</w:t>
              </w:r>
            </w:hyperlink>
          </w:p>
        </w:tc>
        <w:tc>
          <w:tcPr>
            <w:tcW w:w="2687" w:type="dxa"/>
            <w:noWrap/>
            <w:hideMark/>
          </w:tcPr>
          <w:p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Basic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5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user5@yandex.ru</w:t>
            </w:r>
          </w:p>
        </w:tc>
        <w:tc>
          <w:tcPr>
            <w:tcW w:w="2687" w:type="dxa"/>
            <w:noWrap/>
            <w:hideMark/>
          </w:tcPr>
          <w:p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Basic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6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hyperlink r:id="rId10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user6@g</w:t>
              </w:r>
              <w:r w:rsidR="004726C5" w:rsidRPr="00D11391">
                <w:rPr>
                  <w:rStyle w:val="af1"/>
                </w:rPr>
                <w:t>mail</w:t>
              </w:r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.com</w:t>
              </w:r>
            </w:hyperlink>
          </w:p>
        </w:tc>
        <w:tc>
          <w:tcPr>
            <w:tcW w:w="2687" w:type="dxa"/>
            <w:noWrap/>
            <w:hideMark/>
          </w:tcPr>
          <w:p w:rsidR="00B20D85" w:rsidRPr="00D650DB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Premium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7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hyperlink r:id="rId11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user7@gmail.com</w:t>
              </w:r>
            </w:hyperlink>
          </w:p>
        </w:tc>
        <w:tc>
          <w:tcPr>
            <w:tcW w:w="2687" w:type="dxa"/>
            <w:noWrap/>
            <w:hideMark/>
          </w:tcPr>
          <w:p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VIP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8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hyperlink r:id="rId12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user8@gmail.com</w:t>
              </w:r>
            </w:hyperlink>
          </w:p>
        </w:tc>
        <w:tc>
          <w:tcPr>
            <w:tcW w:w="2687" w:type="dxa"/>
            <w:noWrap/>
            <w:hideMark/>
          </w:tcPr>
          <w:p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VIP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9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hyperlink r:id="rId13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user9@gmail.com</w:t>
              </w:r>
            </w:hyperlink>
          </w:p>
        </w:tc>
        <w:tc>
          <w:tcPr>
            <w:tcW w:w="2687" w:type="dxa"/>
            <w:noWrap/>
            <w:hideMark/>
          </w:tcPr>
          <w:p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Basic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B20D8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 w:rsidRPr="00266B5F">
              <w:t>1</w:t>
            </w:r>
            <w:r w:rsidR="0009440F">
              <w:rPr>
                <w:lang w:val="en-US"/>
              </w:rPr>
              <w:t>0</w:t>
            </w:r>
          </w:p>
        </w:tc>
        <w:tc>
          <w:tcPr>
            <w:tcW w:w="3853" w:type="dxa"/>
            <w:noWrap/>
            <w:hideMark/>
          </w:tcPr>
          <w:p w:rsidR="00B20D85" w:rsidRPr="004726C5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hyperlink r:id="rId14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user10@yandex.ru</w:t>
              </w:r>
            </w:hyperlink>
          </w:p>
        </w:tc>
        <w:tc>
          <w:tcPr>
            <w:tcW w:w="2687" w:type="dxa"/>
            <w:noWrap/>
            <w:hideMark/>
          </w:tcPr>
          <w:p w:rsidR="00B20D85" w:rsidRPr="00D650DB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Basic</w:t>
            </w:r>
          </w:p>
        </w:tc>
      </w:tr>
    </w:tbl>
    <w:p w:rsidR="00D650DB" w:rsidRPr="00D650DB" w:rsidRDefault="00D650DB" w:rsidP="00C428BC">
      <w:pPr>
        <w:pStyle w:val="aff1"/>
      </w:pPr>
      <w:r w:rsidRPr="00D650DB">
        <w:t xml:space="preserve">Каждый </w:t>
      </w:r>
      <w:r w:rsidR="0009440F">
        <w:t>просмотр</w:t>
      </w:r>
      <w:r w:rsidRPr="00D650DB">
        <w:t xml:space="preserve"> характеризуется следующими параметрами:</w:t>
      </w:r>
      <w:r w:rsidR="00161524">
        <w:t xml:space="preserve"> </w:t>
      </w:r>
      <w:r w:rsidR="0009440F">
        <w:rPr>
          <w:lang w:val="en-US"/>
        </w:rPr>
        <w:t>ID</w:t>
      </w:r>
      <w:r w:rsidR="0009440F" w:rsidRPr="0009440F">
        <w:t xml:space="preserve"> </w:t>
      </w:r>
      <w:r w:rsidR="0009440F">
        <w:t>пользователя</w:t>
      </w:r>
      <w:r w:rsidRPr="00D650DB">
        <w:t xml:space="preserve">, </w:t>
      </w:r>
      <w:r w:rsidR="00161524">
        <w:t>фильм</w:t>
      </w:r>
      <w:r w:rsidRPr="00D650DB">
        <w:t xml:space="preserve">, </w:t>
      </w:r>
      <w:r w:rsidR="00161524">
        <w:t>дата выпуска</w:t>
      </w:r>
      <w:r w:rsidRPr="00D650DB">
        <w:t>, ст</w:t>
      </w:r>
      <w:r w:rsidR="00161524">
        <w:t>атуса</w:t>
      </w:r>
      <w:r w:rsidRPr="00D650DB">
        <w:t>.</w:t>
      </w:r>
    </w:p>
    <w:p w:rsidR="00D650DB" w:rsidRPr="00D650DB" w:rsidRDefault="00161524" w:rsidP="00C428BC">
      <w:pPr>
        <w:pStyle w:val="aff1"/>
      </w:pPr>
      <w:r>
        <w:rPr>
          <w:b/>
          <w:bCs/>
        </w:rPr>
        <w:t>I</w:t>
      </w:r>
      <w:r>
        <w:rPr>
          <w:b/>
          <w:bCs/>
          <w:lang w:val="en-US"/>
        </w:rPr>
        <w:t>D</w:t>
      </w:r>
      <w:r w:rsidRPr="00161524">
        <w:rPr>
          <w:b/>
          <w:bCs/>
        </w:rPr>
        <w:t xml:space="preserve"> п</w:t>
      </w:r>
      <w:r>
        <w:rPr>
          <w:b/>
          <w:bCs/>
        </w:rPr>
        <w:t xml:space="preserve">ользователя </w:t>
      </w:r>
      <w:r w:rsidR="00D650DB" w:rsidRPr="00D650DB">
        <w:t xml:space="preserve">– целое положительное число, соответствующее номеру </w:t>
      </w:r>
      <w:r>
        <w:t>пользователя</w:t>
      </w:r>
      <w:r w:rsidR="00D650DB" w:rsidRPr="00D650DB">
        <w:t>,</w:t>
      </w:r>
      <w:r>
        <w:t xml:space="preserve"> посмотревшего фильм</w:t>
      </w:r>
      <w:r w:rsidR="00D650DB" w:rsidRPr="00D650DB">
        <w:t>.</w:t>
      </w:r>
    </w:p>
    <w:p w:rsidR="00D650DB" w:rsidRPr="00D650DB" w:rsidRDefault="00161524" w:rsidP="00C428BC">
      <w:pPr>
        <w:pStyle w:val="aff1"/>
      </w:pPr>
      <w:r w:rsidRPr="00161524">
        <w:rPr>
          <w:b/>
          <w:bCs/>
          <w:highlight w:val="yellow"/>
        </w:rPr>
        <w:t>Фильм</w:t>
      </w:r>
      <w:r w:rsidR="00D650DB" w:rsidRPr="00161524">
        <w:rPr>
          <w:highlight w:val="yellow"/>
        </w:rPr>
        <w:t xml:space="preserve"> – строка, содержащая название</w:t>
      </w:r>
      <w:r w:rsidRPr="00161524">
        <w:rPr>
          <w:highlight w:val="yellow"/>
        </w:rPr>
        <w:t xml:space="preserve"> фильма</w:t>
      </w:r>
      <w:r w:rsidR="00D650DB" w:rsidRPr="00161524">
        <w:rPr>
          <w:highlight w:val="yellow"/>
        </w:rPr>
        <w:t>.</w:t>
      </w:r>
    </w:p>
    <w:p w:rsidR="00D650DB" w:rsidRPr="00D650DB" w:rsidRDefault="00545DDF" w:rsidP="00C428BC">
      <w:pPr>
        <w:pStyle w:val="aff1"/>
      </w:pPr>
      <w:r>
        <w:rPr>
          <w:b/>
          <w:bCs/>
        </w:rPr>
        <w:t>Дата</w:t>
      </w:r>
      <w:r w:rsidR="00D650DB" w:rsidRPr="00D650DB">
        <w:t xml:space="preserve"> – время </w:t>
      </w:r>
      <w:r w:rsidR="00161524">
        <w:t>выпуска</w:t>
      </w:r>
      <w:r w:rsidR="00D650DB" w:rsidRPr="00D650DB">
        <w:t xml:space="preserve"> </w:t>
      </w:r>
      <w:r w:rsidR="00161524">
        <w:t>фильма</w:t>
      </w:r>
      <w:r w:rsidR="00D650DB" w:rsidRPr="00D650DB">
        <w:t xml:space="preserve"> в формате </w:t>
      </w:r>
      <w:r>
        <w:t>ДД</w:t>
      </w:r>
      <w:r w:rsidR="00161524">
        <w:t xml:space="preserve"> </w:t>
      </w:r>
      <w:proofErr w:type="spellStart"/>
      <w:r w:rsidR="00161524">
        <w:t>Мес</w:t>
      </w:r>
      <w:proofErr w:type="spellEnd"/>
      <w:r w:rsidR="00161524">
        <w:t xml:space="preserve"> </w:t>
      </w:r>
      <w:r>
        <w:t>ГГГГ</w:t>
      </w:r>
      <w:r w:rsidR="00D650DB" w:rsidRPr="00D650DB">
        <w:t>.</w:t>
      </w:r>
    </w:p>
    <w:p w:rsidR="00247695" w:rsidRDefault="00D650DB" w:rsidP="00C428BC">
      <w:pPr>
        <w:pStyle w:val="aff1"/>
      </w:pPr>
      <w:r w:rsidRPr="00D650DB">
        <w:rPr>
          <w:b/>
          <w:bCs/>
        </w:rPr>
        <w:t>С</w:t>
      </w:r>
      <w:r w:rsidR="00161524">
        <w:rPr>
          <w:b/>
          <w:bCs/>
        </w:rPr>
        <w:t>татус</w:t>
      </w:r>
      <w:r w:rsidRPr="00D650DB">
        <w:t xml:space="preserve"> – </w:t>
      </w:r>
      <w:r w:rsidRPr="00161524">
        <w:rPr>
          <w:highlight w:val="yellow"/>
        </w:rPr>
        <w:t>положительное вещественное число, обозначающее стоимость заказа в рублях.</w:t>
      </w:r>
    </w:p>
    <w:p w:rsidR="00545DDF" w:rsidRDefault="00545DDF" w:rsidP="00545DDF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545DDF">
        <w:rPr>
          <w:rFonts w:cs="Times New Roman"/>
          <w:szCs w:val="28"/>
        </w:rPr>
        <w:t>Пример справочника «</w:t>
      </w:r>
      <w:r w:rsidR="00161524">
        <w:rPr>
          <w:rFonts w:cs="Times New Roman"/>
          <w:szCs w:val="28"/>
        </w:rPr>
        <w:t>Просмотры</w:t>
      </w:r>
      <w:r w:rsidRPr="00545DDF">
        <w:rPr>
          <w:rFonts w:cs="Times New Roman"/>
          <w:szCs w:val="28"/>
        </w:rPr>
        <w:t>» представлен в таблице 3.</w:t>
      </w:r>
    </w:p>
    <w:p w:rsidR="001007AD" w:rsidRDefault="001007AD" w:rsidP="00545DDF">
      <w:pPr>
        <w:spacing w:after="0" w:line="360" w:lineRule="auto"/>
        <w:rPr>
          <w:rFonts w:cs="Times New Roman"/>
          <w:szCs w:val="28"/>
        </w:rPr>
      </w:pPr>
    </w:p>
    <w:p w:rsidR="001007AD" w:rsidRDefault="001007AD" w:rsidP="00545DDF">
      <w:pPr>
        <w:spacing w:after="0" w:line="360" w:lineRule="auto"/>
        <w:rPr>
          <w:rFonts w:cs="Times New Roman"/>
          <w:szCs w:val="28"/>
        </w:rPr>
      </w:pPr>
    </w:p>
    <w:p w:rsidR="001007AD" w:rsidRDefault="001007AD" w:rsidP="00545DDF">
      <w:pPr>
        <w:spacing w:after="0" w:line="360" w:lineRule="auto"/>
        <w:rPr>
          <w:rFonts w:cs="Times New Roman"/>
          <w:szCs w:val="28"/>
        </w:rPr>
      </w:pPr>
    </w:p>
    <w:p w:rsidR="00545DDF" w:rsidRDefault="00545DDF" w:rsidP="00545DDF">
      <w:pPr>
        <w:spacing w:line="360" w:lineRule="auto"/>
        <w:rPr>
          <w:szCs w:val="28"/>
        </w:rPr>
      </w:pPr>
      <w:r w:rsidRPr="00A67345">
        <w:rPr>
          <w:spacing w:val="20"/>
          <w:szCs w:val="28"/>
        </w:rPr>
        <w:lastRenderedPageBreak/>
        <w:t>Таблица</w:t>
      </w:r>
      <w:r w:rsidRPr="00A67345">
        <w:rPr>
          <w:szCs w:val="28"/>
        </w:rPr>
        <w:t xml:space="preserve"> </w:t>
      </w:r>
      <w:r>
        <w:rPr>
          <w:szCs w:val="28"/>
        </w:rPr>
        <w:t>3</w:t>
      </w:r>
      <w:r w:rsidRPr="00A67345">
        <w:rPr>
          <w:szCs w:val="28"/>
        </w:rPr>
        <w:t xml:space="preserve"> </w:t>
      </w:r>
      <w:r>
        <w:rPr>
          <w:szCs w:val="28"/>
        </w:rPr>
        <w:t>–</w:t>
      </w:r>
      <w:r w:rsidRPr="00A67345">
        <w:rPr>
          <w:szCs w:val="28"/>
        </w:rPr>
        <w:t xml:space="preserve"> </w:t>
      </w:r>
      <w:r>
        <w:rPr>
          <w:szCs w:val="28"/>
        </w:rPr>
        <w:t>Справочник «</w:t>
      </w:r>
      <w:r w:rsidR="00161524">
        <w:rPr>
          <w:szCs w:val="28"/>
        </w:rPr>
        <w:t>Просмотры</w:t>
      </w:r>
      <w:r>
        <w:rPr>
          <w:szCs w:val="28"/>
        </w:rPr>
        <w:t>»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2105"/>
        <w:gridCol w:w="3484"/>
        <w:gridCol w:w="2101"/>
        <w:gridCol w:w="1944"/>
      </w:tblGrid>
      <w:tr w:rsidR="00545DDF" w:rsidRPr="00261B82" w:rsidTr="00161524">
        <w:tc>
          <w:tcPr>
            <w:tcW w:w="2105" w:type="dxa"/>
            <w:tcBorders>
              <w:bottom w:val="double" w:sz="4" w:space="0" w:color="auto"/>
            </w:tcBorders>
          </w:tcPr>
          <w:p w:rsidR="00545DDF" w:rsidRPr="00261B82" w:rsidRDefault="00545DDF" w:rsidP="008859F0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Номер пропуска</w:t>
            </w:r>
          </w:p>
        </w:tc>
        <w:tc>
          <w:tcPr>
            <w:tcW w:w="3484" w:type="dxa"/>
            <w:tcBorders>
              <w:bottom w:val="double" w:sz="4" w:space="0" w:color="auto"/>
            </w:tcBorders>
          </w:tcPr>
          <w:p w:rsidR="00545DDF" w:rsidRPr="00261B82" w:rsidRDefault="00161524" w:rsidP="008859F0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Фильм</w:t>
            </w:r>
          </w:p>
        </w:tc>
        <w:tc>
          <w:tcPr>
            <w:tcW w:w="2101" w:type="dxa"/>
            <w:tcBorders>
              <w:bottom w:val="double" w:sz="4" w:space="0" w:color="auto"/>
            </w:tcBorders>
          </w:tcPr>
          <w:p w:rsidR="00545DDF" w:rsidRPr="00261B82" w:rsidRDefault="00545DDF" w:rsidP="008859F0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Дата</w:t>
            </w:r>
            <w:r w:rsidR="00161524">
              <w:rPr>
                <w:rFonts w:cs="Times New Roman"/>
                <w:b/>
                <w:bCs/>
                <w:szCs w:val="24"/>
              </w:rPr>
              <w:t xml:space="preserve"> выпуска</w:t>
            </w:r>
          </w:p>
        </w:tc>
        <w:tc>
          <w:tcPr>
            <w:tcW w:w="1944" w:type="dxa"/>
            <w:tcBorders>
              <w:bottom w:val="double" w:sz="4" w:space="0" w:color="auto"/>
            </w:tcBorders>
          </w:tcPr>
          <w:p w:rsidR="00545DDF" w:rsidRDefault="00161524" w:rsidP="008859F0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Статус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4726C5" w:rsidRDefault="00B20D8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 w:rsidRPr="003A53FA">
              <w:t>1</w:t>
            </w:r>
            <w:r w:rsidR="004726C5">
              <w:rPr>
                <w:lang w:val="en-US"/>
              </w:rPr>
              <w:t>0</w:t>
            </w:r>
          </w:p>
        </w:tc>
        <w:tc>
          <w:tcPr>
            <w:tcW w:w="3484" w:type="dxa"/>
            <w:noWrap/>
            <w:hideMark/>
          </w:tcPr>
          <w:p w:rsidR="00B20D85" w:rsidRPr="00C356CD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Форрест Гамп</w:t>
            </w:r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02</w:t>
            </w:r>
            <w:r w:rsidR="00161524">
              <w:t xml:space="preserve"> </w:t>
            </w:r>
            <w:proofErr w:type="spellStart"/>
            <w:r w:rsidR="00161524">
              <w:t>июл</w:t>
            </w:r>
            <w:proofErr w:type="spellEnd"/>
            <w:r w:rsidR="00161524">
              <w:t xml:space="preserve"> </w:t>
            </w:r>
            <w:r w:rsidR="00B20D85" w:rsidRPr="003A53FA">
              <w:t>20</w:t>
            </w:r>
            <w:r>
              <w:t>19</w:t>
            </w:r>
          </w:p>
        </w:tc>
        <w:tc>
          <w:tcPr>
            <w:tcW w:w="1944" w:type="dxa"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Брошен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6</w:t>
            </w:r>
          </w:p>
        </w:tc>
        <w:tc>
          <w:tcPr>
            <w:tcW w:w="3484" w:type="dxa"/>
            <w:noWrap/>
            <w:hideMark/>
          </w:tcPr>
          <w:p w:rsidR="00B20D85" w:rsidRPr="00C356CD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Матрица</w:t>
            </w:r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28</w:t>
            </w:r>
            <w:r w:rsidR="00161524">
              <w:t xml:space="preserve"> </w:t>
            </w:r>
            <w:proofErr w:type="spellStart"/>
            <w:r>
              <w:t>янв</w:t>
            </w:r>
            <w:proofErr w:type="spellEnd"/>
            <w:r w:rsidR="00161524">
              <w:t xml:space="preserve"> </w:t>
            </w:r>
            <w:r>
              <w:t>1998</w:t>
            </w:r>
          </w:p>
        </w:tc>
        <w:tc>
          <w:tcPr>
            <w:tcW w:w="1944" w:type="dxa"/>
          </w:tcPr>
          <w:p w:rsidR="00B20D85" w:rsidRPr="00D650DB" w:rsidRDefault="00161524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В процессе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6</w:t>
            </w:r>
          </w:p>
        </w:tc>
        <w:tc>
          <w:tcPr>
            <w:tcW w:w="3484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Форрест Гамп</w:t>
            </w:r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03</w:t>
            </w:r>
            <w:r w:rsidR="00161524">
              <w:t xml:space="preserve"> </w:t>
            </w:r>
            <w:r>
              <w:t>ноя</w:t>
            </w:r>
            <w:r w:rsidR="00161524">
              <w:t xml:space="preserve"> </w:t>
            </w:r>
            <w:r w:rsidR="00B20D85" w:rsidRPr="003A53FA">
              <w:t>2</w:t>
            </w:r>
            <w:r>
              <w:t>011</w:t>
            </w:r>
          </w:p>
        </w:tc>
        <w:tc>
          <w:tcPr>
            <w:tcW w:w="1944" w:type="dxa"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В процессе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D650DB" w:rsidRDefault="00161524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3484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Матрица</w:t>
            </w:r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07</w:t>
            </w:r>
            <w:r w:rsidR="00161524">
              <w:t xml:space="preserve"> </w:t>
            </w:r>
            <w:proofErr w:type="spellStart"/>
            <w:r w:rsidR="00161524">
              <w:t>окт</w:t>
            </w:r>
            <w:proofErr w:type="spellEnd"/>
            <w:r w:rsidR="00161524">
              <w:t xml:space="preserve"> </w:t>
            </w:r>
            <w:r w:rsidR="00B20D85" w:rsidRPr="003A53FA">
              <w:t>202</w:t>
            </w:r>
            <w:r>
              <w:t>2</w:t>
            </w:r>
          </w:p>
        </w:tc>
        <w:tc>
          <w:tcPr>
            <w:tcW w:w="1944" w:type="dxa"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Запланирован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6</w:t>
            </w:r>
          </w:p>
        </w:tc>
        <w:tc>
          <w:tcPr>
            <w:tcW w:w="3484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 xml:space="preserve">Побег из </w:t>
            </w:r>
            <w:proofErr w:type="spellStart"/>
            <w:r>
              <w:rPr>
                <w:rFonts w:eastAsia="Times New Roman" w:cs="Times New Roman"/>
                <w:szCs w:val="24"/>
                <w:lang w:eastAsia="ru-RU"/>
              </w:rPr>
              <w:t>Шоушенга</w:t>
            </w:r>
            <w:proofErr w:type="spellEnd"/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06</w:t>
            </w:r>
            <w:r w:rsidR="00161524">
              <w:t xml:space="preserve"> </w:t>
            </w:r>
            <w:proofErr w:type="spellStart"/>
            <w:r>
              <w:t>апр</w:t>
            </w:r>
            <w:proofErr w:type="spellEnd"/>
            <w:r w:rsidR="00161524">
              <w:t xml:space="preserve"> </w:t>
            </w:r>
            <w:r w:rsidR="00B20D85" w:rsidRPr="003A53FA">
              <w:t>20</w:t>
            </w:r>
            <w:r>
              <w:t>01</w:t>
            </w:r>
          </w:p>
        </w:tc>
        <w:tc>
          <w:tcPr>
            <w:tcW w:w="1944" w:type="dxa"/>
          </w:tcPr>
          <w:p w:rsidR="00B20D85" w:rsidRPr="00D650DB" w:rsidRDefault="00161524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Запланирован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7</w:t>
            </w:r>
          </w:p>
        </w:tc>
        <w:tc>
          <w:tcPr>
            <w:tcW w:w="3484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Барби</w:t>
            </w:r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08</w:t>
            </w:r>
            <w:r w:rsidR="00161524">
              <w:t xml:space="preserve"> </w:t>
            </w:r>
            <w:proofErr w:type="spellStart"/>
            <w:r>
              <w:t>июл</w:t>
            </w:r>
            <w:proofErr w:type="spellEnd"/>
            <w:r w:rsidR="00161524">
              <w:t xml:space="preserve"> </w:t>
            </w:r>
            <w:r>
              <w:t>1998</w:t>
            </w:r>
          </w:p>
        </w:tc>
        <w:tc>
          <w:tcPr>
            <w:tcW w:w="1944" w:type="dxa"/>
          </w:tcPr>
          <w:p w:rsidR="00B20D85" w:rsidRPr="00D650DB" w:rsidRDefault="00161524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В процессе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C356CD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2</w:t>
            </w:r>
          </w:p>
        </w:tc>
        <w:tc>
          <w:tcPr>
            <w:tcW w:w="3484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Cs w:val="24"/>
                <w:lang w:eastAsia="ru-RU"/>
              </w:rPr>
              <w:t>Интерстеллар</w:t>
            </w:r>
            <w:proofErr w:type="spellEnd"/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24</w:t>
            </w:r>
            <w:r w:rsidR="00161524">
              <w:t xml:space="preserve"> </w:t>
            </w:r>
            <w:r>
              <w:t>ноя</w:t>
            </w:r>
            <w:r w:rsidR="00161524">
              <w:t xml:space="preserve"> </w:t>
            </w:r>
            <w:r w:rsidR="00B20D85" w:rsidRPr="003A53FA">
              <w:t>20</w:t>
            </w:r>
            <w:r>
              <w:t>12</w:t>
            </w:r>
          </w:p>
        </w:tc>
        <w:tc>
          <w:tcPr>
            <w:tcW w:w="1944" w:type="dxa"/>
          </w:tcPr>
          <w:p w:rsidR="00B20D85" w:rsidRPr="002E15AA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Просмотрен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C356CD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1</w:t>
            </w:r>
          </w:p>
        </w:tc>
        <w:tc>
          <w:tcPr>
            <w:tcW w:w="3484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Матрица</w:t>
            </w:r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09</w:t>
            </w:r>
            <w:r w:rsidR="00161524">
              <w:t xml:space="preserve"> </w:t>
            </w:r>
            <w:r>
              <w:t>мар</w:t>
            </w:r>
            <w:r w:rsidR="00161524">
              <w:t xml:space="preserve"> </w:t>
            </w:r>
            <w:r w:rsidR="00B20D85" w:rsidRPr="003A53FA">
              <w:t>202</w:t>
            </w:r>
            <w:r>
              <w:t>1</w:t>
            </w:r>
          </w:p>
        </w:tc>
        <w:tc>
          <w:tcPr>
            <w:tcW w:w="1944" w:type="dxa"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Запланирован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C356CD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8</w:t>
            </w:r>
          </w:p>
        </w:tc>
        <w:tc>
          <w:tcPr>
            <w:tcW w:w="3484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Дюна</w:t>
            </w:r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20</w:t>
            </w:r>
            <w:r w:rsidR="00161524">
              <w:t xml:space="preserve"> </w:t>
            </w:r>
            <w:proofErr w:type="spellStart"/>
            <w:r>
              <w:t>окт</w:t>
            </w:r>
            <w:proofErr w:type="spellEnd"/>
            <w:r w:rsidR="00161524">
              <w:t xml:space="preserve"> </w:t>
            </w:r>
            <w:r w:rsidR="00B20D85" w:rsidRPr="003A53FA">
              <w:t>202</w:t>
            </w:r>
            <w:r>
              <w:t>2</w:t>
            </w:r>
          </w:p>
        </w:tc>
        <w:tc>
          <w:tcPr>
            <w:tcW w:w="1944" w:type="dxa"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В процессе</w:t>
            </w:r>
          </w:p>
        </w:tc>
      </w:tr>
      <w:tr w:rsidR="00B20D85" w:rsidRPr="00D650DB" w:rsidTr="00161524">
        <w:tc>
          <w:tcPr>
            <w:tcW w:w="2105" w:type="dxa"/>
            <w:noWrap/>
          </w:tcPr>
          <w:p w:rsidR="00B20D85" w:rsidRPr="003A53FA" w:rsidRDefault="00B20D85" w:rsidP="00B20D85">
            <w:pPr>
              <w:spacing w:before="100" w:beforeAutospacing="1" w:after="100" w:afterAutospacing="1"/>
            </w:pPr>
            <w:r>
              <w:t>1</w:t>
            </w:r>
            <w:r w:rsidR="00161524">
              <w:t>0</w:t>
            </w:r>
          </w:p>
        </w:tc>
        <w:tc>
          <w:tcPr>
            <w:tcW w:w="3484" w:type="dxa"/>
            <w:noWrap/>
          </w:tcPr>
          <w:p w:rsidR="00B20D85" w:rsidRPr="003A53FA" w:rsidRDefault="00C356CD" w:rsidP="00B20D85">
            <w:pPr>
              <w:spacing w:before="100" w:beforeAutospacing="1" w:after="100" w:afterAutospacing="1"/>
            </w:pPr>
            <w:r>
              <w:rPr>
                <w:rFonts w:eastAsia="Times New Roman" w:cs="Times New Roman"/>
                <w:szCs w:val="24"/>
                <w:lang w:eastAsia="ru-RU"/>
              </w:rPr>
              <w:t>Дюна</w:t>
            </w:r>
          </w:p>
        </w:tc>
        <w:tc>
          <w:tcPr>
            <w:tcW w:w="2101" w:type="dxa"/>
            <w:noWrap/>
          </w:tcPr>
          <w:p w:rsidR="00B20D85" w:rsidRPr="003A53FA" w:rsidRDefault="00C356CD" w:rsidP="00B20D85">
            <w:pPr>
              <w:spacing w:before="100" w:beforeAutospacing="1" w:after="100" w:afterAutospacing="1"/>
            </w:pPr>
            <w:r>
              <w:t>23</w:t>
            </w:r>
            <w:r w:rsidR="00161524">
              <w:t xml:space="preserve"> </w:t>
            </w:r>
            <w:proofErr w:type="spellStart"/>
            <w:r>
              <w:t>янв</w:t>
            </w:r>
            <w:proofErr w:type="spellEnd"/>
            <w:r w:rsidR="00161524">
              <w:t xml:space="preserve"> </w:t>
            </w:r>
            <w:r w:rsidR="00B20D85" w:rsidRPr="003A53FA">
              <w:t>20</w:t>
            </w:r>
            <w:r>
              <w:t>00</w:t>
            </w:r>
          </w:p>
        </w:tc>
        <w:tc>
          <w:tcPr>
            <w:tcW w:w="1944" w:type="dxa"/>
          </w:tcPr>
          <w:p w:rsidR="00B20D85" w:rsidRPr="003A53FA" w:rsidRDefault="00C356CD" w:rsidP="00B20D85">
            <w:pPr>
              <w:spacing w:before="100" w:beforeAutospacing="1" w:after="100" w:afterAutospacing="1"/>
            </w:pPr>
            <w:r w:rsidRPr="00161524">
              <w:t>Запланирован</w:t>
            </w:r>
          </w:p>
        </w:tc>
      </w:tr>
    </w:tbl>
    <w:p w:rsidR="00746E0D" w:rsidRPr="00746E0D" w:rsidRDefault="00746E0D" w:rsidP="00C428BC">
      <w:pPr>
        <w:pStyle w:val="aff1"/>
        <w:rPr>
          <w:b/>
        </w:rPr>
      </w:pPr>
      <w:r>
        <w:t>Отчет «</w:t>
      </w:r>
      <w:r w:rsidR="00911822">
        <w:t>Просмотры пользователей</w:t>
      </w:r>
      <w:r w:rsidRPr="00244C63">
        <w:t>»</w:t>
      </w:r>
      <w:r>
        <w:t xml:space="preserve"> характеризуется полями из справочника «</w:t>
      </w:r>
      <w:r w:rsidR="00911822">
        <w:t>Пользователи</w:t>
      </w:r>
      <w:r>
        <w:t>» и из справочника «</w:t>
      </w:r>
      <w:r w:rsidR="00911822">
        <w:t>Просмотры</w:t>
      </w:r>
      <w:r>
        <w:t xml:space="preserve">». </w:t>
      </w:r>
      <w:r w:rsidRPr="00244C63">
        <w:t>Пример отчета «</w:t>
      </w:r>
      <w:r w:rsidR="00911822">
        <w:t>Просмотры пользователей</w:t>
      </w:r>
      <w:r w:rsidRPr="00244C63">
        <w:t>» представлен в таблице</w:t>
      </w:r>
      <w:r>
        <w:t xml:space="preserve"> 4</w:t>
      </w:r>
      <w:r w:rsidRPr="00746E0D">
        <w:t>.</w:t>
      </w:r>
    </w:p>
    <w:p w:rsidR="00746E0D" w:rsidRDefault="00746E0D" w:rsidP="00746E0D">
      <w:pPr>
        <w:spacing w:line="360" w:lineRule="auto"/>
        <w:rPr>
          <w:szCs w:val="28"/>
        </w:rPr>
      </w:pPr>
      <w:r w:rsidRPr="00244C63">
        <w:rPr>
          <w:spacing w:val="20"/>
          <w:szCs w:val="28"/>
        </w:rPr>
        <w:t>Таблица 4 – Отчет «Просмотры пользователя»</w:t>
      </w:r>
    </w:p>
    <w:tbl>
      <w:tblPr>
        <w:tblStyle w:val="af4"/>
        <w:tblW w:w="10820" w:type="dxa"/>
        <w:tblInd w:w="-634" w:type="dxa"/>
        <w:tblLayout w:type="fixed"/>
        <w:tblLook w:val="04A0" w:firstRow="1" w:lastRow="0" w:firstColumn="1" w:lastColumn="0" w:noHBand="0" w:noVBand="1"/>
      </w:tblPr>
      <w:tblGrid>
        <w:gridCol w:w="1622"/>
        <w:gridCol w:w="1861"/>
        <w:gridCol w:w="1532"/>
        <w:gridCol w:w="1426"/>
        <w:gridCol w:w="1429"/>
        <w:gridCol w:w="1475"/>
        <w:gridCol w:w="1475"/>
      </w:tblGrid>
      <w:tr w:rsidR="00911822" w:rsidTr="00911822">
        <w:tc>
          <w:tcPr>
            <w:tcW w:w="1622" w:type="dxa"/>
          </w:tcPr>
          <w:p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I</w:t>
            </w:r>
            <w:r>
              <w:rPr>
                <w:rFonts w:cs="Times New Roman"/>
                <w:b/>
                <w:bCs/>
                <w:szCs w:val="24"/>
                <w:lang w:val="en-US"/>
              </w:rPr>
              <w:t xml:space="preserve">D </w:t>
            </w:r>
            <w:r>
              <w:rPr>
                <w:rFonts w:cs="Times New Roman"/>
                <w:b/>
                <w:bCs/>
                <w:szCs w:val="24"/>
              </w:rPr>
              <w:t>(Пользователь)</w:t>
            </w:r>
          </w:p>
        </w:tc>
        <w:tc>
          <w:tcPr>
            <w:tcW w:w="1861" w:type="dxa"/>
          </w:tcPr>
          <w:p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</w:rPr>
              <w:t>E</w:t>
            </w:r>
            <w:r>
              <w:rPr>
                <w:rFonts w:cs="Times New Roman"/>
                <w:b/>
                <w:bCs/>
                <w:szCs w:val="24"/>
                <w:lang w:val="en-US"/>
              </w:rPr>
              <w:t>mail</w:t>
            </w:r>
          </w:p>
        </w:tc>
        <w:tc>
          <w:tcPr>
            <w:tcW w:w="1532" w:type="dxa"/>
          </w:tcPr>
          <w:p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П</w:t>
            </w:r>
            <w:proofErr w:type="spellStart"/>
            <w:r>
              <w:rPr>
                <w:rFonts w:cs="Times New Roman"/>
                <w:b/>
                <w:bCs/>
                <w:szCs w:val="24"/>
              </w:rPr>
              <w:t>одписка</w:t>
            </w:r>
            <w:proofErr w:type="spellEnd"/>
          </w:p>
        </w:tc>
        <w:tc>
          <w:tcPr>
            <w:tcW w:w="1426" w:type="dxa"/>
          </w:tcPr>
          <w:p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ID (</w:t>
            </w:r>
            <w:r>
              <w:rPr>
                <w:rFonts w:cs="Times New Roman"/>
                <w:b/>
                <w:bCs/>
                <w:szCs w:val="24"/>
              </w:rPr>
              <w:t>Просмотры</w:t>
            </w:r>
            <w:r>
              <w:rPr>
                <w:rFonts w:cs="Times New Roman"/>
                <w:b/>
                <w:bCs/>
                <w:szCs w:val="24"/>
                <w:lang w:val="en-US"/>
              </w:rPr>
              <w:t>)</w:t>
            </w:r>
          </w:p>
        </w:tc>
        <w:tc>
          <w:tcPr>
            <w:tcW w:w="1429" w:type="dxa"/>
          </w:tcPr>
          <w:p w:rsidR="00911822" w:rsidRPr="00261B8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Дата</w:t>
            </w:r>
          </w:p>
        </w:tc>
        <w:tc>
          <w:tcPr>
            <w:tcW w:w="1475" w:type="dxa"/>
          </w:tcPr>
          <w:p w:rsid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Фильм</w:t>
            </w:r>
          </w:p>
        </w:tc>
        <w:tc>
          <w:tcPr>
            <w:tcW w:w="1475" w:type="dxa"/>
          </w:tcPr>
          <w:p w:rsid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Статус</w:t>
            </w:r>
          </w:p>
        </w:tc>
      </w:tr>
      <w:tr w:rsidR="00911822" w:rsidTr="00911822">
        <w:tc>
          <w:tcPr>
            <w:tcW w:w="1622" w:type="dxa"/>
            <w:vAlign w:val="center"/>
          </w:tcPr>
          <w:p w:rsidR="00911822" w:rsidRPr="00B20D85" w:rsidRDefault="00911822" w:rsidP="00911822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861" w:type="dxa"/>
          </w:tcPr>
          <w:p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>
              <w:t>Us</w:t>
            </w:r>
            <w:proofErr w:type="spellEnd"/>
            <w:r>
              <w:rPr>
                <w:lang w:val="en-US"/>
              </w:rPr>
              <w:t>er1@gmail.com</w:t>
            </w:r>
          </w:p>
        </w:tc>
        <w:tc>
          <w:tcPr>
            <w:tcW w:w="1532" w:type="dxa"/>
            <w:vAlign w:val="center"/>
          </w:tcPr>
          <w:p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VIP</w:t>
            </w:r>
          </w:p>
        </w:tc>
        <w:tc>
          <w:tcPr>
            <w:tcW w:w="1426" w:type="dxa"/>
            <w:vAlign w:val="center"/>
          </w:tcPr>
          <w:p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29" w:type="dxa"/>
            <w:vAlign w:val="center"/>
          </w:tcPr>
          <w:p w:rsid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3A53FA">
              <w:t>17</w:t>
            </w:r>
            <w:r>
              <w:rPr>
                <w:lang w:val="en-US"/>
              </w:rPr>
              <w:t xml:space="preserve"> н</w:t>
            </w:r>
            <w:proofErr w:type="spellStart"/>
            <w:r>
              <w:t>ояб</w:t>
            </w:r>
            <w:proofErr w:type="spellEnd"/>
            <w:r>
              <w:t xml:space="preserve"> </w:t>
            </w:r>
            <w:r w:rsidRPr="003A53FA">
              <w:t>2026</w:t>
            </w:r>
          </w:p>
        </w:tc>
        <w:tc>
          <w:tcPr>
            <w:tcW w:w="1475" w:type="dxa"/>
            <w:vAlign w:val="center"/>
          </w:tcPr>
          <w:p w:rsidR="00911822" w:rsidRPr="00B20D85" w:rsidRDefault="00911822" w:rsidP="00911822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Титаник</w:t>
            </w:r>
          </w:p>
        </w:tc>
        <w:tc>
          <w:tcPr>
            <w:tcW w:w="1475" w:type="dxa"/>
            <w:vAlign w:val="center"/>
          </w:tcPr>
          <w:p w:rsidR="00911822" w:rsidRPr="00B20D85" w:rsidRDefault="00911822" w:rsidP="00911822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 процессе</w:t>
            </w:r>
          </w:p>
        </w:tc>
      </w:tr>
    </w:tbl>
    <w:p w:rsidR="00545DDF" w:rsidRDefault="00545DDF" w:rsidP="00545DDF">
      <w:pPr>
        <w:spacing w:after="0" w:line="360" w:lineRule="auto"/>
        <w:rPr>
          <w:rFonts w:cs="Times New Roman"/>
          <w:szCs w:val="28"/>
        </w:rPr>
      </w:pPr>
    </w:p>
    <w:p w:rsidR="00F13695" w:rsidRDefault="00F13695" w:rsidP="00F13695">
      <w:pPr>
        <w:pStyle w:val="23"/>
      </w:pPr>
      <w:bookmarkStart w:id="13" w:name="_Toc232633720"/>
      <w:r>
        <w:t xml:space="preserve">1.2 </w:t>
      </w:r>
      <w:r w:rsidRPr="00E93CC6">
        <w:t>Законы ПО</w:t>
      </w:r>
      <w:bookmarkEnd w:id="13"/>
    </w:p>
    <w:p w:rsidR="00F13695" w:rsidRDefault="00721B43" w:rsidP="00721B43">
      <w:pPr>
        <w:pStyle w:val="af2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</w:t>
      </w:r>
      <w:r w:rsidR="00AA612C" w:rsidRPr="00AA612C">
        <w:rPr>
          <w:rFonts w:cs="Times New Roman"/>
          <w:color w:val="000000" w:themeColor="text1"/>
          <w:szCs w:val="28"/>
        </w:rPr>
        <w:t xml:space="preserve">аждый </w:t>
      </w:r>
      <w:r w:rsidR="00911822">
        <w:rPr>
          <w:rFonts w:cs="Times New Roman"/>
          <w:color w:val="000000" w:themeColor="text1"/>
          <w:szCs w:val="28"/>
        </w:rPr>
        <w:t>I</w:t>
      </w:r>
      <w:r w:rsidR="00911822">
        <w:rPr>
          <w:rFonts w:cs="Times New Roman"/>
          <w:color w:val="000000" w:themeColor="text1"/>
          <w:szCs w:val="28"/>
          <w:lang w:val="en-US"/>
        </w:rPr>
        <w:t>D</w:t>
      </w:r>
      <w:r w:rsidR="00AA612C" w:rsidRPr="00AA612C">
        <w:rPr>
          <w:rFonts w:cs="Times New Roman"/>
          <w:color w:val="000000" w:themeColor="text1"/>
          <w:szCs w:val="28"/>
        </w:rPr>
        <w:t xml:space="preserve"> в справочнике «</w:t>
      </w:r>
      <w:r w:rsidR="00911822">
        <w:rPr>
          <w:rFonts w:cs="Times New Roman"/>
          <w:color w:val="000000" w:themeColor="text1"/>
          <w:szCs w:val="28"/>
        </w:rPr>
        <w:t>Пользователи</w:t>
      </w:r>
      <w:r w:rsidR="00AA612C" w:rsidRPr="00AA612C">
        <w:rPr>
          <w:rFonts w:cs="Times New Roman"/>
          <w:color w:val="000000" w:themeColor="text1"/>
          <w:szCs w:val="28"/>
        </w:rPr>
        <w:t>» уникален</w:t>
      </w:r>
      <w:r w:rsidR="00F13695" w:rsidRPr="00AA612C">
        <w:rPr>
          <w:rFonts w:cs="Times New Roman"/>
          <w:color w:val="000000" w:themeColor="text1"/>
          <w:szCs w:val="28"/>
        </w:rPr>
        <w:t>;</w:t>
      </w:r>
    </w:p>
    <w:p w:rsidR="00721B43" w:rsidRPr="00721B43" w:rsidRDefault="00721B43" w:rsidP="00721B43">
      <w:pPr>
        <w:pStyle w:val="af2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у</w:t>
      </w:r>
      <w:r w:rsidRPr="00721B43">
        <w:rPr>
          <w:rFonts w:cs="Times New Roman"/>
          <w:color w:val="000000" w:themeColor="text1"/>
          <w:szCs w:val="28"/>
        </w:rPr>
        <w:t xml:space="preserve"> одного </w:t>
      </w:r>
      <w:r w:rsidR="00911822">
        <w:rPr>
          <w:rFonts w:cs="Times New Roman"/>
          <w:color w:val="000000" w:themeColor="text1"/>
          <w:szCs w:val="28"/>
        </w:rPr>
        <w:t>пользователя</w:t>
      </w:r>
      <w:r w:rsidRPr="00721B43">
        <w:rPr>
          <w:rFonts w:cs="Times New Roman"/>
          <w:color w:val="000000" w:themeColor="text1"/>
          <w:szCs w:val="28"/>
        </w:rPr>
        <w:t xml:space="preserve"> может быть несколько </w:t>
      </w:r>
      <w:r w:rsidR="00911822">
        <w:rPr>
          <w:rFonts w:cs="Times New Roman"/>
          <w:color w:val="000000" w:themeColor="text1"/>
          <w:szCs w:val="28"/>
        </w:rPr>
        <w:t>просмотров</w:t>
      </w:r>
      <w:r w:rsidRPr="00721B43">
        <w:rPr>
          <w:rFonts w:cs="Times New Roman"/>
          <w:color w:val="000000" w:themeColor="text1"/>
          <w:szCs w:val="28"/>
        </w:rPr>
        <w:t xml:space="preserve"> или не быть </w:t>
      </w:r>
      <w:r w:rsidR="00911822">
        <w:rPr>
          <w:rFonts w:cs="Times New Roman"/>
          <w:color w:val="000000" w:themeColor="text1"/>
          <w:szCs w:val="28"/>
        </w:rPr>
        <w:t>просмотров</w:t>
      </w:r>
      <w:r w:rsidRPr="00721B43">
        <w:rPr>
          <w:rFonts w:cs="Times New Roman"/>
          <w:color w:val="000000" w:themeColor="text1"/>
          <w:szCs w:val="28"/>
        </w:rPr>
        <w:t xml:space="preserve"> вообще;</w:t>
      </w:r>
    </w:p>
    <w:p w:rsidR="00AA612C" w:rsidRPr="00AA612C" w:rsidRDefault="00721B43" w:rsidP="00721B43">
      <w:pPr>
        <w:pStyle w:val="af2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н</w:t>
      </w:r>
      <w:r w:rsidR="00AA612C" w:rsidRPr="00AA612C">
        <w:rPr>
          <w:rFonts w:cs="Times New Roman"/>
          <w:color w:val="000000" w:themeColor="text1"/>
          <w:szCs w:val="28"/>
        </w:rPr>
        <w:t xml:space="preserve">е может быть </w:t>
      </w:r>
      <w:r w:rsidR="00911822">
        <w:rPr>
          <w:rFonts w:cs="Times New Roman"/>
          <w:color w:val="000000" w:themeColor="text1"/>
          <w:szCs w:val="28"/>
        </w:rPr>
        <w:t>просмотра</w:t>
      </w:r>
      <w:r w:rsidR="00AA612C" w:rsidRPr="00AA612C">
        <w:rPr>
          <w:rFonts w:cs="Times New Roman"/>
          <w:color w:val="000000" w:themeColor="text1"/>
          <w:szCs w:val="28"/>
        </w:rPr>
        <w:t xml:space="preserve"> у несуществующего </w:t>
      </w:r>
      <w:r w:rsidR="00911822">
        <w:rPr>
          <w:rFonts w:cs="Times New Roman"/>
          <w:color w:val="000000" w:themeColor="text1"/>
          <w:szCs w:val="28"/>
        </w:rPr>
        <w:t>пользователя</w:t>
      </w:r>
      <w:r w:rsidR="00AA612C" w:rsidRPr="00AA612C">
        <w:rPr>
          <w:rFonts w:cs="Times New Roman"/>
          <w:color w:val="000000" w:themeColor="text1"/>
          <w:szCs w:val="28"/>
        </w:rPr>
        <w:t>;</w:t>
      </w:r>
    </w:p>
    <w:p w:rsidR="007F0652" w:rsidRPr="007F0652" w:rsidRDefault="007F0652" w:rsidP="007F0652">
      <w:pPr>
        <w:pStyle w:val="af2"/>
        <w:spacing w:after="0" w:line="360" w:lineRule="auto"/>
        <w:ind w:left="1069"/>
        <w:rPr>
          <w:rFonts w:cs="Times New Roman"/>
          <w:szCs w:val="28"/>
        </w:rPr>
      </w:pPr>
    </w:p>
    <w:p w:rsidR="007F0652" w:rsidRPr="002A12BB" w:rsidRDefault="007F0652" w:rsidP="007F0652">
      <w:pPr>
        <w:pStyle w:val="23"/>
      </w:pPr>
      <w:bookmarkStart w:id="14" w:name="_Toc102115974"/>
      <w:bookmarkStart w:id="15" w:name="_Toc232633721"/>
      <w:r w:rsidRPr="002A12BB">
        <w:t>1.</w:t>
      </w:r>
      <w:r>
        <w:t>3</w:t>
      </w:r>
      <w:r w:rsidRPr="002A12BB">
        <w:t xml:space="preserve"> Постановк</w:t>
      </w:r>
      <w:r>
        <w:t>а</w:t>
      </w:r>
      <w:r w:rsidRPr="002A12BB">
        <w:t xml:space="preserve"> задач</w:t>
      </w:r>
      <w:r>
        <w:t>и «Формирование отчета «</w:t>
      </w:r>
      <w:r w:rsidR="00941ED0">
        <w:rPr>
          <w:color w:val="000000" w:themeColor="text1"/>
        </w:rPr>
        <w:t>Просмотры пользователя</w:t>
      </w:r>
      <w:r>
        <w:t>»»</w:t>
      </w:r>
      <w:bookmarkEnd w:id="14"/>
      <w:bookmarkEnd w:id="15"/>
    </w:p>
    <w:p w:rsidR="007F0652" w:rsidRPr="002A12BB" w:rsidRDefault="007F0652" w:rsidP="00C428BC">
      <w:pPr>
        <w:pStyle w:val="aff1"/>
      </w:pPr>
      <w:r w:rsidRPr="002A12BB">
        <w:t>Входные данные: Справочник «Пользователи», Справочник «Просмотры», email, дата выпуска, статус.</w:t>
      </w:r>
    </w:p>
    <w:p w:rsidR="007F0652" w:rsidRPr="00247695" w:rsidRDefault="007F0652" w:rsidP="00C428BC">
      <w:pPr>
        <w:pStyle w:val="aff1"/>
      </w:pPr>
      <w:r w:rsidRPr="00247695">
        <w:lastRenderedPageBreak/>
        <w:t>Выходные данные: Отчет «Просмотры пользователя».ID пользователя, Отчет «Просмотры пользователя».Email, Отчет «Просмотры пользователя».Вид подписки, Отчет «Просмотры пользователя».Фильм, Отчет «Просмотры пользователя».Дата выпуска, Отчет «Просмотры пользователя».Статус.</w:t>
      </w:r>
    </w:p>
    <w:p w:rsidR="007F0652" w:rsidRDefault="007F0652" w:rsidP="00C428BC">
      <w:pPr>
        <w:pStyle w:val="aff1"/>
        <w:rPr>
          <w:color w:val="FF0000"/>
        </w:rPr>
      </w:pPr>
      <w:r w:rsidRPr="002A12BB">
        <w:t xml:space="preserve">Связь: </w:t>
      </w:r>
    </w:p>
    <w:p w:rsidR="00642661" w:rsidRDefault="00642661" w:rsidP="00C428BC">
      <w:pPr>
        <w:pStyle w:val="aff1"/>
      </w:pPr>
      <w:r w:rsidRPr="00642661">
        <w:t>Если выполнены условия поиска:</w:t>
      </w:r>
    </w:p>
    <w:p w:rsidR="00642661" w:rsidRDefault="00642661" w:rsidP="00C428BC">
      <w:pPr>
        <w:pStyle w:val="aff1"/>
      </w:pPr>
      <w:r w:rsidRPr="00642661">
        <w:t>Справочник «</w:t>
      </w:r>
      <w:proofErr w:type="spellStart"/>
      <w:r w:rsidR="00EC73D9">
        <w:t>Пользователи</w:t>
      </w:r>
      <w:proofErr w:type="gramStart"/>
      <w:r w:rsidRPr="00642661">
        <w:t>».</w:t>
      </w:r>
      <w:r w:rsidR="00EC73D9">
        <w:t>Пользователь</w:t>
      </w:r>
      <w:proofErr w:type="spellEnd"/>
      <w:r w:rsidRPr="00642661">
        <w:t>.</w:t>
      </w:r>
      <w:r w:rsidR="00EC73D9">
        <w:rPr>
          <w:lang w:val="en-US"/>
        </w:rPr>
        <w:t>Email</w:t>
      </w:r>
      <w:proofErr w:type="gramEnd"/>
      <w:r w:rsidRPr="00642661">
        <w:t xml:space="preserve"> = </w:t>
      </w:r>
      <w:r w:rsidR="00EC73D9">
        <w:rPr>
          <w:lang w:val="en-US"/>
        </w:rPr>
        <w:t>Email</w:t>
      </w:r>
      <w:r w:rsidRPr="00642661">
        <w:t xml:space="preserve"> </w:t>
      </w:r>
      <w:r w:rsidR="00EC73D9">
        <w:t>пользователя</w:t>
      </w:r>
      <w:r w:rsidRPr="00642661">
        <w:t xml:space="preserve"> &amp;</w:t>
      </w:r>
      <w:r>
        <w:t xml:space="preserve"> </w:t>
      </w:r>
      <w:r w:rsidRPr="00642661">
        <w:t>Справочник «</w:t>
      </w:r>
      <w:r w:rsidR="00EC73D9">
        <w:t>Просмотры</w:t>
      </w:r>
      <w:r w:rsidRPr="00642661">
        <w:t>».</w:t>
      </w:r>
      <w:proofErr w:type="spellStart"/>
      <w:r w:rsidR="00EC73D9">
        <w:t>просмотр</w:t>
      </w:r>
      <w:r w:rsidRPr="00642661">
        <w:t>.Дата</w:t>
      </w:r>
      <w:proofErr w:type="spellEnd"/>
      <w:r w:rsidRPr="00642661">
        <w:t xml:space="preserve"> = дата </w:t>
      </w:r>
      <w:r w:rsidR="00EC73D9">
        <w:t>выпуска</w:t>
      </w:r>
      <w:r w:rsidRPr="00642661">
        <w:t xml:space="preserve"> &amp;</w:t>
      </w:r>
      <w:r>
        <w:t xml:space="preserve"> </w:t>
      </w:r>
      <w:r w:rsidRPr="00642661">
        <w:t>Справочник «</w:t>
      </w:r>
      <w:r w:rsidR="00EC73D9">
        <w:t>Просмотры</w:t>
      </w:r>
      <w:r w:rsidRPr="00642661">
        <w:t>».</w:t>
      </w:r>
      <w:proofErr w:type="spellStart"/>
      <w:r w:rsidR="00EC73D9">
        <w:t>Просмотр</w:t>
      </w:r>
      <w:r w:rsidRPr="00642661">
        <w:t>.</w:t>
      </w:r>
      <w:r w:rsidR="00EC73D9">
        <w:t>Статус</w:t>
      </w:r>
      <w:proofErr w:type="spellEnd"/>
      <w:r w:rsidRPr="00642661">
        <w:t xml:space="preserve"> = с</w:t>
      </w:r>
      <w:r w:rsidR="00EC73D9">
        <w:t>татус</w:t>
      </w:r>
      <w:r w:rsidRPr="00642661">
        <w:t xml:space="preserve"> </w:t>
      </w:r>
      <w:r w:rsidR="00EC73D9">
        <w:t>просмотра</w:t>
      </w:r>
      <w:r w:rsidRPr="00642661">
        <w:t xml:space="preserve"> &amp;</w:t>
      </w:r>
      <w:r>
        <w:t xml:space="preserve"> </w:t>
      </w:r>
      <w:r w:rsidRPr="00642661">
        <w:t>Справочник «</w:t>
      </w:r>
      <w:r w:rsidR="00EC73D9">
        <w:t>Пользователи</w:t>
      </w:r>
      <w:r w:rsidRPr="00642661">
        <w:t>».</w:t>
      </w:r>
      <w:proofErr w:type="spellStart"/>
      <w:r w:rsidR="00EC73D9">
        <w:t>Пользователь</w:t>
      </w:r>
      <w:r w:rsidRPr="00642661">
        <w:t>.</w:t>
      </w:r>
      <w:r w:rsidR="009C0DF2">
        <w:t>I</w:t>
      </w:r>
      <w:proofErr w:type="spellEnd"/>
      <w:r w:rsidR="009C0DF2">
        <w:rPr>
          <w:lang w:val="en-US"/>
        </w:rPr>
        <w:t>D</w:t>
      </w:r>
      <w:r w:rsidR="009C0DF2">
        <w:t>_пользователя</w:t>
      </w:r>
      <w:r w:rsidRPr="00642661">
        <w:t xml:space="preserve"> = Справочник «</w:t>
      </w:r>
      <w:r w:rsidR="009C0DF2">
        <w:t>Просмотры</w:t>
      </w:r>
      <w:r w:rsidRPr="00642661">
        <w:t>».</w:t>
      </w:r>
      <w:proofErr w:type="spellStart"/>
      <w:r w:rsidR="009C0DF2">
        <w:t>просмотр</w:t>
      </w:r>
      <w:r w:rsidRPr="00642661">
        <w:t>.</w:t>
      </w:r>
      <w:r w:rsidR="009C0DF2">
        <w:t>I</w:t>
      </w:r>
      <w:proofErr w:type="spellEnd"/>
      <w:r w:rsidR="009C0DF2">
        <w:rPr>
          <w:lang w:val="en-US"/>
        </w:rPr>
        <w:t>D</w:t>
      </w:r>
      <w:r w:rsidRPr="00642661">
        <w:t>_</w:t>
      </w:r>
      <w:r w:rsidR="009C0DF2">
        <w:t>пользователя</w:t>
      </w:r>
      <w:r w:rsidRPr="00642661">
        <w:t xml:space="preserve">, </w:t>
      </w:r>
      <w:r>
        <w:t>то</w:t>
      </w:r>
    </w:p>
    <w:p w:rsidR="00642661" w:rsidRPr="00642661" w:rsidRDefault="00642661" w:rsidP="00C428BC">
      <w:pPr>
        <w:pStyle w:val="aff1"/>
      </w:pPr>
      <w:r w:rsidRPr="00642661">
        <w:t>Отчет «Просмотры пользователя».ID_пользователя = Справочник «Пользователи».Пользователь.ID_пользователя, Отчет «Просмотры пользователя».Email = Справочник «Пользователи».Пользователи.Email, Отчет «Просмотры пользователя».Вид_подписки = Справочник «Пользователи».Пользователь.Вид_подписки, Отчет «Просмотры пользователя».Фильм = Справочник «Просмотры».Просмотр.Фильм, Отчет «Просмотры пользователя».Дата = Справочник «Просмотры».</w:t>
      </w:r>
      <w:proofErr w:type="spellStart"/>
      <w:r w:rsidRPr="00642661">
        <w:t>Просмотр.Дата</w:t>
      </w:r>
      <w:proofErr w:type="spellEnd"/>
      <w:r w:rsidRPr="00642661">
        <w:t xml:space="preserve">, Отчет «Просмотры </w:t>
      </w:r>
      <w:proofErr w:type="spellStart"/>
      <w:r w:rsidRPr="00642661">
        <w:t>пользователя».Статус</w:t>
      </w:r>
      <w:proofErr w:type="spellEnd"/>
      <w:r w:rsidRPr="00642661">
        <w:t xml:space="preserve"> = Справочник «Просмотры».</w:t>
      </w:r>
      <w:proofErr w:type="spellStart"/>
      <w:r w:rsidRPr="00642661">
        <w:t>Просмотр.Статус</w:t>
      </w:r>
      <w:proofErr w:type="spellEnd"/>
    </w:p>
    <w:p w:rsidR="00247695" w:rsidRPr="007C4445" w:rsidRDefault="00247695" w:rsidP="00247695">
      <w:pPr>
        <w:pStyle w:val="af2"/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</w:p>
    <w:p w:rsidR="007F0652" w:rsidRPr="007C4445" w:rsidRDefault="007F0652" w:rsidP="008549AA">
      <w:pPr>
        <w:pStyle w:val="af2"/>
        <w:numPr>
          <w:ilvl w:val="0"/>
          <w:numId w:val="3"/>
        </w:numPr>
        <w:spacing w:after="0" w:line="360" w:lineRule="auto"/>
        <w:rPr>
          <w:rFonts w:cs="Times New Roman"/>
          <w:color w:val="000000" w:themeColor="text1"/>
          <w:szCs w:val="28"/>
        </w:rPr>
      </w:pPr>
      <w:r w:rsidRPr="009B0B5E">
        <w:rPr>
          <w:rFonts w:eastAsia="Times New Roman" w:cs="Times New Roman"/>
          <w:szCs w:val="28"/>
          <w:lang w:eastAsia="ru-RU"/>
        </w:rPr>
        <w:br w:type="page"/>
      </w:r>
    </w:p>
    <w:p w:rsidR="00946B30" w:rsidRDefault="00946B30" w:rsidP="00782F1A">
      <w:pPr>
        <w:pStyle w:val="1"/>
      </w:pPr>
      <w:bookmarkStart w:id="16" w:name="_Toc232633722"/>
      <w:r w:rsidRPr="002A12BB">
        <w:lastRenderedPageBreak/>
        <w:t>2 Теоретическая часть</w:t>
      </w:r>
      <w:bookmarkEnd w:id="16"/>
    </w:p>
    <w:p w:rsidR="001007AD" w:rsidRPr="001007AD" w:rsidRDefault="001007AD" w:rsidP="001007AD">
      <w:pPr>
        <w:rPr>
          <w:lang w:eastAsia="ru-RU"/>
        </w:rPr>
      </w:pPr>
    </w:p>
    <w:p w:rsidR="00445E4B" w:rsidRPr="00445E4B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 xml:space="preserve">В рамках курсового проекта необходимо осуществлять поиск информации о пользователях по ключу </w:t>
      </w:r>
      <w:proofErr w:type="spellStart"/>
      <w:r w:rsidRPr="00445E4B">
        <w:rPr>
          <w:rFonts w:eastAsia="Calibri" w:cs="Times New Roman"/>
          <w:szCs w:val="28"/>
          <w:lang w:eastAsia="ru-RU"/>
        </w:rPr>
        <w:t>Email</w:t>
      </w:r>
      <w:proofErr w:type="spellEnd"/>
      <w:r w:rsidRPr="00445E4B">
        <w:rPr>
          <w:rFonts w:eastAsia="Calibri" w:cs="Times New Roman"/>
          <w:szCs w:val="28"/>
          <w:lang w:eastAsia="ru-RU"/>
        </w:rPr>
        <w:t xml:space="preserve"> в справочнике «Пользователи», а также поиск информации о просмотрах по ключу Дата выпуска в справочнике «Просмотры».</w:t>
      </w:r>
    </w:p>
    <w:p w:rsidR="00445E4B" w:rsidRPr="00445E4B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 xml:space="preserve">Данные справочника «Пользователи» хранятся в массиве пользователей. Для быстрого поиска информации о пользователе используется динамическая хэш-таблица. В качестве ключа хэш-таблицы используется </w:t>
      </w:r>
      <w:proofErr w:type="spellStart"/>
      <w:r w:rsidRPr="00445E4B">
        <w:rPr>
          <w:rFonts w:eastAsia="Calibri" w:cs="Times New Roman"/>
          <w:szCs w:val="28"/>
          <w:lang w:eastAsia="ru-RU"/>
        </w:rPr>
        <w:t>Email</w:t>
      </w:r>
      <w:proofErr w:type="spellEnd"/>
      <w:r w:rsidRPr="00445E4B">
        <w:rPr>
          <w:rFonts w:eastAsia="Calibri" w:cs="Times New Roman"/>
          <w:szCs w:val="28"/>
          <w:lang w:eastAsia="ru-RU"/>
        </w:rPr>
        <w:t xml:space="preserve"> пользователя, так как он является уникальным для каждого пользователя. В хэш-таблице хранится не сама копия записи о пользователе, а ссылка на запись, находящуюся в массиве пользователей.</w:t>
      </w:r>
    </w:p>
    <w:p w:rsidR="00445E4B" w:rsidRPr="00445E4B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>Для разрешения коллизий в хэш-таблице используется открытая адресация с двойным хэшированием. При возникновении коллизии вычисляется вторичная хэш-функция, которая определяет шаг пробирования. Хэш-таблица является динамической: при увеличении заполненности она расширяется, а при уменьшении количества элементов может сжиматься.</w:t>
      </w:r>
    </w:p>
    <w:p w:rsidR="00445E4B" w:rsidRPr="00445E4B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>Данные справочника «Просмотры» хранятся в массиве просмотров. Для быстрого поиска просмотров используется красно-чёрное дерево. В качестве ключа дерева используется дата выпуска фильма, так как по этому полю выполняется поиск просмотров. В дереве хранится не сама копия записи о просмотре, а ссылка на запись, находящуюся в массиве просмотров.</w:t>
      </w:r>
    </w:p>
    <w:p w:rsidR="00445E4B" w:rsidRPr="00445E4B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>Дата выпуска в справочнике «Просмотры» не является уникальной, потому что несколько фильмов могут иметь одинаковую дату выпуска. Поэтому для хранения нескольких просмотров с одинаковой датой выпуска в красно-чёрном дереве используется цепочка. Если в дерево добавляется просмотр с датой выпуска, которая уже есть в дереве, новый узел дерева не создаётся, а запись добавляется в цепочку соответствующего узла</w:t>
      </w:r>
      <w:r>
        <w:rPr>
          <w:rFonts w:eastAsia="Calibri" w:cs="Times New Roman"/>
          <w:szCs w:val="28"/>
          <w:lang w:eastAsia="ru-RU"/>
        </w:rPr>
        <w:t>.</w:t>
      </w:r>
    </w:p>
    <w:p w:rsidR="00946B30" w:rsidRPr="002A12BB" w:rsidRDefault="00445E4B" w:rsidP="00445E4B">
      <w:pPr>
        <w:spacing w:after="0" w:line="360" w:lineRule="auto"/>
        <w:ind w:firstLine="709"/>
        <w:rPr>
          <w:rFonts w:cs="Times New Roman"/>
          <w:szCs w:val="28"/>
        </w:rPr>
      </w:pPr>
      <w:r w:rsidRPr="00445E4B">
        <w:rPr>
          <w:rFonts w:eastAsia="Calibri" w:cs="Times New Roman"/>
          <w:szCs w:val="28"/>
          <w:lang w:eastAsia="ru-RU"/>
        </w:rPr>
        <w:lastRenderedPageBreak/>
        <w:t xml:space="preserve">Для формирования отчёта «Просмотры пользователя» по заданным </w:t>
      </w:r>
      <w:proofErr w:type="spellStart"/>
      <w:r w:rsidRPr="00445E4B">
        <w:rPr>
          <w:rFonts w:eastAsia="Calibri" w:cs="Times New Roman"/>
          <w:szCs w:val="28"/>
          <w:lang w:eastAsia="ru-RU"/>
        </w:rPr>
        <w:t>Email</w:t>
      </w:r>
      <w:proofErr w:type="spellEnd"/>
      <w:r w:rsidRPr="00445E4B">
        <w:rPr>
          <w:rFonts w:eastAsia="Calibri" w:cs="Times New Roman"/>
          <w:szCs w:val="28"/>
          <w:lang w:eastAsia="ru-RU"/>
        </w:rPr>
        <w:t xml:space="preserve"> пользователя, дате выпуска и статусу просмотра используется связь между справочниками «Пользователи» и «Просмотры» по полю ID пользователя. Сначала в справочнике «Пользователи» выполняется поиск пользователя по заданному </w:t>
      </w:r>
      <w:proofErr w:type="spellStart"/>
      <w:r w:rsidRPr="00445E4B">
        <w:rPr>
          <w:rFonts w:eastAsia="Calibri" w:cs="Times New Roman"/>
          <w:szCs w:val="28"/>
          <w:lang w:eastAsia="ru-RU"/>
        </w:rPr>
        <w:t>Email</w:t>
      </w:r>
      <w:proofErr w:type="spellEnd"/>
      <w:r w:rsidRPr="00445E4B">
        <w:rPr>
          <w:rFonts w:eastAsia="Calibri" w:cs="Times New Roman"/>
          <w:szCs w:val="28"/>
          <w:lang w:eastAsia="ru-RU"/>
        </w:rPr>
        <w:t xml:space="preserve"> с помощью хэш-таблицы. Если пользователь найден, по его ID находятся связанные с ним записи справочника «Просмотры». Далее среди найденных просмотров выбираются только те записи, у которых дата выпуска и статус совпадают с заданными условиями. Если такие записи найдены, данные пользователя и соответствующие данные просмотров добавляются в отчёт.</w:t>
      </w:r>
    </w:p>
    <w:p w:rsidR="00946B30" w:rsidRPr="002A12BB" w:rsidRDefault="00946B30" w:rsidP="002A12BB">
      <w:pPr>
        <w:pStyle w:val="23"/>
      </w:pPr>
      <w:bookmarkStart w:id="17" w:name="_Toc232633723"/>
      <w:r w:rsidRPr="002A12BB">
        <w:t>2.1 Хеш-таблица</w:t>
      </w:r>
      <w:bookmarkEnd w:id="17"/>
    </w:p>
    <w:p w:rsidR="00782F1A" w:rsidRPr="0044729D" w:rsidRDefault="00782F1A" w:rsidP="00C428BC">
      <w:pPr>
        <w:pStyle w:val="aff1"/>
      </w:pPr>
      <w:r w:rsidRPr="00782F1A">
        <w:t>Хеш-таблица — это структура данных, предназначенная для хранения элементов и быстрого выполнения операций поиска, добавления и удаления по ключу. Она представляет собой массив, в котором номер ячейки для размещения элемента вычисляется с помощью хеш-функции</w:t>
      </w:r>
      <w:r w:rsidR="00656956">
        <w:t>.</w:t>
      </w:r>
      <w:r w:rsidR="0044729D">
        <w:t xml:space="preserve"> Благодаря прямой индексации доступ к произвольной позиции осуществляется за </w:t>
      </w:r>
      <w:proofErr w:type="gramStart"/>
      <w:r w:rsidR="0044729D">
        <w:rPr>
          <w:lang w:val="en-US"/>
        </w:rPr>
        <w:t>O</w:t>
      </w:r>
      <w:r w:rsidR="0044729D" w:rsidRPr="0044729D">
        <w:t>(</w:t>
      </w:r>
      <w:proofErr w:type="gramEnd"/>
      <w:r w:rsidR="0044729D" w:rsidRPr="0044729D">
        <w:t>1).</w:t>
      </w:r>
    </w:p>
    <w:p w:rsidR="00946B30" w:rsidRPr="002A12BB" w:rsidRDefault="00946B30" w:rsidP="002A12BB">
      <w:pPr>
        <w:pStyle w:val="31"/>
      </w:pPr>
      <w:bookmarkStart w:id="18" w:name="_Toc232633724"/>
      <w:r w:rsidRPr="002A12BB">
        <w:t>2.1.1 Хеш-функция</w:t>
      </w:r>
      <w:bookmarkEnd w:id="18"/>
    </w:p>
    <w:p w:rsidR="00B15861" w:rsidRPr="00B15861" w:rsidRDefault="00B15861" w:rsidP="00B15861">
      <w:pPr>
        <w:pStyle w:val="31"/>
        <w:rPr>
          <w:rFonts w:eastAsia="Calibri"/>
          <w:b w:val="0"/>
        </w:rPr>
      </w:pPr>
      <w:bookmarkStart w:id="19" w:name="_Toc232633725"/>
      <w:r w:rsidRPr="00B15861">
        <w:rPr>
          <w:rFonts w:eastAsia="Calibri"/>
          <w:b w:val="0"/>
        </w:rPr>
        <w:t xml:space="preserve">Хеш-функция — это функция, которая за счёт выполнения арифметических операций преобразует ключ записи в адрес ячейки хеш-таблицы. В рамках курсового проекта хеш-таблица используется для справочника «Пользователи», а в качестве ключа применяется поле </w:t>
      </w:r>
      <w:proofErr w:type="spellStart"/>
      <w:r w:rsidRPr="00B15861">
        <w:rPr>
          <w:rFonts w:eastAsia="Calibri"/>
          <w:b w:val="0"/>
        </w:rPr>
        <w:t>Email</w:t>
      </w:r>
      <w:proofErr w:type="spellEnd"/>
      <w:r w:rsidRPr="00B15861">
        <w:rPr>
          <w:rFonts w:eastAsia="Calibri"/>
          <w:b w:val="0"/>
        </w:rPr>
        <w:t>.</w:t>
      </w:r>
    </w:p>
    <w:p w:rsidR="00B15861" w:rsidRPr="00B15861" w:rsidRDefault="00B15861" w:rsidP="00B15861">
      <w:pPr>
        <w:pStyle w:val="31"/>
        <w:rPr>
          <w:rFonts w:eastAsia="Calibri"/>
          <w:b w:val="0"/>
        </w:rPr>
      </w:pPr>
      <w:r w:rsidRPr="00B15861">
        <w:rPr>
          <w:rFonts w:eastAsia="Calibri"/>
          <w:b w:val="0"/>
        </w:rPr>
        <w:t xml:space="preserve">Так как </w:t>
      </w:r>
      <w:proofErr w:type="spellStart"/>
      <w:r w:rsidRPr="00B15861">
        <w:rPr>
          <w:rFonts w:eastAsia="Calibri"/>
          <w:b w:val="0"/>
        </w:rPr>
        <w:t>Email</w:t>
      </w:r>
      <w:proofErr w:type="spellEnd"/>
      <w:r w:rsidRPr="00B15861">
        <w:rPr>
          <w:rFonts w:eastAsia="Calibri"/>
          <w:b w:val="0"/>
        </w:rPr>
        <w:t xml:space="preserve"> является строковым значением, перед вычислением адреса таблицы ключ необходимо преобразовать в число. Для этого используется полиномиальная свёртка строки: каждый символ </w:t>
      </w:r>
      <w:proofErr w:type="spellStart"/>
      <w:r w:rsidRPr="00B15861">
        <w:rPr>
          <w:rFonts w:eastAsia="Calibri"/>
          <w:b w:val="0"/>
        </w:rPr>
        <w:t>email</w:t>
      </w:r>
      <w:proofErr w:type="spellEnd"/>
      <w:r w:rsidRPr="00B15861">
        <w:rPr>
          <w:rFonts w:eastAsia="Calibri"/>
          <w:b w:val="0"/>
        </w:rPr>
        <w:t xml:space="preserve"> преобразуется в числовой код, после чего полученные значения объединяются в одно число с использованием множителя 31.</w:t>
      </w:r>
    </w:p>
    <w:p w:rsidR="00B15861" w:rsidRPr="00B15861" w:rsidRDefault="00B15861" w:rsidP="00B15861">
      <w:pPr>
        <w:pStyle w:val="31"/>
        <w:rPr>
          <w:rFonts w:eastAsia="Calibri"/>
          <w:b w:val="0"/>
        </w:rPr>
      </w:pPr>
      <w:r w:rsidRPr="00B15861">
        <w:rPr>
          <w:rFonts w:eastAsia="Calibri"/>
          <w:b w:val="0"/>
        </w:rPr>
        <w:t xml:space="preserve">После преобразования строкового ключа в число применяется метод серединных квадратов. Полученное числовое значение возводится в квадрат, затем из десятичной записи квадрата выбираются средние цифры. Полученное </w:t>
      </w:r>
      <w:r w:rsidRPr="00B15861">
        <w:rPr>
          <w:rFonts w:eastAsia="Calibri"/>
          <w:b w:val="0"/>
        </w:rPr>
        <w:lastRenderedPageBreak/>
        <w:t>число берётся по модулю размера таблицы m. Таким образом, первичная хеш-функция имеет вид:</w:t>
      </w:r>
    </w:p>
    <w:p w:rsidR="00B15861" w:rsidRPr="00B15861" w:rsidRDefault="00B15861" w:rsidP="00B15861">
      <w:pPr>
        <w:pStyle w:val="31"/>
        <w:rPr>
          <w:rFonts w:eastAsia="Calibri"/>
          <w:b w:val="0"/>
          <w:lang w:val="en-US"/>
        </w:rPr>
      </w:pPr>
      <w:r w:rsidRPr="00B15861">
        <w:rPr>
          <w:rFonts w:eastAsia="Calibri"/>
          <w:b w:val="0"/>
          <w:lang w:val="en-US"/>
        </w:rPr>
        <w:t xml:space="preserve">h1(key) = middle(key²) mod </w:t>
      </w:r>
      <w:proofErr w:type="gramStart"/>
      <w:r w:rsidRPr="00B15861">
        <w:rPr>
          <w:rFonts w:eastAsia="Calibri"/>
          <w:b w:val="0"/>
          <w:lang w:val="en-US"/>
        </w:rPr>
        <w:t xml:space="preserve">m,   </w:t>
      </w:r>
      <w:proofErr w:type="gramEnd"/>
      <w:r w:rsidRPr="00B15861">
        <w:rPr>
          <w:rFonts w:eastAsia="Calibri"/>
          <w:b w:val="0"/>
          <w:lang w:val="en-US"/>
        </w:rPr>
        <w:t xml:space="preserve">                                        (1)</w:t>
      </w:r>
    </w:p>
    <w:p w:rsidR="00B15861" w:rsidRPr="00B15861" w:rsidRDefault="00B15861" w:rsidP="00B15861">
      <w:pPr>
        <w:pStyle w:val="31"/>
        <w:rPr>
          <w:rFonts w:eastAsia="Calibri"/>
          <w:b w:val="0"/>
        </w:rPr>
      </w:pPr>
      <w:r w:rsidRPr="00B15861">
        <w:rPr>
          <w:rFonts w:eastAsia="Calibri"/>
          <w:b w:val="0"/>
        </w:rPr>
        <w:t xml:space="preserve">где </w:t>
      </w:r>
      <w:proofErr w:type="spellStart"/>
      <w:r w:rsidRPr="00B15861">
        <w:rPr>
          <w:rFonts w:eastAsia="Calibri"/>
          <w:b w:val="0"/>
        </w:rPr>
        <w:t>key</w:t>
      </w:r>
      <w:proofErr w:type="spellEnd"/>
      <w:r w:rsidRPr="00B15861">
        <w:rPr>
          <w:rFonts w:eastAsia="Calibri"/>
          <w:b w:val="0"/>
        </w:rPr>
        <w:t xml:space="preserve"> — числовое представление строкового ключа </w:t>
      </w:r>
      <w:proofErr w:type="spellStart"/>
      <w:r w:rsidRPr="00B15861">
        <w:rPr>
          <w:rFonts w:eastAsia="Calibri"/>
          <w:b w:val="0"/>
        </w:rPr>
        <w:t>Email</w:t>
      </w:r>
      <w:proofErr w:type="spellEnd"/>
      <w:r w:rsidRPr="00B15861">
        <w:rPr>
          <w:rFonts w:eastAsia="Calibri"/>
          <w:b w:val="0"/>
        </w:rPr>
        <w:t xml:space="preserve">, </w:t>
      </w:r>
      <w:proofErr w:type="spellStart"/>
      <w:r w:rsidRPr="00B15861">
        <w:rPr>
          <w:rFonts w:eastAsia="Calibri"/>
          <w:b w:val="0"/>
        </w:rPr>
        <w:t>middle</w:t>
      </w:r>
      <w:proofErr w:type="spellEnd"/>
      <w:r w:rsidRPr="00B15861">
        <w:rPr>
          <w:rFonts w:eastAsia="Calibri"/>
          <w:b w:val="0"/>
        </w:rPr>
        <w:t>(key²) — средние цифры квадрата ключа, m — размер хеш-таблицы.</w:t>
      </w:r>
    </w:p>
    <w:p w:rsidR="00B15861" w:rsidRPr="00B15861" w:rsidRDefault="00B15861" w:rsidP="00B15861">
      <w:pPr>
        <w:pStyle w:val="31"/>
        <w:rPr>
          <w:rFonts w:eastAsia="Calibri"/>
          <w:b w:val="0"/>
        </w:rPr>
      </w:pPr>
      <w:r w:rsidRPr="00B15861">
        <w:rPr>
          <w:rFonts w:eastAsia="Calibri"/>
          <w:b w:val="0"/>
        </w:rPr>
        <w:t xml:space="preserve">Пусть размер хеш-таблицы равен 17. Рассмотрим несколько </w:t>
      </w:r>
      <w:proofErr w:type="spellStart"/>
      <w:r w:rsidRPr="00B15861">
        <w:rPr>
          <w:rFonts w:eastAsia="Calibri"/>
          <w:b w:val="0"/>
        </w:rPr>
        <w:t>email</w:t>
      </w:r>
      <w:proofErr w:type="spellEnd"/>
      <w:r w:rsidRPr="00B15861">
        <w:rPr>
          <w:rFonts w:eastAsia="Calibri"/>
          <w:b w:val="0"/>
        </w:rPr>
        <w:t xml:space="preserve"> из справочника «Пользователи» и значения их первичной хеш-функции</w:t>
      </w:r>
      <w:r>
        <w:rPr>
          <w:rFonts w:eastAsia="Calibri"/>
          <w:b w:val="0"/>
        </w:rPr>
        <w:t>.</w:t>
      </w:r>
    </w:p>
    <w:p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h1(akimov.s@mail.ru) = 2</w:t>
      </w:r>
    </w:p>
    <w:p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h1(belova.n@outlook.com) = 0</w:t>
      </w:r>
    </w:p>
    <w:p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h1(morozova.t@gmail.com) = 1</w:t>
      </w:r>
    </w:p>
    <w:p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h1(gromova.e@mail.ru) = 2</w:t>
      </w:r>
    </w:p>
    <w:p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h1(zhukov.a@yandex.ru) = 3</w:t>
      </w:r>
    </w:p>
    <w:p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h1(dorohov.p@bk.ru) = 2</w:t>
      </w:r>
    </w:p>
    <w:p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h1(ivanova.m@bk.ru) = 5</w:t>
      </w:r>
    </w:p>
    <w:p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h1(titov.d@gmail.com) = 8</w:t>
      </w:r>
    </w:p>
    <w:p w:rsidR="00B15861" w:rsidRPr="00810F58" w:rsidRDefault="00B15861" w:rsidP="00B15861">
      <w:pPr>
        <w:pStyle w:val="31"/>
        <w:rPr>
          <w:rFonts w:eastAsia="Calibri"/>
          <w:b w:val="0"/>
          <w:highlight w:val="yellow"/>
        </w:rPr>
      </w:pPr>
      <w:r w:rsidRPr="00810F58">
        <w:rPr>
          <w:rFonts w:eastAsia="Calibri"/>
          <w:b w:val="0"/>
          <w:highlight w:val="yellow"/>
        </w:rPr>
        <w:t>h1(nikitin.v@gmail.com) = 11</w:t>
      </w:r>
    </w:p>
    <w:p w:rsidR="00B15861" w:rsidRPr="00B15861" w:rsidRDefault="00B15861" w:rsidP="00B15861">
      <w:pPr>
        <w:pStyle w:val="31"/>
        <w:rPr>
          <w:rFonts w:eastAsia="Calibri"/>
          <w:b w:val="0"/>
        </w:rPr>
      </w:pPr>
      <w:r w:rsidRPr="00810F58">
        <w:rPr>
          <w:rFonts w:eastAsia="Calibri"/>
          <w:b w:val="0"/>
          <w:highlight w:val="yellow"/>
        </w:rPr>
        <w:t>h1(kim.r@bk.ru) = 13</w:t>
      </w:r>
    </w:p>
    <w:p w:rsidR="00B15861" w:rsidRPr="00B15861" w:rsidRDefault="00B15861" w:rsidP="00B15861">
      <w:pPr>
        <w:pStyle w:val="31"/>
        <w:rPr>
          <w:rFonts w:eastAsia="Calibri"/>
          <w:b w:val="0"/>
        </w:rPr>
      </w:pPr>
    </w:p>
    <w:p w:rsidR="00B15861" w:rsidRPr="00B15861" w:rsidRDefault="00B15861" w:rsidP="00B15861">
      <w:pPr>
        <w:pStyle w:val="31"/>
        <w:rPr>
          <w:rFonts w:eastAsia="Calibri"/>
          <w:b w:val="0"/>
        </w:rPr>
      </w:pPr>
      <w:r w:rsidRPr="00B15861">
        <w:rPr>
          <w:rFonts w:eastAsia="Calibri"/>
          <w:b w:val="0"/>
        </w:rPr>
        <w:t>Обратим внимание, что ключи akimov.s@mail.ru, gromova.e@mail.ru и dorohov.p@bk.ru имеют одинаковое значение первичной хеш-функции h1 = 2. Такая ситуация называется коллизией. Коллизия возникает, когда разные ключи отображаются в один и тот же начальный адрес хеш-таблицы.</w:t>
      </w:r>
    </w:p>
    <w:p w:rsidR="00B15861" w:rsidRPr="00B15861" w:rsidRDefault="00B15861" w:rsidP="00B15861">
      <w:pPr>
        <w:pStyle w:val="31"/>
        <w:rPr>
          <w:rFonts w:eastAsia="Calibri"/>
          <w:b w:val="0"/>
        </w:rPr>
      </w:pPr>
    </w:p>
    <w:p w:rsidR="00B15861" w:rsidRDefault="00B15861" w:rsidP="00B15861">
      <w:pPr>
        <w:pStyle w:val="31"/>
        <w:rPr>
          <w:rFonts w:eastAsia="Calibri"/>
          <w:b w:val="0"/>
        </w:rPr>
      </w:pPr>
      <w:r w:rsidRPr="00B15861">
        <w:rPr>
          <w:rFonts w:eastAsia="Calibri"/>
          <w:b w:val="0"/>
        </w:rPr>
        <w:t>Для разрешения коллизий в курсовом проекте используется открытая адресация с двойным хешированием. При этом для каждого ключа дополнительно вычисляется вторичная хеш-функция, которая задаёт шаг пробирования. Благодаря этому элементы с одинаковым первичным адресом могут размещаться в разных ячейках таблицы.</w:t>
      </w:r>
    </w:p>
    <w:p w:rsidR="00B15861" w:rsidRDefault="00B15861" w:rsidP="00B15861">
      <w:pPr>
        <w:pStyle w:val="31"/>
        <w:rPr>
          <w:rFonts w:eastAsia="Calibri"/>
          <w:b w:val="0"/>
        </w:rPr>
      </w:pPr>
    </w:p>
    <w:p w:rsidR="00B15861" w:rsidRDefault="00946B30" w:rsidP="00B15861">
      <w:pPr>
        <w:pStyle w:val="31"/>
      </w:pPr>
      <w:r w:rsidRPr="002A12BB">
        <w:lastRenderedPageBreak/>
        <w:t>2.1.2 Разрешение коллизий методом открытой адресации с двойным хешированием</w:t>
      </w:r>
      <w:bookmarkEnd w:id="19"/>
    </w:p>
    <w:p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Коллизией называется ситуация, при которой разные ключи после применения первичной хеш-функции получают одинаковый начальный адрес в хеш-таблице. В рамках курсового проекта для разрешения коллизий используется метод открытой адресации с двойным хешированием.</w:t>
      </w:r>
    </w:p>
    <w:p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При открытой адресации записи размещаются непосредственно в массиве хеш-таблицы. Если при добавлении элемента ячейка с адресом h1(</w:t>
      </w:r>
      <w:proofErr w:type="spellStart"/>
      <w:r w:rsidRPr="00B15861">
        <w:rPr>
          <w:rFonts w:cs="Times New Roman"/>
          <w:szCs w:val="28"/>
          <w:lang w:eastAsia="ru-RU"/>
        </w:rPr>
        <w:t>key</w:t>
      </w:r>
      <w:proofErr w:type="spellEnd"/>
      <w:r w:rsidRPr="00B15861">
        <w:rPr>
          <w:rFonts w:cs="Times New Roman"/>
          <w:szCs w:val="28"/>
          <w:lang w:eastAsia="ru-RU"/>
        </w:rPr>
        <w:t>) уже занята другим ключом, программа не создаёт отдельную внешнюю структуру для коллизии, а начинает последовательно искать другую свободную ячейку внутри той же таблицы.</w:t>
      </w:r>
    </w:p>
    <w:p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В отличие от линейного и квадратичного пробирования, при двойном хешировании шаг поиска новой позиции зависит от самого ключа. Для этого используется вторичная хеш-функция:</w:t>
      </w:r>
    </w:p>
    <w:p w:rsidR="00B15861" w:rsidRPr="00B15861" w:rsidRDefault="00B15861" w:rsidP="00B15861">
      <w:pPr>
        <w:rPr>
          <w:rFonts w:cs="Times New Roman"/>
          <w:szCs w:val="28"/>
          <w:lang w:eastAsia="ru-RU"/>
        </w:rPr>
      </w:pPr>
    </w:p>
    <w:p w:rsidR="00B15861" w:rsidRPr="00B15861" w:rsidRDefault="00B15861" w:rsidP="00B15861">
      <w:pPr>
        <w:rPr>
          <w:rFonts w:cs="Times New Roman"/>
          <w:szCs w:val="28"/>
          <w:lang w:val="en-US" w:eastAsia="ru-RU"/>
        </w:rPr>
      </w:pPr>
      <w:r w:rsidRPr="00B15861">
        <w:rPr>
          <w:rFonts w:cs="Times New Roman"/>
          <w:szCs w:val="28"/>
          <w:lang w:val="en-US" w:eastAsia="ru-RU"/>
        </w:rPr>
        <w:t>h2(key) = 1 + (key mod (m - 1)</w:t>
      </w:r>
      <w:proofErr w:type="gramStart"/>
      <w:r w:rsidRPr="00B15861">
        <w:rPr>
          <w:rFonts w:cs="Times New Roman"/>
          <w:szCs w:val="28"/>
          <w:lang w:val="en-US" w:eastAsia="ru-RU"/>
        </w:rPr>
        <w:t xml:space="preserve">),   </w:t>
      </w:r>
      <w:proofErr w:type="gramEnd"/>
      <w:r w:rsidRPr="00B15861">
        <w:rPr>
          <w:rFonts w:cs="Times New Roman"/>
          <w:szCs w:val="28"/>
          <w:lang w:val="en-US" w:eastAsia="ru-RU"/>
        </w:rPr>
        <w:t xml:space="preserve">                                   (2)</w:t>
      </w:r>
    </w:p>
    <w:p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 xml:space="preserve">где </w:t>
      </w:r>
      <w:proofErr w:type="spellStart"/>
      <w:r w:rsidRPr="00B15861">
        <w:rPr>
          <w:rFonts w:cs="Times New Roman"/>
          <w:szCs w:val="28"/>
          <w:lang w:eastAsia="ru-RU"/>
        </w:rPr>
        <w:t>key</w:t>
      </w:r>
      <w:proofErr w:type="spellEnd"/>
      <w:r w:rsidRPr="00B15861">
        <w:rPr>
          <w:rFonts w:cs="Times New Roman"/>
          <w:szCs w:val="28"/>
          <w:lang w:eastAsia="ru-RU"/>
        </w:rPr>
        <w:t xml:space="preserve"> — числовое представление строкового ключа </w:t>
      </w:r>
      <w:proofErr w:type="spellStart"/>
      <w:r w:rsidRPr="00B15861">
        <w:rPr>
          <w:rFonts w:cs="Times New Roman"/>
          <w:szCs w:val="28"/>
          <w:lang w:eastAsia="ru-RU"/>
        </w:rPr>
        <w:t>Email</w:t>
      </w:r>
      <w:proofErr w:type="spellEnd"/>
      <w:r w:rsidRPr="00B15861">
        <w:rPr>
          <w:rFonts w:cs="Times New Roman"/>
          <w:szCs w:val="28"/>
          <w:lang w:eastAsia="ru-RU"/>
        </w:rPr>
        <w:t>, m — размер хеш-таблицы.</w:t>
      </w:r>
    </w:p>
    <w:p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Адрес i-й попытки вычисляется по формуле:</w:t>
      </w:r>
    </w:p>
    <w:p w:rsidR="00B15861" w:rsidRPr="00B15861" w:rsidRDefault="00B15861" w:rsidP="00B15861">
      <w:pPr>
        <w:rPr>
          <w:rFonts w:cs="Times New Roman"/>
          <w:szCs w:val="28"/>
          <w:lang w:val="en-US" w:eastAsia="ru-RU"/>
        </w:rPr>
      </w:pPr>
      <w:r w:rsidRPr="00B15861">
        <w:rPr>
          <w:rFonts w:cs="Times New Roman"/>
          <w:szCs w:val="28"/>
          <w:lang w:val="en-US" w:eastAsia="ru-RU"/>
        </w:rPr>
        <w:t xml:space="preserve">hi(key) = (h1(key) + </w:t>
      </w:r>
      <w:proofErr w:type="spellStart"/>
      <w:r w:rsidRPr="00B15861">
        <w:rPr>
          <w:rFonts w:cs="Times New Roman"/>
          <w:szCs w:val="28"/>
          <w:lang w:val="en-US" w:eastAsia="ru-RU"/>
        </w:rPr>
        <w:t>i</w:t>
      </w:r>
      <w:proofErr w:type="spellEnd"/>
      <w:r w:rsidRPr="00B15861">
        <w:rPr>
          <w:rFonts w:cs="Times New Roman"/>
          <w:szCs w:val="28"/>
          <w:lang w:val="en-US" w:eastAsia="ru-RU"/>
        </w:rPr>
        <w:t xml:space="preserve"> · h2(key)) mod </w:t>
      </w:r>
      <w:proofErr w:type="gramStart"/>
      <w:r w:rsidRPr="00B15861">
        <w:rPr>
          <w:rFonts w:cs="Times New Roman"/>
          <w:szCs w:val="28"/>
          <w:lang w:val="en-US" w:eastAsia="ru-RU"/>
        </w:rPr>
        <w:t xml:space="preserve">m,   </w:t>
      </w:r>
      <w:proofErr w:type="gramEnd"/>
      <w:r w:rsidRPr="00B15861">
        <w:rPr>
          <w:rFonts w:cs="Times New Roman"/>
          <w:szCs w:val="28"/>
          <w:lang w:val="en-US" w:eastAsia="ru-RU"/>
        </w:rPr>
        <w:t xml:space="preserve">                           (3)</w:t>
      </w:r>
    </w:p>
    <w:p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где i — номер попытки, начиная с 0.</w:t>
      </w:r>
    </w:p>
    <w:p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При i = 0 проверяется первичный адрес h1(</w:t>
      </w:r>
      <w:proofErr w:type="spellStart"/>
      <w:r w:rsidRPr="00B15861">
        <w:rPr>
          <w:rFonts w:cs="Times New Roman"/>
          <w:szCs w:val="28"/>
          <w:lang w:eastAsia="ru-RU"/>
        </w:rPr>
        <w:t>key</w:t>
      </w:r>
      <w:proofErr w:type="spellEnd"/>
      <w:r w:rsidRPr="00B15861">
        <w:rPr>
          <w:rFonts w:cs="Times New Roman"/>
          <w:szCs w:val="28"/>
          <w:lang w:eastAsia="ru-RU"/>
        </w:rPr>
        <w:t>). Если эта ячейка занята, значение i увеличивается, и вычисляется следующий адрес. Так продолжается до тех пор, пока не будет найдена свободная ячейка, ячейка с удалённой записью или ячейка с тем же ключом.</w:t>
      </w:r>
    </w:p>
    <w:p w:rsidR="00B15861" w:rsidRPr="00B15861" w:rsidRDefault="00B15861" w:rsidP="00B15861">
      <w:pPr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Значение h2(</w:t>
      </w:r>
      <w:proofErr w:type="spellStart"/>
      <w:r w:rsidRPr="00B15861">
        <w:rPr>
          <w:rFonts w:cs="Times New Roman"/>
          <w:szCs w:val="28"/>
          <w:lang w:eastAsia="ru-RU"/>
        </w:rPr>
        <w:t>key</w:t>
      </w:r>
      <w:proofErr w:type="spellEnd"/>
      <w:r w:rsidRPr="00B15861">
        <w:rPr>
          <w:rFonts w:cs="Times New Roman"/>
          <w:szCs w:val="28"/>
          <w:lang w:eastAsia="ru-RU"/>
        </w:rPr>
        <w:t>) всегда находится в диапазоне от 1 до m - 1 и не может быть равно нулю. Благодаря этому шаг пробирования всегда сдвигает адрес и поиск не остаётся в одной и той же ячейке. Для корректной работы двойного хеширования размер таблицы выбирается простым числом. В программе это учитывается как при создании таблицы, так и при её динамическом изменении размера.</w:t>
      </w:r>
    </w:p>
    <w:p w:rsidR="00585632" w:rsidRPr="00B15861" w:rsidRDefault="00585632" w:rsidP="00B15861">
      <w:pPr>
        <w:rPr>
          <w:lang w:eastAsia="ru-RU"/>
        </w:rPr>
      </w:pPr>
      <w:r w:rsidRPr="00C55826">
        <w:rPr>
          <w:lang w:eastAsia="ru-RU"/>
        </w:rPr>
        <w:lastRenderedPageBreak/>
        <w:tab/>
      </w:r>
      <w:r>
        <w:rPr>
          <w:noProof/>
          <w:lang w:val="en-US" w:eastAsia="ru-RU"/>
        </w:rPr>
        <w:drawing>
          <wp:inline distT="0" distB="0" distL="0" distR="0" wp14:anchorId="089E4AAF" wp14:editId="13B5D524">
            <wp:extent cx="5080000" cy="3594100"/>
            <wp:effectExtent l="0" t="0" r="0" b="0"/>
            <wp:docPr id="20653855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5517" name="Рисунок 20653855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B30" w:rsidRDefault="00585632" w:rsidP="00585632">
      <w:pPr>
        <w:rPr>
          <w:lang w:eastAsia="ru-RU"/>
        </w:rPr>
      </w:pPr>
      <w:r w:rsidRPr="00B15861">
        <w:rPr>
          <w:lang w:eastAsia="ru-RU"/>
        </w:rPr>
        <w:tab/>
      </w:r>
      <w:r>
        <w:rPr>
          <w:lang w:eastAsia="ru-RU"/>
        </w:rPr>
        <w:t>Рисунок 1 – метод открытой адресации</w:t>
      </w:r>
    </w:p>
    <w:p w:rsidR="00585632" w:rsidRPr="00585632" w:rsidRDefault="00585632" w:rsidP="00585632">
      <w:pPr>
        <w:rPr>
          <w:lang w:eastAsia="ru-RU"/>
        </w:rPr>
      </w:pPr>
    </w:p>
    <w:p w:rsidR="00D66CF4" w:rsidRPr="00A80777" w:rsidRDefault="00D66CF4" w:rsidP="00D66CF4">
      <w:pPr>
        <w:pStyle w:val="31"/>
        <w:keepNext/>
      </w:pPr>
      <w:bookmarkStart w:id="20" w:name="_Toc232633726"/>
      <w:r w:rsidRPr="002A12BB">
        <w:t>2</w:t>
      </w:r>
      <w:r w:rsidRPr="00D66CF4">
        <w:t>.1.4 Пример хеш-таблицы на данных из ПО</w:t>
      </w:r>
      <w:bookmarkEnd w:id="20"/>
    </w:p>
    <w:p w:rsidR="00782E3A" w:rsidRPr="00782E3A" w:rsidRDefault="00782E3A" w:rsidP="00782E3A">
      <w:pPr>
        <w:pStyle w:val="31"/>
        <w:keepNext/>
        <w:rPr>
          <w:rFonts w:eastAsia="Calibri"/>
          <w:b w:val="0"/>
        </w:rPr>
      </w:pPr>
      <w:r w:rsidRPr="00782E3A">
        <w:rPr>
          <w:rFonts w:eastAsia="Calibri"/>
          <w:b w:val="0"/>
        </w:rPr>
        <w:t xml:space="preserve">В рамках курсового проекта в хеш-таблице хранятся записи справочника «Пользователи». Ключом хеш-таблицы является </w:t>
      </w:r>
      <w:proofErr w:type="spellStart"/>
      <w:r w:rsidRPr="00782E3A">
        <w:rPr>
          <w:rFonts w:eastAsia="Calibri"/>
          <w:b w:val="0"/>
        </w:rPr>
        <w:t>Email</w:t>
      </w:r>
      <w:proofErr w:type="spellEnd"/>
      <w:r w:rsidRPr="00782E3A">
        <w:rPr>
          <w:rFonts w:eastAsia="Calibri"/>
          <w:b w:val="0"/>
        </w:rPr>
        <w:t xml:space="preserve"> пользователя, так как он уникален для каждой записи справочника. Значением, связанным с ключом, является ссылка на объект записи пользователя, хранящийся в массиве пользователей.</w:t>
      </w:r>
    </w:p>
    <w:p w:rsidR="00782E3A" w:rsidRPr="00782E3A" w:rsidRDefault="00782E3A" w:rsidP="00782E3A">
      <w:pPr>
        <w:pStyle w:val="31"/>
        <w:keepNext/>
        <w:rPr>
          <w:rFonts w:eastAsia="Calibri"/>
          <w:b w:val="0"/>
        </w:rPr>
      </w:pPr>
    </w:p>
    <w:p w:rsidR="00782E3A" w:rsidRDefault="00782E3A" w:rsidP="00782E3A">
      <w:pPr>
        <w:pStyle w:val="31"/>
        <w:keepNext/>
        <w:rPr>
          <w:rFonts w:eastAsia="Calibri"/>
          <w:b w:val="0"/>
        </w:rPr>
      </w:pPr>
      <w:r w:rsidRPr="00782E3A">
        <w:rPr>
          <w:rFonts w:eastAsia="Calibri"/>
          <w:b w:val="0"/>
        </w:rPr>
        <w:t xml:space="preserve">Так как реализация хеш-таблицы является универсальной, в каждой занятой ячейке хранится не одиночная запись, а односвязный список записей с одинаковым ключом. В справочнике «Пользователи» </w:t>
      </w:r>
      <w:proofErr w:type="spellStart"/>
      <w:r w:rsidRPr="00782E3A">
        <w:rPr>
          <w:rFonts w:eastAsia="Calibri"/>
          <w:b w:val="0"/>
        </w:rPr>
        <w:t>Email</w:t>
      </w:r>
      <w:proofErr w:type="spellEnd"/>
      <w:r w:rsidRPr="00782E3A">
        <w:rPr>
          <w:rFonts w:eastAsia="Calibri"/>
          <w:b w:val="0"/>
        </w:rPr>
        <w:t xml:space="preserve"> должен быть уникальным, поэтому на практике в таком списке обычно находится одна запись. Однако наличие списка позволяет корректно обработать ситуацию совпадения ключей без перезаписи уже существующих данных.</w:t>
      </w:r>
    </w:p>
    <w:p w:rsidR="007E2D06" w:rsidRPr="007E2D06" w:rsidRDefault="007E2D06" w:rsidP="007E2D06">
      <w:pPr>
        <w:rPr>
          <w:lang w:eastAsia="ru-RU"/>
        </w:rPr>
      </w:pPr>
      <w:r w:rsidRPr="00782E3A">
        <w:rPr>
          <w:rFonts w:eastAsia="Calibri"/>
        </w:rPr>
        <w:t xml:space="preserve">На рисунке 2 представлен пример хеш-таблицы для справочника «Пользователи». В таблице отображаются индекс ячейки, её состояние, ключ, </w:t>
      </w:r>
      <w:r w:rsidRPr="00782E3A">
        <w:rPr>
          <w:rFonts w:eastAsia="Calibri"/>
        </w:rPr>
        <w:lastRenderedPageBreak/>
        <w:t>значение первичной хеш-функции, значение вторичной хеш-функции и количество записей, связанных с данным ключом.</w:t>
      </w:r>
    </w:p>
    <w:p w:rsidR="00782E3A" w:rsidRPr="00782E3A" w:rsidRDefault="00782E3A" w:rsidP="00782E3A">
      <w:pPr>
        <w:pStyle w:val="31"/>
        <w:keepNext/>
        <w:rPr>
          <w:rFonts w:eastAsia="Calibri"/>
          <w:b w:val="0"/>
        </w:rPr>
      </w:pPr>
    </w:p>
    <w:p w:rsidR="009D2D48" w:rsidRPr="00782E3A" w:rsidRDefault="00A8276A" w:rsidP="00A8276A">
      <w:pPr>
        <w:jc w:val="center"/>
      </w:pPr>
      <w:r w:rsidRPr="00A8276A">
        <w:rPr>
          <w:rFonts w:eastAsia="Calibri"/>
          <w:noProof/>
        </w:rPr>
        <w:drawing>
          <wp:inline distT="0" distB="0" distL="0" distR="0" wp14:anchorId="04D53216" wp14:editId="01EF31CA">
            <wp:extent cx="4978400" cy="7861300"/>
            <wp:effectExtent l="0" t="0" r="0" b="0"/>
            <wp:docPr id="1567194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94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78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D7A0A7B" wp14:editId="3F9821C4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254216222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73B2B0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3" o:spid="_x0000_s1026" type="#_x0000_t75" style="position:absolute;margin-left:298.15pt;margin-top:708.75pt;width:8.55pt;height:1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HhlTOf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8A0D528" wp14:editId="59CC8D1C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730126015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3BD3840" id="Рукописный ввод 32" o:spid="_x0000_s1026" type="#_x0000_t75" style="position:absolute;margin-left:298.15pt;margin-top:708.75pt;width:8.55pt;height:1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IHfde7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6412ACD" wp14:editId="1355EF94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12868766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1F4DFA0" id="Рукописный ввод 31" o:spid="_x0000_s1026" type="#_x0000_t75" style="position:absolute;margin-left:298.15pt;margin-top:708.75pt;width:8.55pt;height:17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CbSL0L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40256C1" wp14:editId="78E2922F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399220784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1D2A1AC" id="Рукописный ввод 30" o:spid="_x0000_s1026" type="#_x0000_t75" style="position:absolute;margin-left:298.15pt;margin-top:708.75pt;width:8.55pt;height:17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L4b3kr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902E95A" wp14:editId="06C16703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234782107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EA2651F" id="Рукописный ввод 29" o:spid="_x0000_s1026" type="#_x0000_t75" style="position:absolute;margin-left:298.15pt;margin-top:708.75pt;width:8.55pt;height:17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LPPY0j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1E34D6E" wp14:editId="73D97E7C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506854219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9185FA1" id="Рукописный ввод 28" o:spid="_x0000_s1026" type="#_x0000_t75" style="position:absolute;margin-left:298.15pt;margin-top:708.75pt;width:8.55pt;height:17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P54Mbz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71096D9" wp14:editId="76F5031A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2095571436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0669DF6" id="Рукописный ввод 27" o:spid="_x0000_s1026" type="#_x0000_t75" style="position:absolute;margin-left:298.2pt;margin-top:708.75pt;width:8.55pt;height:17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4C65E8B" wp14:editId="6C91632D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482249274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943EE69" id="Рукописный ввод 26" o:spid="_x0000_s1026" type="#_x0000_t75" style="position:absolute;margin-left:298.2pt;margin-top:708.75pt;width:8.55pt;height:17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1FF4FB9" wp14:editId="44C264AC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569944521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7C8CED7" id="Рукописный ввод 25" o:spid="_x0000_s1026" type="#_x0000_t75" style="position:absolute;margin-left:298.2pt;margin-top:708.75pt;width:8.55pt;height:17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1F5E99E" wp14:editId="2EB30BA6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102109534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A7FCB8D" id="Рукописный ввод 24" o:spid="_x0000_s1026" type="#_x0000_t75" style="position:absolute;margin-left:298.2pt;margin-top:708.75pt;width:8.55pt;height:17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9B2A5B1" wp14:editId="722159DF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495695265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8091D36" id="Рукописный ввод 23" o:spid="_x0000_s1026" type="#_x0000_t75" style="position:absolute;margin-left:298.2pt;margin-top:708.75pt;width:8.55pt;height:1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IGy8EHQAQAA&#13;&#10;aAQAABAAAAAAAAAAAAAAAAAA2gMAAGRycy9pbmsvaW5rMS54bWxQSwECLQAUAAYACAAAACEAdTtZ&#13;&#10;wu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EBAD6FE" wp14:editId="344C8D6C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757048466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D1AD637" id="Рукописный ввод 22" o:spid="_x0000_s1026" type="#_x0000_t75" style="position:absolute;margin-left:298.2pt;margin-top:708.75pt;width:8.55pt;height:17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5719F32" wp14:editId="0E3E9EEB">
                <wp:simplePos x="0" y="0"/>
                <wp:positionH relativeFrom="column">
                  <wp:posOffset>3802631</wp:posOffset>
                </wp:positionH>
                <wp:positionV relativeFrom="paragraph">
                  <wp:posOffset>9022153</wp:posOffset>
                </wp:positionV>
                <wp:extent cx="136800" cy="87480"/>
                <wp:effectExtent l="76200" t="139700" r="79375" b="141605"/>
                <wp:wrapNone/>
                <wp:docPr id="1469978381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6800" cy="87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F519A25" id="Рукописный ввод 21" o:spid="_x0000_s1026" type="#_x0000_t75" style="position:absolute;margin-left:295.15pt;margin-top:701.9pt;width:19.25pt;height:23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">
                <v:imagedata r:id="rId31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728F844" wp14:editId="07FD454A">
                <wp:simplePos x="0" y="0"/>
                <wp:positionH relativeFrom="column">
                  <wp:posOffset>3844751</wp:posOffset>
                </wp:positionH>
                <wp:positionV relativeFrom="paragraph">
                  <wp:posOffset>9025753</wp:posOffset>
                </wp:positionV>
                <wp:extent cx="360" cy="360"/>
                <wp:effectExtent l="88900" t="139700" r="88900" b="139700"/>
                <wp:wrapNone/>
                <wp:docPr id="557174895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C8DB40E" id="Рукописный ввод 20" o:spid="_x0000_s1026" type="#_x0000_t75" style="position:absolute;margin-left:298.55pt;margin-top:702.2pt;width:8.55pt;height:1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B92CDC1" wp14:editId="45C1C3C0">
                <wp:simplePos x="0" y="0"/>
                <wp:positionH relativeFrom="column">
                  <wp:posOffset>3716951</wp:posOffset>
                </wp:positionH>
                <wp:positionV relativeFrom="paragraph">
                  <wp:posOffset>9021793</wp:posOffset>
                </wp:positionV>
                <wp:extent cx="116280" cy="2520"/>
                <wp:effectExtent l="88900" t="139700" r="86995" b="137795"/>
                <wp:wrapNone/>
                <wp:docPr id="882437584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6280" cy="25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C007E37" id="Рукописный ввод 19" o:spid="_x0000_s1026" type="#_x0000_t75" style="position:absolute;margin-left:288.4pt;margin-top:701.9pt;width:17.65pt;height:17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">
                <v:imagedata r:id="rId34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E0CBDC5" wp14:editId="7DBB9398">
                <wp:simplePos x="0" y="0"/>
                <wp:positionH relativeFrom="column">
                  <wp:posOffset>3512831</wp:posOffset>
                </wp:positionH>
                <wp:positionV relativeFrom="paragraph">
                  <wp:posOffset>8986127</wp:posOffset>
                </wp:positionV>
                <wp:extent cx="229320" cy="71640"/>
                <wp:effectExtent l="88900" t="139700" r="88265" b="132080"/>
                <wp:wrapNone/>
                <wp:docPr id="48610820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29320" cy="716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F51FA64" id="Рукописный ввод 14" o:spid="_x0000_s1026" type="#_x0000_t75" style="position:absolute;margin-left:272.35pt;margin-top:699.05pt;width:26.55pt;height:22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">
                <v:imagedata r:id="rId36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2D4F2E6" wp14:editId="201A1EB0">
                <wp:simplePos x="0" y="0"/>
                <wp:positionH relativeFrom="column">
                  <wp:posOffset>3696791</wp:posOffset>
                </wp:positionH>
                <wp:positionV relativeFrom="paragraph">
                  <wp:posOffset>9044087</wp:posOffset>
                </wp:positionV>
                <wp:extent cx="192240" cy="69120"/>
                <wp:effectExtent l="88900" t="139700" r="87630" b="134620"/>
                <wp:wrapNone/>
                <wp:docPr id="203897828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92240" cy="691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B09518A" id="Рукописный ввод 13" o:spid="_x0000_s1026" type="#_x0000_t75" style="position:absolute;margin-left:286.85pt;margin-top:703.65pt;width:23.65pt;height:22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">
                <v:imagedata r:id="rId38" o:title=""/>
              </v:shape>
            </w:pict>
          </mc:Fallback>
        </mc:AlternateContent>
      </w:r>
      <w:r w:rsidR="001275C4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aink">
            <w:drawing>
              <wp:anchor distT="0" distB="0" distL="114300" distR="114300" simplePos="0" relativeHeight="251669504" behindDoc="0" locked="0" layoutInCell="1" allowOverlap="1" wp14:anchorId="649C4F83" wp14:editId="25181224">
                <wp:simplePos x="0" y="0"/>
                <wp:positionH relativeFrom="column">
                  <wp:posOffset>3659505</wp:posOffset>
                </wp:positionH>
                <wp:positionV relativeFrom="paragraph">
                  <wp:posOffset>8992870</wp:posOffset>
                </wp:positionV>
                <wp:extent cx="201260" cy="246600"/>
                <wp:effectExtent l="25400" t="38100" r="0" b="33020"/>
                <wp:wrapNone/>
                <wp:docPr id="512827551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1260" cy="2466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drawing>
              <wp:anchor distT="0" distB="0" distL="114300" distR="114300" simplePos="0" relativeHeight="251669504" behindDoc="0" locked="0" layoutInCell="1" allowOverlap="1" wp14:anchorId="649C4F83" wp14:editId="25181224">
                <wp:simplePos x="0" y="0"/>
                <wp:positionH relativeFrom="column">
                  <wp:posOffset>3659505</wp:posOffset>
                </wp:positionH>
                <wp:positionV relativeFrom="paragraph">
                  <wp:posOffset>8992870</wp:posOffset>
                </wp:positionV>
                <wp:extent cx="201260" cy="246600"/>
                <wp:effectExtent l="25400" t="38100" r="0" b="33020"/>
                <wp:wrapNone/>
                <wp:docPr id="512827551" name="Рукописный ввод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827551" name="Рукописный ввод 12"/>
                        <pic:cNvPicPr/>
                      </pic:nvPicPr>
                      <pic:blipFill>
                        <a:blip r:embed="rId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902" cy="354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275C4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2000186B" wp14:editId="277CBE81">
                <wp:simplePos x="0" y="0"/>
                <wp:positionH relativeFrom="column">
                  <wp:posOffset>3755390</wp:posOffset>
                </wp:positionH>
                <wp:positionV relativeFrom="paragraph">
                  <wp:posOffset>9154795</wp:posOffset>
                </wp:positionV>
                <wp:extent cx="128905" cy="76420"/>
                <wp:effectExtent l="0" t="38100" r="0" b="38100"/>
                <wp:wrapNone/>
                <wp:docPr id="806592727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8905" cy="764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drawing>
              <wp:anchor distT="0" distB="0" distL="114300" distR="114300" simplePos="0" relativeHeight="251662336" behindDoc="0" locked="0" layoutInCell="1" allowOverlap="1" wp14:anchorId="2000186B" wp14:editId="277CBE81">
                <wp:simplePos x="0" y="0"/>
                <wp:positionH relativeFrom="column">
                  <wp:posOffset>3755390</wp:posOffset>
                </wp:positionH>
                <wp:positionV relativeFrom="paragraph">
                  <wp:posOffset>9154795</wp:posOffset>
                </wp:positionV>
                <wp:extent cx="128905" cy="76420"/>
                <wp:effectExtent l="0" t="38100" r="0" b="38100"/>
                <wp:wrapNone/>
                <wp:docPr id="806592727" name="Рукописный ввод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592727" name="Рукописный ввод 5"/>
                        <pic:cNvPicPr/>
                      </pic:nvPicPr>
                      <pic:blipFill>
                        <a:blip r:embed="rId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499" cy="184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D2D48" w:rsidRDefault="001275C4" w:rsidP="001007AD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2 – пример справочника </w:t>
      </w:r>
      <w:r w:rsidRPr="009D2D48">
        <w:rPr>
          <w:rFonts w:cs="Times New Roman"/>
          <w:color w:val="000000" w:themeColor="text1"/>
          <w:szCs w:val="28"/>
        </w:rPr>
        <w:t>«</w:t>
      </w:r>
      <w:r w:rsidR="00220AB6">
        <w:rPr>
          <w:rFonts w:cs="Times New Roman"/>
          <w:color w:val="000000" w:themeColor="text1"/>
          <w:szCs w:val="28"/>
        </w:rPr>
        <w:t>Пользователи</w:t>
      </w:r>
      <w:r w:rsidRPr="009D2D48"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color w:val="000000" w:themeColor="text1"/>
          <w:szCs w:val="28"/>
        </w:rPr>
        <w:t>.</w:t>
      </w:r>
    </w:p>
    <w:p w:rsidR="00F5720F" w:rsidRPr="00F5720F" w:rsidRDefault="001275C4" w:rsidP="00F5720F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lastRenderedPageBreak/>
        <w:tab/>
      </w:r>
      <w:r w:rsidR="00F5720F" w:rsidRPr="00F5720F">
        <w:rPr>
          <w:rFonts w:cs="Times New Roman"/>
          <w:color w:val="000000" w:themeColor="text1"/>
          <w:szCs w:val="28"/>
        </w:rPr>
        <w:t xml:space="preserve">Добавим нового пользователя: </w:t>
      </w:r>
      <w:proofErr w:type="spellStart"/>
      <w:r w:rsidR="00F5720F" w:rsidRPr="00F5720F">
        <w:rPr>
          <w:rFonts w:cs="Times New Roman"/>
          <w:color w:val="000000" w:themeColor="text1"/>
          <w:szCs w:val="28"/>
        </w:rPr>
        <w:t>Email</w:t>
      </w:r>
      <w:proofErr w:type="spellEnd"/>
      <w:r w:rsidR="00F5720F" w:rsidRPr="00F5720F">
        <w:rPr>
          <w:rFonts w:cs="Times New Roman"/>
          <w:color w:val="000000" w:themeColor="text1"/>
          <w:szCs w:val="28"/>
        </w:rPr>
        <w:t xml:space="preserve"> — tatiana@mail.ru, ID пользователя — 11, вид подписки — Basic. Первичное значение хеш-функции для этого </w:t>
      </w:r>
      <w:proofErr w:type="spellStart"/>
      <w:r w:rsidR="00F5720F" w:rsidRPr="00F5720F">
        <w:rPr>
          <w:rFonts w:cs="Times New Roman"/>
          <w:color w:val="000000" w:themeColor="text1"/>
          <w:szCs w:val="28"/>
        </w:rPr>
        <w:t>email</w:t>
      </w:r>
      <w:proofErr w:type="spellEnd"/>
      <w:r w:rsidR="00F5720F" w:rsidRPr="00F5720F">
        <w:rPr>
          <w:rFonts w:cs="Times New Roman"/>
          <w:color w:val="000000" w:themeColor="text1"/>
          <w:szCs w:val="28"/>
        </w:rPr>
        <w:t xml:space="preserve">: h1(tatiana@mail.ru) = 6 — оно совпадает с первичным </w:t>
      </w:r>
      <w:proofErr w:type="spellStart"/>
      <w:r w:rsidR="00F5720F" w:rsidRPr="00F5720F">
        <w:rPr>
          <w:rFonts w:cs="Times New Roman"/>
          <w:color w:val="000000" w:themeColor="text1"/>
          <w:szCs w:val="28"/>
        </w:rPr>
        <w:t>хешем</w:t>
      </w:r>
      <w:proofErr w:type="spellEnd"/>
      <w:r w:rsidR="00F5720F" w:rsidRPr="00F5720F">
        <w:rPr>
          <w:rFonts w:cs="Times New Roman"/>
          <w:color w:val="000000" w:themeColor="text1"/>
          <w:szCs w:val="28"/>
        </w:rPr>
        <w:t xml:space="preserve"> уже присутствующих в таблице записей user2@yandex.ru, user4@mail.ru и user3@outlook.com (см. рисунок 3), то есть ячейка 6 уже занята. Поскольку для разрешения коллизий в проекте используется не квадратичное пробирование, а открытая адресация с двойным хешированием, вычисляется вторичная хеш-функция h2(tatiana@mail.ru) = 13. Адрес очередной попытки находится по </w:t>
      </w:r>
      <w:proofErr w:type="gramStart"/>
      <w:r w:rsidR="00F5720F" w:rsidRPr="00F5720F">
        <w:rPr>
          <w:rFonts w:cs="Times New Roman"/>
          <w:color w:val="000000" w:themeColor="text1"/>
          <w:szCs w:val="28"/>
        </w:rPr>
        <w:t>формуле :</w:t>
      </w:r>
      <w:proofErr w:type="gramEnd"/>
    </w:p>
    <w:p w:rsidR="00F5720F" w:rsidRPr="00F5720F" w:rsidRDefault="00F5720F" w:rsidP="00F5720F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</w:p>
    <w:p w:rsidR="00F5720F" w:rsidRPr="00F5720F" w:rsidRDefault="00F5720F" w:rsidP="00F5720F">
      <w:pPr>
        <w:spacing w:after="0" w:line="360" w:lineRule="auto"/>
        <w:ind w:firstLine="709"/>
        <w:rPr>
          <w:rFonts w:cs="Times New Roman"/>
          <w:color w:val="000000" w:themeColor="text1"/>
          <w:szCs w:val="28"/>
          <w:lang w:val="en-US"/>
        </w:rPr>
      </w:pPr>
      <w:r w:rsidRPr="00F5720F">
        <w:rPr>
          <w:rFonts w:cs="Times New Roman"/>
          <w:color w:val="000000" w:themeColor="text1"/>
          <w:szCs w:val="28"/>
          <w:lang w:val="en-US"/>
        </w:rPr>
        <w:t xml:space="preserve"> </w:t>
      </w:r>
      <w:proofErr w:type="gramStart"/>
      <w:r w:rsidRPr="00F5720F">
        <w:rPr>
          <w:rFonts w:cs="Times New Roman"/>
          <w:color w:val="000000" w:themeColor="text1"/>
          <w:szCs w:val="28"/>
          <w:lang w:val="en-US"/>
        </w:rPr>
        <w:t>h(</w:t>
      </w:r>
      <w:proofErr w:type="gramEnd"/>
      <w:r w:rsidRPr="00F5720F">
        <w:rPr>
          <w:rFonts w:cs="Times New Roman"/>
          <w:color w:val="000000" w:themeColor="text1"/>
          <w:szCs w:val="28"/>
          <w:lang w:val="en-US"/>
        </w:rPr>
        <w:t xml:space="preserve">key, </w:t>
      </w:r>
      <w:proofErr w:type="spellStart"/>
      <w:r w:rsidRPr="00F5720F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F5720F">
        <w:rPr>
          <w:rFonts w:cs="Times New Roman"/>
          <w:color w:val="000000" w:themeColor="text1"/>
          <w:szCs w:val="28"/>
          <w:lang w:val="en-US"/>
        </w:rPr>
        <w:t>=1) = (6 + 1·13) mod 17 = 19 mod 17 = 2</w:t>
      </w:r>
    </w:p>
    <w:p w:rsidR="00F5720F" w:rsidRPr="00F5720F" w:rsidRDefault="00F5720F" w:rsidP="00F5720F">
      <w:pPr>
        <w:spacing w:after="0" w:line="360" w:lineRule="auto"/>
        <w:ind w:firstLine="709"/>
        <w:rPr>
          <w:rFonts w:cs="Times New Roman"/>
          <w:color w:val="000000" w:themeColor="text1"/>
          <w:szCs w:val="28"/>
          <w:lang w:val="en-US"/>
        </w:rPr>
      </w:pPr>
    </w:p>
    <w:p w:rsidR="00F37D3B" w:rsidRPr="00F37D3B" w:rsidRDefault="00F5720F" w:rsidP="00F5720F">
      <w:pPr>
        <w:spacing w:after="0" w:line="360" w:lineRule="auto"/>
        <w:rPr>
          <w:i/>
          <w:iCs/>
          <w:szCs w:val="28"/>
          <w:lang w:eastAsia="ru-RU"/>
        </w:rPr>
      </w:pPr>
      <w:r w:rsidRPr="00F5720F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F5720F">
        <w:rPr>
          <w:rFonts w:cs="Times New Roman"/>
          <w:color w:val="000000" w:themeColor="text1"/>
          <w:szCs w:val="28"/>
        </w:rPr>
        <w:t xml:space="preserve">Ячейка 2 свободна, поэтому новая запись размещается в ней. Таким образом, tatiana@mail.ru становится уже четвёртым ключом с одинаковым первичным </w:t>
      </w:r>
      <w:proofErr w:type="spellStart"/>
      <w:r w:rsidRPr="00F5720F">
        <w:rPr>
          <w:rFonts w:cs="Times New Roman"/>
          <w:color w:val="000000" w:themeColor="text1"/>
          <w:szCs w:val="28"/>
        </w:rPr>
        <w:t>хешем</w:t>
      </w:r>
      <w:proofErr w:type="spellEnd"/>
      <w:r w:rsidRPr="00F5720F">
        <w:rPr>
          <w:rFonts w:cs="Times New Roman"/>
          <w:color w:val="000000" w:themeColor="text1"/>
          <w:szCs w:val="28"/>
        </w:rPr>
        <w:t xml:space="preserve"> (6) в этой таблице, что дополнительно подтверждает устойчивость метода двойного хеширования к множественным коллизиям на одном адресе.</w:t>
      </w:r>
    </w:p>
    <w:p w:rsidR="00F37D3B" w:rsidRDefault="00F5720F" w:rsidP="00F37D3B">
      <w:pPr>
        <w:jc w:val="center"/>
        <w:rPr>
          <w:szCs w:val="28"/>
          <w:lang w:val="en-US" w:eastAsia="ru-RU"/>
        </w:rPr>
      </w:pPr>
      <w:r w:rsidRPr="00F5720F">
        <w:rPr>
          <w:noProof/>
          <w:szCs w:val="28"/>
          <w:lang w:val="en-US" w:eastAsia="ru-RU"/>
        </w:rPr>
        <w:lastRenderedPageBreak/>
        <w:drawing>
          <wp:inline distT="0" distB="0" distL="0" distR="0" wp14:anchorId="11FD009F" wp14:editId="320D7DA6">
            <wp:extent cx="4762500" cy="8089900"/>
            <wp:effectExtent l="0" t="0" r="0" b="0"/>
            <wp:docPr id="1622937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379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0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D3B" w:rsidRDefault="00F37D3B" w:rsidP="001007AD">
      <w:pPr>
        <w:jc w:val="center"/>
        <w:rPr>
          <w:rFonts w:cs="Times New Roman"/>
          <w:color w:val="000000" w:themeColor="text1"/>
          <w:szCs w:val="28"/>
        </w:rPr>
      </w:pPr>
      <w:r>
        <w:rPr>
          <w:szCs w:val="28"/>
          <w:lang w:eastAsia="ru-RU"/>
        </w:rPr>
        <w:t xml:space="preserve">Рисунок 3 – пример добавление в справочник </w:t>
      </w:r>
      <w:r w:rsidRPr="009D2D48">
        <w:rPr>
          <w:rFonts w:cs="Times New Roman"/>
          <w:color w:val="000000" w:themeColor="text1"/>
          <w:szCs w:val="28"/>
        </w:rPr>
        <w:t>«</w:t>
      </w:r>
      <w:r w:rsidR="00F5720F">
        <w:rPr>
          <w:rFonts w:cs="Times New Roman"/>
          <w:color w:val="000000" w:themeColor="text1"/>
          <w:szCs w:val="28"/>
        </w:rPr>
        <w:t>Пользователи</w:t>
      </w:r>
      <w:r w:rsidRPr="009D2D48"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color w:val="000000" w:themeColor="text1"/>
          <w:szCs w:val="28"/>
        </w:rPr>
        <w:t>. Новое значение выделено зеленным цветом.</w:t>
      </w:r>
    </w:p>
    <w:p w:rsidR="00994C1A" w:rsidRDefault="00994C1A" w:rsidP="0063659B">
      <w:pPr>
        <w:pStyle w:val="aff1"/>
      </w:pPr>
    </w:p>
    <w:p w:rsidR="00994C1A" w:rsidRDefault="00994C1A" w:rsidP="00994C1A">
      <w:pPr>
        <w:jc w:val="center"/>
        <w:rPr>
          <w:rFonts w:eastAsia="Calibri" w:cs="Times New Roman"/>
          <w:szCs w:val="28"/>
          <w:lang w:eastAsia="ru-RU"/>
        </w:rPr>
      </w:pPr>
      <w:r w:rsidRPr="0047510E">
        <w:rPr>
          <w:rFonts w:eastAsia="Calibri" w:cs="Times New Roman"/>
          <w:szCs w:val="28"/>
          <w:lang w:eastAsia="ru-RU"/>
        </w:rPr>
        <w:lastRenderedPageBreak/>
        <w:t xml:space="preserve">Удалим из справочника «Пользователи» запись с ключом </w:t>
      </w:r>
      <w:proofErr w:type="spellStart"/>
      <w:r w:rsidRPr="0047510E">
        <w:rPr>
          <w:rFonts w:eastAsia="Calibri" w:cs="Times New Roman"/>
          <w:szCs w:val="28"/>
          <w:lang w:eastAsia="ru-RU"/>
        </w:rPr>
        <w:t>Email</w:t>
      </w:r>
      <w:proofErr w:type="spellEnd"/>
      <w:r w:rsidRPr="0047510E">
        <w:rPr>
          <w:rFonts w:eastAsia="Calibri" w:cs="Times New Roman"/>
          <w:szCs w:val="28"/>
          <w:lang w:eastAsia="ru-RU"/>
        </w:rPr>
        <w:t xml:space="preserve"> = tatiana@mail.ru</w:t>
      </w:r>
      <w:proofErr w:type="gramStart"/>
      <w:r w:rsidRPr="0047510E">
        <w:rPr>
          <w:rFonts w:eastAsia="Calibri" w:cs="Times New Roman"/>
          <w:szCs w:val="28"/>
          <w:lang w:eastAsia="ru-RU"/>
        </w:rPr>
        <w:t>.</w:t>
      </w:r>
      <w:proofErr w:type="gramEnd"/>
      <w:r w:rsidRPr="0047510E">
        <w:rPr>
          <w:rFonts w:eastAsia="Calibri" w:cs="Times New Roman"/>
          <w:szCs w:val="28"/>
          <w:lang w:eastAsia="ru-RU"/>
        </w:rPr>
        <w:t xml:space="preserve"> добавленные ранее в результате коллизии.</w:t>
      </w:r>
      <w:r w:rsidRPr="00994C1A">
        <w:rPr>
          <w:noProof/>
        </w:rPr>
        <w:drawing>
          <wp:inline distT="0" distB="0" distL="0" distR="0" wp14:anchorId="37217445" wp14:editId="19763FA1">
            <wp:extent cx="4851400" cy="8166100"/>
            <wp:effectExtent l="0" t="0" r="0" b="0"/>
            <wp:docPr id="2005113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135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816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C1A" w:rsidRPr="00994C1A" w:rsidRDefault="00994C1A" w:rsidP="00994C1A">
      <w:pPr>
        <w:jc w:val="center"/>
        <w:rPr>
          <w:szCs w:val="28"/>
          <w:lang w:eastAsia="ru-RU"/>
        </w:rPr>
      </w:pPr>
      <w:r>
        <w:rPr>
          <w:rFonts w:eastAsia="Calibri" w:cs="Times New Roman"/>
          <w:szCs w:val="28"/>
          <w:lang w:eastAsia="ru-RU"/>
        </w:rPr>
        <w:t xml:space="preserve">Рисунок 4 - </w:t>
      </w:r>
      <w:r>
        <w:rPr>
          <w:rFonts w:cs="Times New Roman"/>
          <w:color w:val="000000" w:themeColor="text1"/>
          <w:szCs w:val="28"/>
        </w:rPr>
        <w:t xml:space="preserve">пример удаление из справочника </w:t>
      </w:r>
      <w:r w:rsidRPr="009D2D48">
        <w:rPr>
          <w:rFonts w:cs="Times New Roman"/>
          <w:color w:val="000000" w:themeColor="text1"/>
          <w:szCs w:val="28"/>
        </w:rPr>
        <w:t>«</w:t>
      </w:r>
      <w:r>
        <w:rPr>
          <w:rFonts w:cs="Times New Roman"/>
          <w:color w:val="000000" w:themeColor="text1"/>
          <w:szCs w:val="28"/>
        </w:rPr>
        <w:t>Пользователь</w:t>
      </w:r>
      <w:r w:rsidRPr="009D2D48"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color w:val="000000" w:themeColor="text1"/>
          <w:szCs w:val="28"/>
        </w:rPr>
        <w:t>.</w:t>
      </w:r>
    </w:p>
    <w:p w:rsidR="0063659B" w:rsidRDefault="00140BF5" w:rsidP="0063659B">
      <w:pPr>
        <w:pStyle w:val="aff1"/>
      </w:pPr>
      <w:r>
        <w:lastRenderedPageBreak/>
        <w:t>Далее пр</w:t>
      </w:r>
      <w:r w:rsidR="00E2021D">
        <w:t>и</w:t>
      </w:r>
      <w:r>
        <w:t xml:space="preserve">ведем пример поиска значение по ключу – </w:t>
      </w:r>
      <w:r w:rsidR="0026548E">
        <w:rPr>
          <w:lang w:val="en-US"/>
        </w:rPr>
        <w:t>user</w:t>
      </w:r>
      <w:r w:rsidR="0026548E" w:rsidRPr="0026548E">
        <w:t>4@</w:t>
      </w:r>
      <w:r w:rsidR="0026548E">
        <w:rPr>
          <w:lang w:val="en-US"/>
        </w:rPr>
        <w:t>mail</w:t>
      </w:r>
      <w:r w:rsidR="0026548E" w:rsidRPr="0026548E">
        <w:t>.</w:t>
      </w:r>
      <w:proofErr w:type="spellStart"/>
      <w:r w:rsidR="0026548E">
        <w:rPr>
          <w:lang w:val="en-US"/>
        </w:rPr>
        <w:t>ru</w:t>
      </w:r>
      <w:proofErr w:type="spellEnd"/>
      <w:r>
        <w:t>.</w:t>
      </w:r>
    </w:p>
    <w:p w:rsidR="00140BF5" w:rsidRDefault="00810F58" w:rsidP="0063659B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810F58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6A4EB836" wp14:editId="68FDD717">
            <wp:extent cx="5232400" cy="8013700"/>
            <wp:effectExtent l="0" t="0" r="0" b="0"/>
            <wp:docPr id="1859770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700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801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BF5" w:rsidRDefault="00140BF5" w:rsidP="00140BF5">
      <w:pPr>
        <w:spacing w:after="0" w:line="360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lastRenderedPageBreak/>
        <w:tab/>
        <w:t xml:space="preserve">Рисунок 5 – пример поиска в справочнике </w:t>
      </w:r>
      <w:r w:rsidRPr="009D2D48">
        <w:rPr>
          <w:rFonts w:cs="Times New Roman"/>
          <w:color w:val="000000" w:themeColor="text1"/>
          <w:szCs w:val="28"/>
        </w:rPr>
        <w:t>«</w:t>
      </w:r>
      <w:r w:rsidR="00810F58">
        <w:rPr>
          <w:rFonts w:cs="Times New Roman"/>
          <w:color w:val="000000" w:themeColor="text1"/>
          <w:szCs w:val="28"/>
        </w:rPr>
        <w:t>Пользователи</w:t>
      </w:r>
      <w:r w:rsidRPr="009D2D48"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color w:val="000000" w:themeColor="text1"/>
          <w:szCs w:val="28"/>
        </w:rPr>
        <w:t>. Стрелками показан путь к искомому элементу. Найденный элемент отмечен синим цветом.</w:t>
      </w:r>
    </w:p>
    <w:p w:rsidR="00140BF5" w:rsidRPr="00140BF5" w:rsidRDefault="00140BF5" w:rsidP="00140BF5">
      <w:pPr>
        <w:spacing w:after="0" w:line="360" w:lineRule="auto"/>
        <w:rPr>
          <w:rFonts w:cs="Times New Roman"/>
          <w:color w:val="000000" w:themeColor="text1"/>
          <w:szCs w:val="28"/>
        </w:rPr>
      </w:pPr>
    </w:p>
    <w:p w:rsidR="00946B30" w:rsidRPr="00A80777" w:rsidRDefault="00946B30" w:rsidP="00A80777">
      <w:pPr>
        <w:pStyle w:val="23"/>
      </w:pPr>
      <w:bookmarkStart w:id="21" w:name="_Toc232633727"/>
      <w:r w:rsidRPr="002A12BB">
        <w:t xml:space="preserve">2.2 </w:t>
      </w:r>
      <w:r w:rsidR="009A6076" w:rsidRPr="009A6076">
        <w:rPr>
          <w:color w:val="000000" w:themeColor="text1"/>
        </w:rPr>
        <w:t>Красно-черное дерево</w:t>
      </w:r>
      <w:bookmarkEnd w:id="21"/>
    </w:p>
    <w:p w:rsidR="00DB1232" w:rsidRPr="00C91510" w:rsidRDefault="00CB39E7" w:rsidP="00E2021D">
      <w:pPr>
        <w:pStyle w:val="aff1"/>
        <w:rPr>
          <w:rStyle w:val="apple-converted-space"/>
          <w:color w:val="000000"/>
        </w:rPr>
      </w:pPr>
      <w:r w:rsidRPr="00CB39E7">
        <w:t>Красно</w:t>
      </w:r>
      <w:r>
        <w:t>-чёрное дерево – это бинарное дерево поиска, вершины которого разделены на красный и черный цвета. Из-за этого каждая вершина хранит дополнительный бит памяти – цвет. Также К</w:t>
      </w:r>
      <w:r w:rsidR="00D75D62">
        <w:t>расно-чёрное дерево</w:t>
      </w:r>
      <w:r>
        <w:t xml:space="preserve"> – один из видов сбалансированных деревьев поиска. Благодаря операциям балансировки, гарантировано, что высота не превысит </w:t>
      </w:r>
      <w:r w:rsidRPr="00B1315B">
        <w:rPr>
          <w:rFonts w:eastAsia="Times New Roman"/>
          <w:bCs/>
        </w:rPr>
        <w:t>O(l</w:t>
      </w:r>
      <w:r w:rsidR="00C91510">
        <w:rPr>
          <w:rFonts w:eastAsia="Times New Roman"/>
          <w:bCs/>
          <w:lang w:val="en-US"/>
        </w:rPr>
        <w:t>o</w:t>
      </w:r>
      <w:r w:rsidRPr="00B1315B">
        <w:rPr>
          <w:rFonts w:eastAsia="Times New Roman"/>
          <w:bCs/>
        </w:rPr>
        <w:t>g</w:t>
      </w:r>
      <w:r w:rsidR="00C91510" w:rsidRPr="00C91510">
        <w:rPr>
          <w:rFonts w:eastAsia="Times New Roman"/>
          <w:bCs/>
        </w:rPr>
        <w:t>(</w:t>
      </w:r>
      <w:r w:rsidRPr="00B1315B">
        <w:rPr>
          <w:rFonts w:eastAsia="Times New Roman"/>
          <w:bCs/>
        </w:rPr>
        <w:t>n</w:t>
      </w:r>
      <w:r w:rsidR="00C91510" w:rsidRPr="00C91510">
        <w:rPr>
          <w:rFonts w:eastAsia="Times New Roman"/>
          <w:bCs/>
        </w:rPr>
        <w:t>)</w:t>
      </w:r>
      <w:r w:rsidRPr="00B1315B">
        <w:rPr>
          <w:rFonts w:eastAsia="Times New Roman"/>
          <w:bCs/>
        </w:rPr>
        <w:t>).</w:t>
      </w:r>
      <w:r>
        <w:rPr>
          <w:rFonts w:eastAsia="Times New Roman"/>
          <w:bCs/>
        </w:rPr>
        <w:t xml:space="preserve"> </w:t>
      </w:r>
      <w:r w:rsidR="00DB1232" w:rsidRPr="00C91510">
        <w:rPr>
          <w:rFonts w:eastAsia="Times New Roman"/>
          <w:bCs/>
        </w:rPr>
        <w:t>Каждый узел дерева состоит из цвета, ключ</w:t>
      </w:r>
      <w:r w:rsidR="00C91510" w:rsidRPr="00C91510">
        <w:rPr>
          <w:rFonts w:eastAsia="Times New Roman"/>
          <w:bCs/>
        </w:rPr>
        <w:t xml:space="preserve">а, левого потомка, правого потомка и родителя. </w:t>
      </w:r>
      <w:r w:rsidR="00C91510" w:rsidRPr="00C91510">
        <w:t>Если у вершины отсутствует ребёнок или родитель, соответствующее поле содержит значение</w:t>
      </w:r>
      <w:r w:rsidR="00C91510" w:rsidRPr="00C91510">
        <w:rPr>
          <w:rStyle w:val="apple-converted-space"/>
          <w:color w:val="000000"/>
        </w:rPr>
        <w:t> </w:t>
      </w:r>
      <w:r w:rsidR="00C91510" w:rsidRPr="00C91510">
        <w:rPr>
          <w:rStyle w:val="apple-converted-space"/>
          <w:color w:val="000000"/>
          <w:lang w:val="en-US"/>
        </w:rPr>
        <w:t>NIL</w:t>
      </w:r>
      <w:r w:rsidR="00C91510">
        <w:rPr>
          <w:rStyle w:val="apple-converted-space"/>
          <w:color w:val="000000"/>
        </w:rPr>
        <w:t xml:space="preserve"> (ссылка на фиктивные листья деревьев)</w:t>
      </w:r>
      <w:r w:rsidR="00C91510" w:rsidRPr="00C91510">
        <w:rPr>
          <w:rStyle w:val="apple-converted-space"/>
          <w:color w:val="000000"/>
        </w:rPr>
        <w:t>. [1]</w:t>
      </w:r>
    </w:p>
    <w:p w:rsidR="00E2021D" w:rsidRDefault="00C91510" w:rsidP="00E2021D">
      <w:pPr>
        <w:pStyle w:val="aff1"/>
        <w:rPr>
          <w:rStyle w:val="apple-converted-space"/>
          <w:color w:val="000000"/>
        </w:rPr>
      </w:pPr>
      <w:r>
        <w:rPr>
          <w:rStyle w:val="apple-converted-space"/>
          <w:color w:val="000000"/>
        </w:rPr>
        <w:t>Бинарное дерево поиска называется красно-чёрным, если удовлетворяет следующим условиям:</w:t>
      </w:r>
    </w:p>
    <w:p w:rsidR="00E2021D" w:rsidRDefault="0063659B" w:rsidP="00E2021D">
      <w:pPr>
        <w:pStyle w:val="aff1"/>
        <w:numPr>
          <w:ilvl w:val="0"/>
          <w:numId w:val="32"/>
        </w:numPr>
        <w:rPr>
          <w:rFonts w:eastAsia="Times New Roman"/>
          <w:bCs/>
        </w:rPr>
      </w:pPr>
      <w:r>
        <w:rPr>
          <w:rFonts w:eastAsia="Times New Roman"/>
          <w:bCs/>
        </w:rPr>
        <w:t>к</w:t>
      </w:r>
      <w:r w:rsidR="00C91510" w:rsidRPr="00E2021D">
        <w:rPr>
          <w:rFonts w:eastAsia="Times New Roman"/>
          <w:bCs/>
        </w:rPr>
        <w:t>аждый узел является, либо чёрным, либо красным</w:t>
      </w:r>
    </w:p>
    <w:p w:rsidR="00C91510" w:rsidRPr="00E2021D" w:rsidRDefault="0063659B" w:rsidP="00E2021D">
      <w:pPr>
        <w:pStyle w:val="aff1"/>
        <w:numPr>
          <w:ilvl w:val="0"/>
          <w:numId w:val="32"/>
        </w:numPr>
        <w:rPr>
          <w:color w:val="000000"/>
        </w:rPr>
      </w:pPr>
      <w:r>
        <w:rPr>
          <w:rFonts w:eastAsia="Times New Roman"/>
          <w:bCs/>
        </w:rPr>
        <w:t>к</w:t>
      </w:r>
      <w:r w:rsidR="00C91510" w:rsidRPr="00E2021D">
        <w:rPr>
          <w:rFonts w:eastAsia="Times New Roman"/>
          <w:bCs/>
        </w:rPr>
        <w:t>орень дерева является чёрным</w:t>
      </w:r>
    </w:p>
    <w:p w:rsidR="00C91510" w:rsidRPr="00E2021D" w:rsidRDefault="0063659B" w:rsidP="00E2021D">
      <w:pPr>
        <w:pStyle w:val="af2"/>
        <w:numPr>
          <w:ilvl w:val="0"/>
          <w:numId w:val="32"/>
        </w:num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к</w:t>
      </w:r>
      <w:r w:rsidR="00C91510" w:rsidRPr="00E2021D">
        <w:rPr>
          <w:rFonts w:eastAsia="Times New Roman"/>
          <w:bCs/>
          <w:lang w:eastAsia="ru-RU"/>
        </w:rPr>
        <w:t xml:space="preserve">аждый лист дерева </w:t>
      </w:r>
      <w:r w:rsidR="00C91510" w:rsidRPr="00E2021D">
        <w:rPr>
          <w:rFonts w:eastAsia="Times New Roman"/>
          <w:bCs/>
          <w:lang w:val="en-US" w:eastAsia="ru-RU"/>
        </w:rPr>
        <w:t>NIL</w:t>
      </w:r>
      <w:r w:rsidR="00C91510" w:rsidRPr="00E2021D">
        <w:rPr>
          <w:rFonts w:eastAsia="Times New Roman"/>
          <w:bCs/>
          <w:lang w:eastAsia="ru-RU"/>
        </w:rPr>
        <w:t>, является дочерним узлом</w:t>
      </w:r>
    </w:p>
    <w:p w:rsidR="00C91510" w:rsidRPr="00E2021D" w:rsidRDefault="0063659B" w:rsidP="00E2021D">
      <w:pPr>
        <w:pStyle w:val="af2"/>
        <w:numPr>
          <w:ilvl w:val="0"/>
          <w:numId w:val="32"/>
        </w:num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е</w:t>
      </w:r>
      <w:r w:rsidR="00C91510" w:rsidRPr="00E2021D">
        <w:rPr>
          <w:rFonts w:eastAsia="Times New Roman"/>
          <w:bCs/>
          <w:lang w:eastAsia="ru-RU"/>
        </w:rPr>
        <w:t>сли узел дерева красный, то оба его дочерних узла чёрные</w:t>
      </w:r>
    </w:p>
    <w:p w:rsidR="00C91510" w:rsidRPr="00E2021D" w:rsidRDefault="0063659B" w:rsidP="00E2021D">
      <w:pPr>
        <w:pStyle w:val="af2"/>
        <w:numPr>
          <w:ilvl w:val="0"/>
          <w:numId w:val="32"/>
        </w:numPr>
        <w:rPr>
          <w:rFonts w:eastAsia="Times New Roman" w:cs="Times New Roman"/>
          <w:bCs/>
          <w:szCs w:val="28"/>
          <w:lang w:eastAsia="ru-RU"/>
        </w:rPr>
      </w:pPr>
      <w:r>
        <w:rPr>
          <w:rFonts w:cs="Times New Roman"/>
          <w:color w:val="000000"/>
          <w:szCs w:val="28"/>
        </w:rPr>
        <w:t>в</w:t>
      </w:r>
      <w:r w:rsidR="00C91510" w:rsidRPr="00E2021D">
        <w:rPr>
          <w:rFonts w:cs="Times New Roman"/>
          <w:color w:val="000000"/>
          <w:szCs w:val="28"/>
        </w:rPr>
        <w:t>се пути, идущие вниз от любой вершины к листьям, содержат одинаковое количество чёрных вершин.</w:t>
      </w:r>
    </w:p>
    <w:p w:rsidR="007A359F" w:rsidRPr="00E2021D" w:rsidRDefault="003C60B5" w:rsidP="00E2021D">
      <w:pPr>
        <w:pStyle w:val="aff1"/>
        <w:rPr>
          <w:b/>
          <w:bCs/>
        </w:rPr>
      </w:pPr>
      <w:r w:rsidRPr="00E2021D">
        <w:rPr>
          <w:b/>
          <w:bCs/>
        </w:rPr>
        <w:t>Вставка элемента</w:t>
      </w:r>
    </w:p>
    <w:p w:rsidR="00F463BB" w:rsidRPr="00F463BB" w:rsidRDefault="00F463BB" w:rsidP="00E2021D">
      <w:pPr>
        <w:pStyle w:val="aff1"/>
      </w:pPr>
      <w:r w:rsidRPr="00F463BB">
        <w:t>Каждый новый элемент вставляется в дерево на место фиктивного листа. Для этого выполняется спуск от корня до тех пор, пока указатель на следующего потомка не станет NIL. На это место добавляется новый узел </w:t>
      </w:r>
      <w:r>
        <w:rPr>
          <w:lang w:val="en-US"/>
        </w:rPr>
        <w:t>X</w:t>
      </w:r>
      <w:r w:rsidRPr="00F463BB">
        <w:t xml:space="preserve"> с нулевыми потомками, которому изначально присваивается красный цвет.</w:t>
      </w:r>
    </w:p>
    <w:p w:rsidR="00F463BB" w:rsidRPr="00F463BB" w:rsidRDefault="00F463BB" w:rsidP="00E2021D">
      <w:pPr>
        <w:pStyle w:val="aff1"/>
      </w:pPr>
      <w:r w:rsidRPr="00F463BB">
        <w:t xml:space="preserve">Такой подход гарантирует, что чёрная высота дерева не изменится. Однако, если родитель нового узла также красный, нарушается свойство красно-чёрного дерева, запрещающее двум красным узлам идти подряд. Для </w:t>
      </w:r>
      <w:r w:rsidRPr="00F463BB">
        <w:lastRenderedPageBreak/>
        <w:t>восстановления баланса рассматриваются два случая, зависящие от цвета дяди узла </w:t>
      </w:r>
      <w:r>
        <w:rPr>
          <w:lang w:val="en-US"/>
        </w:rPr>
        <w:t>X</w:t>
      </w:r>
      <w:r w:rsidRPr="00F463BB">
        <w:t> (брата родителя). [2]</w:t>
      </w:r>
    </w:p>
    <w:p w:rsidR="00F463BB" w:rsidRDefault="00F463BB" w:rsidP="00E2021D">
      <w:pPr>
        <w:pStyle w:val="aff1"/>
        <w:rPr>
          <w:rFonts w:eastAsia="Times New Roman"/>
          <w:szCs w:val="24"/>
        </w:rPr>
      </w:pPr>
      <w:r>
        <w:rPr>
          <w:rFonts w:eastAsia="Times New Roman"/>
          <w:szCs w:val="24"/>
        </w:rPr>
        <w:t>Рассмотрим случай</w:t>
      </w:r>
      <w:r w:rsidRPr="00F463BB">
        <w:rPr>
          <w:rFonts w:eastAsia="Times New Roman"/>
          <w:szCs w:val="24"/>
        </w:rPr>
        <w:t xml:space="preserve">, </w:t>
      </w:r>
      <w:r>
        <w:rPr>
          <w:rFonts w:eastAsia="Times New Roman"/>
          <w:szCs w:val="24"/>
        </w:rPr>
        <w:t xml:space="preserve">когда дядя вставляемого узла </w:t>
      </w:r>
      <w:r>
        <w:rPr>
          <w:rFonts w:eastAsia="Times New Roman"/>
          <w:szCs w:val="24"/>
          <w:lang w:val="en-US"/>
        </w:rPr>
        <w:t>X</w:t>
      </w:r>
      <w:r w:rsidRPr="00F463BB">
        <w:rPr>
          <w:rFonts w:eastAsia="Times New Roman"/>
          <w:szCs w:val="24"/>
        </w:rPr>
        <w:t xml:space="preserve"> </w:t>
      </w:r>
      <w:r>
        <w:rPr>
          <w:rFonts w:eastAsia="Times New Roman"/>
          <w:szCs w:val="24"/>
        </w:rPr>
        <w:t>красный (рисунок 6).</w:t>
      </w:r>
    </w:p>
    <w:p w:rsidR="00F463BB" w:rsidRPr="008549AA" w:rsidRDefault="008549AA" w:rsidP="00F463BB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 w:rsidRPr="008549AA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1C0A1FA4" wp14:editId="7709F62F">
            <wp:extent cx="5430217" cy="1723390"/>
            <wp:effectExtent l="0" t="0" r="5715" b="3810"/>
            <wp:docPr id="84223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36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43820" cy="172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3BB" w:rsidRDefault="00F463BB" w:rsidP="0063659B">
      <w:pPr>
        <w:pStyle w:val="aff1"/>
      </w:pPr>
      <w:r>
        <w:t xml:space="preserve">Рисунок </w:t>
      </w:r>
      <w:r w:rsidR="00311787">
        <w:t>6 – случай, когда дядя узла</w:t>
      </w:r>
      <w:r w:rsidR="00311787" w:rsidRPr="00311787">
        <w:t xml:space="preserve"> </w:t>
      </w:r>
      <w:r w:rsidR="00311787">
        <w:t>красный</w:t>
      </w:r>
      <w:r w:rsidR="00A6131E">
        <w:t>, меняем цвет родителя,</w:t>
      </w:r>
      <w:r w:rsidR="007E42B1">
        <w:t xml:space="preserve"> дяди, деда</w:t>
      </w:r>
    </w:p>
    <w:p w:rsidR="00311787" w:rsidRDefault="00311787" w:rsidP="0063659B">
      <w:pPr>
        <w:pStyle w:val="aff1"/>
      </w:pPr>
      <w:r>
        <w:t>Далее рассмотрим случай, когда дядя вставляемого узла</w:t>
      </w:r>
      <w:r w:rsidRPr="00311787">
        <w:t xml:space="preserve"> </w:t>
      </w:r>
      <w:r>
        <w:rPr>
          <w:lang w:val="en-US"/>
        </w:rPr>
        <w:t>X</w:t>
      </w:r>
      <w:r w:rsidRPr="00311787">
        <w:t xml:space="preserve"> </w:t>
      </w:r>
      <w:r>
        <w:t>черный (рисунки 7, 8).</w:t>
      </w:r>
    </w:p>
    <w:p w:rsidR="00311787" w:rsidRDefault="008549AA" w:rsidP="00311787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8549AA">
        <w:rPr>
          <w:rFonts w:eastAsia="Times New Roman" w:cs="Times New Roman"/>
          <w:noProof/>
          <w:szCs w:val="24"/>
          <w:lang w:val="en-US" w:eastAsia="ru-RU"/>
        </w:rPr>
        <w:drawing>
          <wp:inline distT="0" distB="0" distL="0" distR="0" wp14:anchorId="35679E28" wp14:editId="49017F50">
            <wp:extent cx="5411447" cy="1948815"/>
            <wp:effectExtent l="0" t="0" r="0" b="0"/>
            <wp:docPr id="1455704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045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0437" cy="195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787" w:rsidRDefault="00311787" w:rsidP="00311787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7 – </w:t>
      </w:r>
      <w:r w:rsidR="00A6131E">
        <w:rPr>
          <w:rFonts w:eastAsia="Times New Roman" w:cs="Times New Roman"/>
          <w:szCs w:val="24"/>
          <w:lang w:eastAsia="ru-RU"/>
        </w:rPr>
        <w:t>случай, когда дядя узла чёрный, поворот влево</w:t>
      </w:r>
    </w:p>
    <w:p w:rsidR="00A6131E" w:rsidRDefault="008549AA" w:rsidP="00311787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8549AA">
        <w:rPr>
          <w:rFonts w:eastAsia="Times New Roman" w:cs="Times New Roman"/>
          <w:noProof/>
          <w:szCs w:val="24"/>
          <w:lang w:val="en-US" w:eastAsia="ru-RU"/>
        </w:rPr>
        <w:lastRenderedPageBreak/>
        <w:drawing>
          <wp:inline distT="0" distB="0" distL="0" distR="0" wp14:anchorId="5D50AB30" wp14:editId="572C11D4">
            <wp:extent cx="5003800" cy="8553450"/>
            <wp:effectExtent l="0" t="0" r="0" b="6350"/>
            <wp:docPr id="82774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445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344" w:rsidRPr="008549AA" w:rsidRDefault="00A6131E" w:rsidP="007E42B1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Рисунок 8 – случай, когда дядя узла чёрный, меняем цвет родителя, деда, поворот вправо</w:t>
      </w:r>
    </w:p>
    <w:p w:rsidR="007E42B1" w:rsidRPr="0063659B" w:rsidRDefault="00957A82" w:rsidP="0063659B">
      <w:pPr>
        <w:pStyle w:val="aff1"/>
        <w:rPr>
          <w:b/>
          <w:bCs/>
        </w:rPr>
      </w:pPr>
      <w:r w:rsidRPr="0063659B">
        <w:rPr>
          <w:b/>
          <w:bCs/>
        </w:rPr>
        <w:lastRenderedPageBreak/>
        <w:t>Удаление элемента</w:t>
      </w:r>
    </w:p>
    <w:p w:rsidR="00957A82" w:rsidRDefault="00957A82" w:rsidP="0063659B">
      <w:pPr>
        <w:pStyle w:val="aff1"/>
      </w:pPr>
      <w:r w:rsidRPr="00957A82">
        <w:t>Удаление проходит в два этапа: стандартное исключение узла и восстановление красно-чёрных свойств (если удалён чёрный узел).</w:t>
      </w:r>
    </w:p>
    <w:p w:rsidR="00957A82" w:rsidRPr="0063659B" w:rsidRDefault="00957A82" w:rsidP="0063659B">
      <w:pPr>
        <w:pStyle w:val="aff1"/>
        <w:rPr>
          <w:b/>
          <w:bCs/>
        </w:rPr>
      </w:pPr>
      <w:r w:rsidRPr="0063659B">
        <w:rPr>
          <w:b/>
          <w:bCs/>
        </w:rPr>
        <w:t>Стандартное удаление</w:t>
      </w:r>
    </w:p>
    <w:p w:rsidR="00957A82" w:rsidRPr="00957A82" w:rsidRDefault="00957A82" w:rsidP="0063659B">
      <w:pPr>
        <w:pStyle w:val="aff1"/>
        <w:numPr>
          <w:ilvl w:val="0"/>
          <w:numId w:val="32"/>
        </w:numPr>
      </w:pPr>
      <w:r w:rsidRPr="00957A82">
        <w:t>Нет детей</w:t>
      </w:r>
      <w:r>
        <w:t>.</w:t>
      </w:r>
      <w:r w:rsidRPr="00957A82">
        <w:t> </w:t>
      </w:r>
      <w:r>
        <w:t>У</w:t>
      </w:r>
      <w:r w:rsidRPr="00957A82">
        <w:t>зел заменяется на фиктивный лист </w:t>
      </w:r>
      <w:r w:rsidRPr="00A05C85">
        <w:rPr>
          <w:lang w:val="en-US"/>
        </w:rPr>
        <w:t>NIL</w:t>
      </w:r>
      <w:r w:rsidRPr="00957A82">
        <w:t>.</w:t>
      </w:r>
    </w:p>
    <w:p w:rsidR="00957A82" w:rsidRPr="00957A82" w:rsidRDefault="00957A82" w:rsidP="0063659B">
      <w:pPr>
        <w:pStyle w:val="aff1"/>
        <w:numPr>
          <w:ilvl w:val="0"/>
          <w:numId w:val="32"/>
        </w:numPr>
      </w:pPr>
      <w:r w:rsidRPr="00957A82">
        <w:t>Один ребёнок. </w:t>
      </w:r>
      <w:r>
        <w:t>У</w:t>
      </w:r>
      <w:r w:rsidRPr="00957A82">
        <w:t>зел заменяется своим ребёнком.</w:t>
      </w:r>
    </w:p>
    <w:p w:rsidR="00957A82" w:rsidRDefault="00957A82" w:rsidP="0063659B">
      <w:pPr>
        <w:pStyle w:val="aff1"/>
        <w:numPr>
          <w:ilvl w:val="0"/>
          <w:numId w:val="32"/>
        </w:numPr>
      </w:pPr>
      <w:r w:rsidRPr="00957A82">
        <w:t>Два ребёнка</w:t>
      </w:r>
      <w:r>
        <w:t>.</w:t>
      </w:r>
      <w:r w:rsidRPr="00957A82">
        <w:t> </w:t>
      </w:r>
      <w:r>
        <w:t>Н</w:t>
      </w:r>
      <w:r w:rsidRPr="00957A82">
        <w:t>аходится преемник (</w:t>
      </w:r>
      <w:r w:rsidR="001800F8">
        <w:t>максимальный узел</w:t>
      </w:r>
      <w:r w:rsidRPr="00957A82">
        <w:t xml:space="preserve"> </w:t>
      </w:r>
      <w:r w:rsidR="001800F8">
        <w:t>левого</w:t>
      </w:r>
      <w:r w:rsidRPr="00957A82">
        <w:t xml:space="preserve"> поддерева). Его ключ копируется в удаляемый узел, после чего сам преемник удаляется (по правилам для 0 или 1 ребёнка).</w:t>
      </w:r>
    </w:p>
    <w:p w:rsidR="00957A82" w:rsidRPr="0063659B" w:rsidRDefault="00957A82" w:rsidP="0063659B">
      <w:pPr>
        <w:pStyle w:val="aff1"/>
        <w:rPr>
          <w:b/>
          <w:bCs/>
        </w:rPr>
      </w:pPr>
      <w:r w:rsidRPr="0063659B">
        <w:rPr>
          <w:b/>
          <w:bCs/>
        </w:rPr>
        <w:t>Восстановление баланса </w:t>
      </w:r>
    </w:p>
    <w:p w:rsidR="00957A82" w:rsidRPr="00957A82" w:rsidRDefault="00957A82" w:rsidP="0063659B">
      <w:pPr>
        <w:pStyle w:val="aff1"/>
      </w:pPr>
      <w:r w:rsidRPr="00957A82">
        <w:t>Удаление красного узла не нарушает свойств дерева. При удалении чёрного узла заменяющий его узел x получает статус «двойного чёрного». Балансировка зависит от цвета брата узла x и его детей:</w:t>
      </w:r>
    </w:p>
    <w:p w:rsidR="00957A82" w:rsidRDefault="0063659B" w:rsidP="0063659B">
      <w:pPr>
        <w:pStyle w:val="aff1"/>
        <w:numPr>
          <w:ilvl w:val="0"/>
          <w:numId w:val="32"/>
        </w:numPr>
      </w:pPr>
      <w:r>
        <w:t>с</w:t>
      </w:r>
      <w:r w:rsidR="00957A82" w:rsidRPr="00957A82">
        <w:t>лучай 1</w:t>
      </w:r>
      <w:r w:rsidR="00957A82">
        <w:t xml:space="preserve"> –</w:t>
      </w:r>
      <w:r w:rsidR="00957A82" w:rsidRPr="00957A82">
        <w:t xml:space="preserve"> </w:t>
      </w:r>
      <w:r w:rsidR="00957A82">
        <w:t>б</w:t>
      </w:r>
      <w:r w:rsidR="00957A82" w:rsidRPr="00957A82">
        <w:t>рат красный. Выполняется вращение вокруг отца. Брат красится в чёрный, отец — в красный. Это сводит задачу к одному из следующих случаев.</w:t>
      </w:r>
    </w:p>
    <w:p w:rsidR="00957A82" w:rsidRPr="00957A82" w:rsidRDefault="0063659B" w:rsidP="0063659B">
      <w:pPr>
        <w:pStyle w:val="aff1"/>
        <w:numPr>
          <w:ilvl w:val="0"/>
          <w:numId w:val="32"/>
        </w:numPr>
      </w:pPr>
      <w:r>
        <w:t>с</w:t>
      </w:r>
      <w:r w:rsidR="00957A82" w:rsidRPr="00957A82">
        <w:t>лучай 2</w:t>
      </w:r>
      <w:r w:rsidR="00957A82">
        <w:t xml:space="preserve"> –</w:t>
      </w:r>
      <w:r w:rsidR="00957A82" w:rsidRPr="00957A82">
        <w:t xml:space="preserve"> </w:t>
      </w:r>
      <w:r w:rsidR="00957A82">
        <w:t>б</w:t>
      </w:r>
      <w:r w:rsidR="00957A82" w:rsidRPr="00957A82">
        <w:t>рат чёрный, оба его ребёнка чёрные.</w:t>
      </w:r>
      <w:r w:rsidR="00957A82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="00957A82">
        <w:t>Брат перекрашивается в красный. Недостаток чёрной высоты переносится вверх, на отца. Если отец был красным, он становится чёрным (компенсируя нехватку), и алгоритм завершается; если отец изначально был чёрным — цикл балансировки продолжается уже для него.</w:t>
      </w:r>
    </w:p>
    <w:p w:rsidR="00957A82" w:rsidRPr="00957A82" w:rsidRDefault="0063659B" w:rsidP="0063659B">
      <w:pPr>
        <w:pStyle w:val="aff1"/>
        <w:numPr>
          <w:ilvl w:val="0"/>
          <w:numId w:val="32"/>
        </w:numPr>
      </w:pPr>
      <w:r>
        <w:t>с</w:t>
      </w:r>
      <w:r w:rsidR="00957A82" w:rsidRPr="00957A82">
        <w:t>лучай 3</w:t>
      </w:r>
      <w:r w:rsidR="00957A82">
        <w:t xml:space="preserve"> –</w:t>
      </w:r>
      <w:r w:rsidR="00957A82" w:rsidRPr="00957A82">
        <w:t xml:space="preserve"> </w:t>
      </w:r>
      <w:r w:rsidR="00957A82">
        <w:t>б</w:t>
      </w:r>
      <w:r w:rsidR="00957A82" w:rsidRPr="00957A82">
        <w:t>рат чёрный, его левый ребёнок красный, правый — чёрный. Брат красится в красный, его левый сын — в чёрный. Выполняется правое вращение вокруг брата. Это переводит дерево в состояние Случая 4.</w:t>
      </w:r>
    </w:p>
    <w:p w:rsidR="0063659B" w:rsidRDefault="0063659B" w:rsidP="0063659B">
      <w:pPr>
        <w:pStyle w:val="aff1"/>
        <w:numPr>
          <w:ilvl w:val="0"/>
          <w:numId w:val="32"/>
        </w:numPr>
      </w:pPr>
      <w:r>
        <w:t>с</w:t>
      </w:r>
      <w:r w:rsidR="00957A82" w:rsidRPr="00957A82">
        <w:t>лучай 4</w:t>
      </w:r>
      <w:r w:rsidR="00957A82">
        <w:t xml:space="preserve"> –</w:t>
      </w:r>
      <w:r w:rsidR="00957A82" w:rsidRPr="00957A82">
        <w:t xml:space="preserve"> </w:t>
      </w:r>
      <w:r w:rsidR="00957A82">
        <w:t>б</w:t>
      </w:r>
      <w:r w:rsidR="00957A82" w:rsidRPr="00957A82">
        <w:t>рат чёрный, его правый ребёнок красный.</w:t>
      </w:r>
      <w:r w:rsidR="00957A82">
        <w:t xml:space="preserve"> </w:t>
      </w:r>
      <w:r w:rsidR="00957A82" w:rsidRPr="00957A82">
        <w:t>Брат перекрашивается в цвет отца, отец и правый ребёнок брата — в чёрный. Выполняется левое вращение вокруг отца. Нарушение устранено, алгоритм завершается.[2]</w:t>
      </w:r>
    </w:p>
    <w:p w:rsidR="00957A82" w:rsidRPr="00957A82" w:rsidRDefault="0063659B" w:rsidP="0063659B">
      <w:pPr>
        <w:pStyle w:val="aff1"/>
        <w:ind w:firstLine="708"/>
      </w:pPr>
      <w:r>
        <w:t>Далее</w:t>
      </w:r>
      <w:r w:rsidR="00957A82" w:rsidRPr="0063659B">
        <w:t xml:space="preserve"> </w:t>
      </w:r>
      <w:r>
        <w:t xml:space="preserve">будут рассмотрены случаи удаления </w:t>
      </w:r>
      <w:r w:rsidR="00957A82" w:rsidRPr="0063659B">
        <w:t>на рисунка 9, 10, 11, 12.</w:t>
      </w:r>
    </w:p>
    <w:p w:rsidR="00957A82" w:rsidRDefault="00957A82" w:rsidP="00957A82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957A82">
        <w:rPr>
          <w:rFonts w:eastAsia="Times New Roman" w:cs="Times New Roman"/>
          <w:noProof/>
          <w:szCs w:val="24"/>
          <w:lang w:val="en-US" w:eastAsia="ru-RU"/>
        </w:rPr>
        <w:lastRenderedPageBreak/>
        <w:drawing>
          <wp:inline distT="0" distB="0" distL="0" distR="0" wp14:anchorId="49D19112" wp14:editId="3AC462BC">
            <wp:extent cx="5940425" cy="2034540"/>
            <wp:effectExtent l="0" t="0" r="3175" b="0"/>
            <wp:docPr id="1949718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180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A82" w:rsidRPr="008D27BF" w:rsidRDefault="00957A82" w:rsidP="00957A82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9 – </w:t>
      </w:r>
      <w:r w:rsidR="00850959">
        <w:rPr>
          <w:rFonts w:eastAsia="Times New Roman" w:cs="Times New Roman"/>
          <w:szCs w:val="24"/>
          <w:lang w:eastAsia="ru-RU"/>
        </w:rPr>
        <w:t>удаление элемента из КЧ, случай 1</w:t>
      </w:r>
    </w:p>
    <w:p w:rsidR="00850959" w:rsidRDefault="00850959" w:rsidP="00957A82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850959">
        <w:rPr>
          <w:rFonts w:eastAsia="Times New Roman" w:cs="Times New Roman"/>
          <w:noProof/>
          <w:szCs w:val="24"/>
          <w:lang w:val="en-US" w:eastAsia="ru-RU"/>
        </w:rPr>
        <w:drawing>
          <wp:inline distT="0" distB="0" distL="0" distR="0" wp14:anchorId="3F6DEBF1" wp14:editId="64D3367C">
            <wp:extent cx="5940425" cy="2070100"/>
            <wp:effectExtent l="0" t="0" r="3175" b="0"/>
            <wp:docPr id="2039020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207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959" w:rsidRP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</w:t>
      </w:r>
      <w:r w:rsidRPr="00850959">
        <w:rPr>
          <w:rFonts w:eastAsia="Times New Roman" w:cs="Times New Roman"/>
          <w:szCs w:val="24"/>
          <w:lang w:eastAsia="ru-RU"/>
        </w:rPr>
        <w:t>10</w:t>
      </w:r>
      <w:r>
        <w:rPr>
          <w:rFonts w:eastAsia="Times New Roman" w:cs="Times New Roman"/>
          <w:szCs w:val="24"/>
          <w:lang w:eastAsia="ru-RU"/>
        </w:rPr>
        <w:t xml:space="preserve"> – удаление элемента из КЧ, случай </w:t>
      </w:r>
      <w:r w:rsidRPr="00850959">
        <w:rPr>
          <w:rFonts w:eastAsia="Times New Roman" w:cs="Times New Roman"/>
          <w:szCs w:val="24"/>
          <w:lang w:eastAsia="ru-RU"/>
        </w:rPr>
        <w:t>2</w:t>
      </w:r>
    </w:p>
    <w:p w:rsid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850959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4345C5C4" wp14:editId="315DC31E">
            <wp:extent cx="5940425" cy="2360930"/>
            <wp:effectExtent l="0" t="0" r="3175" b="1270"/>
            <wp:docPr id="507356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568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959" w:rsidRP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</w:t>
      </w:r>
      <w:r w:rsidRPr="00850959">
        <w:rPr>
          <w:rFonts w:eastAsia="Times New Roman" w:cs="Times New Roman"/>
          <w:szCs w:val="24"/>
          <w:lang w:eastAsia="ru-RU"/>
        </w:rPr>
        <w:t>11</w:t>
      </w:r>
      <w:r>
        <w:rPr>
          <w:rFonts w:eastAsia="Times New Roman" w:cs="Times New Roman"/>
          <w:szCs w:val="24"/>
          <w:lang w:eastAsia="ru-RU"/>
        </w:rPr>
        <w:t xml:space="preserve"> – удаление элемента из КЧ, случай </w:t>
      </w:r>
      <w:r w:rsidRPr="00850959">
        <w:rPr>
          <w:rFonts w:eastAsia="Times New Roman" w:cs="Times New Roman"/>
          <w:szCs w:val="24"/>
          <w:lang w:eastAsia="ru-RU"/>
        </w:rPr>
        <w:t>3</w:t>
      </w:r>
    </w:p>
    <w:p w:rsid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850959">
        <w:rPr>
          <w:rFonts w:eastAsia="Times New Roman" w:cs="Times New Roman"/>
          <w:noProof/>
          <w:szCs w:val="24"/>
          <w:lang w:val="en-US" w:eastAsia="ru-RU"/>
        </w:rPr>
        <w:lastRenderedPageBreak/>
        <w:drawing>
          <wp:inline distT="0" distB="0" distL="0" distR="0" wp14:anchorId="654C48A9" wp14:editId="52B4463F">
            <wp:extent cx="5940425" cy="2155825"/>
            <wp:effectExtent l="0" t="0" r="3175" b="3175"/>
            <wp:docPr id="153445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54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959" w:rsidRP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</w:p>
    <w:p w:rsidR="00850959" w:rsidRP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</w:t>
      </w:r>
      <w:r w:rsidRPr="00850959">
        <w:rPr>
          <w:rFonts w:eastAsia="Times New Roman" w:cs="Times New Roman"/>
          <w:szCs w:val="24"/>
          <w:lang w:eastAsia="ru-RU"/>
        </w:rPr>
        <w:t>12</w:t>
      </w:r>
      <w:r>
        <w:rPr>
          <w:rFonts w:eastAsia="Times New Roman" w:cs="Times New Roman"/>
          <w:szCs w:val="24"/>
          <w:lang w:eastAsia="ru-RU"/>
        </w:rPr>
        <w:t xml:space="preserve"> – удаление элемента из КЧ, случай </w:t>
      </w:r>
      <w:r w:rsidRPr="00850959">
        <w:rPr>
          <w:rFonts w:eastAsia="Times New Roman" w:cs="Times New Roman"/>
          <w:szCs w:val="24"/>
          <w:lang w:eastAsia="ru-RU"/>
        </w:rPr>
        <w:t>4</w:t>
      </w:r>
    </w:p>
    <w:p w:rsidR="00D52704" w:rsidRPr="006A132B" w:rsidRDefault="00D52704" w:rsidP="00D52704">
      <w:pPr>
        <w:pStyle w:val="31"/>
      </w:pPr>
      <w:bookmarkStart w:id="22" w:name="_Toc232633728"/>
      <w:r w:rsidRPr="002A12BB">
        <w:t>2.</w:t>
      </w:r>
      <w:r>
        <w:t>2</w:t>
      </w:r>
      <w:r w:rsidRPr="002A12BB">
        <w:t>.</w:t>
      </w:r>
      <w:r>
        <w:t>1</w:t>
      </w:r>
      <w:r w:rsidR="006A132B">
        <w:tab/>
      </w:r>
      <w:r w:rsidR="00BF40D6">
        <w:t>Динамический</w:t>
      </w:r>
      <w:r w:rsidR="00BF40D6">
        <w:rPr>
          <w:color w:val="000000" w:themeColor="text1"/>
        </w:rPr>
        <w:t xml:space="preserve"> д</w:t>
      </w:r>
      <w:r w:rsidR="006A132B">
        <w:rPr>
          <w:color w:val="000000" w:themeColor="text1"/>
        </w:rPr>
        <w:t xml:space="preserve">вухсвязный список упорядоченным добавлением по </w:t>
      </w:r>
      <w:bookmarkEnd w:id="22"/>
      <w:r w:rsidR="002E15AA">
        <w:rPr>
          <w:color w:val="000000" w:themeColor="text1"/>
        </w:rPr>
        <w:t>убыванию</w:t>
      </w:r>
    </w:p>
    <w:p w:rsidR="00DD52BB" w:rsidRPr="00DD52BB" w:rsidRDefault="00DD52BB" w:rsidP="0063659B">
      <w:pPr>
        <w:pStyle w:val="aff1"/>
      </w:pPr>
      <w:r w:rsidRPr="00DD52BB">
        <w:t>Для связывания множества элементов в узле дерева организуется двусторонне связанный упорядоченный список. Каждая переменная</w:t>
      </w:r>
      <w:r>
        <w:t xml:space="preserve"> </w:t>
      </w:r>
      <w:r w:rsidRPr="00DD52BB">
        <w:t>состоит из трех компонент: идентифицирующего ключа, а также ссылок </w:t>
      </w:r>
      <w:r>
        <w:t xml:space="preserve">на </w:t>
      </w:r>
      <w:r>
        <w:rPr>
          <w:lang w:val="en-US"/>
        </w:rPr>
        <w:t>next</w:t>
      </w:r>
      <w:r w:rsidRPr="00DD52BB">
        <w:t xml:space="preserve"> (</w:t>
      </w:r>
      <w:r>
        <w:t>следующий элемент</w:t>
      </w:r>
      <w:r w:rsidRPr="00DD52BB">
        <w:t>)</w:t>
      </w:r>
      <w:r>
        <w:t xml:space="preserve"> и </w:t>
      </w:r>
      <w:proofErr w:type="spellStart"/>
      <w:r>
        <w:rPr>
          <w:lang w:val="en-US"/>
        </w:rPr>
        <w:t>prev</w:t>
      </w:r>
      <w:proofErr w:type="spellEnd"/>
      <w:r w:rsidRPr="00DD52BB">
        <w:t xml:space="preserve"> (</w:t>
      </w:r>
      <w:r>
        <w:t>предыдущий элемент</w:t>
      </w:r>
      <w:r w:rsidRPr="00DD52BB">
        <w:t>).</w:t>
      </w:r>
    </w:p>
    <w:p w:rsidR="00DD52BB" w:rsidRDefault="00DD52BB" w:rsidP="0063659B">
      <w:pPr>
        <w:pStyle w:val="aff1"/>
      </w:pPr>
      <w:r w:rsidRPr="00DD52BB">
        <w:t xml:space="preserve">Поскольку список является упорядоченным, включение нового элемента происходит в подходящее для него место для сохранения порядка </w:t>
      </w:r>
      <w:r w:rsidR="002E15AA">
        <w:t>убывания</w:t>
      </w:r>
      <w:r w:rsidRPr="00DD52BB">
        <w:t xml:space="preserve"> ключей. Такая упорядоченность достигается непосредственно при вставке, что позволяет эффективно использовать гибкость структуры без дополнительных затрат.</w:t>
      </w:r>
      <w:r>
        <w:t xml:space="preserve"> Ниже приведен пример </w:t>
      </w:r>
      <w:proofErr w:type="gramStart"/>
      <w:r>
        <w:t>двухсвязного  списка</w:t>
      </w:r>
      <w:proofErr w:type="gramEnd"/>
      <w:r>
        <w:t xml:space="preserve"> (рисунок 14).</w:t>
      </w:r>
    </w:p>
    <w:p w:rsidR="00DD52BB" w:rsidRDefault="002E15AA" w:rsidP="00DD52BB">
      <w:pPr>
        <w:ind w:firstLine="708"/>
        <w:jc w:val="center"/>
        <w:rPr>
          <w:lang w:val="en-US" w:eastAsia="ru-RU"/>
        </w:rPr>
      </w:pPr>
      <w:r w:rsidRPr="002E15AA">
        <w:rPr>
          <w:noProof/>
          <w:lang w:val="en-US" w:eastAsia="ru-RU"/>
        </w:rPr>
        <w:drawing>
          <wp:inline distT="0" distB="0" distL="0" distR="0" wp14:anchorId="21835C07" wp14:editId="47920B95">
            <wp:extent cx="5940425" cy="1463040"/>
            <wp:effectExtent l="0" t="0" r="3175" b="0"/>
            <wp:docPr id="159442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218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2BB" w:rsidRPr="00DD52BB" w:rsidRDefault="00DD52BB" w:rsidP="00DD52BB">
      <w:pPr>
        <w:ind w:firstLine="708"/>
        <w:jc w:val="center"/>
        <w:rPr>
          <w:lang w:eastAsia="ru-RU"/>
        </w:rPr>
      </w:pPr>
      <w:r>
        <w:rPr>
          <w:lang w:eastAsia="ru-RU"/>
        </w:rPr>
        <w:t>Рисунок 1</w:t>
      </w:r>
      <w:r w:rsidR="003E4EDB">
        <w:rPr>
          <w:lang w:eastAsia="ru-RU"/>
        </w:rPr>
        <w:t>3</w:t>
      </w:r>
      <w:r>
        <w:rPr>
          <w:lang w:eastAsia="ru-RU"/>
        </w:rPr>
        <w:t xml:space="preserve"> – пример двухсвязного списка</w:t>
      </w:r>
    </w:p>
    <w:p w:rsidR="00D66CF4" w:rsidRDefault="00D66CF4" w:rsidP="00177CA1">
      <w:pPr>
        <w:spacing w:after="0" w:line="360" w:lineRule="auto"/>
        <w:ind w:firstLine="709"/>
        <w:rPr>
          <w:rFonts w:cs="Times New Roman"/>
          <w:color w:val="FF0000"/>
          <w:szCs w:val="28"/>
        </w:rPr>
      </w:pPr>
    </w:p>
    <w:p w:rsidR="00D66CF4" w:rsidRPr="00A80777" w:rsidRDefault="00D66CF4" w:rsidP="00D66CF4">
      <w:pPr>
        <w:pStyle w:val="31"/>
        <w:keepNext/>
      </w:pPr>
      <w:bookmarkStart w:id="23" w:name="_Toc232633729"/>
      <w:r w:rsidRPr="002A12BB">
        <w:lastRenderedPageBreak/>
        <w:t>2</w:t>
      </w:r>
      <w:r w:rsidRPr="00D66CF4">
        <w:t>.</w:t>
      </w:r>
      <w:r w:rsidR="00A208D4">
        <w:t>2</w:t>
      </w:r>
      <w:r w:rsidRPr="00D66CF4">
        <w:t>.</w:t>
      </w:r>
      <w:r>
        <w:t>2</w:t>
      </w:r>
      <w:r w:rsidRPr="00D66CF4">
        <w:t xml:space="preserve"> Пример</w:t>
      </w:r>
      <w:r w:rsidRPr="00357362">
        <w:rPr>
          <w:color w:val="000000" w:themeColor="text1"/>
        </w:rPr>
        <w:t xml:space="preserve"> </w:t>
      </w:r>
      <w:r w:rsidR="00357362" w:rsidRPr="00357362">
        <w:rPr>
          <w:color w:val="000000" w:themeColor="text1"/>
        </w:rPr>
        <w:t>красно-чёрного дерева</w:t>
      </w:r>
      <w:r w:rsidRPr="00357362">
        <w:rPr>
          <w:color w:val="000000" w:themeColor="text1"/>
        </w:rPr>
        <w:t xml:space="preserve"> </w:t>
      </w:r>
      <w:r w:rsidRPr="00D66CF4">
        <w:t>на данных из ПО</w:t>
      </w:r>
      <w:bookmarkEnd w:id="23"/>
    </w:p>
    <w:p w:rsidR="00D66CF4" w:rsidRPr="00D66CF4" w:rsidRDefault="00D66CF4" w:rsidP="0063659B">
      <w:pPr>
        <w:pStyle w:val="aff1"/>
      </w:pPr>
      <w:r w:rsidRPr="00D66CF4">
        <w:t xml:space="preserve">В рамках курсового проекта </w:t>
      </w:r>
      <w:r w:rsidR="00357362">
        <w:t>используется</w:t>
      </w:r>
      <w:r w:rsidRPr="00357362">
        <w:t xml:space="preserve"> </w:t>
      </w:r>
      <w:r w:rsidR="00357362" w:rsidRPr="00357362">
        <w:t>красно-чёрн</w:t>
      </w:r>
      <w:r w:rsidR="003E4EDB">
        <w:t>ое</w:t>
      </w:r>
      <w:r w:rsidR="00357362">
        <w:t xml:space="preserve"> дерев</w:t>
      </w:r>
      <w:r w:rsidR="003E4EDB">
        <w:t>о</w:t>
      </w:r>
      <w:r w:rsidR="00357362">
        <w:t xml:space="preserve">. </w:t>
      </w:r>
      <w:r w:rsidRPr="00D66CF4">
        <w:t xml:space="preserve">На рисунке </w:t>
      </w:r>
      <w:r w:rsidR="00DC1CF9" w:rsidRPr="00DC1CF9">
        <w:t>1</w:t>
      </w:r>
      <w:r w:rsidR="003E4EDB">
        <w:t>4</w:t>
      </w:r>
      <w:r w:rsidRPr="00DC1CF9">
        <w:t xml:space="preserve"> </w:t>
      </w:r>
      <w:r w:rsidRPr="00D66CF4">
        <w:t xml:space="preserve">представлен пример для справочника </w:t>
      </w:r>
      <w:r w:rsidRPr="00DC1CF9">
        <w:t>«</w:t>
      </w:r>
      <w:r w:rsidR="003E4EDB">
        <w:t>Просмотры</w:t>
      </w:r>
      <w:r w:rsidRPr="00DC1CF9">
        <w:t>»</w:t>
      </w:r>
      <w:r w:rsidR="00DC1CF9" w:rsidRPr="00DC1CF9">
        <w:t xml:space="preserve">, где ключ – </w:t>
      </w:r>
      <w:r w:rsidR="003E4EDB">
        <w:t>численное представление даты</w:t>
      </w:r>
      <w:r w:rsidRPr="00D66CF4">
        <w:t>.</w:t>
      </w:r>
      <w:r w:rsidR="00DC1CF9">
        <w:t xml:space="preserve"> </w:t>
      </w:r>
    </w:p>
    <w:p w:rsidR="008D27BF" w:rsidRDefault="005F2F22" w:rsidP="00DC5213">
      <w:pPr>
        <w:spacing w:after="0" w:line="360" w:lineRule="auto"/>
        <w:ind w:firstLine="709"/>
        <w:jc w:val="center"/>
      </w:pPr>
      <w:r w:rsidRPr="005F2F22">
        <w:rPr>
          <w:noProof/>
        </w:rPr>
        <w:drawing>
          <wp:inline distT="0" distB="0" distL="0" distR="0" wp14:anchorId="58C843C9" wp14:editId="3EAFF8C2">
            <wp:extent cx="5940425" cy="2921635"/>
            <wp:effectExtent l="0" t="0" r="3175" b="0"/>
            <wp:docPr id="1400939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392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EDB" w:rsidRPr="00723431" w:rsidRDefault="00DC5213" w:rsidP="003E4EDB">
      <w:pPr>
        <w:spacing w:after="0" w:line="360" w:lineRule="auto"/>
        <w:ind w:firstLine="709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t>Рисунок 1</w:t>
      </w:r>
      <w:r w:rsidR="003E4EDB">
        <w:t>4</w:t>
      </w:r>
      <w:r>
        <w:t xml:space="preserve"> </w:t>
      </w:r>
      <w:r w:rsidR="003E4EDB">
        <w:rPr>
          <w:rFonts w:cs="Times New Roman"/>
          <w:szCs w:val="28"/>
        </w:rPr>
        <w:t xml:space="preserve">– пример красно-чёрного дерева на данных справочника </w:t>
      </w:r>
      <w:r w:rsidR="003E4EDB">
        <w:rPr>
          <w:rFonts w:eastAsia="Times New Roman" w:cs="Times New Roman"/>
          <w:color w:val="000000" w:themeColor="text1"/>
          <w:szCs w:val="28"/>
          <w:lang w:eastAsia="ru-RU"/>
        </w:rPr>
        <w:t>«Просмотры»</w:t>
      </w:r>
      <w:r w:rsidR="003E4EDB">
        <w:rPr>
          <w:rFonts w:eastAsia="Times New Roman" w:cs="Times New Roman"/>
          <w:szCs w:val="24"/>
          <w:lang w:eastAsia="ru-RU"/>
        </w:rPr>
        <w:tab/>
      </w:r>
    </w:p>
    <w:p w:rsidR="00A82A9E" w:rsidRPr="0063659B" w:rsidRDefault="00A82A9E" w:rsidP="0063659B">
      <w:pPr>
        <w:pStyle w:val="aff1"/>
        <w:rPr>
          <w:b/>
          <w:bCs/>
        </w:rPr>
      </w:pPr>
      <w:r w:rsidRPr="0063659B">
        <w:rPr>
          <w:b/>
          <w:bCs/>
        </w:rPr>
        <w:t xml:space="preserve">Вставка элемента </w:t>
      </w:r>
    </w:p>
    <w:p w:rsidR="0061703E" w:rsidRPr="0061703E" w:rsidRDefault="0061703E" w:rsidP="0061703E">
      <w:pPr>
        <w:pStyle w:val="p1"/>
        <w:rPr>
          <w:rFonts w:eastAsia="Calibri"/>
          <w:szCs w:val="28"/>
        </w:rPr>
      </w:pPr>
      <w:r w:rsidRPr="0061703E">
        <w:rPr>
          <w:rFonts w:eastAsia="Calibri"/>
          <w:szCs w:val="28"/>
        </w:rPr>
        <w:t>Пример построен на данных справочника «Просмотры» с добавлением одной записи с уже существующей датой выпуска (03 ноя 2011) — для демонстрации хранения цепочки при неуникальном ключе</w:t>
      </w:r>
      <w:r>
        <w:rPr>
          <w:rFonts w:eastAsia="Calibri"/>
          <w:szCs w:val="28"/>
        </w:rPr>
        <w:t xml:space="preserve"> рисунок 15</w:t>
      </w:r>
      <w:r w:rsidRPr="0061703E">
        <w:rPr>
          <w:rFonts w:eastAsia="Calibri"/>
          <w:szCs w:val="28"/>
        </w:rPr>
        <w:t>:</w:t>
      </w:r>
    </w:p>
    <w:p w:rsidR="00DC5213" w:rsidRDefault="0061703E" w:rsidP="0061703E">
      <w:pPr>
        <w:pStyle w:val="p1"/>
      </w:pPr>
      <w:r w:rsidRPr="0061703E">
        <w:rPr>
          <w:noProof/>
        </w:rPr>
        <w:lastRenderedPageBreak/>
        <w:drawing>
          <wp:inline distT="0" distB="0" distL="0" distR="0" wp14:anchorId="6EC5C33B" wp14:editId="72562139">
            <wp:extent cx="5940425" cy="3562350"/>
            <wp:effectExtent l="0" t="0" r="3175" b="6350"/>
            <wp:docPr id="105988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8775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213" w:rsidRDefault="00DC5213" w:rsidP="00DC5213">
      <w:pPr>
        <w:pStyle w:val="p1"/>
        <w:jc w:val="center"/>
      </w:pPr>
    </w:p>
    <w:p w:rsidR="00DC1CF9" w:rsidRDefault="00DC1CF9" w:rsidP="00DC5213">
      <w:pPr>
        <w:pStyle w:val="p1"/>
        <w:jc w:val="center"/>
      </w:pPr>
      <w:r>
        <w:t>Рисунок 1</w:t>
      </w:r>
      <w:r w:rsidR="0061703E">
        <w:t>5</w:t>
      </w:r>
      <w:r>
        <w:t xml:space="preserve"> – пример добавление записи в красно-чёрное дерево.</w:t>
      </w:r>
    </w:p>
    <w:p w:rsidR="00A82A9E" w:rsidRPr="0063659B" w:rsidRDefault="00A82A9E" w:rsidP="0063659B">
      <w:pPr>
        <w:pStyle w:val="aff1"/>
        <w:rPr>
          <w:b/>
          <w:bCs/>
        </w:rPr>
      </w:pPr>
      <w:r w:rsidRPr="0063659B">
        <w:rPr>
          <w:b/>
          <w:bCs/>
        </w:rPr>
        <w:t xml:space="preserve">Удаление элемента </w:t>
      </w:r>
    </w:p>
    <w:p w:rsidR="005F2F22" w:rsidRPr="005F2F22" w:rsidRDefault="005F2F22" w:rsidP="005F2F22">
      <w:pPr>
        <w:pStyle w:val="aff1"/>
        <w:rPr>
          <w:color w:val="000000" w:themeColor="text1"/>
        </w:rPr>
      </w:pPr>
      <w:r w:rsidRPr="005F2F22">
        <w:rPr>
          <w:color w:val="000000" w:themeColor="text1"/>
        </w:rPr>
        <w:t>Рассмотрим удаление узла с ключом 03 ноя 2011, в цепочке которого хранятся две записи — «Форрест Гамп» (запись №3 массива) и «Титаник» (запись №11).</w:t>
      </w:r>
    </w:p>
    <w:p w:rsidR="00A82A9E" w:rsidRDefault="005F2F22" w:rsidP="005F2F22">
      <w:pPr>
        <w:pStyle w:val="aff1"/>
        <w:rPr>
          <w:color w:val="000000" w:themeColor="text1"/>
        </w:rPr>
      </w:pPr>
      <w:r w:rsidRPr="005F2F22">
        <w:rPr>
          <w:color w:val="000000" w:themeColor="text1"/>
        </w:rPr>
        <w:t xml:space="preserve"> Удаление выполняется по одной записи за раз. Удаление записи «Форрест Гамп» лишь укорачивает цепочку узла до одной записи («Титаник») — сам узел при этом не затрагивается, структура дерева не меняется, поскольку в цепочке остаётся ещё один элемент.</w:t>
      </w:r>
    </w:p>
    <w:p w:rsidR="005F2F22" w:rsidRDefault="005F2F22" w:rsidP="005F2F22">
      <w:pPr>
        <w:pStyle w:val="aff1"/>
        <w:rPr>
          <w:color w:val="000000" w:themeColor="text1"/>
        </w:rPr>
      </w:pPr>
      <w:r w:rsidRPr="005F2F22">
        <w:rPr>
          <w:color w:val="000000" w:themeColor="text1"/>
        </w:rPr>
        <w:t xml:space="preserve">Удаление второй записи, «Титаник», опустошает цепочку полностью, поэтому запускается физическое удаление узла из дерева. У удаляемого узла два потомка, значит по варианту задания ищется предшественник — максимальный элемент его левого поддерева. Спуск от левого потомка (19980708) до упора вправо приводит к узлу 20010406 («Побег из </w:t>
      </w:r>
      <w:proofErr w:type="spellStart"/>
      <w:r w:rsidRPr="005F2F22">
        <w:rPr>
          <w:color w:val="000000" w:themeColor="text1"/>
        </w:rPr>
        <w:t>Шоушенка</w:t>
      </w:r>
      <w:proofErr w:type="spellEnd"/>
      <w:r w:rsidRPr="005F2F22">
        <w:rPr>
          <w:color w:val="000000" w:themeColor="text1"/>
        </w:rPr>
        <w:t>») — у него нет правого потомка, значит это и есть предшественник; его исходный цвет — чёрный, это понадобится далее для проверки баланса.</w:t>
      </w:r>
    </w:p>
    <w:p w:rsidR="005F2F22" w:rsidRPr="00A82A9E" w:rsidRDefault="005F2F22" w:rsidP="005F2F22">
      <w:pPr>
        <w:pStyle w:val="aff1"/>
        <w:jc w:val="center"/>
        <w:rPr>
          <w:color w:val="000000" w:themeColor="text1"/>
        </w:rPr>
      </w:pPr>
      <w:r w:rsidRPr="005F2F22">
        <w:rPr>
          <w:noProof/>
          <w:color w:val="000000" w:themeColor="text1"/>
        </w:rPr>
        <w:lastRenderedPageBreak/>
        <w:drawing>
          <wp:inline distT="0" distB="0" distL="0" distR="0" wp14:anchorId="4CB3034F" wp14:editId="4084722A">
            <wp:extent cx="5940425" cy="6230620"/>
            <wp:effectExtent l="0" t="0" r="3175" b="5080"/>
            <wp:docPr id="62737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701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F22" w:rsidRDefault="005F2F22" w:rsidP="005F2F22">
      <w:pPr>
        <w:pStyle w:val="aff1"/>
        <w:jc w:val="center"/>
        <w:rPr>
          <w:rFonts w:eastAsia="Times New Roman"/>
          <w:color w:val="000000" w:themeColor="text1"/>
        </w:rPr>
      </w:pPr>
      <w:r>
        <w:t xml:space="preserve">Рисунок 14 – пример удаления цепочки красно-чёрного дерева на данных справочника </w:t>
      </w:r>
      <w:r>
        <w:rPr>
          <w:rFonts w:eastAsia="Times New Roman"/>
          <w:color w:val="000000" w:themeColor="text1"/>
        </w:rPr>
        <w:t>«Просмотры»</w:t>
      </w:r>
    </w:p>
    <w:p w:rsidR="005F2F22" w:rsidRDefault="005F2F22" w:rsidP="005F2F22">
      <w:pPr>
        <w:pStyle w:val="aff1"/>
        <w:jc w:val="center"/>
        <w:rPr>
          <w:b/>
          <w:bCs/>
        </w:rPr>
      </w:pPr>
    </w:p>
    <w:p w:rsidR="005F2F22" w:rsidRDefault="005F2F22" w:rsidP="005F2F22">
      <w:pPr>
        <w:pStyle w:val="aff1"/>
        <w:jc w:val="center"/>
        <w:rPr>
          <w:b/>
          <w:bCs/>
        </w:rPr>
      </w:pPr>
    </w:p>
    <w:p w:rsidR="005F2F22" w:rsidRDefault="005F2F22" w:rsidP="005F2F22">
      <w:pPr>
        <w:pStyle w:val="aff1"/>
        <w:jc w:val="center"/>
        <w:rPr>
          <w:b/>
          <w:bCs/>
        </w:rPr>
      </w:pPr>
    </w:p>
    <w:p w:rsidR="005F2F22" w:rsidRDefault="005F2F22" w:rsidP="005F2F22">
      <w:pPr>
        <w:pStyle w:val="aff1"/>
        <w:jc w:val="center"/>
        <w:rPr>
          <w:b/>
          <w:bCs/>
        </w:rPr>
      </w:pPr>
    </w:p>
    <w:p w:rsidR="005F2F22" w:rsidRDefault="005F2F22" w:rsidP="005F2F22">
      <w:pPr>
        <w:pStyle w:val="aff1"/>
        <w:jc w:val="center"/>
        <w:rPr>
          <w:b/>
          <w:bCs/>
        </w:rPr>
      </w:pPr>
    </w:p>
    <w:p w:rsidR="005F2F22" w:rsidRDefault="005F2F22" w:rsidP="005F2F22">
      <w:pPr>
        <w:pStyle w:val="aff1"/>
        <w:jc w:val="center"/>
        <w:rPr>
          <w:b/>
          <w:bCs/>
        </w:rPr>
      </w:pPr>
    </w:p>
    <w:p w:rsidR="005F2F22" w:rsidRDefault="005F2F22" w:rsidP="005F2F22">
      <w:pPr>
        <w:pStyle w:val="aff1"/>
        <w:jc w:val="center"/>
        <w:rPr>
          <w:b/>
          <w:bCs/>
        </w:rPr>
      </w:pPr>
    </w:p>
    <w:p w:rsidR="005F2F22" w:rsidRDefault="00A82A9E" w:rsidP="005F2F22">
      <w:pPr>
        <w:pStyle w:val="aff1"/>
      </w:pPr>
      <w:r w:rsidRPr="00A82A9E">
        <w:lastRenderedPageBreak/>
        <w:t xml:space="preserve"> </w:t>
      </w:r>
      <w:r w:rsidR="005F2F22">
        <w:t xml:space="preserve">Поскольку предшественник не является непосредственным потомком удаляемого узла, перед переносом он сначала «освобождает» свою исходную позицию: правым потомком узла 19980708 становится его собственный левый потомок — узел 20000123 (23 </w:t>
      </w:r>
      <w:proofErr w:type="spellStart"/>
      <w:r w:rsidR="005F2F22">
        <w:t>янв</w:t>
      </w:r>
      <w:proofErr w:type="spellEnd"/>
      <w:r w:rsidR="005F2F22">
        <w:t xml:space="preserve"> 2000, «Дюна»), который присутствовал в дереве и до удаления, просто на другом уровне (был левым потомком узла 20010406). После этого предшественник (20010406) переносится на место удалённого узла, наследуя его левое и правое поддерево и его цвет.</w:t>
      </w:r>
    </w:p>
    <w:p w:rsidR="00A82A9E" w:rsidRDefault="005F2F22" w:rsidP="005F2F22">
      <w:pPr>
        <w:pStyle w:val="aff1"/>
      </w:pPr>
      <w:r>
        <w:t>Так как исходный цвет физически удалённого узла (предшественника на его прежней позиции) был чёрным, дерево теряет один чёрный узел на этом участке, и запускается процедура восстановления баланса. Узел, занявший освободившееся место (20000123), оказался красным — это простейший из возможных исходов: недостаток чёрной высоты устраняется одним перекрашиванием узла в чёрный цвет, без вращений.</w:t>
      </w:r>
    </w:p>
    <w:p w:rsidR="00406BDE" w:rsidRPr="00A82A9E" w:rsidRDefault="00406BDE" w:rsidP="005F2F22">
      <w:pPr>
        <w:pStyle w:val="aff1"/>
      </w:pPr>
      <w:r w:rsidRPr="00406BDE">
        <w:t xml:space="preserve">Новым корнем дерева стал предшественник (20010406), узел 20000123 сменил цвет с красного на чёрный, форма остальной части дерева не изменилась. Обратите внимание, что номер записи 20000123 в массиве изменился (был 10, стал 3) — это следствие того, что при удалении элемента </w:t>
      </w:r>
      <w:proofErr w:type="spellStart"/>
      <w:r w:rsidRPr="00406BDE">
        <w:t>ArrayStorage</w:t>
      </w:r>
      <w:proofErr w:type="spellEnd"/>
      <w:r w:rsidRPr="00406BDE">
        <w:t xml:space="preserve"> переставляет на освободившееся место последний элемент массива, поэтому позиции записей после удаления нужно пересчитывать заново, а не считать постоянной характеристикой записи.</w:t>
      </w:r>
    </w:p>
    <w:p w:rsidR="00DC5213" w:rsidRDefault="00406BDE" w:rsidP="00DC5213">
      <w:pPr>
        <w:pStyle w:val="p1"/>
        <w:jc w:val="center"/>
        <w:rPr>
          <w:color w:val="000000"/>
          <w:sz w:val="21"/>
          <w:szCs w:val="21"/>
        </w:rPr>
      </w:pPr>
      <w:r w:rsidRPr="00406BDE">
        <w:rPr>
          <w:noProof/>
          <w:color w:val="000000"/>
          <w:sz w:val="21"/>
          <w:szCs w:val="21"/>
        </w:rPr>
        <w:lastRenderedPageBreak/>
        <w:drawing>
          <wp:inline distT="0" distB="0" distL="0" distR="0" wp14:anchorId="05C14447" wp14:editId="4F748E1F">
            <wp:extent cx="5940425" cy="3265170"/>
            <wp:effectExtent l="0" t="0" r="3175" b="0"/>
            <wp:docPr id="234334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342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A9E" w:rsidRPr="00DC5213" w:rsidRDefault="00A82A9E" w:rsidP="00A82A9E">
      <w:pPr>
        <w:jc w:val="center"/>
      </w:pPr>
      <w:r>
        <w:t>Рисунок 1</w:t>
      </w:r>
      <w:r w:rsidR="00406BDE">
        <w:t>5</w:t>
      </w:r>
      <w:r>
        <w:t xml:space="preserve"> – пример удалени</w:t>
      </w:r>
      <w:r w:rsidR="00406BDE">
        <w:t>я</w:t>
      </w:r>
      <w:r>
        <w:t xml:space="preserve"> записи в красно-чёрном дереве</w:t>
      </w:r>
      <w:r w:rsidR="00406BDE">
        <w:t>.</w:t>
      </w:r>
    </w:p>
    <w:p w:rsidR="00DC5213" w:rsidRPr="00D66CF4" w:rsidRDefault="00DC5213" w:rsidP="00406BDE">
      <w:pPr>
        <w:spacing w:after="0" w:line="360" w:lineRule="auto"/>
        <w:ind w:firstLine="709"/>
        <w:rPr>
          <w:rFonts w:eastAsia="Times New Roman" w:cs="Times New Roman"/>
          <w:color w:val="FF0000"/>
          <w:szCs w:val="28"/>
          <w:lang w:eastAsia="ru-RU"/>
        </w:rPr>
      </w:pPr>
    </w:p>
    <w:p w:rsidR="00406BDE" w:rsidRDefault="00406BDE" w:rsidP="0063659B">
      <w:pPr>
        <w:pStyle w:val="aff1"/>
        <w:rPr>
          <w:b/>
          <w:bCs/>
        </w:rPr>
      </w:pPr>
    </w:p>
    <w:p w:rsidR="00406BDE" w:rsidRDefault="00406BDE" w:rsidP="0063659B">
      <w:pPr>
        <w:pStyle w:val="aff1"/>
        <w:rPr>
          <w:b/>
          <w:bCs/>
        </w:rPr>
      </w:pPr>
    </w:p>
    <w:p w:rsidR="00406BDE" w:rsidRDefault="00406BDE" w:rsidP="00406BDE">
      <w:pPr>
        <w:pStyle w:val="aff1"/>
        <w:rPr>
          <w:b/>
          <w:bCs/>
        </w:rPr>
      </w:pPr>
      <w:r>
        <w:rPr>
          <w:b/>
          <w:bCs/>
        </w:rPr>
        <w:br w:type="page"/>
      </w:r>
    </w:p>
    <w:p w:rsidR="003645F4" w:rsidRPr="0063659B" w:rsidRDefault="003645F4" w:rsidP="0063659B">
      <w:pPr>
        <w:pStyle w:val="aff1"/>
        <w:rPr>
          <w:b/>
          <w:bCs/>
        </w:rPr>
      </w:pPr>
      <w:r w:rsidRPr="0063659B">
        <w:rPr>
          <w:b/>
          <w:bCs/>
        </w:rPr>
        <w:lastRenderedPageBreak/>
        <w:t>Поиск</w:t>
      </w:r>
    </w:p>
    <w:p w:rsidR="00406BDE" w:rsidRDefault="00406BDE" w:rsidP="00406BDE">
      <w:pPr>
        <w:pStyle w:val="aff1"/>
      </w:pPr>
      <w:r>
        <w:t>Поиск в красно-чёрном дереве выполняется так же, как в обычном бинарном дереве поиска: начиная с корня, искомый ключ сравнивается с ключом текущего узла. Если ключи совпали — поиск завершён успешно. Если искомый ключ меньше ключа узла — переход к левому потомку, если больше — к правому. Поиск завершается неуспешно, если достигнут фиктивный лист NIL.</w:t>
      </w:r>
    </w:p>
    <w:p w:rsidR="00406BDE" w:rsidRDefault="00406BDE" w:rsidP="00406BDE">
      <w:pPr>
        <w:pStyle w:val="aff1"/>
      </w:pPr>
      <w:r>
        <w:t xml:space="preserve">Продемонстрируем поиск записи с датой выпуска 20 </w:t>
      </w:r>
      <w:proofErr w:type="spellStart"/>
      <w:r>
        <w:t>окт</w:t>
      </w:r>
      <w:proofErr w:type="spellEnd"/>
      <w:r>
        <w:t xml:space="preserve"> 2022 («Дюна») в дереве, приведённом на рисунке N (итоговое дерево после удаления, см. выше):</w:t>
      </w:r>
    </w:p>
    <w:p w:rsidR="00406BDE" w:rsidRDefault="00406BDE" w:rsidP="00406BDE">
      <w:pPr>
        <w:pStyle w:val="aff1"/>
      </w:pPr>
      <w:r>
        <w:t xml:space="preserve">1. Сравнение с корнем (20010406, 06 </w:t>
      </w:r>
      <w:proofErr w:type="spellStart"/>
      <w:r>
        <w:t>апр</w:t>
      </w:r>
      <w:proofErr w:type="spellEnd"/>
      <w:r>
        <w:t xml:space="preserve"> 2001): </w:t>
      </w:r>
      <w:proofErr w:type="gramStart"/>
      <w:r>
        <w:t>20221020 &gt;</w:t>
      </w:r>
      <w:proofErr w:type="gramEnd"/>
      <w:r>
        <w:t xml:space="preserve"> 20010406 — переход направо.</w:t>
      </w:r>
    </w:p>
    <w:p w:rsidR="00406BDE" w:rsidRDefault="00406BDE" w:rsidP="00406BDE">
      <w:pPr>
        <w:pStyle w:val="aff1"/>
      </w:pPr>
      <w:r>
        <w:t xml:space="preserve">2. Сравнение с узлом 20190702 (02 </w:t>
      </w:r>
      <w:proofErr w:type="spellStart"/>
      <w:r>
        <w:t>июл</w:t>
      </w:r>
      <w:proofErr w:type="spellEnd"/>
      <w:r>
        <w:t xml:space="preserve"> 2019): </w:t>
      </w:r>
      <w:proofErr w:type="gramStart"/>
      <w:r>
        <w:t>20221020 &gt;</w:t>
      </w:r>
      <w:proofErr w:type="gramEnd"/>
      <w:r>
        <w:t xml:space="preserve"> 20190702 — переход направо.</w:t>
      </w:r>
    </w:p>
    <w:p w:rsidR="00406BDE" w:rsidRDefault="00406BDE" w:rsidP="00406BDE">
      <w:pPr>
        <w:pStyle w:val="aff1"/>
      </w:pPr>
      <w:r>
        <w:t xml:space="preserve">3. Сравнение с узлом 20221007 (07 </w:t>
      </w:r>
      <w:proofErr w:type="spellStart"/>
      <w:r>
        <w:t>окт</w:t>
      </w:r>
      <w:proofErr w:type="spellEnd"/>
      <w:r>
        <w:t xml:space="preserve"> 2022): </w:t>
      </w:r>
      <w:proofErr w:type="gramStart"/>
      <w:r>
        <w:t>20221020 &gt;</w:t>
      </w:r>
      <w:proofErr w:type="gramEnd"/>
      <w:r>
        <w:t xml:space="preserve"> 20221007 — переход направо.</w:t>
      </w:r>
    </w:p>
    <w:p w:rsidR="00406BDE" w:rsidRDefault="00406BDE" w:rsidP="00406BDE">
      <w:pPr>
        <w:pStyle w:val="aff1"/>
      </w:pPr>
      <w:r>
        <w:t xml:space="preserve">4. Сравнение с узлом 20221020 (20 </w:t>
      </w:r>
      <w:proofErr w:type="spellStart"/>
      <w:r>
        <w:t>окт</w:t>
      </w:r>
      <w:proofErr w:type="spellEnd"/>
      <w:r>
        <w:t> 2022): ключи совпали — запись найдена.</w:t>
      </w:r>
    </w:p>
    <w:p w:rsidR="003645F4" w:rsidRDefault="00406BDE" w:rsidP="00406BDE">
      <w:pPr>
        <w:pStyle w:val="aff1"/>
      </w:pPr>
      <w:r>
        <w:t>Поиск завершается за 4 шага — количество шагов совпадает с глубиной найденного узла, что соответствует реализации: интерфейс программы дополнительно выводит это число при поиске</w:t>
      </w:r>
      <w:r w:rsidR="00B86E2B">
        <w:t>.</w:t>
      </w:r>
    </w:p>
    <w:p w:rsidR="0094515B" w:rsidRDefault="00406BDE" w:rsidP="0094515B">
      <w:pPr>
        <w:ind w:firstLine="708"/>
        <w:jc w:val="center"/>
      </w:pPr>
      <w:r w:rsidRPr="00406BDE">
        <w:rPr>
          <w:noProof/>
        </w:rPr>
        <w:lastRenderedPageBreak/>
        <w:drawing>
          <wp:inline distT="0" distB="0" distL="0" distR="0" wp14:anchorId="566C901D" wp14:editId="67710449">
            <wp:extent cx="5940425" cy="3334385"/>
            <wp:effectExtent l="0" t="0" r="3175" b="5715"/>
            <wp:docPr id="1575637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3764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15B" w:rsidRPr="003645F4" w:rsidRDefault="0094515B" w:rsidP="0094515B">
      <w:pPr>
        <w:ind w:firstLine="708"/>
        <w:jc w:val="center"/>
      </w:pPr>
      <w:r>
        <w:t xml:space="preserve">Рисунок </w:t>
      </w:r>
      <w:r w:rsidR="00406BDE">
        <w:t>16</w:t>
      </w:r>
      <w:r>
        <w:t xml:space="preserve"> – пример поиска элемента в красно-чёрном дереве.</w:t>
      </w:r>
    </w:p>
    <w:p w:rsidR="003645F4" w:rsidRPr="002A12BB" w:rsidRDefault="003645F4" w:rsidP="003645F4">
      <w:pPr>
        <w:jc w:val="center"/>
        <w:rPr>
          <w:lang w:eastAsia="ru-RU"/>
        </w:rPr>
      </w:pPr>
    </w:p>
    <w:p w:rsidR="00C34C63" w:rsidRPr="002A12BB" w:rsidRDefault="00C34C63" w:rsidP="002A12BB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A12BB">
        <w:rPr>
          <w:rFonts w:eastAsia="Times New Roman" w:cs="Times New Roman"/>
          <w:szCs w:val="28"/>
          <w:lang w:eastAsia="ru-RU"/>
        </w:rPr>
        <w:br w:type="page"/>
      </w:r>
    </w:p>
    <w:p w:rsidR="006433EE" w:rsidRPr="002A12BB" w:rsidRDefault="006433EE" w:rsidP="006433EE">
      <w:pPr>
        <w:pStyle w:val="1"/>
      </w:pPr>
      <w:bookmarkStart w:id="24" w:name="_Toc66436807"/>
      <w:bookmarkStart w:id="25" w:name="_Toc232633730"/>
      <w:r w:rsidRPr="002A12BB">
        <w:lastRenderedPageBreak/>
        <w:t>3 Требования к информационной системе</w:t>
      </w:r>
      <w:bookmarkEnd w:id="24"/>
      <w:bookmarkEnd w:id="25"/>
    </w:p>
    <w:p w:rsidR="006433EE" w:rsidRDefault="006433EE" w:rsidP="006433EE">
      <w:pPr>
        <w:spacing w:after="0" w:line="360" w:lineRule="auto"/>
        <w:ind w:firstLine="709"/>
        <w:rPr>
          <w:rFonts w:cs="Times New Roman"/>
          <w:szCs w:val="28"/>
        </w:rPr>
      </w:pPr>
    </w:p>
    <w:p w:rsidR="00AA2D97" w:rsidRDefault="005551FD" w:rsidP="006433EE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5551FD">
        <w:rPr>
          <w:rFonts w:eastAsia="Calibri" w:cs="Times New Roman"/>
          <w:szCs w:val="28"/>
          <w:lang w:eastAsia="ru-RU"/>
        </w:rPr>
        <w:t>В главе описаны требования к входным и выходным данным информационной системы «Онлайн-кинотеатр», а также функциональные требования к работе со справочниками «Пользователи» и «Просмотры» и к формированию отчёта «Просмотры пользователя».</w:t>
      </w:r>
    </w:p>
    <w:p w:rsidR="005551FD" w:rsidRPr="002A12BB" w:rsidRDefault="005551FD" w:rsidP="006433EE">
      <w:pPr>
        <w:spacing w:after="0" w:line="360" w:lineRule="auto"/>
        <w:ind w:firstLine="709"/>
        <w:rPr>
          <w:rFonts w:cs="Times New Roman"/>
          <w:szCs w:val="28"/>
        </w:rPr>
      </w:pPr>
    </w:p>
    <w:p w:rsidR="006433EE" w:rsidRDefault="006433EE" w:rsidP="00CA399A">
      <w:pPr>
        <w:pStyle w:val="23"/>
      </w:pPr>
      <w:bookmarkStart w:id="26" w:name="_Toc66436809"/>
      <w:bookmarkStart w:id="27" w:name="_Toc232633731"/>
      <w:r w:rsidRPr="002A12BB">
        <w:t>3.</w:t>
      </w:r>
      <w:r w:rsidR="00CA399A">
        <w:t>1</w:t>
      </w:r>
      <w:r w:rsidRPr="002A12BB">
        <w:t xml:space="preserve"> Требования к данным</w:t>
      </w:r>
      <w:bookmarkEnd w:id="26"/>
      <w:bookmarkEnd w:id="27"/>
    </w:p>
    <w:p w:rsidR="007E4DD1" w:rsidRDefault="007E4DD1" w:rsidP="00CA399A">
      <w:pPr>
        <w:pStyle w:val="31"/>
        <w:rPr>
          <w:rFonts w:eastAsia="Calibri"/>
          <w:b w:val="0"/>
        </w:rPr>
      </w:pPr>
      <w:bookmarkStart w:id="28" w:name="_Toc66436810"/>
      <w:bookmarkStart w:id="29" w:name="_Toc232633732"/>
      <w:r w:rsidRPr="007E4DD1">
        <w:rPr>
          <w:rFonts w:eastAsia="Calibri"/>
          <w:b w:val="0"/>
        </w:rPr>
        <w:t>В настоящем разделе рассматриваются требования к данным, с которыми работает информационная система: формат и состав входных текстовых файлов справочников «Пользователи» и «Просмотры», а также состав и формат выходных данных — сохраняемых файлов, результата отчёта и сообщений системы.</w:t>
      </w:r>
    </w:p>
    <w:p w:rsidR="006433EE" w:rsidRPr="00CA399A" w:rsidRDefault="006433EE" w:rsidP="00CA399A">
      <w:pPr>
        <w:pStyle w:val="31"/>
      </w:pPr>
      <w:r w:rsidRPr="002A12BB">
        <w:t>3.</w:t>
      </w:r>
      <w:r w:rsidR="00CA399A">
        <w:t>1</w:t>
      </w:r>
      <w:r w:rsidRPr="002A12BB">
        <w:t>.1 Требования к входным данным</w:t>
      </w:r>
      <w:bookmarkEnd w:id="28"/>
      <w:bookmarkEnd w:id="29"/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Входными данными являются два текстовых файла фиксированного формата: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 xml:space="preserve">- файл справочника «Пользователи» — каждая строка описывает одну запись в формате </w:t>
      </w:r>
      <w:proofErr w:type="spellStart"/>
      <w:proofErr w:type="gramStart"/>
      <w:r w:rsidRPr="007E4DD1">
        <w:rPr>
          <w:rFonts w:eastAsia="Calibri" w:cs="Times New Roman"/>
          <w:szCs w:val="28"/>
          <w:lang w:eastAsia="ru-RU"/>
        </w:rPr>
        <w:t>ID;Email</w:t>
      </w:r>
      <w:proofErr w:type="gramEnd"/>
      <w:r w:rsidRPr="007E4DD1">
        <w:rPr>
          <w:rFonts w:eastAsia="Calibri" w:cs="Times New Roman"/>
          <w:szCs w:val="28"/>
          <w:lang w:eastAsia="ru-RU"/>
        </w:rPr>
        <w:t>;Вид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подписки, поля разделены символом «;»;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 xml:space="preserve">- файл справочника «Просмотры» — каждая строка описывает одну запись в формате ID </w:t>
      </w:r>
      <w:proofErr w:type="spellStart"/>
      <w:proofErr w:type="gramStart"/>
      <w:r w:rsidRPr="007E4DD1">
        <w:rPr>
          <w:rFonts w:eastAsia="Calibri" w:cs="Times New Roman"/>
          <w:szCs w:val="28"/>
          <w:lang w:eastAsia="ru-RU"/>
        </w:rPr>
        <w:t>пользователя;Фильм</w:t>
      </w:r>
      <w:proofErr w:type="gramEnd"/>
      <w:r w:rsidRPr="007E4DD1">
        <w:rPr>
          <w:rFonts w:eastAsia="Calibri" w:cs="Times New Roman"/>
          <w:szCs w:val="28"/>
          <w:lang w:eastAsia="ru-RU"/>
        </w:rPr>
        <w:t>;Дата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7E4DD1">
        <w:rPr>
          <w:rFonts w:eastAsia="Calibri" w:cs="Times New Roman"/>
          <w:szCs w:val="28"/>
          <w:lang w:eastAsia="ru-RU"/>
        </w:rPr>
        <w:t>выпуска;Статус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, поля также разделены символом «;»; дата выпуска записывается в формате ДД </w:t>
      </w:r>
      <w:proofErr w:type="spellStart"/>
      <w:r w:rsidRPr="007E4DD1">
        <w:rPr>
          <w:rFonts w:eastAsia="Calibri" w:cs="Times New Roman"/>
          <w:szCs w:val="28"/>
          <w:lang w:eastAsia="ru-RU"/>
        </w:rPr>
        <w:t>мес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ГГГГ с сокращённым русским названием месяца (например, 23 </w:t>
      </w:r>
      <w:proofErr w:type="spellStart"/>
      <w:r w:rsidRPr="007E4DD1">
        <w:rPr>
          <w:rFonts w:eastAsia="Calibri" w:cs="Times New Roman"/>
          <w:szCs w:val="28"/>
          <w:lang w:eastAsia="ru-RU"/>
        </w:rPr>
        <w:t>янв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2000).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Конкретное имя файла не фиксировано жёстко в коде: при запуске программа по умолчанию загружает data/users_e.txt и data/views_e.txt, а через пункты меню «Загрузить» интерфейс позволяет открыть любой другой текстовый файл того же формата.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Пример содержимого файла справочника «Пользователи»: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lastRenderedPageBreak/>
        <w:t>1;user1@outlook.com</w:t>
      </w:r>
      <w:proofErr w:type="gramEnd"/>
      <w:r w:rsidRPr="007E4DD1">
        <w:rPr>
          <w:rFonts w:eastAsia="Calibri" w:cs="Times New Roman"/>
          <w:szCs w:val="28"/>
          <w:lang w:eastAsia="ru-RU"/>
        </w:rPr>
        <w:t>;Basic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t>2;user2@yandex.ru</w:t>
      </w:r>
      <w:proofErr w:type="gramEnd"/>
      <w:r w:rsidRPr="007E4DD1">
        <w:rPr>
          <w:rFonts w:eastAsia="Calibri" w:cs="Times New Roman"/>
          <w:szCs w:val="28"/>
          <w:lang w:eastAsia="ru-RU"/>
        </w:rPr>
        <w:t>;Premium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t>3;user3@outlook.com</w:t>
      </w:r>
      <w:proofErr w:type="gramEnd"/>
      <w:r w:rsidRPr="007E4DD1">
        <w:rPr>
          <w:rFonts w:eastAsia="Calibri" w:cs="Times New Roman"/>
          <w:szCs w:val="28"/>
          <w:lang w:eastAsia="ru-RU"/>
        </w:rPr>
        <w:t>;Premium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Пример содержимого файла справочника «Просмотры»: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t>10;Форрест</w:t>
      </w:r>
      <w:proofErr w:type="gramEnd"/>
      <w:r w:rsidRPr="007E4DD1">
        <w:rPr>
          <w:rFonts w:eastAsia="Calibri" w:cs="Times New Roman"/>
          <w:szCs w:val="28"/>
          <w:lang w:eastAsia="ru-RU"/>
        </w:rPr>
        <w:t xml:space="preserve"> Гамп;02 </w:t>
      </w:r>
      <w:proofErr w:type="spellStart"/>
      <w:r w:rsidRPr="007E4DD1">
        <w:rPr>
          <w:rFonts w:eastAsia="Calibri" w:cs="Times New Roman"/>
          <w:szCs w:val="28"/>
          <w:lang w:eastAsia="ru-RU"/>
        </w:rPr>
        <w:t>июл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2019;Брошен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t>6;Матрица</w:t>
      </w:r>
      <w:proofErr w:type="gramEnd"/>
      <w:r w:rsidRPr="007E4DD1">
        <w:rPr>
          <w:rFonts w:eastAsia="Calibri" w:cs="Times New Roman"/>
          <w:szCs w:val="28"/>
          <w:lang w:eastAsia="ru-RU"/>
        </w:rPr>
        <w:t xml:space="preserve">;28 </w:t>
      </w:r>
      <w:proofErr w:type="spellStart"/>
      <w:r w:rsidRPr="007E4DD1">
        <w:rPr>
          <w:rFonts w:eastAsia="Calibri" w:cs="Times New Roman"/>
          <w:szCs w:val="28"/>
          <w:lang w:eastAsia="ru-RU"/>
        </w:rPr>
        <w:t>янв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1998;В процессе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t>6;Форрест</w:t>
      </w:r>
      <w:proofErr w:type="gramEnd"/>
      <w:r w:rsidRPr="007E4DD1">
        <w:rPr>
          <w:rFonts w:eastAsia="Calibri" w:cs="Times New Roman"/>
          <w:szCs w:val="28"/>
          <w:lang w:eastAsia="ru-RU"/>
        </w:rPr>
        <w:t xml:space="preserve"> Гамп;03 ноя 2011;В процессе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При запуске программы также запрашивается начальный размер хеш-таблицы справочника «Пользователи» (целое число от 5 до 1000, по умолчанию 17) — этот параметр вводится через отдельное диалоговое окно перед открытием главного окна.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2330DD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При загрузке каждая строка файла проверяется на корректность (соответствие формату, допустимость значений полей). Некорректная строка не добавляется ни в исходный массив, ни в хеш-таблицу/дерево — загрузка не прерывается, обработка продолжается со следующей строки, а для отклонённой строки выводится сообщение с номером строки и причиной ошибки.</w:t>
      </w:r>
    </w:p>
    <w:p w:rsidR="007E4DD1" w:rsidRPr="002330DD" w:rsidRDefault="007E4DD1" w:rsidP="007E4DD1">
      <w:pPr>
        <w:ind w:left="708"/>
        <w:rPr>
          <w:sz w:val="20"/>
        </w:rPr>
      </w:pPr>
    </w:p>
    <w:p w:rsidR="006433EE" w:rsidRPr="00CA399A" w:rsidRDefault="006433EE" w:rsidP="00CA399A">
      <w:pPr>
        <w:pStyle w:val="31"/>
      </w:pPr>
      <w:bookmarkStart w:id="30" w:name="_Toc66436811"/>
      <w:bookmarkStart w:id="31" w:name="_Toc232633733"/>
      <w:r w:rsidRPr="002A12BB">
        <w:t>3.</w:t>
      </w:r>
      <w:r w:rsidR="00CA399A">
        <w:t>1</w:t>
      </w:r>
      <w:r w:rsidRPr="002A12BB">
        <w:t>.</w:t>
      </w:r>
      <w:r w:rsidR="00CA399A">
        <w:t>2</w:t>
      </w:r>
      <w:r w:rsidRPr="002A12BB">
        <w:t xml:space="preserve"> Требования к выходным данным</w:t>
      </w:r>
      <w:bookmarkEnd w:id="30"/>
      <w:bookmarkEnd w:id="31"/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Выходными данными справочника «Пользователи» является текстовый файл того же формата, что и входной (</w:t>
      </w:r>
      <w:proofErr w:type="spellStart"/>
      <w:proofErr w:type="gramStart"/>
      <w:r w:rsidRPr="007E4DD1">
        <w:rPr>
          <w:rFonts w:cs="Times New Roman"/>
          <w:color w:val="000000" w:themeColor="text1"/>
          <w:szCs w:val="28"/>
        </w:rPr>
        <w:t>ID;Email</w:t>
      </w:r>
      <w:proofErr w:type="gramEnd"/>
      <w:r w:rsidRPr="007E4DD1">
        <w:rPr>
          <w:rFonts w:cs="Times New Roman"/>
          <w:color w:val="000000" w:themeColor="text1"/>
          <w:szCs w:val="28"/>
        </w:rPr>
        <w:t>;Вид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подписки) — сохраняется по запросу пользователя через пункт меню «Пользователи → Сохранить» в файл, выбранный через стандартный диалог сохранения.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Выходными данными справочника «Просмотры» является текстовый файл того же формата, что и входной (ID </w:t>
      </w:r>
      <w:proofErr w:type="spellStart"/>
      <w:proofErr w:type="gramStart"/>
      <w:r w:rsidRPr="007E4DD1">
        <w:rPr>
          <w:rFonts w:cs="Times New Roman"/>
          <w:color w:val="000000" w:themeColor="text1"/>
          <w:szCs w:val="28"/>
        </w:rPr>
        <w:t>пользователя;Фильм</w:t>
      </w:r>
      <w:proofErr w:type="gramEnd"/>
      <w:r w:rsidRPr="007E4DD1">
        <w:rPr>
          <w:rFonts w:cs="Times New Roman"/>
          <w:color w:val="000000" w:themeColor="text1"/>
          <w:szCs w:val="28"/>
        </w:rPr>
        <w:t>;Дата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7E4DD1">
        <w:rPr>
          <w:rFonts w:cs="Times New Roman"/>
          <w:color w:val="000000" w:themeColor="text1"/>
          <w:szCs w:val="28"/>
        </w:rPr>
        <w:lastRenderedPageBreak/>
        <w:t>выпуска;Статус</w:t>
      </w:r>
      <w:proofErr w:type="spellEnd"/>
      <w:r w:rsidRPr="007E4DD1">
        <w:rPr>
          <w:rFonts w:cs="Times New Roman"/>
          <w:color w:val="000000" w:themeColor="text1"/>
          <w:szCs w:val="28"/>
        </w:rPr>
        <w:t>) — сохраняется аналогично через пункт меню «Просмотры → Сохранить».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Результат отчёта «Просмотры пользователя» не сохраняется в отдельный файл — он отображается в отдельном окне интерфейса в виде таблицы (все поля справочника «Пользователи» и справочника «Просмотры» для найденных записей), заголовок окна дополнительно содержит количество найденных записей и число шагов поиска.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Кроме того, система выводит информационные сообщения и сообщения об ошибках. Реальный перечень сообщений, формируемых системой: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«ID пользователя должен быть положительным числом»; «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не может быть пустым»; «Вид подписки не может быть пустым»;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- «Пользователь должен иметь 3 поля: </w:t>
      </w:r>
      <w:proofErr w:type="spellStart"/>
      <w:proofErr w:type="gramStart"/>
      <w:r w:rsidRPr="007E4DD1">
        <w:rPr>
          <w:rFonts w:cs="Times New Roman"/>
          <w:color w:val="000000" w:themeColor="text1"/>
          <w:szCs w:val="28"/>
        </w:rPr>
        <w:t>ID;Email</w:t>
      </w:r>
      <w:proofErr w:type="gramEnd"/>
      <w:r w:rsidRPr="007E4DD1">
        <w:rPr>
          <w:rFonts w:cs="Times New Roman"/>
          <w:color w:val="000000" w:themeColor="text1"/>
          <w:szCs w:val="28"/>
        </w:rPr>
        <w:t>;Вид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подписки»; «ID пользователя должен быть числом»;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«Пользователь с ID {</w:t>
      </w:r>
      <w:proofErr w:type="spellStart"/>
      <w:r w:rsidRPr="007E4DD1">
        <w:rPr>
          <w:rFonts w:cs="Times New Roman"/>
          <w:color w:val="000000" w:themeColor="text1"/>
          <w:szCs w:val="28"/>
        </w:rPr>
        <w:t>id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} уже существует»; «Пользователь с 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'{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>}' уже существует»;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«Пользователь не найден»; «Пользователь удалён»; «Ошибка удаления»;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«Нельзя удалить пользователя: у него есть просмотры»;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«Выберите пользователя в таблице» / «Выберите просмотр в таблице» (если операция вызвана без выделенной строки);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«Название фильма не может быть пустым»; «Дата выпуска должна быть указана»; «Статус не может быть пустым»;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«Месяц должен быть от 1 до 12»; «Год должен быть от 1900 до 2100»; «В месяце {месяц</w:t>
      </w:r>
      <w:proofErr w:type="gramStart"/>
      <w:r w:rsidRPr="007E4DD1">
        <w:rPr>
          <w:rFonts w:cs="Times New Roman"/>
          <w:color w:val="000000" w:themeColor="text1"/>
          <w:szCs w:val="28"/>
        </w:rPr>
        <w:t>}.{</w:t>
      </w:r>
      <w:proofErr w:type="gramEnd"/>
      <w:r w:rsidRPr="007E4DD1">
        <w:rPr>
          <w:rFonts w:cs="Times New Roman"/>
          <w:color w:val="000000" w:themeColor="text1"/>
          <w:szCs w:val="28"/>
        </w:rPr>
        <w:t>год} не может быть дня {день}»;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- «Дата должна быть в формате 'DD </w:t>
      </w:r>
      <w:proofErr w:type="spellStart"/>
      <w:r w:rsidRPr="007E4DD1">
        <w:rPr>
          <w:rFonts w:cs="Times New Roman"/>
          <w:color w:val="000000" w:themeColor="text1"/>
          <w:szCs w:val="28"/>
        </w:rPr>
        <w:t>мес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YYYY', получено: '{текст}'»; «День в дате должен быть числом»; «Неизвестное название месяца в дате: '{месяц}'»; «Год в дате должен быть числом»;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lastRenderedPageBreak/>
        <w:t xml:space="preserve">- «Просмотр должен иметь 4 поля: </w:t>
      </w:r>
      <w:proofErr w:type="spellStart"/>
      <w:proofErr w:type="gramStart"/>
      <w:r w:rsidRPr="007E4DD1">
        <w:rPr>
          <w:rFonts w:cs="Times New Roman"/>
          <w:color w:val="000000" w:themeColor="text1"/>
          <w:szCs w:val="28"/>
        </w:rPr>
        <w:t>ID;Фильм</w:t>
      </w:r>
      <w:proofErr w:type="gramEnd"/>
      <w:r w:rsidRPr="007E4DD1">
        <w:rPr>
          <w:rFonts w:cs="Times New Roman"/>
          <w:color w:val="000000" w:themeColor="text1"/>
          <w:szCs w:val="28"/>
        </w:rPr>
        <w:t>;Дата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7E4DD1">
        <w:rPr>
          <w:rFonts w:cs="Times New Roman"/>
          <w:color w:val="000000" w:themeColor="text1"/>
          <w:szCs w:val="28"/>
        </w:rPr>
        <w:t>выпуска;Статус</w:t>
      </w:r>
      <w:proofErr w:type="spellEnd"/>
      <w:r w:rsidRPr="007E4DD1">
        <w:rPr>
          <w:rFonts w:cs="Times New Roman"/>
          <w:color w:val="000000" w:themeColor="text1"/>
          <w:szCs w:val="28"/>
        </w:rPr>
        <w:t>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«Нельзя добавить просмотр: пользователя с ID {</w:t>
      </w:r>
      <w:proofErr w:type="spellStart"/>
      <w:r w:rsidRPr="007E4DD1">
        <w:rPr>
          <w:rFonts w:cs="Times New Roman"/>
          <w:color w:val="000000" w:themeColor="text1"/>
          <w:szCs w:val="28"/>
        </w:rPr>
        <w:t>id</w:t>
      </w:r>
      <w:proofErr w:type="spellEnd"/>
      <w:r w:rsidRPr="007E4DD1">
        <w:rPr>
          <w:rFonts w:cs="Times New Roman"/>
          <w:color w:val="000000" w:themeColor="text1"/>
          <w:szCs w:val="28"/>
        </w:rPr>
        <w:t>} нет»;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«Такой просмотр уже существует: пользователь {</w:t>
      </w:r>
      <w:proofErr w:type="spellStart"/>
      <w:r w:rsidRPr="007E4DD1">
        <w:rPr>
          <w:rFonts w:cs="Times New Roman"/>
          <w:color w:val="000000" w:themeColor="text1"/>
          <w:szCs w:val="28"/>
        </w:rPr>
        <w:t>id</w:t>
      </w:r>
      <w:proofErr w:type="spellEnd"/>
      <w:r w:rsidRPr="007E4DD1">
        <w:rPr>
          <w:rFonts w:cs="Times New Roman"/>
          <w:color w:val="000000" w:themeColor="text1"/>
          <w:szCs w:val="28"/>
        </w:rPr>
        <w:t>}, «{фильм}», {дата}, {статус}»;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«Просмотр удалён»; «Просмотр не найден»;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«По заданным условиям ничего не найдено» (пустой результат отчёта).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</w:p>
    <w:p w:rsidR="002330DD" w:rsidRPr="002330DD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Отдельно: сообщение о некорректной строке при загрузке файла («Ошибка в строке {N}: {причина}») выводится не диалоговым окном, а в консоль (стандартный вывод) — интерфейс в этот момент просто не добавляет отклонённую запись в справочник.</w:t>
      </w:r>
    </w:p>
    <w:p w:rsidR="006433EE" w:rsidRPr="00CA399A" w:rsidRDefault="006433EE" w:rsidP="00654B51">
      <w:pPr>
        <w:pStyle w:val="23"/>
        <w:keepNext/>
      </w:pPr>
      <w:bookmarkStart w:id="32" w:name="_Toc232633734"/>
      <w:r w:rsidRPr="002A12BB">
        <w:t>3.</w:t>
      </w:r>
      <w:r w:rsidR="00CA399A">
        <w:t>2</w:t>
      </w:r>
      <w:r w:rsidRPr="002A12BB">
        <w:t xml:space="preserve"> Функциональные требования</w:t>
      </w:r>
      <w:bookmarkEnd w:id="32"/>
    </w:p>
    <w:p w:rsidR="00654B51" w:rsidRPr="00CA399A" w:rsidRDefault="00654B51" w:rsidP="00654B51">
      <w:pPr>
        <w:pStyle w:val="31"/>
      </w:pPr>
      <w:bookmarkStart w:id="33" w:name="_Toc232633735"/>
      <w:r w:rsidRPr="002A12BB">
        <w:t>3.</w:t>
      </w:r>
      <w:r>
        <w:t>2</w:t>
      </w:r>
      <w:r w:rsidRPr="002A12BB">
        <w:t>.</w:t>
      </w:r>
      <w:r>
        <w:t>1</w:t>
      </w:r>
      <w:r w:rsidRPr="002A12BB">
        <w:t xml:space="preserve"> </w:t>
      </w:r>
      <w:r>
        <w:t>Общие требования</w:t>
      </w:r>
      <w:bookmarkEnd w:id="33"/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Информационная система «Онлайн-кинотеатр» должна обеспечивать: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считывание данных справочников «Пользователи» и «Просмотры» из текстовых файлов и их сохранение обратно в текстовые файлы;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работу со справочниками при помощи графического интерфейса (единое окно, две панели рядом по горизонтали, меню в верхней части окна);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проверку корректности вводимых данных при добавлении записей в оба справочника;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проверку целостности данных между справочниками (существование пользователя при добавлении просмотра, запрет удаления пользователя с просмотрами);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формирование отчёта, объединяющего данные обоих справочников по заданным условиям;</w:t>
      </w:r>
    </w:p>
    <w:p w:rsidR="00654B5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cs="Times New Roman"/>
          <w:szCs w:val="28"/>
        </w:rPr>
      </w:pPr>
      <w:r w:rsidRPr="007E4DD1">
        <w:rPr>
          <w:rFonts w:eastAsia="Calibri" w:cs="Times New Roman"/>
          <w:szCs w:val="28"/>
          <w:lang w:eastAsia="ru-RU"/>
        </w:rPr>
        <w:t>- вывод в отдельных окнах отладки текущего состояния хеш-таблицы справочника «Пользователи» и красно-чёрного дерева справочника «Просмотры».</w:t>
      </w:r>
    </w:p>
    <w:p w:rsidR="00654B51" w:rsidRPr="00CA399A" w:rsidRDefault="00654B51" w:rsidP="00F13695">
      <w:pPr>
        <w:pStyle w:val="31"/>
        <w:keepNext/>
      </w:pPr>
      <w:bookmarkStart w:id="34" w:name="_Toc232633736"/>
      <w:r w:rsidRPr="002A12BB">
        <w:lastRenderedPageBreak/>
        <w:t>3.</w:t>
      </w:r>
      <w:r>
        <w:t>2</w:t>
      </w:r>
      <w:r w:rsidRPr="002A12BB">
        <w:t>.</w:t>
      </w:r>
      <w:r>
        <w:t>2</w:t>
      </w:r>
      <w:r w:rsidRPr="002A12BB">
        <w:t xml:space="preserve"> </w:t>
      </w:r>
      <w:r>
        <w:t>Требования для работы со справочником «</w:t>
      </w:r>
      <w:r w:rsidR="007E4DD1">
        <w:rPr>
          <w:color w:val="000000" w:themeColor="text1"/>
        </w:rPr>
        <w:t>Пользователи</w:t>
      </w:r>
      <w:r>
        <w:t>»</w:t>
      </w:r>
      <w:bookmarkEnd w:id="34"/>
    </w:p>
    <w:p w:rsidR="007E4DD1" w:rsidRPr="007E4DD1" w:rsidRDefault="007E4DD1" w:rsidP="007E4DD1">
      <w:pPr>
        <w:pStyle w:val="31"/>
        <w:keepNext/>
        <w:rPr>
          <w:rFonts w:eastAsia="Calibri"/>
          <w:b w:val="0"/>
        </w:rPr>
      </w:pPr>
      <w:bookmarkStart w:id="35" w:name="_Toc232633737"/>
      <w:r w:rsidRPr="007E4DD1">
        <w:rPr>
          <w:rFonts w:eastAsia="Calibri"/>
          <w:b w:val="0"/>
        </w:rPr>
        <w:t>Система должна позволять:</w:t>
      </w:r>
    </w:p>
    <w:p w:rsidR="007E4DD1" w:rsidRPr="007E4DD1" w:rsidRDefault="007E4DD1" w:rsidP="007E4DD1">
      <w:pPr>
        <w:pStyle w:val="31"/>
        <w:keepNext/>
        <w:rPr>
          <w:rFonts w:eastAsia="Calibri"/>
          <w:b w:val="0"/>
        </w:rPr>
      </w:pPr>
    </w:p>
    <w:p w:rsidR="007E4DD1" w:rsidRPr="007E4DD1" w:rsidRDefault="007E4DD1" w:rsidP="007E4DD1">
      <w:pPr>
        <w:pStyle w:val="31"/>
        <w:keepNext/>
        <w:rPr>
          <w:rFonts w:eastAsia="Calibri"/>
          <w:b w:val="0"/>
        </w:rPr>
      </w:pPr>
      <w:r w:rsidRPr="007E4DD1">
        <w:rPr>
          <w:rFonts w:eastAsia="Calibri"/>
          <w:b w:val="0"/>
        </w:rPr>
        <w:t xml:space="preserve">- хранение справочника в массиве с ускоренным поиском по хеш-таблице (ключ — </w:t>
      </w:r>
      <w:proofErr w:type="spellStart"/>
      <w:r w:rsidRPr="007E4DD1">
        <w:rPr>
          <w:rFonts w:eastAsia="Calibri"/>
          <w:b w:val="0"/>
        </w:rPr>
        <w:t>Email</w:t>
      </w:r>
      <w:proofErr w:type="spellEnd"/>
      <w:r w:rsidRPr="007E4DD1">
        <w:rPr>
          <w:rFonts w:eastAsia="Calibri"/>
          <w:b w:val="0"/>
        </w:rPr>
        <w:t>);</w:t>
      </w:r>
    </w:p>
    <w:p w:rsidR="007E4DD1" w:rsidRPr="007E4DD1" w:rsidRDefault="007E4DD1" w:rsidP="007E4DD1">
      <w:pPr>
        <w:pStyle w:val="31"/>
        <w:keepNext/>
        <w:rPr>
          <w:rFonts w:eastAsia="Calibri"/>
          <w:b w:val="0"/>
        </w:rPr>
      </w:pPr>
      <w:r w:rsidRPr="007E4DD1">
        <w:rPr>
          <w:rFonts w:eastAsia="Calibri"/>
          <w:b w:val="0"/>
        </w:rPr>
        <w:t>- отображение записей справочника в таблице интерфейса;</w:t>
      </w:r>
    </w:p>
    <w:p w:rsidR="007E4DD1" w:rsidRPr="007E4DD1" w:rsidRDefault="007E4DD1" w:rsidP="007E4DD1">
      <w:pPr>
        <w:pStyle w:val="31"/>
        <w:keepNext/>
        <w:rPr>
          <w:rFonts w:eastAsia="Calibri"/>
          <w:b w:val="0"/>
        </w:rPr>
      </w:pPr>
      <w:r w:rsidRPr="007E4DD1">
        <w:rPr>
          <w:rFonts w:eastAsia="Calibri"/>
          <w:b w:val="0"/>
        </w:rPr>
        <w:t xml:space="preserve">- добавление нового пользователя с проверкой уникальности ID и </w:t>
      </w:r>
      <w:proofErr w:type="spellStart"/>
      <w:r w:rsidRPr="007E4DD1">
        <w:rPr>
          <w:rFonts w:eastAsia="Calibri"/>
          <w:b w:val="0"/>
        </w:rPr>
        <w:t>Email</w:t>
      </w:r>
      <w:proofErr w:type="spellEnd"/>
      <w:r w:rsidRPr="007E4DD1">
        <w:rPr>
          <w:rFonts w:eastAsia="Calibri"/>
          <w:b w:val="0"/>
        </w:rPr>
        <w:t>;</w:t>
      </w:r>
    </w:p>
    <w:p w:rsidR="007E4DD1" w:rsidRPr="007E4DD1" w:rsidRDefault="007E4DD1" w:rsidP="007E4DD1">
      <w:pPr>
        <w:pStyle w:val="31"/>
        <w:keepNext/>
        <w:rPr>
          <w:rFonts w:eastAsia="Calibri"/>
          <w:b w:val="0"/>
        </w:rPr>
      </w:pPr>
      <w:r w:rsidRPr="007E4DD1">
        <w:rPr>
          <w:rFonts w:eastAsia="Calibri"/>
          <w:b w:val="0"/>
        </w:rPr>
        <w:t>- удаление пользователя, при этом удаление запрещается, если за пользователем закреплена хотя бы одна запись в справочнике «Просмотры»;</w:t>
      </w:r>
    </w:p>
    <w:p w:rsidR="007E4DD1" w:rsidRPr="007E4DD1" w:rsidRDefault="007E4DD1" w:rsidP="007E4DD1">
      <w:pPr>
        <w:pStyle w:val="31"/>
        <w:keepNext/>
        <w:rPr>
          <w:rFonts w:eastAsia="Calibri"/>
          <w:b w:val="0"/>
        </w:rPr>
      </w:pPr>
      <w:r w:rsidRPr="007E4DD1">
        <w:rPr>
          <w:rFonts w:eastAsia="Calibri"/>
          <w:b w:val="0"/>
        </w:rPr>
        <w:t xml:space="preserve">- поиск пользователя по </w:t>
      </w:r>
      <w:proofErr w:type="spellStart"/>
      <w:r w:rsidRPr="007E4DD1">
        <w:rPr>
          <w:rFonts w:eastAsia="Calibri"/>
          <w:b w:val="0"/>
        </w:rPr>
        <w:t>email</w:t>
      </w:r>
      <w:proofErr w:type="spellEnd"/>
      <w:r w:rsidRPr="007E4DD1">
        <w:rPr>
          <w:rFonts w:eastAsia="Calibri"/>
          <w:b w:val="0"/>
        </w:rPr>
        <w:t xml:space="preserve"> с выводом количества шагов поиска в интерфейсе;</w:t>
      </w:r>
    </w:p>
    <w:p w:rsidR="007E4DD1" w:rsidRDefault="007E4DD1" w:rsidP="007E4DD1">
      <w:pPr>
        <w:pStyle w:val="31"/>
        <w:keepNext/>
        <w:rPr>
          <w:rFonts w:eastAsia="Calibri"/>
          <w:b w:val="0"/>
        </w:rPr>
      </w:pPr>
      <w:r w:rsidRPr="007E4DD1">
        <w:rPr>
          <w:rFonts w:eastAsia="Calibri"/>
          <w:b w:val="0"/>
        </w:rPr>
        <w:t xml:space="preserve">- вывод текущего состояния хеш-таблицы в отдельном окне отладки (индекс ячейки, статус, ключ, первичный и вторичный </w:t>
      </w:r>
      <w:proofErr w:type="spellStart"/>
      <w:r w:rsidRPr="007E4DD1">
        <w:rPr>
          <w:rFonts w:eastAsia="Calibri"/>
          <w:b w:val="0"/>
        </w:rPr>
        <w:t>хеш</w:t>
      </w:r>
      <w:proofErr w:type="spellEnd"/>
      <w:r w:rsidRPr="007E4DD1">
        <w:rPr>
          <w:rFonts w:eastAsia="Calibri"/>
          <w:b w:val="0"/>
        </w:rPr>
        <w:t>, количество записей в ячейке).</w:t>
      </w:r>
    </w:p>
    <w:p w:rsidR="00C102C3" w:rsidRPr="00CA399A" w:rsidRDefault="00C102C3" w:rsidP="007E4DD1">
      <w:pPr>
        <w:pStyle w:val="31"/>
        <w:keepNext/>
      </w:pPr>
      <w:r w:rsidRPr="002A12BB">
        <w:t>3.</w:t>
      </w:r>
      <w:r>
        <w:t>2</w:t>
      </w:r>
      <w:r w:rsidRPr="002A12BB">
        <w:t>.</w:t>
      </w:r>
      <w:r>
        <w:t>3</w:t>
      </w:r>
      <w:r w:rsidRPr="002A12BB">
        <w:t xml:space="preserve"> </w:t>
      </w:r>
      <w:r>
        <w:t>Требования для работы со справочником «</w:t>
      </w:r>
      <w:r w:rsidR="007E4DD1">
        <w:rPr>
          <w:color w:val="000000" w:themeColor="text1"/>
        </w:rPr>
        <w:t>Просмотры</w:t>
      </w:r>
      <w:r>
        <w:t>»</w:t>
      </w:r>
      <w:bookmarkEnd w:id="35"/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Система должна позволять: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хранение справочника в массиве с ускоренным поиском по красно-чёрному дереву (ключ — дата выпуска);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отображение записей справочника в таблице интерфейса;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добавление нового просмотра с проверкой существования пользователя с указанным ID и отсутствия полного дубля записи (совпадение фильма, даты выпуска и статуса одновременно);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удаление просмотра;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поиск просмотров по точной дате выпуска с выводом количества шагов поиска в интерфейсе;</w:t>
      </w:r>
    </w:p>
    <w:p w:rsidR="009B0249" w:rsidRDefault="007E4DD1" w:rsidP="007E4DD1">
      <w:pPr>
        <w:pStyle w:val="af2"/>
        <w:tabs>
          <w:tab w:val="left" w:pos="1418"/>
        </w:tabs>
        <w:spacing w:after="0" w:line="360" w:lineRule="auto"/>
        <w:ind w:left="0"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вывод текущего состояния красно-чёрного дерева в отдельном окне отладки (структура дерева с отступами, цвет каждого узла, количество записей в цепочке узла).</w:t>
      </w:r>
    </w:p>
    <w:p w:rsidR="007E4DD1" w:rsidRDefault="007E4DD1" w:rsidP="007E4DD1">
      <w:pPr>
        <w:pStyle w:val="af2"/>
        <w:tabs>
          <w:tab w:val="left" w:pos="1418"/>
        </w:tabs>
        <w:spacing w:after="0" w:line="360" w:lineRule="auto"/>
        <w:ind w:left="0" w:firstLine="709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cs="Times New Roman"/>
          <w:b/>
          <w:bCs/>
          <w:color w:val="000000" w:themeColor="text1"/>
          <w:szCs w:val="28"/>
        </w:rPr>
      </w:pPr>
      <w:r w:rsidRPr="007E4DD1">
        <w:rPr>
          <w:rFonts w:cs="Times New Roman"/>
          <w:b/>
          <w:bCs/>
          <w:color w:val="000000" w:themeColor="text1"/>
          <w:szCs w:val="28"/>
        </w:rPr>
        <w:lastRenderedPageBreak/>
        <w:t>3.2.4 Требования к формированию отчёта «Просмотры пользователя»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Система должна позволять сформировать отчёт по трём заданным условиям: 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пользователя, дата выпуска фильма и статус просмотра. Отчёт строится по связи между справочниками по полю «ID пользователя»: сначала выполняется поиск пользователя по 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в справочнике «Пользователи», затем среди его просмотров отбираются записи, у которых дата выпуска и статус совпадают с заданными условиями.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Результат отчёта должен содержать все поля справочника «Пользователи» (ID пользователя, 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>, вид подписки) и все поля найденной записи справочника «Просмотры» (ID пользователя, фильм, дата выпуска, статус), отображённые в отдельном окне интерфейса.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</w:p>
    <w:p w:rsidR="007E4DD1" w:rsidRPr="009B0249" w:rsidRDefault="007E4DD1" w:rsidP="007E4DD1">
      <w:pPr>
        <w:pStyle w:val="af2"/>
        <w:tabs>
          <w:tab w:val="left" w:pos="1418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Если пользователь с указанным 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не найден — отчёт не должен содержать ни одной записи. Если пользователь найден, но среди его просмотров нет записи с заданными датой выпуска и статусом — отчёт также не должен содержать записей, при этом дополнительно выводится сообщение «По заданным условиям ничего не найдено»; это считается штатным результатом, а не ошибкой.</w:t>
      </w:r>
    </w:p>
    <w:p w:rsidR="00802964" w:rsidRPr="002A12BB" w:rsidRDefault="00802964" w:rsidP="00440DBC">
      <w:pPr>
        <w:pStyle w:val="af2"/>
        <w:tabs>
          <w:tab w:val="left" w:pos="1418"/>
        </w:tabs>
        <w:spacing w:after="0" w:line="360" w:lineRule="auto"/>
        <w:ind w:left="0" w:firstLine="709"/>
        <w:rPr>
          <w:rFonts w:cs="Times New Roman"/>
          <w:color w:val="FF0000"/>
          <w:szCs w:val="28"/>
        </w:rPr>
      </w:pPr>
    </w:p>
    <w:p w:rsidR="006433EE" w:rsidRPr="002A12BB" w:rsidRDefault="006433EE" w:rsidP="006433EE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A12BB">
        <w:rPr>
          <w:rFonts w:eastAsia="Times New Roman" w:cs="Times New Roman"/>
          <w:szCs w:val="28"/>
          <w:lang w:eastAsia="ru-RU"/>
        </w:rPr>
        <w:br w:type="page"/>
      </w:r>
    </w:p>
    <w:p w:rsidR="00CC774D" w:rsidRDefault="00000000">
      <w:pPr>
        <w:pStyle w:val="1"/>
      </w:pPr>
      <w:r>
        <w:lastRenderedPageBreak/>
        <w:t>4 Реализация</w:t>
      </w:r>
    </w:p>
    <w:p w:rsidR="00CC774D" w:rsidRDefault="00000000">
      <w:r>
        <w:t>Данная глава посвящена программной реализации информационной системы «Онлайн-кинотеатр». В главе приведена спецификация модулей и классов, реализующих записи предметной области, исходные массивы записей, хеш-таблицу справочника «Пользователи» и красно-чёрное дерево справочника «Просмотры»; описана среда разработки; приведено руководство пользователя по работе с графическим интерфейсом (загрузка и сохранение текстовых файлов, добавление, удаление, поиск, формирование отчёта «Просмотры пользователя», окна отладки структур данных); представлены результаты тестирования функционала и самих структур данных.</w:t>
      </w:r>
    </w:p>
    <w:p w:rsidR="00CC774D" w:rsidRDefault="00000000">
      <w:pPr>
        <w:pStyle w:val="23"/>
      </w:pPr>
      <w:r>
        <w:t>4.1 Спецификация структур данных и классов</w:t>
      </w:r>
    </w:p>
    <w:p w:rsidR="00CC774D" w:rsidRDefault="00000000">
      <w:r>
        <w:t>Проект разбит на модули: mods/models.py (записи предметной области), mods/linked_list.py (двусвязный список для цепочек записей), mods/array_storage.py (исходные массивы записей), mods/hash_table.py (хеш-таблица), mods/red_black_tree.py (красно-чёрное дерево), mods/users_manager.py и mods/views_manager.py (менеджеры справочников), mods/movie_service.py (фасад, связывающий справочники и интерфейс), main.py (точка входа) и пакет gui/ (окна и диалоги PyQt6). Ниже приведена спецификация классов и методов каждого модуля.</w:t>
      </w:r>
    </w:p>
    <w:p w:rsidR="00CC774D" w:rsidRDefault="00000000">
      <w:pPr>
        <w:pStyle w:val="31"/>
      </w:pPr>
      <w:r>
        <w:t>4.1.1 Модуль models.py — записи предметной области</w:t>
      </w:r>
    </w:p>
    <w:p w:rsidR="00CC774D" w:rsidRDefault="00000000">
      <w:r>
        <w:t>Класс ViewDate — календарная дата выпуска фильма. Используется и как обычное поле записи просмотра, и как ключ красно-чёрного дерева.</w:t>
      </w:r>
    </w:p>
    <w:p w:rsidR="00CC774D" w:rsidRDefault="00000000">
      <w:r>
        <w:t>Поля:</w:t>
      </w:r>
    </w:p>
    <w:p w:rsidR="00CC774D" w:rsidRDefault="00000000">
      <w:r>
        <w:t>- day (int) — день месяца;</w:t>
      </w:r>
    </w:p>
    <w:p w:rsidR="00CC774D" w:rsidRDefault="00000000">
      <w:r>
        <w:t>- month (int) — номер месяца (от 1 до 12);</w:t>
      </w:r>
    </w:p>
    <w:p w:rsidR="00CC774D" w:rsidRDefault="00000000">
      <w:r>
        <w:t>- year (int) — год (от 1900 до 2100).</w:t>
      </w:r>
    </w:p>
    <w:p w:rsidR="00CC774D" w:rsidRDefault="00000000">
      <w:r>
        <w:rPr>
          <w:b/>
        </w:rPr>
        <w:t>create(day, month, year)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Фабричный метод, создающий проверенный объект даты. Проверяется диапазон месяца (1–12), диапазон года (1900–2100) и допустимость дня с учётом количества дней в конкретном месяце и високосных лет.</w:t>
            </w:r>
          </w:p>
        </w:tc>
      </w:tr>
      <w:tr w:rsidR="00CC774D" w:rsidRPr="00425B20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Pr="003075C5" w:rsidRDefault="00000000">
            <w:pPr>
              <w:rPr>
                <w:lang w:val="en-US"/>
              </w:rPr>
            </w:pPr>
            <w:r w:rsidRPr="003075C5">
              <w:rPr>
                <w:lang w:val="en-US"/>
              </w:rPr>
              <w:t xml:space="preserve">day, month, year — </w:t>
            </w:r>
            <w:r>
              <w:t>целые</w:t>
            </w:r>
            <w:r w:rsidRPr="003075C5">
              <w:rPr>
                <w:lang w:val="en-US"/>
              </w:rPr>
              <w:t xml:space="preserve"> </w:t>
            </w:r>
            <w:r>
              <w:t>числа</w:t>
            </w:r>
            <w:r w:rsidRPr="003075C5">
              <w:rPr>
                <w:lang w:val="en-US"/>
              </w:rP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Объект ViewDate; исключение ValueError с текстом причины, если любое из условий нарушено.</w:t>
            </w:r>
          </w:p>
        </w:tc>
      </w:tr>
    </w:tbl>
    <w:p w:rsidR="00CC774D" w:rsidRDefault="00CC774D"/>
    <w:p w:rsidR="00CC774D" w:rsidRDefault="00000000">
      <w:r>
        <w:rPr>
          <w:b/>
        </w:rPr>
        <w:t>to_string()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Форматирует дату в строку для отображения и сохранения в файл.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 (метод объекта).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Строка вида «ДД мес ГГГГ» с сокращённым русским названием месяца, например «23 янв 2000».</w:t>
            </w:r>
          </w:p>
        </w:tc>
      </w:tr>
    </w:tbl>
    <w:p w:rsidR="00CC774D" w:rsidRDefault="00CC774D"/>
    <w:p w:rsidR="00CC774D" w:rsidRDefault="00000000">
      <w:r>
        <w:rPr>
          <w:b/>
        </w:rPr>
        <w:t>to_number()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Преобразует дату в одно целое число, используемое как ключ красно-чёрного дерева: сравнение чисел выполняется быстрее и проще сравнения составных дат, при этом хронологический порядок дат сохраняется.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Целое число год·10000 + месяц·100 + день (например, 03 ноя 2011 → 20111103).</w:t>
            </w:r>
          </w:p>
        </w:tc>
      </w:tr>
    </w:tbl>
    <w:p w:rsidR="00CC774D" w:rsidRDefault="00CC774D"/>
    <w:p w:rsidR="00CC774D" w:rsidRDefault="00000000">
      <w:r>
        <w:rPr>
          <w:b/>
        </w:rPr>
        <w:t>from_string(text)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Разбирает строку формата «ДД мес ГГГГ» в объект даты (обратная операция к to_string); используется при загрузке записей из файла.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text — строка даты.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Объект ViewDate; исключение ValueError, если строка не состоит из трёх частей, день или год не являются числом, название месяца неизвестно либо сама дата некорректна (проверка через create).</w:t>
            </w:r>
          </w:p>
        </w:tc>
      </w:tr>
    </w:tbl>
    <w:p w:rsidR="00CC774D" w:rsidRDefault="00CC774D"/>
    <w:p w:rsidR="00CC774D" w:rsidRDefault="00000000">
      <w:r>
        <w:t>Класс UserRecord — запись справочника «Пользователи».</w:t>
      </w:r>
    </w:p>
    <w:p w:rsidR="00CC774D" w:rsidRDefault="00000000">
      <w:r>
        <w:t>Поля:</w:t>
      </w:r>
    </w:p>
    <w:p w:rsidR="00CC774D" w:rsidRDefault="00000000">
      <w:r>
        <w:t>- user_id (int) — уникальный идентификатор пользователя;</w:t>
      </w:r>
    </w:p>
    <w:p w:rsidR="00CC774D" w:rsidRDefault="00000000">
      <w:r>
        <w:t>- email (str) — электронная почта, ключ хеш-таблицы;</w:t>
      </w:r>
    </w:p>
    <w:p w:rsidR="00CC774D" w:rsidRPr="003075C5" w:rsidRDefault="00000000">
      <w:pPr>
        <w:rPr>
          <w:lang w:val="en-US"/>
        </w:rPr>
      </w:pPr>
      <w:r w:rsidRPr="003075C5">
        <w:rPr>
          <w:lang w:val="en-US"/>
        </w:rPr>
        <w:t xml:space="preserve">- subscription (str) — </w:t>
      </w:r>
      <w:r>
        <w:t>вид</w:t>
      </w:r>
      <w:r w:rsidRPr="003075C5">
        <w:rPr>
          <w:lang w:val="en-US"/>
        </w:rPr>
        <w:t xml:space="preserve"> </w:t>
      </w:r>
      <w:r>
        <w:t>подписки</w:t>
      </w:r>
      <w:r w:rsidRPr="003075C5">
        <w:rPr>
          <w:lang w:val="en-US"/>
        </w:rPr>
        <w:t>.</w:t>
      </w:r>
    </w:p>
    <w:p w:rsidR="00CC774D" w:rsidRPr="003075C5" w:rsidRDefault="00000000">
      <w:pPr>
        <w:rPr>
          <w:lang w:val="en-US"/>
        </w:rPr>
      </w:pPr>
      <w:proofErr w:type="gramStart"/>
      <w:r w:rsidRPr="003075C5">
        <w:rPr>
          <w:b/>
          <w:lang w:val="en-US"/>
        </w:rPr>
        <w:t>create(</w:t>
      </w:r>
      <w:proofErr w:type="spellStart"/>
      <w:proofErr w:type="gramEnd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>, email, subscription)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Фабричный метод, проверяющий корректность полей и создающий запись пользователя. Пробелы по краям строковых полей обрезаются.</w:t>
            </w:r>
          </w:p>
        </w:tc>
      </w:tr>
      <w:tr w:rsidR="00CC774D" w:rsidRPr="00425B20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Pr="003075C5" w:rsidRDefault="00000000">
            <w:pPr>
              <w:rPr>
                <w:lang w:val="en-US"/>
              </w:rPr>
            </w:pPr>
            <w:proofErr w:type="spellStart"/>
            <w:r w:rsidRPr="003075C5">
              <w:rPr>
                <w:lang w:val="en-US"/>
              </w:rPr>
              <w:t>user_id</w:t>
            </w:r>
            <w:proofErr w:type="spellEnd"/>
            <w:r w:rsidRPr="003075C5">
              <w:rPr>
                <w:lang w:val="en-US"/>
              </w:rPr>
              <w:t xml:space="preserve"> — int; email, subscription — </w:t>
            </w:r>
            <w:r>
              <w:t>строки</w:t>
            </w:r>
            <w:r w:rsidRPr="003075C5">
              <w:rPr>
                <w:lang w:val="en-US"/>
              </w:rP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Объект UserRecord; исключение ValueError, если ID не положительное число либо email или вид подписки пусты после удаления пробелов.</w:t>
            </w:r>
          </w:p>
        </w:tc>
      </w:tr>
    </w:tbl>
    <w:p w:rsidR="00CC774D" w:rsidRDefault="00CC774D"/>
    <w:p w:rsidR="00CC774D" w:rsidRDefault="00000000">
      <w:r>
        <w:rPr>
          <w:b/>
        </w:rPr>
        <w:t>from_line(line)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Разбирает строку текстового файла на поля записи.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line — строка вида «ID;Email;Вид подписки».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Объект UserRecord; исключение ValueError, если строка содержит не ровно 3 поля или ID не является числом; далее поля проверяются методом create.</w:t>
            </w:r>
          </w:p>
        </w:tc>
      </w:tr>
    </w:tbl>
    <w:p w:rsidR="00CC774D" w:rsidRDefault="00CC774D"/>
    <w:p w:rsidR="00CC774D" w:rsidRDefault="00000000">
      <w:r>
        <w:rPr>
          <w:b/>
        </w:rPr>
        <w:t>to_line()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Собирает запись в строку для сохранения в текстовый файл (обратная операция к from_line).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Строка вида «ID;Email;Вид подписки».</w:t>
            </w:r>
          </w:p>
        </w:tc>
      </w:tr>
    </w:tbl>
    <w:p w:rsidR="00CC774D" w:rsidRDefault="00CC774D"/>
    <w:p w:rsidR="00CC774D" w:rsidRDefault="00000000">
      <w:r>
        <w:t>Класс ViewRecord — запись справочника «Просмотры».</w:t>
      </w:r>
    </w:p>
    <w:p w:rsidR="00CC774D" w:rsidRDefault="00000000">
      <w:r>
        <w:t>Поля:</w:t>
      </w:r>
    </w:p>
    <w:p w:rsidR="00CC774D" w:rsidRDefault="00000000">
      <w:r>
        <w:t>- user_id (int) — идентификатор пользователя, которому принадлежит просмотр (связь со справочником «Пользователи»);</w:t>
      </w:r>
    </w:p>
    <w:p w:rsidR="00CC774D" w:rsidRDefault="00000000">
      <w:r>
        <w:t>- film (str) — название фильма;</w:t>
      </w:r>
    </w:p>
    <w:p w:rsidR="00CC774D" w:rsidRDefault="00000000">
      <w:r>
        <w:t>- release_date (ViewDate) — дата выпуска фильма, ключ красно-чёрного дерева;</w:t>
      </w:r>
    </w:p>
    <w:p w:rsidR="00CC774D" w:rsidRDefault="00000000">
      <w:r>
        <w:t>- status (str) — статус просмотра (Просмотрен / В процессе / Запланирован / Брошен).</w:t>
      </w:r>
    </w:p>
    <w:p w:rsidR="00CC774D" w:rsidRPr="003075C5" w:rsidRDefault="00000000">
      <w:pPr>
        <w:rPr>
          <w:lang w:val="en-US"/>
        </w:rPr>
      </w:pPr>
      <w:proofErr w:type="gramStart"/>
      <w:r w:rsidRPr="003075C5">
        <w:rPr>
          <w:b/>
          <w:lang w:val="en-US"/>
        </w:rPr>
        <w:t>create(</w:t>
      </w:r>
      <w:proofErr w:type="spellStart"/>
      <w:proofErr w:type="gramEnd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 xml:space="preserve">, film, </w:t>
      </w:r>
      <w:proofErr w:type="spellStart"/>
      <w:r w:rsidRPr="003075C5">
        <w:rPr>
          <w:b/>
          <w:lang w:val="en-US"/>
        </w:rPr>
        <w:t>release_date</w:t>
      </w:r>
      <w:proofErr w:type="spellEnd"/>
      <w:r w:rsidRPr="003075C5">
        <w:rPr>
          <w:b/>
          <w:lang w:val="en-US"/>
        </w:rPr>
        <w:t>, status)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Фабричный метод, проверяющий корректность полей и создающий запись просмотра.</w:t>
            </w:r>
          </w:p>
        </w:tc>
      </w:tr>
      <w:tr w:rsidR="00CC774D" w:rsidRPr="00425B20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Pr="003075C5" w:rsidRDefault="00000000">
            <w:pPr>
              <w:rPr>
                <w:lang w:val="en-US"/>
              </w:rPr>
            </w:pPr>
            <w:proofErr w:type="spellStart"/>
            <w:r w:rsidRPr="003075C5">
              <w:rPr>
                <w:lang w:val="en-US"/>
              </w:rPr>
              <w:t>user_id</w:t>
            </w:r>
            <w:proofErr w:type="spellEnd"/>
            <w:r w:rsidRPr="003075C5">
              <w:rPr>
                <w:lang w:val="en-US"/>
              </w:rPr>
              <w:t xml:space="preserve"> — int; film, status — </w:t>
            </w:r>
            <w:r>
              <w:t>строки</w:t>
            </w:r>
            <w:r w:rsidRPr="003075C5">
              <w:rPr>
                <w:lang w:val="en-US"/>
              </w:rPr>
              <w:t xml:space="preserve">; </w:t>
            </w:r>
            <w:proofErr w:type="spellStart"/>
            <w:r w:rsidRPr="003075C5">
              <w:rPr>
                <w:lang w:val="en-US"/>
              </w:rPr>
              <w:t>release_date</w:t>
            </w:r>
            <w:proofErr w:type="spellEnd"/>
            <w:r w:rsidRPr="003075C5">
              <w:rPr>
                <w:lang w:val="en-US"/>
              </w:rPr>
              <w:t xml:space="preserve"> — </w:t>
            </w:r>
            <w:r>
              <w:t>объект</w:t>
            </w:r>
            <w:r w:rsidRPr="003075C5">
              <w:rPr>
                <w:lang w:val="en-US"/>
              </w:rPr>
              <w:t xml:space="preserve"> </w:t>
            </w:r>
            <w:proofErr w:type="spellStart"/>
            <w:r w:rsidRPr="003075C5">
              <w:rPr>
                <w:lang w:val="en-US"/>
              </w:rPr>
              <w:t>ViewDate</w:t>
            </w:r>
            <w:proofErr w:type="spellEnd"/>
            <w:r w:rsidRPr="003075C5">
              <w:rPr>
                <w:lang w:val="en-US"/>
              </w:rP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Объект ViewRecord; исключение ValueError, если ID не положительное число, название фильма или статус пусты, либо дата выпуска не является объектом ViewDate.</w:t>
            </w:r>
          </w:p>
        </w:tc>
      </w:tr>
    </w:tbl>
    <w:p w:rsidR="00CC774D" w:rsidRDefault="00CC774D"/>
    <w:p w:rsidR="00CC774D" w:rsidRDefault="00000000">
      <w:r>
        <w:rPr>
          <w:b/>
        </w:rPr>
        <w:t>from_line(line)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Разбирает строку текстового файла на поля записи; дата разбирается через ViewDate.from_string.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line — строка вида «ID;Фильм;Дата выпуска;Статус».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Объект ViewRecord; исключение ValueError, если строка содержит не ровно 4 поля, ID не число либо дата некорректна.</w:t>
            </w:r>
          </w:p>
        </w:tc>
      </w:tr>
    </w:tbl>
    <w:p w:rsidR="00CC774D" w:rsidRDefault="00CC774D"/>
    <w:p w:rsidR="00CC774D" w:rsidRDefault="00000000">
      <w:r>
        <w:rPr>
          <w:b/>
        </w:rPr>
        <w:t>to_line()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Собирает запись в строку для сохранения в файл.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Строка вида «ID;Фильм;Дата выпуска;Статус».</w:t>
            </w:r>
          </w:p>
        </w:tc>
      </w:tr>
    </w:tbl>
    <w:p w:rsidR="00CC774D" w:rsidRDefault="00CC774D"/>
    <w:p w:rsidR="00CC774D" w:rsidRDefault="00000000">
      <w:pPr>
        <w:pStyle w:val="31"/>
      </w:pPr>
      <w:r>
        <w:t>4.1.2 Модуль linked_list.py — цепочка записей с совпадающим ключом</w:t>
      </w:r>
    </w:p>
    <w:p w:rsidR="00CC774D" w:rsidRDefault="00000000">
      <w:r>
        <w:t>Класс ListNode — элемент двусвязного списка.</w:t>
      </w:r>
    </w:p>
    <w:p w:rsidR="00CC774D" w:rsidRDefault="00000000">
      <w:r>
        <w:t>Поля:</w:t>
      </w:r>
    </w:p>
    <w:p w:rsidR="00CC774D" w:rsidRDefault="00000000">
      <w:r>
        <w:t>- data — хранимый объект (ссылка на запись справочника);</w:t>
      </w:r>
    </w:p>
    <w:p w:rsidR="00CC774D" w:rsidRDefault="00000000">
      <w:r>
        <w:t>- next — ссылка на следующий элемент списка;</w:t>
      </w:r>
    </w:p>
    <w:p w:rsidR="00CC774D" w:rsidRDefault="00000000">
      <w:r>
        <w:t>- prev — ссылка на предыдущий элемент списка.</w:t>
      </w:r>
    </w:p>
    <w:p w:rsidR="00CC774D" w:rsidRDefault="00000000">
      <w:r>
        <w:t>Класс LinkedList — двусвязный линейный список. Одна и та же реализация используется в двух местах системы: в ячейке хеш-таблицы (цепочка записей с одинаковым email) и в узле красно-чёрного дерева (цепочка просмотров с одинаковой датой выпуска). Благодаря списку записи с совпадающим ключом не затирают друг друга: новая запись дописывается в цепочку существующей ячейки или узла.</w:t>
      </w:r>
    </w:p>
    <w:p w:rsidR="00CC774D" w:rsidRDefault="00000000">
      <w:r>
        <w:t>Поля:</w:t>
      </w:r>
    </w:p>
    <w:p w:rsidR="00CC774D" w:rsidRDefault="00000000">
      <w:r>
        <w:t>- head — ссылка на первый элемент списка;</w:t>
      </w:r>
    </w:p>
    <w:p w:rsidR="00CC774D" w:rsidRDefault="00000000">
      <w:r>
        <w:t>- tail — ссылка на последний элемент списка;</w:t>
      </w:r>
    </w:p>
    <w:p w:rsidR="00CC774D" w:rsidRDefault="00000000">
      <w:r>
        <w:t>- size — текущее количество элементов.</w:t>
      </w:r>
    </w:p>
    <w:p w:rsidR="00CC774D" w:rsidRDefault="00000000">
      <w:r>
        <w:rPr>
          <w:b/>
        </w:rPr>
        <w:t>append(data)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Добавляет элемент в конец списка. Благодаря хранимому указателю на хвост выполняется за O(1), без прохода по списку; при добавлении устанавливаются связи next и prev между новым элементом и прежним хвостом.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data — произвольный объект (запись справочника).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Отсутствуют; размер списка увеличивается на 1.</w:t>
            </w:r>
          </w:p>
        </w:tc>
      </w:tr>
    </w:tbl>
    <w:p w:rsidR="00CC774D" w:rsidRDefault="00CC774D"/>
    <w:p w:rsidR="00CC774D" w:rsidRDefault="00000000">
      <w:r>
        <w:rPr>
          <w:b/>
        </w:rPr>
        <w:t>remove_by_reference(data)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Удаляет элемент, совпадающий с указанным объектом по ссылке (оператор is), а не по значению полей — это гарантирует удаление именно той записи, которую выбрал пользователь, даже при полном совпадении полей у разных записей. Отвязка узла выполняется напрямую через его связи prev и next.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data — ссылка на удаляемый объект.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True, если элемент найден и удалён (связи соседних элементов и, при необходимости, указатели head и tail корректируются); False, если элемент в списке отсутствует.</w:t>
            </w:r>
          </w:p>
        </w:tc>
      </w:tr>
    </w:tbl>
    <w:p w:rsidR="00CC774D" w:rsidRDefault="00CC774D"/>
    <w:p w:rsidR="00CC774D" w:rsidRDefault="00000000">
      <w:r>
        <w:rPr>
          <w:b/>
        </w:rPr>
        <w:t>is_empty()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Проверяет, пуст ли список; используется хеш-таблицей и деревом для решения, нужно ли освобождать ячейку или физически удалять узел после удаления записи.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True, если список пуст; False иначе.</w:t>
            </w:r>
          </w:p>
        </w:tc>
      </w:tr>
    </w:tbl>
    <w:p w:rsidR="00CC774D" w:rsidRDefault="00CC774D"/>
    <w:p w:rsidR="00CC774D" w:rsidRDefault="00000000">
      <w:r>
        <w:rPr>
          <w:b/>
        </w:rPr>
        <w:t>__len__()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Возвращает количество элементов списка (используется, в частности, при отладочной печати структур).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Целое число — размер списка.</w:t>
            </w:r>
          </w:p>
        </w:tc>
      </w:tr>
    </w:tbl>
    <w:p w:rsidR="00CC774D" w:rsidRDefault="00CC774D"/>
    <w:p w:rsidR="00CC774D" w:rsidRDefault="00000000">
      <w:r>
        <w:rPr>
          <w:b/>
        </w:rPr>
        <w:t>__iter__()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Последовательный обход списка от головы к хвосту; позволяет перебирать цепочку записей в цикле for.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Последовательность хранимых объектов.</w:t>
            </w:r>
          </w:p>
        </w:tc>
      </w:tr>
    </w:tbl>
    <w:p w:rsidR="00CC774D" w:rsidRDefault="00CC774D"/>
    <w:p w:rsidR="00CC774D" w:rsidRDefault="00000000">
      <w:pPr>
        <w:pStyle w:val="31"/>
      </w:pPr>
      <w:r>
        <w:t>4.1.3 Модуль array_storage.py — исходный массив записей</w:t>
      </w:r>
    </w:p>
    <w:p w:rsidR="00CC774D" w:rsidRDefault="00000000">
      <w:r>
        <w:t>Класс ArrayStorage — исходный массив записей справочника. По требованию задания справочники сначала загружаются из текстовых файлов в массивы, и уже на основе массивов строятся структуры ускоренного поиска. Хеш-таблица и дерево хранят не копии записей и не индексы, а прямые ссылки на те же объекты, которые лежат в массиве — поэтому изменение порядка элементов массива (например, при удалении) не нарушает корректность ссылок в структурах данных.</w:t>
      </w:r>
    </w:p>
    <w:p w:rsidR="00CC774D" w:rsidRDefault="00000000">
      <w:r>
        <w:t>Поля:</w:t>
      </w:r>
    </w:p>
    <w:p w:rsidR="00CC774D" w:rsidRDefault="00000000">
      <w:r>
        <w:t>- items — список всех текущих записей справочника.</w:t>
      </w:r>
    </w:p>
    <w:p w:rsidR="00CC774D" w:rsidRDefault="00000000">
      <w:r>
        <w:rPr>
          <w:b/>
        </w:rPr>
        <w:t>add(item)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Добавляет запись в конец массива.</w:t>
            </w:r>
          </w:p>
        </w:tc>
      </w:tr>
      <w:tr w:rsidR="00CC774D" w:rsidRPr="00425B20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Pr="003075C5" w:rsidRDefault="00000000">
            <w:pPr>
              <w:rPr>
                <w:lang w:val="en-US"/>
              </w:rPr>
            </w:pPr>
            <w:r w:rsidRPr="003075C5">
              <w:rPr>
                <w:lang w:val="en-US"/>
              </w:rPr>
              <w:t xml:space="preserve">item — </w:t>
            </w:r>
            <w:r>
              <w:t>объект</w:t>
            </w:r>
            <w:r w:rsidRPr="003075C5">
              <w:rPr>
                <w:lang w:val="en-US"/>
              </w:rPr>
              <w:t xml:space="preserve"> </w:t>
            </w:r>
            <w:r>
              <w:t>записи</w:t>
            </w:r>
            <w:r w:rsidRPr="003075C5">
              <w:rPr>
                <w:lang w:val="en-US"/>
              </w:rPr>
              <w:t xml:space="preserve"> (</w:t>
            </w:r>
            <w:proofErr w:type="spellStart"/>
            <w:r w:rsidRPr="003075C5">
              <w:rPr>
                <w:lang w:val="en-US"/>
              </w:rPr>
              <w:t>UserRecord</w:t>
            </w:r>
            <w:proofErr w:type="spellEnd"/>
            <w:r w:rsidRPr="003075C5">
              <w:rPr>
                <w:lang w:val="en-US"/>
              </w:rPr>
              <w:t xml:space="preserve"> </w:t>
            </w:r>
            <w:r>
              <w:t>или</w:t>
            </w:r>
            <w:r w:rsidRPr="003075C5">
              <w:rPr>
                <w:lang w:val="en-US"/>
              </w:rPr>
              <w:t xml:space="preserve"> </w:t>
            </w:r>
            <w:proofErr w:type="spellStart"/>
            <w:r w:rsidRPr="003075C5">
              <w:rPr>
                <w:lang w:val="en-US"/>
              </w:rPr>
              <w:t>ViewRecord</w:t>
            </w:r>
            <w:proofErr w:type="spellEnd"/>
            <w:r w:rsidRPr="003075C5">
              <w:rPr>
                <w:lang w:val="en-US"/>
              </w:rPr>
              <w:t>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Тот же объект item — для удобства последующего добавления той же ссылки в структуру поиска.</w:t>
            </w:r>
          </w:p>
        </w:tc>
      </w:tr>
    </w:tbl>
    <w:p w:rsidR="00CC774D" w:rsidRDefault="00CC774D"/>
    <w:p w:rsidR="00CC774D" w:rsidRDefault="00000000">
      <w:r>
        <w:rPr>
          <w:b/>
        </w:rPr>
        <w:t>remove(item)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Удаляет запись из массива без образования «дыр»: найденный по ссылке элемент заменяется последним элементом массива, после чего массив укорачивается на один элемент. Благодаря этому в массиве никогда не остаётся пустых (None) ячеек, по которым пришлось бы делать лишние проверки при обходе, а само удаление выполняется без сдвига всех последующих элементов.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item — ссылка на удаляемый объект.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True, если элемент найден и удалён; False, если элемент в массиве отсутствует.</w:t>
            </w:r>
          </w:p>
        </w:tc>
      </w:tr>
    </w:tbl>
    <w:p w:rsidR="00CC774D" w:rsidRDefault="00CC774D"/>
    <w:p w:rsidR="00CC774D" w:rsidRDefault="00000000">
      <w:r>
        <w:rPr>
          <w:b/>
        </w:rPr>
        <w:t>get_active_items()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Возвращает все текущие записи массива; используется для отображения справочника в таблице интерфейса и при сохранении в файл.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Новый список (копия), содержащий все элементы в их текущем порядке.</w:t>
            </w:r>
          </w:p>
        </w:tc>
      </w:tr>
    </w:tbl>
    <w:p w:rsidR="00CC774D" w:rsidRDefault="00CC774D"/>
    <w:p w:rsidR="00CC774D" w:rsidRDefault="00000000">
      <w:r>
        <w:rPr>
          <w:b/>
        </w:rPr>
        <w:t>clear()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Полностью очищает массив (используется при загрузке справочника из файла заново).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Default="00000000">
      <w:pPr>
        <w:pStyle w:val="31"/>
      </w:pPr>
      <w:r>
        <w:t>4.1.4 Модуль hash_table.py — хеш-таблица справочника «Пользователи»</w:t>
      </w:r>
    </w:p>
    <w:p w:rsidR="00CC774D" w:rsidRDefault="00000000">
      <w:r>
        <w:t>Хеш-таблица с открытой адресацией и двойным хешированием — структура ускоренного поиска справочника «Пользователи», ключ — Email (см. п. 2.1). Кроме основного применения, эта же реализация используется для вспомогательных индексов по ID (см. пп. 4.1.6, 4.1.7).</w:t>
      </w:r>
    </w:p>
    <w:p w:rsidR="00CC774D" w:rsidRDefault="00000000">
      <w:r>
        <w:t>Класс HashSlot — одна ячейка хеш-таблицы.</w:t>
      </w:r>
    </w:p>
    <w:p w:rsidR="00CC774D" w:rsidRDefault="00000000">
      <w:r>
        <w:t>Поля:</w:t>
      </w:r>
    </w:p>
    <w:p w:rsidR="00CC774D" w:rsidRDefault="00000000">
      <w:r>
        <w:t>- key — ключ, хранящийся в ячейке (None, если ячейка свободна или запись удалена);</w:t>
      </w:r>
    </w:p>
    <w:p w:rsidR="00CC774D" w:rsidRDefault="00000000">
      <w:r>
        <w:t>- records — цепочка (LinkedList) записей с этим ключом;</w:t>
      </w:r>
    </w:p>
    <w:p w:rsidR="00CC774D" w:rsidRDefault="00000000">
      <w:r>
        <w:lastRenderedPageBreak/>
        <w:t>- status — состояние ячейки: 0 — свободна (никогда не занималась), 1 — занята, 2 — запись удалена.</w:t>
      </w:r>
    </w:p>
    <w:p w:rsidR="00CC774D" w:rsidRDefault="00000000">
      <w:r>
        <w:t>Класс HashTable — хеш-таблица.</w:t>
      </w:r>
    </w:p>
    <w:p w:rsidR="00CC774D" w:rsidRDefault="00000000">
      <w:r>
        <w:t>Поля:</w:t>
      </w:r>
    </w:p>
    <w:p w:rsidR="00CC774D" w:rsidRDefault="00000000">
      <w:r>
        <w:t>- capacity — текущая ёмкость таблицы (всегда простое число);</w:t>
      </w:r>
    </w:p>
    <w:p w:rsidR="00CC774D" w:rsidRDefault="00000000">
      <w:r>
        <w:t>- initial_capacity — начальная ёмкость, заданная пользователем при запуске (нижняя граница при уменьшении таблицы);</w:t>
      </w:r>
    </w:p>
    <w:p w:rsidR="00CC774D" w:rsidRDefault="00000000">
      <w:r>
        <w:t>- size — количество занятых ячеек;</w:t>
      </w:r>
    </w:p>
    <w:p w:rsidR="00CC774D" w:rsidRDefault="00000000">
      <w:r>
        <w:t>- load_factor — порог заполненности для увеличения таблицы (0,7);</w:t>
      </w:r>
    </w:p>
    <w:p w:rsidR="00CC774D" w:rsidRDefault="00000000">
      <w:r>
        <w:t>- table — список из capacity объектов HashSlot.</w:t>
      </w:r>
    </w:p>
    <w:p w:rsidR="00CC774D" w:rsidRDefault="00000000">
      <w:r>
        <w:rPr>
          <w:b/>
        </w:rPr>
        <w:t>_normalize_key(key)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Приводит ключ к числовому виду перед вычислением хеш-функций. Числовой ключ возвращается без изменений; строковый (email) преобразуется полиномиальной свёрткой: сумма кодов символов, умноженных на степени числа 31.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key — число или строка.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Целое число — числовое представление ключа.</w:t>
            </w:r>
          </w:p>
        </w:tc>
      </w:tr>
    </w:tbl>
    <w:p w:rsidR="00CC774D" w:rsidRDefault="00CC774D"/>
    <w:p w:rsidR="00CC774D" w:rsidRDefault="00000000">
      <w:r>
        <w:rPr>
          <w:b/>
        </w:rPr>
        <w:t>_middle_square_hash(key)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Первичная хеш-функция методом серединных квадратов: нормализованный ключ возводится в квадрат, из середины десятичной записи квадрата берутся цифры, результат берётся по модулю ёмкости таблицы (формула 1 главы 2).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key — ключ (нормализуется внутри метода).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Целое число — первичный адрес ячейки (от 0 до capacity − 1).</w:t>
            </w:r>
          </w:p>
        </w:tc>
      </w:tr>
    </w:tbl>
    <w:p w:rsidR="00CC774D" w:rsidRDefault="00CC774D"/>
    <w:p w:rsidR="00CC774D" w:rsidRDefault="00000000">
      <w:r>
        <w:rPr>
          <w:b/>
        </w:rPr>
        <w:lastRenderedPageBreak/>
        <w:t>_secondary_hash(key)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Вторичная хеш-функция, задающая шаг пробирования при коллизии: 1 + (key mod (m − 1)) (формула 2 главы 2). Значение всегда лежит в диапазоне от 1 до m − 1 и не может быть нулевым, поэтому пробирование всегда сдвигает адрес.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key — ключ (нормализуется внутри метода).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Целое число — шаг пробирования.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r w:rsidRPr="003075C5">
        <w:rPr>
          <w:b/>
          <w:lang w:val="en-US"/>
        </w:rPr>
        <w:t>_</w:t>
      </w:r>
      <w:proofErr w:type="gramStart"/>
      <w:r w:rsidRPr="003075C5">
        <w:rPr>
          <w:b/>
          <w:lang w:val="en-US"/>
        </w:rPr>
        <w:t>probe(</w:t>
      </w:r>
      <w:proofErr w:type="spellStart"/>
      <w:proofErr w:type="gramEnd"/>
      <w:r w:rsidRPr="003075C5">
        <w:rPr>
          <w:b/>
          <w:lang w:val="en-US"/>
        </w:rPr>
        <w:t>primary_hash</w:t>
      </w:r>
      <w:proofErr w:type="spellEnd"/>
      <w:r w:rsidRPr="003075C5">
        <w:rPr>
          <w:b/>
          <w:lang w:val="en-US"/>
        </w:rPr>
        <w:t xml:space="preserve">, </w:t>
      </w:r>
      <w:proofErr w:type="spellStart"/>
      <w:r w:rsidRPr="003075C5">
        <w:rPr>
          <w:b/>
          <w:lang w:val="en-US"/>
        </w:rPr>
        <w:t>secondary_hash</w:t>
      </w:r>
      <w:proofErr w:type="spellEnd"/>
      <w:r w:rsidRPr="003075C5">
        <w:rPr>
          <w:b/>
          <w:lang w:val="en-US"/>
        </w:rPr>
        <w:t xml:space="preserve">, </w:t>
      </w:r>
      <w:proofErr w:type="spellStart"/>
      <w:r w:rsidRPr="003075C5">
        <w:rPr>
          <w:b/>
          <w:lang w:val="en-US"/>
        </w:rPr>
        <w:t>i</w:t>
      </w:r>
      <w:proofErr w:type="spellEnd"/>
      <w:r w:rsidRPr="003075C5">
        <w:rPr>
          <w:b/>
          <w:lang w:val="en-US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Вычисляет адрес i-й попытки размещения/поиска по формуле двойного хеширования (h1 + i·h2) mod m (формула 3 главы 2).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primary_hash, secondary_hash — значения хеш-функций; i — номер попытки (0, 1, 2, …).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Целое число — индекс проверяемой ячейки.</w:t>
            </w:r>
          </w:p>
        </w:tc>
      </w:tr>
    </w:tbl>
    <w:p w:rsidR="00CC774D" w:rsidRDefault="00CC774D"/>
    <w:p w:rsidR="00CC774D" w:rsidRDefault="00000000">
      <w:r>
        <w:rPr>
          <w:b/>
        </w:rPr>
        <w:t>_need_grow() / _need_shrink()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Проверяют, требуется ли изменение размера таблицы: рост — при заполненности не менее 70 %; уменьшение — при заполненности не более 25 % и только если текущая ёмкость больше начальной.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True/False.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r w:rsidRPr="003075C5">
        <w:rPr>
          <w:b/>
          <w:lang w:val="en-US"/>
        </w:rPr>
        <w:t>_rebuild(</w:t>
      </w:r>
      <w:proofErr w:type="spellStart"/>
      <w:r w:rsidRPr="003075C5">
        <w:rPr>
          <w:b/>
          <w:lang w:val="en-US"/>
        </w:rPr>
        <w:t>new_capacity</w:t>
      </w:r>
      <w:proofErr w:type="spellEnd"/>
      <w:r w:rsidRPr="003075C5">
        <w:rPr>
          <w:b/>
          <w:lang w:val="en-US"/>
        </w:rPr>
        <w:t>) / _</w:t>
      </w:r>
      <w:proofErr w:type="gramStart"/>
      <w:r w:rsidRPr="003075C5">
        <w:rPr>
          <w:b/>
          <w:lang w:val="en-US"/>
        </w:rPr>
        <w:t>resize(</w:t>
      </w:r>
      <w:proofErr w:type="gramEnd"/>
      <w:r w:rsidRPr="003075C5">
        <w:rPr>
          <w:b/>
          <w:lang w:val="en-US"/>
        </w:rPr>
        <w:t>) / _shrink()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_rebuild пересоздаёт таблицу указанной ёмкости и заново вставляет в неё все действительные </w:t>
            </w:r>
            <w:r>
              <w:lastRenderedPageBreak/>
              <w:t>записи (рехеширование): адреса пересчитываются, ячейки со статусом «удалено» отбрасываются. _resize увеличивает ёмкость до ближайшего простого числа не менее 2m + 1; _shrink уменьшает до ближайшего простого числа не менее половины текущей ёмкости, но не менее начальной.</w:t>
            </w:r>
          </w:p>
        </w:tc>
      </w:tr>
      <w:tr w:rsidR="00CC774D" w:rsidRPr="00425B20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Входные данные</w:t>
            </w:r>
          </w:p>
        </w:tc>
        <w:tc>
          <w:tcPr>
            <w:tcW w:w="4677" w:type="dxa"/>
          </w:tcPr>
          <w:p w:rsidR="00CC774D" w:rsidRPr="003075C5" w:rsidRDefault="00000000">
            <w:pPr>
              <w:rPr>
                <w:lang w:val="en-US"/>
              </w:rPr>
            </w:pPr>
            <w:proofErr w:type="spellStart"/>
            <w:r w:rsidRPr="003075C5">
              <w:rPr>
                <w:lang w:val="en-US"/>
              </w:rPr>
              <w:t>new_capacity</w:t>
            </w:r>
            <w:proofErr w:type="spellEnd"/>
            <w:r w:rsidRPr="003075C5">
              <w:rPr>
                <w:lang w:val="en-US"/>
              </w:rPr>
              <w:t xml:space="preserve"> — </w:t>
            </w:r>
            <w:r>
              <w:t>новая</w:t>
            </w:r>
            <w:r w:rsidRPr="003075C5">
              <w:rPr>
                <w:lang w:val="en-US"/>
              </w:rPr>
              <w:t xml:space="preserve"> </w:t>
            </w:r>
            <w:r>
              <w:t>ёмкость</w:t>
            </w:r>
            <w:r w:rsidRPr="003075C5">
              <w:rPr>
                <w:lang w:val="en-US"/>
              </w:rPr>
              <w:t xml:space="preserve"> (</w:t>
            </w:r>
            <w:r>
              <w:t>для</w:t>
            </w:r>
            <w:r w:rsidRPr="003075C5">
              <w:rPr>
                <w:lang w:val="en-US"/>
              </w:rPr>
              <w:t xml:space="preserve"> _rebuild).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Отсутствуют; состояние таблицы полностью обновляется.</w:t>
            </w:r>
          </w:p>
        </w:tc>
      </w:tr>
    </w:tbl>
    <w:p w:rsidR="00CC774D" w:rsidRDefault="00CC774D"/>
    <w:p w:rsidR="00CC774D" w:rsidRDefault="00000000">
      <w:r>
        <w:rPr>
          <w:b/>
        </w:rPr>
        <w:t>insert(key, record)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Добавляет запись по ключу. Перед вставкой при необходимости выполняется рост таблицы. Далее по формуле пробирования просматриваются ячейки: если найдена занятая ячейка с тем же ключом — запись дописывается в её цепочку (совпадающие ключи не затирают друг друга); первая встреченная ячейка со статусом «удалено» запоминается для повторного использования; при достижении свободной ячейки запись помещается в неё либо в ранее запомненную удалённую ячейку.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key — ключ; record — добавляемая запись.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True, если запись добавлена; False, если подходящая ячейка не нашлась (практически недостижимо благодаря автоматическому росту).</w:t>
            </w:r>
          </w:p>
        </w:tc>
      </w:tr>
    </w:tbl>
    <w:p w:rsidR="00CC774D" w:rsidRDefault="00CC774D"/>
    <w:p w:rsidR="00CC774D" w:rsidRDefault="00000000">
      <w:r>
        <w:rPr>
          <w:b/>
        </w:rPr>
        <w:t>search(key)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Ищет цепочку записей по ключу, проходя ячейки по той же формуле пробирования, что и при вставке. </w:t>
            </w:r>
            <w:r>
              <w:lastRenderedPageBreak/>
              <w:t>Ячейки со статусом «удалено» (2) не прерывают поиск; поиск останавливается на первой свободной ячейке (статус 0) либо при совпадении ключа.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key — искомый ключ.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Кортеж: цепочка LinkedList найденных записей (пустая, если ключ не найден) и число выполненных шагов пробирования.</w:t>
            </w:r>
          </w:p>
        </w:tc>
      </w:tr>
    </w:tbl>
    <w:p w:rsidR="00CC774D" w:rsidRDefault="00CC774D"/>
    <w:p w:rsidR="00CC774D" w:rsidRDefault="00000000">
      <w:r>
        <w:rPr>
          <w:b/>
        </w:rPr>
        <w:t>delete_record(key, record)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Удаляет конкретную запись из цепочки ячейки с данным ключом. Если после удаления цепочка пуста, ячейка помечается статусом 2 («удалено»), ключ очищается, размер уменьшается; при падении заполненности до 25 % и ниже запускается уменьшение таблицы. Пометка статусом 2 вместо полной очистки нужна, чтобы не разорвать цепочки пробирования записей, добавленных после коллизии.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key — ключ; record — удаляемая запись (по ссылке).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Кортеж: True/False (удалена ли запись) и число шагов пробирования.</w:t>
            </w:r>
          </w:p>
        </w:tc>
      </w:tr>
    </w:tbl>
    <w:p w:rsidR="00CC774D" w:rsidRDefault="00CC774D"/>
    <w:p w:rsidR="00CC774D" w:rsidRDefault="00000000">
      <w:r>
        <w:rPr>
          <w:b/>
        </w:rPr>
        <w:t>clear()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Полностью очищает таблицу (все ячейки создаются заново со статусом 0).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Default="00000000">
      <w:r>
        <w:rPr>
          <w:b/>
        </w:rPr>
        <w:t>debug_print()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Формирует текстовое представление всей таблицы для окна отладки.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Строка-таблица со столбцами: index (номер ячейки), status (0/1/2), key (ключ занятой ячейки), primary_hash и secondary_hash (значения хеш-функций для ключа), records (число записей в цепочке).</w:t>
            </w:r>
          </w:p>
        </w:tc>
      </w:tr>
    </w:tbl>
    <w:p w:rsidR="00CC774D" w:rsidRDefault="00CC774D"/>
    <w:p w:rsidR="00CC774D" w:rsidRDefault="00000000">
      <w:pPr>
        <w:pStyle w:val="31"/>
      </w:pPr>
      <w:r>
        <w:t>4.1.5 Модуль red_black_tree.py — красно-чёрное дерево справочника «Просмотры»</w:t>
      </w:r>
    </w:p>
    <w:p w:rsidR="00CC774D" w:rsidRDefault="00000000">
      <w:r>
        <w:t>Красно-чёрное дерево — структура ускоренного поиска справочника «Просмотры», ключ — числовое представление даты выпуска фильма (ViewDate.to_number(), см. п. 4.1.1). Свойства красно-чёрного дерева и алгоритмы балансировки описаны в главе 2 (п. 2.2).</w:t>
      </w:r>
    </w:p>
    <w:p w:rsidR="00CC774D" w:rsidRDefault="00000000">
      <w:r>
        <w:t>Класс RBNode — узел красно-чёрного дерева.</w:t>
      </w:r>
    </w:p>
    <w:p w:rsidR="00CC774D" w:rsidRDefault="00000000">
      <w:r>
        <w:t>Поля:</w:t>
      </w:r>
    </w:p>
    <w:p w:rsidR="00CC774D" w:rsidRDefault="00000000">
      <w:r>
        <w:t>- key — ключ узла (число-дата);</w:t>
      </w:r>
    </w:p>
    <w:p w:rsidR="00CC774D" w:rsidRDefault="00000000">
      <w:r>
        <w:t>- records — цепочка (LinkedList) записей с этим ключом: несколько фильмов, выпущенных в один день, хранятся в одном узле;</w:t>
      </w:r>
    </w:p>
    <w:p w:rsidR="00CC774D" w:rsidRDefault="00000000">
      <w:r>
        <w:t>- parent, left, right — ссылки на родителя, левого и правого потомков;</w:t>
      </w:r>
    </w:p>
    <w:p w:rsidR="00CC774D" w:rsidRDefault="00000000">
      <w:r>
        <w:t>- color — цвет узла (красный или чёрный).</w:t>
      </w:r>
    </w:p>
    <w:p w:rsidR="00CC774D" w:rsidRDefault="00000000">
      <w:r>
        <w:t>Класс RedBlackTree — красно-чёрное дерево.</w:t>
      </w:r>
    </w:p>
    <w:p w:rsidR="00CC774D" w:rsidRDefault="00000000">
      <w:r>
        <w:t>Поля:</w:t>
      </w:r>
    </w:p>
    <w:p w:rsidR="00CC774D" w:rsidRDefault="00000000">
      <w:r>
        <w:t>- nil — фиктивный узел-лист (всегда чёрный), используемый вместо пустых ссылок для упрощения условий балансировки;</w:t>
      </w:r>
    </w:p>
    <w:p w:rsidR="00CC774D" w:rsidRDefault="00000000">
      <w:r>
        <w:t>- root — корень дерева;</w:t>
      </w:r>
    </w:p>
    <w:p w:rsidR="00CC774D" w:rsidRDefault="00000000">
      <w:r>
        <w:t>- size — количество узлов.</w:t>
      </w:r>
    </w:p>
    <w:p w:rsidR="00CC774D" w:rsidRDefault="00000000">
      <w:r>
        <w:rPr>
          <w:b/>
        </w:rPr>
        <w:t>search(key)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Ищет цепочку записей по ключу, спускаясь от корня: при равенстве ключей поиск завершён, при </w:t>
            </w:r>
            <w:r>
              <w:lastRenderedPageBreak/>
              <w:t>меньшем искомом ключе — переход к левому потомку, при большем — к правому.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key — искомый ключ (число-дата).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Кортеж: цепочка LinkedList найденных записей (пустая, если ключ не найден) и число выполненных сравнений (равно глубине найденного узла).</w:t>
            </w:r>
          </w:p>
        </w:tc>
      </w:tr>
    </w:tbl>
    <w:p w:rsidR="00CC774D" w:rsidRDefault="00CC774D"/>
    <w:p w:rsidR="00CC774D" w:rsidRDefault="00000000">
      <w:r>
        <w:rPr>
          <w:b/>
        </w:rPr>
        <w:t>insert(key, record)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Добавляет запись по ключу. Если узел с таким ключом уже существует, запись дописывается в его цепочку — новый узел не создаётся и структура дерева не меняется. Иначе создаётся новый красный узел, вставляемый стандартным способом бинарного дерева поиска, после чего вызывается восстановление свойств (_fix_insert).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key — ключ; record — добавляемая запись.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 (дерево изменяется на месте).</w:t>
            </w:r>
          </w:p>
        </w:tc>
      </w:tr>
    </w:tbl>
    <w:p w:rsidR="00CC774D" w:rsidRDefault="00CC774D"/>
    <w:p w:rsidR="00CC774D" w:rsidRDefault="00000000">
      <w:r>
        <w:rPr>
          <w:b/>
        </w:rPr>
        <w:t>_fix_insert(node)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Восстанавливает свойства красно-чёрного дерева после вставки, если родитель нового красного узла тоже красный: при красном «дяде» выполняется перекраска родителя, дяди и деда с продолжением проверки от деда; при чёрном «дяде» — одно или два вращения с перекраской. По завершении корень принудительно чёрный.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node — вставленный узел.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Default="00000000">
      <w:r>
        <w:rPr>
          <w:b/>
        </w:rPr>
        <w:t>delete_record(key, record)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Удаляет конкретную запись из цепочки узла с данным ключом. Пока в цепочке остаются записи, сам узел не удаляется и структура дерева не меняется; при опустошении цепочки вызывается физическое удаление узла (_delete_node).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key — ключ; record — удаляемая запись (по ссылке).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True, если запись найдена и удалена; False иначе.</w:t>
            </w:r>
          </w:p>
        </w:tc>
      </w:tr>
    </w:tbl>
    <w:p w:rsidR="00CC774D" w:rsidRDefault="00CC774D"/>
    <w:p w:rsidR="00CC774D" w:rsidRDefault="00000000">
      <w:r>
        <w:rPr>
          <w:b/>
        </w:rPr>
        <w:t>_delete_node(node)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Физически удаляет узел из дерева. При отсутствии потомков или одном потомке узел заменяется потомком (или фиктивным листом) через _transplant. При двух потомках по варианту задания используется замена на предшественника (predecessor) — максимальный элемент левого поддерева, находимый методом _maximum(node.left); предшественник переносится на место удаляемого узла, наследуя его потомков и цвет, а исходная позиция предшественника освобождается (у него не более одного потомка — правого потомка у предшественника нет по определению). Если физически удалённый узел был чёрным, вызывается восстановление баланса (_fix_delete).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node — удаляемый узел.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Отсутствуют; количество узлов уменьшается на 1.</w:t>
            </w:r>
          </w:p>
        </w:tc>
      </w:tr>
    </w:tbl>
    <w:p w:rsidR="00CC774D" w:rsidRDefault="00CC774D"/>
    <w:p w:rsidR="00CC774D" w:rsidRDefault="00000000">
      <w:r>
        <w:rPr>
          <w:b/>
        </w:rPr>
        <w:t>_fix_delete(x)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Восстанавливает свойства дерева после удаления чёрного узла. В зависимости от цвета «брата» узла x и цветов детей брата выполняется один из четырёх классических случаев: перекраска и вращение при красном брате; перекраска брата при чёрном брате с двумя чёрными детьми (недостаток чёрной высоты переносится вверх); подготовительное вращение вокруг брата при чёрном брате с ближним красным ребёнком; итоговые перекраска и вращение вокруг родителя при чёрном брате с дальним красным ребёнком. В конце узел x принудительно перекрашивается в чёрный.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x — узел, занявший освободившуюся позицию.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r w:rsidRPr="003075C5">
        <w:rPr>
          <w:b/>
          <w:lang w:val="en-US"/>
        </w:rPr>
        <w:t>_</w:t>
      </w:r>
      <w:proofErr w:type="gramStart"/>
      <w:r w:rsidRPr="003075C5">
        <w:rPr>
          <w:b/>
          <w:lang w:val="en-US"/>
        </w:rPr>
        <w:t>transplant(</w:t>
      </w:r>
      <w:proofErr w:type="spellStart"/>
      <w:proofErr w:type="gramEnd"/>
      <w:r w:rsidRPr="003075C5">
        <w:rPr>
          <w:b/>
          <w:lang w:val="en-US"/>
        </w:rPr>
        <w:t>old_node</w:t>
      </w:r>
      <w:proofErr w:type="spellEnd"/>
      <w:r w:rsidRPr="003075C5">
        <w:rPr>
          <w:b/>
          <w:lang w:val="en-US"/>
        </w:rPr>
        <w:t xml:space="preserve">, </w:t>
      </w:r>
      <w:proofErr w:type="spellStart"/>
      <w:r w:rsidRPr="003075C5">
        <w:rPr>
          <w:b/>
          <w:lang w:val="en-US"/>
        </w:rPr>
        <w:t>new_node</w:t>
      </w:r>
      <w:proofErr w:type="spellEnd"/>
      <w:r w:rsidRPr="003075C5">
        <w:rPr>
          <w:b/>
          <w:lang w:val="en-US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Заменяет поддерево old_node на поддерево new_node в родителе old_node (либо делает new_node новым корнем дерева).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old_node — заменяемый узел; new_node — замещающий узел.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Default="00000000">
      <w:r>
        <w:rPr>
          <w:b/>
        </w:rPr>
        <w:t>_maximum(node)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Находит узел с максимальным ключом в поддереве, спускаясь от </w:t>
            </w:r>
            <w:r>
              <w:lastRenderedPageBreak/>
              <w:t>заданного узла до упора вправо; используется для поиска предшественника при удалении узла с двумя потомками.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node — корень поддерева.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Узел с максимальным ключом поддерева.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r w:rsidRPr="003075C5">
        <w:rPr>
          <w:b/>
          <w:lang w:val="en-US"/>
        </w:rPr>
        <w:t>_</w:t>
      </w:r>
      <w:proofErr w:type="spellStart"/>
      <w:r w:rsidRPr="003075C5">
        <w:rPr>
          <w:b/>
          <w:lang w:val="en-US"/>
        </w:rPr>
        <w:t>left_rotate</w:t>
      </w:r>
      <w:proofErr w:type="spellEnd"/>
      <w:r w:rsidRPr="003075C5">
        <w:rPr>
          <w:b/>
          <w:lang w:val="en-US"/>
        </w:rPr>
        <w:t>(x) / _</w:t>
      </w:r>
      <w:proofErr w:type="spellStart"/>
      <w:r w:rsidRPr="003075C5">
        <w:rPr>
          <w:b/>
          <w:lang w:val="en-US"/>
        </w:rPr>
        <w:t>right_rotate</w:t>
      </w:r>
      <w:proofErr w:type="spellEnd"/>
      <w:r w:rsidRPr="003075C5">
        <w:rPr>
          <w:b/>
          <w:lang w:val="en-US"/>
        </w:rPr>
        <w:t>(x)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Стандартные левое и правое вращения вокруг узла x с корректировкой ссылок parent/left/right; используются при восстановлении свойств дерева после вставки и удаления.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x — узел, вокруг которого выполняется вращение.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Default="00000000">
      <w:r>
        <w:rPr>
          <w:b/>
        </w:rPr>
        <w:t>clear()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Полностью очищает дерево.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debug_print</w:t>
      </w:r>
      <w:proofErr w:type="spellEnd"/>
      <w:r w:rsidRPr="003075C5">
        <w:rPr>
          <w:b/>
          <w:lang w:val="en-US"/>
        </w:rPr>
        <w:t>(</w:t>
      </w:r>
      <w:proofErr w:type="spellStart"/>
      <w:r w:rsidRPr="003075C5">
        <w:rPr>
          <w:b/>
          <w:lang w:val="en-US"/>
        </w:rPr>
        <w:t>index_lookup</w:t>
      </w:r>
      <w:proofErr w:type="spellEnd"/>
      <w:r w:rsidRPr="003075C5">
        <w:rPr>
          <w:b/>
          <w:lang w:val="en-US"/>
        </w:rPr>
        <w:t>=None)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Формирует текстовое представление структуры дерева для окна отладки: отступы отражают вложенность, для каждого узла выводятся ключ, цвет (RED/BLACK) и количество записей в цепочке. Если передан словарь index_lookup (соответствие «запись → номер в исходном массиве»), для каждого узла дополнительно выводятся номера его записей в массиве — это позволяет </w:t>
            </w:r>
            <w:r>
              <w:lastRenderedPageBreak/>
              <w:t>прослеживать связь между деревом и исходным массивом записей.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index_lookup — необязательный словарь {id(запись): номер в массиве}.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Строка с текстовым представлением дерева.</w:t>
            </w:r>
          </w:p>
        </w:tc>
      </w:tr>
    </w:tbl>
    <w:p w:rsidR="00CC774D" w:rsidRDefault="00CC774D"/>
    <w:p w:rsidR="00CC774D" w:rsidRDefault="00000000">
      <w:pPr>
        <w:pStyle w:val="31"/>
      </w:pPr>
      <w:r>
        <w:t>4.1.6 Модуль users_manager.py — менеджер справочника «Пользователи»</w:t>
      </w:r>
    </w:p>
    <w:p w:rsidR="00CC774D" w:rsidRDefault="00000000">
      <w:r>
        <w:t>Класс UsersManager объединяет исходный массив записей и структуры ускоренного поиска в единый справочник «Пользователи» и поддерживает их согласованность при каждой операции.</w:t>
      </w:r>
    </w:p>
    <w:p w:rsidR="00CC774D" w:rsidRDefault="00000000">
      <w:r>
        <w:t>Поля:</w:t>
      </w:r>
    </w:p>
    <w:p w:rsidR="00CC774D" w:rsidRDefault="00000000">
      <w:r>
        <w:t>- storage — исходный массив записей (ArrayStorage);</w:t>
      </w:r>
    </w:p>
    <w:p w:rsidR="00CC774D" w:rsidRDefault="00000000">
      <w:r>
        <w:t>- hash_table — основная хеш-таблица, ключ — Email (её начальная ёмкость задаётся пользователем при запуске программы);</w:t>
      </w:r>
    </w:p>
    <w:p w:rsidR="00CC774D" w:rsidRDefault="00000000">
      <w:r>
        <w:t>- id_index — вспомогательная хеш-таблица той же реализации, ключ — ID пользователя; используется для проверки уникальности ID и для быстрого поиска пользователя по ID при добавлении просмотра.</w:t>
      </w:r>
    </w:p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add_</w:t>
      </w:r>
      <w:proofErr w:type="gramStart"/>
      <w:r w:rsidRPr="003075C5">
        <w:rPr>
          <w:b/>
          <w:lang w:val="en-US"/>
        </w:rPr>
        <w:t>user</w:t>
      </w:r>
      <w:proofErr w:type="spellEnd"/>
      <w:r w:rsidRPr="003075C5">
        <w:rPr>
          <w:b/>
          <w:lang w:val="en-US"/>
        </w:rPr>
        <w:t>(</w:t>
      </w:r>
      <w:proofErr w:type="spellStart"/>
      <w:proofErr w:type="gramEnd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>, email, subscription)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Создаёт проверенную запись (UserRecord.create), затем проверяет уникальность ID (через id_index) и Email (через hash_table); при успехе запись добавляется одновременно в массив, основную хеш-таблицу и вспомогательный индекс — все три структуры хранят ссылку на один и тот же объект.</w:t>
            </w:r>
          </w:p>
        </w:tc>
      </w:tr>
      <w:tr w:rsidR="00CC774D" w:rsidRPr="00425B20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Pr="003075C5" w:rsidRDefault="00000000">
            <w:pPr>
              <w:rPr>
                <w:lang w:val="en-US"/>
              </w:rPr>
            </w:pPr>
            <w:proofErr w:type="spellStart"/>
            <w:r w:rsidRPr="003075C5">
              <w:rPr>
                <w:lang w:val="en-US"/>
              </w:rPr>
              <w:t>user_id</w:t>
            </w:r>
            <w:proofErr w:type="spellEnd"/>
            <w:r w:rsidRPr="003075C5">
              <w:rPr>
                <w:lang w:val="en-US"/>
              </w:rPr>
              <w:t xml:space="preserve">, email, subscription — </w:t>
            </w:r>
            <w:r>
              <w:t>поля</w:t>
            </w:r>
            <w:r w:rsidRPr="003075C5">
              <w:rPr>
                <w:lang w:val="en-US"/>
              </w:rPr>
              <w:t xml:space="preserve"> </w:t>
            </w:r>
            <w:r>
              <w:t>новой</w:t>
            </w:r>
            <w:r w:rsidRPr="003075C5">
              <w:rPr>
                <w:lang w:val="en-US"/>
              </w:rPr>
              <w:t xml:space="preserve"> </w:t>
            </w:r>
            <w:r>
              <w:t>записи</w:t>
            </w:r>
            <w:r w:rsidRPr="003075C5">
              <w:rPr>
                <w:lang w:val="en-US"/>
              </w:rP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Объект UserRecord; исключение ValueError, если данные некорректны либо пользователь с таким ID или Email уже существует.</w:t>
            </w:r>
          </w:p>
        </w:tc>
      </w:tr>
    </w:tbl>
    <w:p w:rsidR="00CC774D" w:rsidRDefault="00CC774D"/>
    <w:p w:rsidR="00CC774D" w:rsidRDefault="00000000">
      <w:r>
        <w:rPr>
          <w:b/>
        </w:rPr>
        <w:t>find_by_email(email)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Ищет пользователя по email через основную хеш-таблицу.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email — искомый ключ.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Кортеж: найденная запись UserRecord либо None и число шагов поиска.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find_by_id</w:t>
      </w:r>
      <w:proofErr w:type="spellEnd"/>
      <w:r w:rsidRPr="003075C5">
        <w:rPr>
          <w:b/>
          <w:lang w:val="en-US"/>
        </w:rPr>
        <w:t>(</w:t>
      </w:r>
      <w:proofErr w:type="spellStart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Ищет пользователя по ID через вспомогательный индекс id_index.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user_id — искомый ID.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Кортеж: найденная запись UserRecord либо None и число шагов поиска.</w:t>
            </w:r>
          </w:p>
        </w:tc>
      </w:tr>
    </w:tbl>
    <w:p w:rsidR="00CC774D" w:rsidRDefault="00CC774D"/>
    <w:p w:rsidR="00CC774D" w:rsidRDefault="00000000">
      <w:r>
        <w:rPr>
          <w:b/>
        </w:rPr>
        <w:t>delete_user(email)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Удаляет пользователя по email синхронно из всех трёх структур: основной хеш-таблицы, вспомогательного индекса и массива — после удаления ни в одной структуре не остаётся ссылок на удалённую запись.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email — ключ удаляемой записи.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Кортеж: True/False (удалён ли пользователь) и число шагов поиска.</w:t>
            </w:r>
          </w:p>
        </w:tc>
      </w:tr>
    </w:tbl>
    <w:p w:rsidR="00CC774D" w:rsidRDefault="00CC774D"/>
    <w:p w:rsidR="00CC774D" w:rsidRDefault="00000000">
      <w:r>
        <w:rPr>
          <w:b/>
        </w:rPr>
        <w:t>get_all_users()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Возвращает все текущие записи справочника (для таблицы интерфейса и сохранения в файл).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Список объектов UserRecord.</w:t>
            </w:r>
          </w:p>
        </w:tc>
      </w:tr>
    </w:tbl>
    <w:p w:rsidR="00CC774D" w:rsidRDefault="00CC774D"/>
    <w:p w:rsidR="00CC774D" w:rsidRDefault="00000000">
      <w:r>
        <w:rPr>
          <w:b/>
        </w:rPr>
        <w:t>load_from_file(filename)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Очищает справочник и построчно загружает записи из текстового файла. Каждая строка разбирается и проверяется; некорректные строки не добавляются ни в массив, ни в структуры поиска — по каждой выводится сообщение «Ошибка в строке N: причина», и загрузка продолжается со следующей строки.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filename — путь к текстовому файлу.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Отсутствуют; справочник заполняется корректными записями.</w:t>
            </w:r>
          </w:p>
        </w:tc>
      </w:tr>
    </w:tbl>
    <w:p w:rsidR="00CC774D" w:rsidRDefault="00CC774D"/>
    <w:p w:rsidR="00CC774D" w:rsidRDefault="00000000">
      <w:r>
        <w:rPr>
          <w:b/>
        </w:rPr>
        <w:t>save_to_file(filename)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Сохраняет все текущие записи справочника в текстовый файл в формате «ID;Email;Вид подписки».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filename — путь к файлу.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Default="00000000">
      <w:r>
        <w:rPr>
          <w:b/>
        </w:rPr>
        <w:t>debug_hash_table() / clear()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debug_hash_table возвращает текстовое представление основной хеш-таблицы для окна отладки; clear полностью очищает справочник (массив и обе хеш-таблицы).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Строка отладочной печати / отсутствуют.</w:t>
            </w:r>
          </w:p>
        </w:tc>
      </w:tr>
    </w:tbl>
    <w:p w:rsidR="00CC774D" w:rsidRDefault="00CC774D"/>
    <w:p w:rsidR="00CC774D" w:rsidRDefault="00000000">
      <w:pPr>
        <w:pStyle w:val="31"/>
      </w:pPr>
      <w:r>
        <w:t>4.1.7 Модуль views_manager.py — менеджер справочника «Просмотры»</w:t>
      </w:r>
    </w:p>
    <w:p w:rsidR="00CC774D" w:rsidRDefault="00000000">
      <w:r>
        <w:t>Класс ViewsManager объединяет исходный массив записей просмотров, красно-чёрное дерево и вспомогательный индекс в единый справочник «Просмотры».</w:t>
      </w:r>
    </w:p>
    <w:p w:rsidR="00CC774D" w:rsidRDefault="00000000">
      <w:r>
        <w:lastRenderedPageBreak/>
        <w:t>Поля:</w:t>
      </w:r>
    </w:p>
    <w:p w:rsidR="00CC774D" w:rsidRDefault="00000000">
      <w:r>
        <w:t>- storage — исходный массив записей (ArrayStorage);</w:t>
      </w:r>
    </w:p>
    <w:p w:rsidR="00CC774D" w:rsidRDefault="00000000">
      <w:r>
        <w:t>- tree — красно-чёрное дерево, ключ — числовое представление даты выпуска;</w:t>
      </w:r>
    </w:p>
    <w:p w:rsidR="00CC774D" w:rsidRDefault="00000000">
      <w:r>
        <w:t>- user_index — вспомогательная хеш-таблица, ключ — ID пользователя; дерево ускоряет поиск по дате, а этот индекс — поиск всех просмотров конкретного пользователя (нужен для проверки дублей, для запрета удаления пользователя с просмотрами и для формирования отчёта), поэтому ни одна из этих операций не требует полного перебора массива.</w:t>
      </w:r>
    </w:p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add_</w:t>
      </w:r>
      <w:proofErr w:type="gramStart"/>
      <w:r w:rsidRPr="003075C5">
        <w:rPr>
          <w:b/>
          <w:lang w:val="en-US"/>
        </w:rPr>
        <w:t>view</w:t>
      </w:r>
      <w:proofErr w:type="spellEnd"/>
      <w:r w:rsidRPr="003075C5">
        <w:rPr>
          <w:b/>
          <w:lang w:val="en-US"/>
        </w:rPr>
        <w:t>(</w:t>
      </w:r>
      <w:proofErr w:type="spellStart"/>
      <w:proofErr w:type="gramEnd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 xml:space="preserve">, film, </w:t>
      </w:r>
      <w:proofErr w:type="spellStart"/>
      <w:r w:rsidRPr="003075C5">
        <w:rPr>
          <w:b/>
          <w:lang w:val="en-US"/>
        </w:rPr>
        <w:t>release_date</w:t>
      </w:r>
      <w:proofErr w:type="spellEnd"/>
      <w:r w:rsidRPr="003075C5">
        <w:rPr>
          <w:b/>
          <w:lang w:val="en-US"/>
        </w:rPr>
        <w:t>, status)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Создаёт проверенную запись (ViewRecord.create), затем по цепочке user_index проверяет, нет ли у этого пользователя записи с полностью совпадающими фильмом, датой выпуска и статусом (полный дубль запрещён); при успехе запись добавляется одновременно в массив, дерево и вспомогательный индекс.</w:t>
            </w:r>
          </w:p>
        </w:tc>
      </w:tr>
      <w:tr w:rsidR="00CC774D" w:rsidRPr="00425B20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Pr="003075C5" w:rsidRDefault="00000000">
            <w:pPr>
              <w:rPr>
                <w:lang w:val="en-US"/>
              </w:rPr>
            </w:pPr>
            <w:proofErr w:type="spellStart"/>
            <w:r w:rsidRPr="003075C5">
              <w:rPr>
                <w:lang w:val="en-US"/>
              </w:rPr>
              <w:t>user_id</w:t>
            </w:r>
            <w:proofErr w:type="spellEnd"/>
            <w:r w:rsidRPr="003075C5">
              <w:rPr>
                <w:lang w:val="en-US"/>
              </w:rPr>
              <w:t xml:space="preserve">, film, </w:t>
            </w:r>
            <w:proofErr w:type="spellStart"/>
            <w:r w:rsidRPr="003075C5">
              <w:rPr>
                <w:lang w:val="en-US"/>
              </w:rPr>
              <w:t>release_date</w:t>
            </w:r>
            <w:proofErr w:type="spellEnd"/>
            <w:r w:rsidRPr="003075C5">
              <w:rPr>
                <w:lang w:val="en-US"/>
              </w:rPr>
              <w:t xml:space="preserve"> (</w:t>
            </w:r>
            <w:r>
              <w:t>объект</w:t>
            </w:r>
            <w:r w:rsidRPr="003075C5">
              <w:rPr>
                <w:lang w:val="en-US"/>
              </w:rPr>
              <w:t xml:space="preserve"> </w:t>
            </w:r>
            <w:proofErr w:type="spellStart"/>
            <w:r w:rsidRPr="003075C5">
              <w:rPr>
                <w:lang w:val="en-US"/>
              </w:rPr>
              <w:t>ViewDate</w:t>
            </w:r>
            <w:proofErr w:type="spellEnd"/>
            <w:r w:rsidRPr="003075C5">
              <w:rPr>
                <w:lang w:val="en-US"/>
              </w:rPr>
              <w:t xml:space="preserve">), status — </w:t>
            </w:r>
            <w:r>
              <w:t>поля</w:t>
            </w:r>
            <w:r w:rsidRPr="003075C5">
              <w:rPr>
                <w:lang w:val="en-US"/>
              </w:rPr>
              <w:t xml:space="preserve"> </w:t>
            </w:r>
            <w:r>
              <w:t>новой</w:t>
            </w:r>
            <w:r w:rsidRPr="003075C5">
              <w:rPr>
                <w:lang w:val="en-US"/>
              </w:rPr>
              <w:t xml:space="preserve"> </w:t>
            </w:r>
            <w:r>
              <w:t>записи</w:t>
            </w:r>
            <w:r w:rsidRPr="003075C5">
              <w:rPr>
                <w:lang w:val="en-US"/>
              </w:rP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Объект ViewRecord; исключение ValueError при некорректных данных или обнаруженном полном дубле.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find_by_date</w:t>
      </w:r>
      <w:proofErr w:type="spellEnd"/>
      <w:r w:rsidRPr="003075C5">
        <w:rPr>
          <w:b/>
          <w:lang w:val="en-US"/>
        </w:rPr>
        <w:t>(</w:t>
      </w:r>
      <w:proofErr w:type="spellStart"/>
      <w:r w:rsidRPr="003075C5">
        <w:rPr>
          <w:b/>
          <w:lang w:val="en-US"/>
        </w:rPr>
        <w:t>release_date</w:t>
      </w:r>
      <w:proofErr w:type="spellEnd"/>
      <w:r w:rsidRPr="003075C5">
        <w:rPr>
          <w:b/>
          <w:lang w:val="en-US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Ищет цепочку просмотров по дате выпуска через красно-чёрное дерево.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release_date — объект ViewDate.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Кортеж: цепочка найденных записей и число шагов поиска в дереве.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find_by_user</w:t>
      </w:r>
      <w:proofErr w:type="spellEnd"/>
      <w:r w:rsidRPr="003075C5">
        <w:rPr>
          <w:b/>
          <w:lang w:val="en-US"/>
        </w:rPr>
        <w:t>(</w:t>
      </w:r>
      <w:proofErr w:type="spellStart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Возвращает все просмотры конкретного пользователя через вспомогательный индекс user_index </w:t>
            </w:r>
            <w:r>
              <w:lastRenderedPageBreak/>
              <w:t>(используется при формировании отчёта).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user_id — ID пользователя.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Кортеж: цепочка записей и число шагов поиска.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has_views_for_user</w:t>
      </w:r>
      <w:proofErr w:type="spellEnd"/>
      <w:r w:rsidRPr="003075C5">
        <w:rPr>
          <w:b/>
          <w:lang w:val="en-US"/>
        </w:rPr>
        <w:t>(</w:t>
      </w:r>
      <w:proofErr w:type="spellStart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Проверяет, есть ли у пользователя хотя бы один просмотр; используется фасадом при попытке удаления пользователя.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user_id — ID пользователя.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True/False.</w:t>
            </w:r>
          </w:p>
        </w:tc>
      </w:tr>
    </w:tbl>
    <w:p w:rsidR="00CC774D" w:rsidRDefault="00CC774D"/>
    <w:p w:rsidR="00CC774D" w:rsidRDefault="00000000">
      <w:r>
        <w:rPr>
          <w:b/>
        </w:rPr>
        <w:t>delete_view(view)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Удаляет конкретную запись просмотра синхронно из дерева, вспомогательного индекса и массива; если после удаления в узле дерева не осталось записей, узел физически удаляется с восстановлением баланса (см. п. 4.1.5).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view — объект ViewRecord (по ссылке).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Кортеж: True/False (удалена ли запись) и число шагов поиска в дереве.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get_all_</w:t>
      </w:r>
      <w:proofErr w:type="gramStart"/>
      <w:r w:rsidRPr="003075C5">
        <w:rPr>
          <w:b/>
          <w:lang w:val="en-US"/>
        </w:rPr>
        <w:t>views</w:t>
      </w:r>
      <w:proofErr w:type="spellEnd"/>
      <w:r w:rsidRPr="003075C5">
        <w:rPr>
          <w:b/>
          <w:lang w:val="en-US"/>
        </w:rPr>
        <w:t>(</w:t>
      </w:r>
      <w:proofErr w:type="gramEnd"/>
      <w:r w:rsidRPr="003075C5">
        <w:rPr>
          <w:b/>
          <w:lang w:val="en-US"/>
        </w:rPr>
        <w:t xml:space="preserve">) / </w:t>
      </w:r>
      <w:proofErr w:type="spellStart"/>
      <w:r w:rsidRPr="003075C5">
        <w:rPr>
          <w:b/>
          <w:lang w:val="en-US"/>
        </w:rPr>
        <w:t>save_to_file</w:t>
      </w:r>
      <w:proofErr w:type="spellEnd"/>
      <w:r w:rsidRPr="003075C5">
        <w:rPr>
          <w:b/>
          <w:lang w:val="en-US"/>
        </w:rPr>
        <w:t>(filename) / clear()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Возвращает все записи справочника / сохраняет их в текстовый файл в формате «ID;Фильм;Дата выпуска;Статус» / полностью очищает справочник.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— / filename / —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Список записей / отсутствуют / отсутствуют.</w:t>
            </w:r>
          </w:p>
        </w:tc>
      </w:tr>
    </w:tbl>
    <w:p w:rsidR="00CC774D" w:rsidRDefault="00CC774D"/>
    <w:p w:rsidR="00CC774D" w:rsidRDefault="00000000">
      <w:r>
        <w:rPr>
          <w:b/>
        </w:rPr>
        <w:t>debug_tree()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Строит словарь соответствия «объект записи → порядковый номер в исходном массиве» (по текущему порядку storage, нумерация с 1) и возвращает текстовое представление дерева с этими номерами — так окно отладки наглядно показывает связь узлов дерева с исходным массивом записей.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Строка отладочной печати дерева.</w:t>
            </w:r>
          </w:p>
        </w:tc>
      </w:tr>
    </w:tbl>
    <w:p w:rsidR="00CC774D" w:rsidRDefault="00CC774D"/>
    <w:p w:rsidR="00CC774D" w:rsidRDefault="00000000">
      <w:pPr>
        <w:pStyle w:val="31"/>
      </w:pPr>
      <w:r>
        <w:t>4.1.8 Модуль movie_service.py — фасад системы</w:t>
      </w:r>
    </w:p>
    <w:p w:rsidR="00CC774D" w:rsidRDefault="00000000">
      <w:r>
        <w:t>Класс MovieService — фасад между графическим интерфейсом и менеджерами справочников: интерфейс вызывает только методы фасада и не работает со структурами данных напрямую. Фасад также реализует правила целостности, связывающие оба справочника.</w:t>
      </w:r>
    </w:p>
    <w:p w:rsidR="00CC774D" w:rsidRDefault="00000000">
      <w:r>
        <w:t>Поля:</w:t>
      </w:r>
    </w:p>
    <w:p w:rsidR="00CC774D" w:rsidRDefault="00000000">
      <w:r>
        <w:t>- users — менеджер справочника «Пользователи» (UsersManager); начальная ёмкость его хеш-таблицы передаётся через параметр конструктора;</w:t>
      </w:r>
    </w:p>
    <w:p w:rsidR="00CC774D" w:rsidRDefault="00000000">
      <w:r>
        <w:t>- views — менеджер справочника «Просмотры» (ViewsManager).</w:t>
      </w:r>
    </w:p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add_</w:t>
      </w:r>
      <w:proofErr w:type="gramStart"/>
      <w:r w:rsidRPr="003075C5">
        <w:rPr>
          <w:b/>
          <w:lang w:val="en-US"/>
        </w:rPr>
        <w:t>view</w:t>
      </w:r>
      <w:proofErr w:type="spellEnd"/>
      <w:r w:rsidRPr="003075C5">
        <w:rPr>
          <w:b/>
          <w:lang w:val="en-US"/>
        </w:rPr>
        <w:t>(</w:t>
      </w:r>
      <w:proofErr w:type="spellStart"/>
      <w:proofErr w:type="gramEnd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 xml:space="preserve">, film, status, </w:t>
      </w:r>
      <w:proofErr w:type="spellStart"/>
      <w:r w:rsidRPr="003075C5">
        <w:rPr>
          <w:b/>
          <w:lang w:val="en-US"/>
        </w:rPr>
        <w:t>release_day</w:t>
      </w:r>
      <w:proofErr w:type="spellEnd"/>
      <w:r w:rsidRPr="003075C5">
        <w:rPr>
          <w:b/>
          <w:lang w:val="en-US"/>
        </w:rPr>
        <w:t xml:space="preserve">, </w:t>
      </w:r>
      <w:proofErr w:type="spellStart"/>
      <w:r w:rsidRPr="003075C5">
        <w:rPr>
          <w:b/>
          <w:lang w:val="en-US"/>
        </w:rPr>
        <w:t>release_month</w:t>
      </w:r>
      <w:proofErr w:type="spellEnd"/>
      <w:r w:rsidRPr="003075C5">
        <w:rPr>
          <w:b/>
          <w:lang w:val="en-US"/>
        </w:rPr>
        <w:t xml:space="preserve">, </w:t>
      </w:r>
      <w:proofErr w:type="spellStart"/>
      <w:r w:rsidRPr="003075C5">
        <w:rPr>
          <w:b/>
          <w:lang w:val="en-US"/>
        </w:rPr>
        <w:t>release_year</w:t>
      </w:r>
      <w:proofErr w:type="spellEnd"/>
      <w:r w:rsidRPr="003075C5">
        <w:rPr>
          <w:b/>
          <w:lang w:val="en-US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Сначала проверяет существование пользователя с указанным ID (поиск через вспомогательный индекс справочника «Пользователи»); затем строит проверенную дату (ViewDate.create) и делегирует добавление менеджеру просмотров.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user_id, film, status, а также день, месяц и год выпуска отдельными числами.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Объект ViewRecord; исключение ValueError, если пользователь не существует, дата некорректна или обнаружен полный дубль.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delete_user_by_email</w:t>
      </w:r>
      <w:proofErr w:type="spellEnd"/>
      <w:r w:rsidRPr="003075C5">
        <w:rPr>
          <w:b/>
          <w:lang w:val="en-US"/>
        </w:rPr>
        <w:t>(email)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Реализует правило целостности при удалении: ищет пользователя по email; если пользователь не найден — отказ; если у пользователя есть хотя бы один просмотр (has_views_for_user) — отказ с сообщением «Нельзя удалить пользователя: у него есть просмотры»; иначе пользователь удаляется из всех структур.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email — ключ удаляемой записи.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Кортеж: True/False (удалён ли пользователь), число шагов поиска и текстовое сообщение о результате («Пользователь удалён», «Пользователь не найден», «Нельзя удалить пользователя: у него есть просмотры», «Ошибка удаления»).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build_report</w:t>
      </w:r>
      <w:proofErr w:type="spellEnd"/>
      <w:r w:rsidRPr="003075C5">
        <w:rPr>
          <w:b/>
          <w:lang w:val="en-US"/>
        </w:rPr>
        <w:t xml:space="preserve">(email, </w:t>
      </w:r>
      <w:proofErr w:type="spellStart"/>
      <w:r w:rsidRPr="003075C5">
        <w:rPr>
          <w:b/>
          <w:lang w:val="en-US"/>
        </w:rPr>
        <w:t>release_date</w:t>
      </w:r>
      <w:proofErr w:type="spellEnd"/>
      <w:r w:rsidRPr="003075C5">
        <w:rPr>
          <w:b/>
          <w:lang w:val="en-US"/>
        </w:rPr>
        <w:t>, status)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Формирует отчёт «Просмотры пользователя»: ищет пользователя по email в хеш-таблице; если найден — получает все его просмотры через вспомогательный индекс user_index и отбирает записи, у которых дата выпуска и статус совпадают с заданными. Полный перебор справочников не выполняется.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email — email пользователя; release_date — объект ViewDate; status — статус просмотра.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Кортеж: список строк отчёта (каждая строка содержит все поля </w:t>
            </w:r>
            <w:r>
              <w:lastRenderedPageBreak/>
              <w:t>пользователя и все поля найденного просмотра) и суммарное число шагов поиска (поиск пользователя + поиск его просмотров).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load_users_from_file</w:t>
      </w:r>
      <w:proofErr w:type="spellEnd"/>
      <w:r w:rsidRPr="003075C5">
        <w:rPr>
          <w:b/>
          <w:lang w:val="en-US"/>
        </w:rPr>
        <w:t xml:space="preserve"> / </w:t>
      </w:r>
      <w:proofErr w:type="spellStart"/>
      <w:r w:rsidRPr="003075C5">
        <w:rPr>
          <w:b/>
          <w:lang w:val="en-US"/>
        </w:rPr>
        <w:t>save_users_to_file</w:t>
      </w:r>
      <w:proofErr w:type="spellEnd"/>
      <w:r w:rsidRPr="003075C5">
        <w:rPr>
          <w:b/>
          <w:lang w:val="en-US"/>
        </w:rPr>
        <w:t xml:space="preserve"> / </w:t>
      </w:r>
      <w:proofErr w:type="spellStart"/>
      <w:r w:rsidRPr="003075C5">
        <w:rPr>
          <w:b/>
          <w:lang w:val="en-US"/>
        </w:rPr>
        <w:t>load_views_from_file</w:t>
      </w:r>
      <w:proofErr w:type="spellEnd"/>
      <w:r w:rsidRPr="003075C5">
        <w:rPr>
          <w:b/>
          <w:lang w:val="en-US"/>
        </w:rPr>
        <w:t xml:space="preserve"> / </w:t>
      </w:r>
      <w:proofErr w:type="spellStart"/>
      <w:r w:rsidRPr="003075C5">
        <w:rPr>
          <w:b/>
          <w:lang w:val="en-US"/>
        </w:rPr>
        <w:t>save_views_to_file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Операции загрузки и сохранения справочников, вызываемые интерфейсом. Загрузка просмотров выполняется через add_view, то есть с полной проверкой существования пользователя и отсутствия дублей для каждой строки файла; некорректные строки пропускаются с диагностикой.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filename — путь к файлу.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get_users_table</w:t>
      </w:r>
      <w:proofErr w:type="spellEnd"/>
      <w:r w:rsidRPr="003075C5">
        <w:rPr>
          <w:b/>
          <w:lang w:val="en-US"/>
        </w:rPr>
        <w:t xml:space="preserve">() / </w:t>
      </w:r>
      <w:proofErr w:type="spellStart"/>
      <w:r w:rsidRPr="003075C5">
        <w:rPr>
          <w:b/>
          <w:lang w:val="en-US"/>
        </w:rPr>
        <w:t>get_all_views</w:t>
      </w:r>
      <w:proofErr w:type="spellEnd"/>
      <w:r w:rsidRPr="003075C5">
        <w:rPr>
          <w:b/>
          <w:lang w:val="en-US"/>
        </w:rPr>
        <w:t xml:space="preserve">() / </w:t>
      </w:r>
      <w:proofErr w:type="spellStart"/>
      <w:r w:rsidRPr="003075C5">
        <w:rPr>
          <w:b/>
          <w:lang w:val="en-US"/>
        </w:rPr>
        <w:t>find_user_table_by_email</w:t>
      </w:r>
      <w:proofErr w:type="spellEnd"/>
      <w:r w:rsidRPr="003075C5">
        <w:rPr>
          <w:b/>
          <w:lang w:val="en-US"/>
        </w:rPr>
        <w:t>(email)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Формируют данные для таблиц интерфейса: список строк со значениями полей записей; find_user_table_by_email дополнительно возвращает число шагов поиска.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— / — / email.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Списки значений полей (и число шагов поиска).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debug_users_hash_table</w:t>
      </w:r>
      <w:proofErr w:type="spellEnd"/>
      <w:r w:rsidRPr="003075C5">
        <w:rPr>
          <w:b/>
          <w:lang w:val="en-US"/>
        </w:rPr>
        <w:t xml:space="preserve">() / </w:t>
      </w:r>
      <w:proofErr w:type="spellStart"/>
      <w:r w:rsidRPr="003075C5">
        <w:rPr>
          <w:b/>
          <w:lang w:val="en-US"/>
        </w:rPr>
        <w:t>debug_views_tree</w:t>
      </w:r>
      <w:proofErr w:type="spellEnd"/>
      <w:r w:rsidRPr="003075C5">
        <w:rPr>
          <w:b/>
          <w:lang w:val="en-US"/>
        </w:rPr>
        <w:t>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Возвращают текстовые представления хеш-таблицы пользователей и красно-чёрного дерева просмотров для окон отладки.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Строка отладочной печати.</w:t>
            </w:r>
          </w:p>
        </w:tc>
      </w:tr>
    </w:tbl>
    <w:p w:rsidR="00CC774D" w:rsidRDefault="00CC774D"/>
    <w:p w:rsidR="00CC774D" w:rsidRDefault="00000000">
      <w:pPr>
        <w:pStyle w:val="31"/>
      </w:pPr>
      <w:r>
        <w:t>4.1.9 Модули графического интерфейса</w:t>
      </w:r>
    </w:p>
    <w:p w:rsidR="00CC774D" w:rsidRDefault="00000000">
      <w:r>
        <w:t>Пакет gui/ содержит окна и диалоги интерфейса, построенные на PyQt6. Модули интерфейса не содержат бизнес-логики: все операции выполняются через фасад MovieService.</w:t>
      </w:r>
    </w:p>
    <w:p w:rsidR="00CC774D" w:rsidRDefault="00000000">
      <w:r>
        <w:t>- main.py — точка входа: открывает диалог задания начального размера хеш-таблицы, создаёт MovieService с указанной ёмкостью, загружает файлы справочников и открывает главное окно;</w:t>
      </w:r>
    </w:p>
    <w:p w:rsidR="00CC774D" w:rsidRDefault="00000000">
      <w:r>
        <w:t>- gui/main_window.py — главное окно: размещает панели двух справочников рядом по горизонтали, строит меню «Просмотры», «Пользователи», «Отчёт», обрабатывает формирование отчёта и отображение его результата в отдельном окне;</w:t>
      </w:r>
    </w:p>
    <w:p w:rsidR="00CC774D" w:rsidRDefault="00000000">
      <w:r>
        <w:t>- gui/users_panel.py — панель справочника «Пользователи»: таблица записей и обработчики операций загрузки, сохранения, добавления, удаления, поиска по email и печати хеш-таблицы;</w:t>
      </w:r>
    </w:p>
    <w:p w:rsidR="00CC774D" w:rsidRDefault="00000000">
      <w:r>
        <w:t>- gui/views_panel.py — панель справочника «Просмотры»: таблица записей и обработчики операций загрузки, сохранения, добавления, удаления, поиска по дате выпуска и печати дерева;</w:t>
      </w:r>
    </w:p>
    <w:p w:rsidR="00CC774D" w:rsidRDefault="00000000">
      <w:r>
        <w:t>- gui/user_dialog.py — диалог добавления пользователя (поля: ID, Email, вид подписки);</w:t>
      </w:r>
    </w:p>
    <w:p w:rsidR="00CC774D" w:rsidRDefault="00000000">
      <w:r>
        <w:t>- gui/view_dialog.py — диалог добавления просмотра (поля: ID пользователя, фильм, день/месяц/год выпуска, статус из списка допустимых значений);</w:t>
      </w:r>
    </w:p>
    <w:p w:rsidR="00CC774D" w:rsidRDefault="00000000">
      <w:r>
        <w:t>- gui/date_search_dialog.py — диалог ввода даты для поиска просмотров;</w:t>
      </w:r>
    </w:p>
    <w:p w:rsidR="00CC774D" w:rsidRDefault="00000000">
      <w:r>
        <w:t>- gui/report_dialog.py — диалог ввода условий отчёта (email, дата выпуска, статус);</w:t>
      </w:r>
    </w:p>
    <w:p w:rsidR="00CC774D" w:rsidRDefault="00000000">
      <w:r>
        <w:t>- gui/capacity_dialog.py — диалог задания начального размера хеш-таблицы при запуске.</w:t>
      </w:r>
    </w:p>
    <w:p w:rsidR="00CC774D" w:rsidRDefault="00000000">
      <w:pPr>
        <w:pStyle w:val="23"/>
      </w:pPr>
      <w:r>
        <w:t>4.2 Описание среды разработки</w:t>
      </w:r>
    </w:p>
    <w:p w:rsidR="00CC774D" w:rsidRDefault="00000000">
      <w:r>
        <w:t>Информационная система реализована на языке Python 3 в среде разработки PyCharm. Графический интерфейс построен на библиотеке PyQt6.</w:t>
      </w:r>
    </w:p>
    <w:p w:rsidR="00CC774D" w:rsidRDefault="00000000">
      <w:r>
        <w:t xml:space="preserve">Все структуры данных, требуемые заданием, реализованы самостоятельно: хеш-таблица с открытой адресацией и двойным хешированием, красно-чёрное дерево, двусвязный список цепочки и хранилище исходного массива. </w:t>
      </w:r>
      <w:r>
        <w:lastRenderedPageBreak/>
        <w:t>Встроенные коллекции Python (в частности, словарь dict, который сам является хеш-таблицей) не используются в качестве замены основных структур поиска: встроенный список (list) применяется только как простое линейное хранилище внутри ArrayStorage — без какого-либо встроенного поиска по ключу, вся логика адресации, пробирования, балансировки и подсчёта шагов поиска реализована в собственных классах.</w:t>
      </w:r>
    </w:p>
    <w:p w:rsidR="00CC774D" w:rsidRDefault="00000000">
      <w:r>
        <w:t>Программа работает с текстовыми файлами как форматом хранения справочников: при запуске справочники загружаются из файлов в массивы, на основе которых строятся структуры поиска; сохранение выполняется в те же текстовые форматы. Проект организован по модулям (см. п. 4.1): записи предметной области, структуры данных, менеджеры справочников, фасад и графический интерфейс разделены по отдельным файлам, что упрощает сопровождение и тестирование.</w:t>
      </w:r>
    </w:p>
    <w:p w:rsidR="00CC774D" w:rsidRDefault="00000000">
      <w:pPr>
        <w:pStyle w:val="23"/>
      </w:pPr>
      <w:r>
        <w:t>4.3 Руководство пользователя</w:t>
      </w:r>
    </w:p>
    <w:p w:rsidR="00CC774D" w:rsidRDefault="00000000">
      <w:pPr>
        <w:pStyle w:val="31"/>
      </w:pPr>
      <w:r>
        <w:t>4.3.1 Запуск программы и главное окно</w:t>
      </w:r>
    </w:p>
    <w:p w:rsidR="00CC774D" w:rsidRDefault="00000000">
      <w:r>
        <w:t>Программа запускается выполнением файла main.py из каталога проекта. Перед открытием главного окна появляется диалог задания начального размера хеш-таблицы справочника «Пользователи» (целое число от 5 до 1000, по умолчанию 17). Введённое значение приводится к ближайшему простому числу и используется как начальная (и минимальная) ёмкость таблицы (рисунок 17).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2880000" cy="1080000"/>
            <wp:effectExtent l="0" t="0" r="0" b="0"/>
            <wp:docPr id="2095571437" name="Picture 209557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17 – диалог задания начального размера хеш-таблицы</w:t>
      </w:r>
    </w:p>
    <w:p w:rsidR="00CC774D" w:rsidRDefault="00CC774D"/>
    <w:p w:rsidR="00CC774D" w:rsidRDefault="00000000">
      <w:r>
        <w:t xml:space="preserve">После подтверждения открывается главное окно (рисунок 18). Окно одно и разделено по горизонтали на две панели: слева — справочник «Просмотры» (подпись «Просмотры (красно-чёрное дерево)»), справа — справочник «Пользователи» (подпись «Пользователи (хеш-таблица)»). Каждая панель содержит таблицу записей своего справочника и строку состояния с количеством записей. Все операции вызываются через меню в верхней части окна: «Просмотры», «Пользователи», «Отчёт». Общий порядок работы: загрузить справочники из файлов (или использовать загруженные при запуске), выполнять операции добавления/удаления/поиска через меню, при </w:t>
      </w:r>
      <w:r>
        <w:lastRenderedPageBreak/>
        <w:t>необходимости открывать окна отладки структур и формировать отчёт, по завершении — сохранить справочники в файлы.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5940000" cy="2545714"/>
            <wp:effectExtent l="0" t="0" r="0" b="0"/>
            <wp:docPr id="2095571438" name="Picture 2095571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18 – главное окно программы</w:t>
      </w:r>
    </w:p>
    <w:p w:rsidR="00CC774D" w:rsidRDefault="00CC774D"/>
    <w:p w:rsidR="00CC774D" w:rsidRDefault="00000000">
      <w:pPr>
        <w:pStyle w:val="31"/>
      </w:pPr>
      <w:r>
        <w:t>4.3.2 Работа со справочником «Пользователи»</w:t>
      </w:r>
    </w:p>
    <w:p w:rsidR="00CC774D" w:rsidRDefault="00000000">
      <w:r>
        <w:t>Загрузка из файла. Пункт меню «Пользователи → Загрузить» открывает стандартный диалог выбора файла. Выбранный текстовый файл загружается построчно; некорректные строки пропускаются (см. п. 3.1.1), корректные записи отображаются в таблице панели. По завершении выводится сообщение «Пользователи загружены».</w:t>
      </w:r>
    </w:p>
    <w:p w:rsidR="00CC774D" w:rsidRDefault="00000000">
      <w:r>
        <w:t>Сохранение в файл. Пункт «Пользователи → Сохранить» открывает диалог выбора места сохранения; все текущие записи справочника записываются в текстовый файл в формате «ID;Email;Вид подписки». По завершении выводится сообщение «Пользователи сохранены».</w:t>
      </w:r>
    </w:p>
    <w:p w:rsidR="00CC774D" w:rsidRDefault="00000000">
      <w:r>
        <w:t>Добавление. Пункт «Пользователи → Добавить» открывает диалог с полями: ID пользователя (числовое поле), Email и вид подписки (текстовые поля) — рисунок 19. При подтверждении данные проверяются: ID должен быть положительным числом, Email и вид подписки — непустыми; ID и Email должны быть уникальными. При нарушении любого условия появляется окно с соответствующим сообщением об ошибке (например, при повторяющемся ID — рисунок 20), и запись не добавляется.</w:t>
      </w:r>
    </w:p>
    <w:p w:rsidR="00CC77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3240000" cy="1564457"/>
            <wp:effectExtent l="0" t="0" r="0" b="0"/>
            <wp:docPr id="2095571439" name="Picture 2095571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9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6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19 – диалог добавления пользователя</w:t>
      </w:r>
    </w:p>
    <w:p w:rsidR="00CC774D" w:rsidRDefault="00CC774D"/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3420000" cy="1254620"/>
            <wp:effectExtent l="0" t="0" r="0" b="0"/>
            <wp:docPr id="2095571440" name="Picture 2095571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25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20 – сообщение об ошибке при добавлении пользователя с повторяющимся ID</w:t>
      </w:r>
    </w:p>
    <w:p w:rsidR="00CC774D" w:rsidRDefault="00CC774D"/>
    <w:p w:rsidR="00CC774D" w:rsidRDefault="00000000">
      <w:r>
        <w:t>Удаление. Для удаления нужно выделить строку пользователя в таблице и выбрать пункт «Пользователи → Удалить». Если у пользователя нет просмотров, запись удаляется из всех структур, и выводится сообщение «Пользователь удалён» с числом шагов поиска. Если за пользователем закреплён хотя бы один просмотр, удаление отклоняется с сообщением «Нельзя удалить пользователя: у него есть просмотры» — так обеспечивается целостность связи между справочниками.</w:t>
      </w:r>
    </w:p>
    <w:p w:rsidR="00CC774D" w:rsidRDefault="00000000">
      <w:r>
        <w:t>Поиск. Пункт «Пользователи → Найти» открывает диалог ввода email. Поиск выполняется по хеш-таблице; найденная запись отображается в таблице панели, а во всплывающем окне и строке состояния выводится число шагов поиска (рисунок 21). Пункт «Показать все» возвращает отображение всех записей справочника.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2520000" cy="1323735"/>
            <wp:effectExtent l="0" t="0" r="0" b="0"/>
            <wp:docPr id="2095571441" name="Picture 2095571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21 – результат поиска пользователя по email с числом шагов поиска</w:t>
      </w:r>
    </w:p>
    <w:p w:rsidR="00CC774D" w:rsidRDefault="00CC774D"/>
    <w:p w:rsidR="00CC774D" w:rsidRDefault="00000000">
      <w:r>
        <w:t>Печать хеш-таблицы. Пункт «Пользователи → Печать ХТ» открывает окно отладки с текстовым представлением текущего состояния хеш-таблицы (рисунок 22); подробное описание содержимого окна приведено в п. 4.3.5.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5400000" cy="3424390"/>
            <wp:effectExtent l="0" t="0" r="0" b="0"/>
            <wp:docPr id="2095571442" name="Picture 2095571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22 – отладочная печать хеш-таблицы справочника «Пользователи»</w:t>
      </w:r>
    </w:p>
    <w:p w:rsidR="00CC774D" w:rsidRDefault="00CC774D"/>
    <w:p w:rsidR="00CC774D" w:rsidRDefault="00000000">
      <w:pPr>
        <w:pStyle w:val="31"/>
      </w:pPr>
      <w:r>
        <w:t>4.3.3 Работа со справочником «Просмотры»</w:t>
      </w:r>
    </w:p>
    <w:p w:rsidR="00CC774D" w:rsidRDefault="00000000">
      <w:r>
        <w:t>Загрузка и сохранение выполняются аналогично справочнику «Пользователи» — через пункты «Просмотры → Загрузить» и «Просмотры → Сохранить»; формат строки файла — «ID;Фильм;Дата выпуска;Статус». При загрузке каждая строка проходит полную проверку, включая существование пользователя с указанным ID.</w:t>
      </w:r>
    </w:p>
    <w:p w:rsidR="00CC774D" w:rsidRDefault="00000000">
      <w:r>
        <w:t>Добавление. Пункт «Просмотры → Добавить» открывает диалог (рисунок 23) с полями: ID пользователя (числовое поле), фильм (текстовое поле), день выпуска (числовое поле), месяц выпуска (выпадающий список сокращённых русских названий месяцев), год выпуска (числовое поле в диапазоне 1900–2100) и статус (выпадающий список: Просмотрен, В процессе, Запланирован, Брошен). При подтверждении проверяются: существование пользователя с указанным ID (при нарушении — сообщение «Нельзя добавить просмотр: пользователя с ID N нет», рисунок 24), корректность даты (в том числе количество дней в месяце и високосные годы) и отсутствие у этого пользователя полного дубля записи (тот же фильм, та же дата и тот же статус).</w:t>
      </w:r>
    </w:p>
    <w:p w:rsidR="00CC77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3240000" cy="2203200"/>
            <wp:effectExtent l="0" t="0" r="0" b="0"/>
            <wp:docPr id="2095571443" name="Picture 2095571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23 – диалог добавления просмотра</w:t>
      </w:r>
    </w:p>
    <w:p w:rsidR="00CC774D" w:rsidRDefault="00CC774D"/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3960000" cy="1091020"/>
            <wp:effectExtent l="0" t="0" r="0" b="0"/>
            <wp:docPr id="2095571444" name="Picture 209557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4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0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24 – сообщение об ошибке при добавлении просмотра с несуществующим ID пользователя</w:t>
      </w:r>
    </w:p>
    <w:p w:rsidR="00CC774D" w:rsidRDefault="00CC774D"/>
    <w:p w:rsidR="00CC774D" w:rsidRDefault="00000000">
      <w:r>
        <w:t>Удаление. Для удаления нужно выделить строку просмотра в таблице и выбрать пункт «Просмотры → Удалить». Запись удаляется из дерева, вспомогательного индекса и массива; выводится сообщение «Просмотр удалён» с числом шагов поиска.</w:t>
      </w:r>
    </w:p>
    <w:p w:rsidR="00CC774D" w:rsidRDefault="00000000">
      <w:r>
        <w:t>Поиск. Пункт «Просмотры → Найти по дате выпуска» открывает диалог ввода дня, месяца и года. Поиск выполняется по красно-чёрному дереву по точному совпадению даты; в таблице панели отображаются все просмотры с этой датой (при совпадении даты у нескольких фильмов — вся цепочка узла), во всплывающем окне выводится число найденных записей и число шагов поиска (рисунок 25).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2520000" cy="1313514"/>
            <wp:effectExtent l="0" t="0" r="0" b="0"/>
            <wp:docPr id="2095571445" name="Picture 2095571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1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lastRenderedPageBreak/>
        <w:t>Рисунок 25 – результат поиска просмотров по дате выпуска с числом шагов поиска</w:t>
      </w:r>
    </w:p>
    <w:p w:rsidR="00CC774D" w:rsidRDefault="00CC774D"/>
    <w:p w:rsidR="00CC774D" w:rsidRDefault="00000000">
      <w:r>
        <w:t>Печать дерева. Пункт «Просмотры → Печать КЧД» открывает окно отладки с текстовым представлением текущего состояния красно-чёрного дерева (рисунок 26); подробности — в п. 4.3.5.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5400000" cy="3120000"/>
            <wp:effectExtent l="0" t="0" r="0" b="0"/>
            <wp:docPr id="2095571446" name="Picture 2095571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26 – отладочная печать красно-чёрного дерева справочника «Просмотры»</w:t>
      </w:r>
    </w:p>
    <w:p w:rsidR="00CC774D" w:rsidRDefault="00CC774D"/>
    <w:p w:rsidR="00CC774D" w:rsidRDefault="00000000">
      <w:pPr>
        <w:pStyle w:val="31"/>
      </w:pPr>
      <w:r>
        <w:t>4.3.4 Формирование отчёта «Просмотры пользователя»</w:t>
      </w:r>
    </w:p>
    <w:p w:rsidR="00CC774D" w:rsidRDefault="00000000">
      <w:r>
        <w:t>Пункт меню «Отчёт → Сформировать отчёт» открывает диалог (рисунок 27) с полями: Email пользователя (текстовое поле), день/месяц/год выпуска (аналогично диалогу добавления просмотра) и статус (выпадающий список).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3240000" cy="2230971"/>
            <wp:effectExtent l="0" t="0" r="0" b="0"/>
            <wp:docPr id="2095571447" name="Picture 209557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3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lastRenderedPageBreak/>
        <w:t>Рисунок 27 – диалог формирования отчёта «Просмотры пользователя»</w:t>
      </w:r>
    </w:p>
    <w:p w:rsidR="00CC774D" w:rsidRDefault="00CC774D"/>
    <w:p w:rsidR="00CC774D" w:rsidRDefault="00000000">
      <w:r>
        <w:t>После подтверждения программа выполняет связующий поиск по двум справочникам: сначала пользователь ищется по email в хеш-таблице справочника «Пользователи»; если пользователь найден, по его ID через вспомогательный индекс справочника «Просмотры» извлекаются все его просмотры, среди которых отбираются записи с совпадающими датой выпуска и статусом. Полный перебор справочников при этом не выполняется.</w:t>
      </w:r>
    </w:p>
    <w:p w:rsidR="00CC774D" w:rsidRDefault="00000000">
      <w:r>
        <w:t>Результат отображается в отдельном окне (рисунок 28) в виде таблицы со всеми полями обоих справочников: ID пользователя, Email, подписка, ID пользователя из записи просмотра, фильм, дата выпуска, статус. Заголовок окна содержит число найденных записей и суммарное число шагов поиска.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5940000" cy="2376000"/>
            <wp:effectExtent l="0" t="0" r="0" b="0"/>
            <wp:docPr id="2095571448" name="Picture 2095571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28 – результат формирования отчёта «Просмотры пользователя»</w:t>
      </w:r>
    </w:p>
    <w:p w:rsidR="00CC774D" w:rsidRDefault="00CC774D"/>
    <w:p w:rsidR="00CC774D" w:rsidRDefault="00000000">
      <w:r>
        <w:t>Если пользователь с указанным email не найден либо среди его просмотров нет записей с заданными датой и статусом, таблица результата остаётся пустой и выводится сообщение «По заданным условиям ничего не найдено» (рисунок 29) — это штатная ситуация, а не ошибка.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3600000" cy="1179612"/>
            <wp:effectExtent l="0" t="0" r="0" b="0"/>
            <wp:docPr id="2095571449" name="Picture 2095571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9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7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29 – сообщение при отсутствии записей, удовлетворяющих условиям отчёта</w:t>
      </w:r>
    </w:p>
    <w:p w:rsidR="00CC774D" w:rsidRDefault="00CC774D"/>
    <w:p w:rsidR="00CC774D" w:rsidRDefault="00000000">
      <w:pPr>
        <w:pStyle w:val="31"/>
      </w:pPr>
      <w:r>
        <w:t>4.3.5 Окна отладки структур данных</w:t>
      </w:r>
    </w:p>
    <w:p w:rsidR="00CC774D" w:rsidRDefault="00000000">
      <w:r>
        <w:t>Окно печати хеш-таблицы (пункт «Пользователи → Печать ХТ») выводит состояние всех ячеек таблицы в виде строк со столбцами:</w:t>
      </w:r>
    </w:p>
    <w:p w:rsidR="00CC774D" w:rsidRDefault="00000000">
      <w:r>
        <w:t>- index — номер ячейки (от 0 до m − 1, где m — текущая ёмкость таблицы);</w:t>
      </w:r>
    </w:p>
    <w:p w:rsidR="00CC774D" w:rsidRDefault="00000000">
      <w:r>
        <w:t>- status — состояние ячейки: 0 — ячейка свободна и никогда не занималась (поиск, дойдя до такой ячейки, останавливается); 1 — ячейка занята записью; 2 — запись была удалена (поиск такую ячейку не считает конечной и продолжает пробирование, а вставка может использовать её повторно);</w:t>
      </w:r>
    </w:p>
    <w:p w:rsidR="00CC774D" w:rsidRDefault="00000000">
      <w:r>
        <w:t>- key — ключ занятой ячейки (email пользователя);</w:t>
      </w:r>
    </w:p>
    <w:p w:rsidR="00CC774D" w:rsidRDefault="00000000">
      <w:r>
        <w:t>- primary_hash и secondary_hash — значения первичной и вторичной хеш-функций для ключа ячейки;</w:t>
      </w:r>
    </w:p>
    <w:p w:rsidR="00CC774D" w:rsidRDefault="00000000">
      <w:r>
        <w:t>- records — количество записей в цепочке ячейки.</w:t>
      </w:r>
    </w:p>
    <w:p w:rsidR="00CC774D" w:rsidRDefault="00000000">
      <w:r>
        <w:t>По этой таблице наглядно видны коллизии: если у нескольких занятых ячеек совпадает значение primary_hash, но записи находятся в разных ячейках — эти ключи столкнулись при вставке и были разведены двойным хешированием. Удалённые ячейки видны по статусу 2: ключ в них уже очищен, но сама ячейка продолжает участвовать в цепочках пробирования.</w:t>
      </w:r>
    </w:p>
    <w:p w:rsidR="00CC774D" w:rsidRDefault="00000000">
      <w:r>
        <w:t>Рассмотрим пример. В таблицу ёмкостью m = 17 добавляется пользователь: ID = 11, email = tatiana@mail.ru, подписка = Basic. Первичный хеш h1(tatiana@mail.ru) = 6, однако ячейка 6 уже занята записью с другим ключом — возникает коллизия. Вычисляется вторичный хеш h2(tatiana@mail.ru) = 13, и адрес следующей попытки находится по формуле двойного хеширования: (6 + 1·13) mod 17 = 19 mod 17 = 2. Ячейка 2 свободна — запись размещается в ней (рисунок 30). В окне отладки у этой записи в столбце primary_hash выводится 6, хотя находится она в ячейке с индексом 2 — это и есть видимый след разрешённой коллизии.</w:t>
      </w:r>
    </w:p>
    <w:p w:rsidR="00CC77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3424390"/>
            <wp:effectExtent l="0" t="0" r="0" b="0"/>
            <wp:docPr id="2095571450" name="Picture 2095571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0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30 – пример разрешения коллизии при добавлении записи в хеш-таблицу справочника «Пользователи»</w:t>
      </w:r>
    </w:p>
    <w:p w:rsidR="00CC774D" w:rsidRDefault="00CC774D"/>
    <w:p w:rsidR="00CC774D" w:rsidRDefault="00000000">
      <w:r>
        <w:t>Если затем удалить пользователя tatiana@mail.ru, ячейка 2 получает статус 2: ключ очищается, количество записей становится нулевым, но ячейка не превращается в «никогда не занятую» — иначе поиск записей, размещённых после неё в той же цепочке пробирования, оборвался бы преждевременно (рисунок 31).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5400000" cy="3424390"/>
            <wp:effectExtent l="0" t="0" r="0" b="0"/>
            <wp:docPr id="2095571451" name="Picture 2095571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lastRenderedPageBreak/>
        <w:t>Рисунок 31 – пример удаления записи из хеш-таблицы справочника «Пользователи» (ячейка со статусом 2)</w:t>
      </w:r>
    </w:p>
    <w:p w:rsidR="00CC774D" w:rsidRDefault="00CC774D"/>
    <w:p w:rsidR="00CC774D" w:rsidRDefault="00000000">
      <w:r>
        <w:t>Поиск в окне отладки не отображается непосредственно, но его ход можно проследить по значениям хеш-функций: поиск ключа идёт по той же последовательности ячеек, что и вставка — начиная с ячейки primary_hash, с шагом secondary_hash по модулю ёмкости; число проверенных ячеек и есть число шагов поиска, которое интерфейс показывает при операции «Найти» (рисунок 32).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2520000" cy="1323735"/>
            <wp:effectExtent l="0" t="0" r="0" b="0"/>
            <wp:docPr id="2095571452" name="Picture 2095571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2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32 – пример поиска записи в хеш-таблице справочника «Пользователи» с числом шагов</w:t>
      </w:r>
    </w:p>
    <w:p w:rsidR="00CC774D" w:rsidRDefault="00CC774D"/>
    <w:p w:rsidR="00CC774D" w:rsidRDefault="00000000">
      <w:r>
        <w:t>Окно печати красно-чёрного дерева (пункт «Просмотры → Печать КЧД») выводит структуру дерева строками с отступами, отражающими вложенность узлов. Для каждого узла выводятся: ключ (числовое представление даты выпуска, например 20111103 для 03 ноя 2011), цвет узла (RED или BLACK), количество записей в цепочке узла и порядковые номера этих записей в исходном массиве справочника. Узел, у которого в цепочке больше одной записи, соответствует нескольким фильмам с одинаковой датой выпуска. Балансировку дерева можно наблюдать, добавляя записи и открывая окно печати повторно: дерево остаётся невысоким, корень всегда чёрный, а у красных узлов нет красных потомков.</w:t>
      </w:r>
    </w:p>
    <w:p w:rsidR="00CC774D" w:rsidRDefault="00000000">
      <w:pPr>
        <w:pStyle w:val="23"/>
      </w:pPr>
      <w:r>
        <w:t>4.4 Тестирование</w:t>
      </w:r>
    </w:p>
    <w:p w:rsidR="00CC774D" w:rsidRDefault="00000000">
      <w:r>
        <w:t>Тестирование проводилось методом чёрного ящика через программный интерфейс MovieService — тот же интерфейс, который использует GUI, — а также непосредственно через операции графического интерфейса. Проверялись как функциональность работы со справочниками и отчётом (пп. 4.4.1–4.4.3), так и корректность самих структур данных (пп. 4.4.4–4.4.5).</w:t>
      </w:r>
    </w:p>
    <w:p w:rsidR="00CC774D" w:rsidRDefault="00000000">
      <w:pPr>
        <w:pStyle w:val="31"/>
      </w:pPr>
      <w:r>
        <w:t>4.4.1 Тестирование справочника «Пользователи»</w:t>
      </w:r>
    </w:p>
    <w:p w:rsidR="00CC774D" w:rsidRDefault="00000000">
      <w:r>
        <w:lastRenderedPageBreak/>
        <w:t>Результаты тестирования справочника «Пользователи» приведены в таблице 5.</w:t>
      </w:r>
    </w:p>
    <w:p w:rsidR="00CC774D" w:rsidRDefault="00000000">
      <w:r>
        <w:t>Таблица 5 – Тестирование справочника «Пользователи»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56"/>
        <w:gridCol w:w="2092"/>
        <w:gridCol w:w="2816"/>
        <w:gridCol w:w="2238"/>
        <w:gridCol w:w="1743"/>
      </w:tblGrid>
      <w:tr w:rsidR="00CC774D">
        <w:tc>
          <w:tcPr>
            <w:tcW w:w="1871" w:type="dxa"/>
          </w:tcPr>
          <w:p w:rsidR="00CC774D" w:rsidRDefault="00000000">
            <w:r>
              <w:rPr>
                <w:b/>
              </w:rPr>
              <w:t>№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Проверяемая ситуация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Ожидаемый результат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Фактический результат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</w:t>
            </w:r>
          </w:p>
        </w:tc>
        <w:tc>
          <w:tcPr>
            <w:tcW w:w="1871" w:type="dxa"/>
          </w:tcPr>
          <w:p w:rsidR="00CC774D" w:rsidRDefault="00000000">
            <w:r>
              <w:t>Добавление корректного пользователя</w:t>
            </w:r>
          </w:p>
        </w:tc>
        <w:tc>
          <w:tcPr>
            <w:tcW w:w="1871" w:type="dxa"/>
          </w:tcPr>
          <w:p w:rsidR="00CC774D" w:rsidRDefault="00000000">
            <w:r>
              <w:t>ID=11, email=tatiana@mail.ru, подписка=Basic</w:t>
            </w:r>
          </w:p>
        </w:tc>
        <w:tc>
          <w:tcPr>
            <w:tcW w:w="1871" w:type="dxa"/>
          </w:tcPr>
          <w:p w:rsidR="00CC774D" w:rsidRDefault="00000000">
            <w:r>
              <w:t>Запись добавлена, отображается в таблице</w:t>
            </w:r>
          </w:p>
        </w:tc>
        <w:tc>
          <w:tcPr>
            <w:tcW w:w="1871" w:type="dxa"/>
          </w:tcPr>
          <w:p w:rsidR="00CC774D" w:rsidRDefault="00000000">
            <w:r>
              <w:t>Запись добавлена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2</w:t>
            </w:r>
          </w:p>
        </w:tc>
        <w:tc>
          <w:tcPr>
            <w:tcW w:w="1871" w:type="dxa"/>
          </w:tcPr>
          <w:p w:rsidR="00CC774D" w:rsidRDefault="00000000">
            <w:r>
              <w:t>Добавление пользователя с повторяющимся ID</w:t>
            </w:r>
          </w:p>
        </w:tc>
        <w:tc>
          <w:tcPr>
            <w:tcW w:w="1871" w:type="dxa"/>
          </w:tcPr>
          <w:p w:rsidR="00CC774D" w:rsidRDefault="00000000">
            <w:r>
              <w:t>ID=1 (уже существует), другой email</w:t>
            </w:r>
          </w:p>
        </w:tc>
        <w:tc>
          <w:tcPr>
            <w:tcW w:w="1871" w:type="dxa"/>
          </w:tcPr>
          <w:p w:rsidR="00CC774D" w:rsidRDefault="00000000">
            <w:r>
              <w:t>Ошибка «Пользователь с ID 1 уже существует», запись не добавлена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3</w:t>
            </w:r>
          </w:p>
        </w:tc>
        <w:tc>
          <w:tcPr>
            <w:tcW w:w="1871" w:type="dxa"/>
          </w:tcPr>
          <w:p w:rsidR="00CC774D" w:rsidRDefault="00000000">
            <w:r>
              <w:t>Добавление пользователя с повторяющимся Email</w:t>
            </w:r>
          </w:p>
        </w:tc>
        <w:tc>
          <w:tcPr>
            <w:tcW w:w="1871" w:type="dxa"/>
          </w:tcPr>
          <w:p w:rsidR="00CC774D" w:rsidRDefault="00000000">
            <w:r>
              <w:t>новый ID, email=user1@outlook.com (уже существует)</w:t>
            </w:r>
          </w:p>
        </w:tc>
        <w:tc>
          <w:tcPr>
            <w:tcW w:w="1871" w:type="dxa"/>
          </w:tcPr>
          <w:p w:rsidR="00CC774D" w:rsidRDefault="00000000">
            <w:r>
              <w:t>Ошибка «Пользователь с email 'user1@outlook.com' уже существует»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4</w:t>
            </w:r>
          </w:p>
        </w:tc>
        <w:tc>
          <w:tcPr>
            <w:tcW w:w="1871" w:type="dxa"/>
          </w:tcPr>
          <w:p w:rsidR="00CC774D" w:rsidRDefault="00000000">
            <w:r>
              <w:t>Добавление с пустым Email</w:t>
            </w:r>
          </w:p>
        </w:tc>
        <w:tc>
          <w:tcPr>
            <w:tcW w:w="1871" w:type="dxa"/>
          </w:tcPr>
          <w:p w:rsidR="00CC774D" w:rsidRDefault="00000000">
            <w:r>
              <w:t>email из одних пробелов</w:t>
            </w:r>
          </w:p>
        </w:tc>
        <w:tc>
          <w:tcPr>
            <w:tcW w:w="1871" w:type="dxa"/>
          </w:tcPr>
          <w:p w:rsidR="00CC774D" w:rsidRDefault="00000000">
            <w:r>
              <w:t>Ошибка «Email не может быть пустым»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5</w:t>
            </w:r>
          </w:p>
        </w:tc>
        <w:tc>
          <w:tcPr>
            <w:tcW w:w="1871" w:type="dxa"/>
          </w:tcPr>
          <w:p w:rsidR="00CC774D" w:rsidRDefault="00000000">
            <w:r>
              <w:t>Добавление с пустой подпиской</w:t>
            </w:r>
          </w:p>
        </w:tc>
        <w:tc>
          <w:tcPr>
            <w:tcW w:w="1871" w:type="dxa"/>
          </w:tcPr>
          <w:p w:rsidR="00CC774D" w:rsidRDefault="00000000">
            <w:r>
              <w:t>подписка из одних пробелов</w:t>
            </w:r>
          </w:p>
        </w:tc>
        <w:tc>
          <w:tcPr>
            <w:tcW w:w="1871" w:type="dxa"/>
          </w:tcPr>
          <w:p w:rsidR="00CC774D" w:rsidRDefault="00000000">
            <w:r>
              <w:t>Ошибка «Вид подписки не может быть пустым»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6</w:t>
            </w:r>
          </w:p>
        </w:tc>
        <w:tc>
          <w:tcPr>
            <w:tcW w:w="1871" w:type="dxa"/>
          </w:tcPr>
          <w:p w:rsidR="00CC774D" w:rsidRDefault="00000000">
            <w:r>
              <w:t>Поиск существующего пользователя</w:t>
            </w:r>
          </w:p>
        </w:tc>
        <w:tc>
          <w:tcPr>
            <w:tcW w:w="1871" w:type="dxa"/>
          </w:tcPr>
          <w:p w:rsidR="00CC774D" w:rsidRDefault="00000000">
            <w:r>
              <w:t>email=user4@mail.ru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 найден, выведено число шагов поиска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 найден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7</w:t>
            </w:r>
          </w:p>
        </w:tc>
        <w:tc>
          <w:tcPr>
            <w:tcW w:w="1871" w:type="dxa"/>
          </w:tcPr>
          <w:p w:rsidR="00CC774D" w:rsidRDefault="00000000">
            <w:r>
              <w:t>Поиск несуществующего пользователя</w:t>
            </w:r>
          </w:p>
        </w:tc>
        <w:tc>
          <w:tcPr>
            <w:tcW w:w="1871" w:type="dxa"/>
          </w:tcPr>
          <w:p w:rsidR="00CC774D" w:rsidRDefault="00000000">
            <w:r>
              <w:t>email=absent@mail.ru</w:t>
            </w:r>
          </w:p>
        </w:tc>
        <w:tc>
          <w:tcPr>
            <w:tcW w:w="1871" w:type="dxa"/>
          </w:tcPr>
          <w:p w:rsidR="00CC774D" w:rsidRDefault="00000000">
            <w:r>
              <w:t>Записи не найдены, выведено число шагов</w:t>
            </w:r>
          </w:p>
        </w:tc>
        <w:tc>
          <w:tcPr>
            <w:tcW w:w="1871" w:type="dxa"/>
          </w:tcPr>
          <w:p w:rsidR="00CC774D" w:rsidRDefault="00000000">
            <w:r>
              <w:t>Не найдено (0 записей)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8</w:t>
            </w:r>
          </w:p>
        </w:tc>
        <w:tc>
          <w:tcPr>
            <w:tcW w:w="1871" w:type="dxa"/>
          </w:tcPr>
          <w:p w:rsidR="00CC774D" w:rsidRDefault="00000000">
            <w:r>
              <w:t>Удаление пользователя без просмотров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пользователь, не имеющий просмотров</w:t>
            </w:r>
          </w:p>
        </w:tc>
        <w:tc>
          <w:tcPr>
            <w:tcW w:w="1871" w:type="dxa"/>
          </w:tcPr>
          <w:p w:rsidR="00CC774D" w:rsidRDefault="00000000">
            <w:r>
              <w:t>«Пользователь удалён», запись исчезает из таблицы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 удалён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lastRenderedPageBreak/>
              <w:t>9</w:t>
            </w:r>
          </w:p>
        </w:tc>
        <w:tc>
          <w:tcPr>
            <w:tcW w:w="1871" w:type="dxa"/>
          </w:tcPr>
          <w:p w:rsidR="00CC774D" w:rsidRDefault="00000000">
            <w:r>
              <w:t>Попытка удаления пользователя с просмотрами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 с хотя бы одним просмотром</w:t>
            </w:r>
          </w:p>
        </w:tc>
        <w:tc>
          <w:tcPr>
            <w:tcW w:w="1871" w:type="dxa"/>
          </w:tcPr>
          <w:p w:rsidR="00CC774D" w:rsidRDefault="00000000">
            <w:r>
              <w:t>Отказ: «Нельзя удалить пользователя: у него есть просмотры»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10</w:t>
            </w:r>
          </w:p>
        </w:tc>
        <w:tc>
          <w:tcPr>
            <w:tcW w:w="1871" w:type="dxa"/>
          </w:tcPr>
          <w:p w:rsidR="00CC774D" w:rsidRDefault="00000000">
            <w:r>
              <w:t>Загрузка файла с некорректной строкой</w:t>
            </w:r>
          </w:p>
        </w:tc>
        <w:tc>
          <w:tcPr>
            <w:tcW w:w="1871" w:type="dxa"/>
          </w:tcPr>
          <w:p w:rsidR="00CC774D" w:rsidRDefault="00000000">
            <w:r>
              <w:t>строка с 2 полями вместо 3</w:t>
            </w:r>
          </w:p>
        </w:tc>
        <w:tc>
          <w:tcPr>
            <w:tcW w:w="1871" w:type="dxa"/>
          </w:tcPr>
          <w:p w:rsidR="00CC774D" w:rsidRDefault="00000000">
            <w:r>
              <w:t>Строка пропущена с сообщением «Ошибка в строке N: …», остальные записи загружены</w:t>
            </w:r>
          </w:p>
        </w:tc>
        <w:tc>
          <w:tcPr>
            <w:tcW w:w="1871" w:type="dxa"/>
          </w:tcPr>
          <w:p w:rsidR="00CC774D" w:rsidRDefault="00000000">
            <w:r>
              <w:t>Некорректная строка пропущена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11</w:t>
            </w:r>
          </w:p>
        </w:tc>
        <w:tc>
          <w:tcPr>
            <w:tcW w:w="1871" w:type="dxa"/>
          </w:tcPr>
          <w:p w:rsidR="00CC774D" w:rsidRDefault="00000000">
            <w:r>
              <w:t>Повторное добавление пользователя после его удаления</w:t>
            </w:r>
          </w:p>
        </w:tc>
        <w:tc>
          <w:tcPr>
            <w:tcW w:w="1871" w:type="dxa"/>
          </w:tcPr>
          <w:p w:rsidR="00CC774D" w:rsidRDefault="00000000">
            <w:r>
              <w:t>удалить пользователя, затем добавить с теми же ID и email</w:t>
            </w:r>
          </w:p>
        </w:tc>
        <w:tc>
          <w:tcPr>
            <w:tcW w:w="1871" w:type="dxa"/>
          </w:tcPr>
          <w:p w:rsidR="00CC774D" w:rsidRDefault="00000000">
            <w:r>
              <w:t>ID и email снова свободны, запись добавляется без ошибок</w:t>
            </w:r>
          </w:p>
        </w:tc>
        <w:tc>
          <w:tcPr>
            <w:tcW w:w="1871" w:type="dxa"/>
          </w:tcPr>
          <w:p w:rsidR="00CC774D" w:rsidRDefault="00000000">
            <w:r>
              <w:t>Запись добавлена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12</w:t>
            </w:r>
          </w:p>
        </w:tc>
        <w:tc>
          <w:tcPr>
            <w:tcW w:w="1871" w:type="dxa"/>
          </w:tcPr>
          <w:p w:rsidR="00CC774D" w:rsidRDefault="00000000">
            <w:r>
              <w:t>Поиск после удаления записи из той же цепочки пробирования</w:t>
            </w:r>
          </w:p>
        </w:tc>
        <w:tc>
          <w:tcPr>
            <w:tcW w:w="1871" w:type="dxa"/>
          </w:tcPr>
          <w:p w:rsidR="00CC774D" w:rsidRDefault="00000000">
            <w:r>
              <w:t>удалить запись, добавленную первой в цепочке коллизии, искать вторую</w:t>
            </w:r>
          </w:p>
        </w:tc>
        <w:tc>
          <w:tcPr>
            <w:tcW w:w="1871" w:type="dxa"/>
          </w:tcPr>
          <w:p w:rsidR="00CC774D" w:rsidRDefault="00000000">
            <w:r>
              <w:t>Запись находится: поиск не обрывается на ячейке со статусом 2</w:t>
            </w:r>
          </w:p>
        </w:tc>
        <w:tc>
          <w:tcPr>
            <w:tcW w:w="1871" w:type="dxa"/>
          </w:tcPr>
          <w:p w:rsidR="00CC774D" w:rsidRDefault="00000000">
            <w:r>
              <w:t>Запись найдена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13</w:t>
            </w:r>
          </w:p>
        </w:tc>
        <w:tc>
          <w:tcPr>
            <w:tcW w:w="1871" w:type="dxa"/>
          </w:tcPr>
          <w:p w:rsidR="00CC774D" w:rsidRDefault="00000000">
            <w:r>
              <w:t>Сохранение и повторная загрузка справочника</w:t>
            </w:r>
          </w:p>
        </w:tc>
        <w:tc>
          <w:tcPr>
            <w:tcW w:w="1871" w:type="dxa"/>
          </w:tcPr>
          <w:p w:rsidR="00CC774D" w:rsidRDefault="00000000">
            <w:r>
              <w:t>«Сохранить», затем «Загрузить» тот же файл</w:t>
            </w:r>
          </w:p>
        </w:tc>
        <w:tc>
          <w:tcPr>
            <w:tcW w:w="1871" w:type="dxa"/>
          </w:tcPr>
          <w:p w:rsidR="00CC774D" w:rsidRDefault="00000000">
            <w:r>
              <w:t>Все записи восстановлены, поля совпадают с исходными</w:t>
            </w:r>
          </w:p>
        </w:tc>
        <w:tc>
          <w:tcPr>
            <w:tcW w:w="1871" w:type="dxa"/>
          </w:tcPr>
          <w:p w:rsidR="00CC774D" w:rsidRDefault="00000000">
            <w:r>
              <w:t>Записи восстановлены</w:t>
            </w:r>
          </w:p>
        </w:tc>
      </w:tr>
    </w:tbl>
    <w:p w:rsidR="00CC774D" w:rsidRDefault="00CC774D"/>
    <w:p w:rsidR="00CC774D" w:rsidRDefault="00000000">
      <w:pPr>
        <w:pStyle w:val="31"/>
      </w:pPr>
      <w:r>
        <w:t>4.4.2 Тестирование справочника «Просмотры»</w:t>
      </w:r>
    </w:p>
    <w:p w:rsidR="00CC774D" w:rsidRDefault="00000000">
      <w:r>
        <w:t>Результаты тестирования справочника «Просмотры» приведены в таблице 6.</w:t>
      </w:r>
    </w:p>
    <w:p w:rsidR="00CC774D" w:rsidRDefault="00000000">
      <w:r>
        <w:t>Таблица 6 – Тестирование справочника «Просмотры»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6"/>
        <w:gridCol w:w="2418"/>
        <w:gridCol w:w="1870"/>
        <w:gridCol w:w="2143"/>
        <w:gridCol w:w="2008"/>
      </w:tblGrid>
      <w:tr w:rsidR="00CC774D">
        <w:tc>
          <w:tcPr>
            <w:tcW w:w="1871" w:type="dxa"/>
          </w:tcPr>
          <w:p w:rsidR="00CC774D" w:rsidRDefault="00000000">
            <w:r>
              <w:rPr>
                <w:b/>
              </w:rPr>
              <w:t>№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Проверяемая ситуация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Ожидаемый результат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Фактический результат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</w:t>
            </w:r>
          </w:p>
        </w:tc>
        <w:tc>
          <w:tcPr>
            <w:tcW w:w="1871" w:type="dxa"/>
          </w:tcPr>
          <w:p w:rsidR="00CC774D" w:rsidRDefault="00000000">
            <w:r>
              <w:t>Добавление корректного просмотра</w:t>
            </w:r>
          </w:p>
        </w:tc>
        <w:tc>
          <w:tcPr>
            <w:tcW w:w="1871" w:type="dxa"/>
          </w:tcPr>
          <w:p w:rsidR="00CC774D" w:rsidRDefault="00000000">
            <w:r>
              <w:t>ID=3, «Титаник», 03 ноя 2011, Просмотрен</w:t>
            </w:r>
          </w:p>
        </w:tc>
        <w:tc>
          <w:tcPr>
            <w:tcW w:w="1871" w:type="dxa"/>
          </w:tcPr>
          <w:p w:rsidR="00CC774D" w:rsidRDefault="00000000">
            <w:r>
              <w:t>Запись добавлена, отображается в таблице</w:t>
            </w:r>
          </w:p>
        </w:tc>
        <w:tc>
          <w:tcPr>
            <w:tcW w:w="1871" w:type="dxa"/>
          </w:tcPr>
          <w:p w:rsidR="00CC774D" w:rsidRDefault="00000000">
            <w:r>
              <w:t>Запись добавлена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2</w:t>
            </w:r>
          </w:p>
        </w:tc>
        <w:tc>
          <w:tcPr>
            <w:tcW w:w="1871" w:type="dxa"/>
          </w:tcPr>
          <w:p w:rsidR="00CC774D" w:rsidRDefault="00000000">
            <w:r>
              <w:t>Просмотр для несуществующего пользователя</w:t>
            </w:r>
          </w:p>
        </w:tc>
        <w:tc>
          <w:tcPr>
            <w:tcW w:w="1871" w:type="dxa"/>
          </w:tcPr>
          <w:p w:rsidR="00CC774D" w:rsidRDefault="00000000">
            <w:r>
              <w:t>ID=999</w:t>
            </w:r>
          </w:p>
        </w:tc>
        <w:tc>
          <w:tcPr>
            <w:tcW w:w="1871" w:type="dxa"/>
          </w:tcPr>
          <w:p w:rsidR="00CC774D" w:rsidRDefault="00000000">
            <w:r>
              <w:t xml:space="preserve">Ошибка «Нельзя добавить просмотр: </w:t>
            </w:r>
            <w:r>
              <w:lastRenderedPageBreak/>
              <w:t>пользователя с ID 999 нет»</w:t>
            </w:r>
          </w:p>
        </w:tc>
        <w:tc>
          <w:tcPr>
            <w:tcW w:w="1871" w:type="dxa"/>
          </w:tcPr>
          <w:p w:rsidR="00CC774D" w:rsidRDefault="00000000">
            <w:r>
              <w:lastRenderedPageBreak/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3</w:t>
            </w:r>
          </w:p>
        </w:tc>
        <w:tc>
          <w:tcPr>
            <w:tcW w:w="1871" w:type="dxa"/>
          </w:tcPr>
          <w:p w:rsidR="00CC774D" w:rsidRDefault="00000000">
            <w:r>
              <w:t>Полный дубль просмотра</w:t>
            </w:r>
          </w:p>
        </w:tc>
        <w:tc>
          <w:tcPr>
            <w:tcW w:w="1871" w:type="dxa"/>
          </w:tcPr>
          <w:p w:rsidR="00CC774D" w:rsidRDefault="00000000">
            <w:r>
              <w:t>те же ID, фильм, дата и статус повторно</w:t>
            </w:r>
          </w:p>
        </w:tc>
        <w:tc>
          <w:tcPr>
            <w:tcW w:w="1871" w:type="dxa"/>
          </w:tcPr>
          <w:p w:rsidR="00CC774D" w:rsidRDefault="00000000">
            <w:r>
              <w:t>Ошибка «Такой просмотр уже существует: …»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4</w:t>
            </w:r>
          </w:p>
        </w:tc>
        <w:tc>
          <w:tcPr>
            <w:tcW w:w="1871" w:type="dxa"/>
          </w:tcPr>
          <w:p w:rsidR="00CC774D" w:rsidRDefault="00000000">
            <w:r>
              <w:t>Пустое название фильма</w:t>
            </w:r>
          </w:p>
        </w:tc>
        <w:tc>
          <w:tcPr>
            <w:tcW w:w="1871" w:type="dxa"/>
          </w:tcPr>
          <w:p w:rsidR="00CC774D" w:rsidRDefault="00000000">
            <w:r>
              <w:t>фильм из одних пробелов</w:t>
            </w:r>
          </w:p>
        </w:tc>
        <w:tc>
          <w:tcPr>
            <w:tcW w:w="1871" w:type="dxa"/>
          </w:tcPr>
          <w:p w:rsidR="00CC774D" w:rsidRDefault="00000000">
            <w:r>
              <w:t>Ошибка «Название фильма не может быть пустым»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5</w:t>
            </w:r>
          </w:p>
        </w:tc>
        <w:tc>
          <w:tcPr>
            <w:tcW w:w="1871" w:type="dxa"/>
          </w:tcPr>
          <w:p w:rsidR="00CC774D" w:rsidRDefault="00000000">
            <w:r>
              <w:t>Некорректная дата (30 февраля)</w:t>
            </w:r>
          </w:p>
        </w:tc>
        <w:tc>
          <w:tcPr>
            <w:tcW w:w="1871" w:type="dxa"/>
          </w:tcPr>
          <w:p w:rsidR="00CC774D" w:rsidRDefault="00000000">
            <w:r>
              <w:t>день=30, месяц=фев</w:t>
            </w:r>
          </w:p>
        </w:tc>
        <w:tc>
          <w:tcPr>
            <w:tcW w:w="1871" w:type="dxa"/>
          </w:tcPr>
          <w:p w:rsidR="00CC774D" w:rsidRDefault="00000000">
            <w:r>
              <w:t>Ошибка «В месяце фев.… не может быть дня 30»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6</w:t>
            </w:r>
          </w:p>
        </w:tc>
        <w:tc>
          <w:tcPr>
            <w:tcW w:w="1871" w:type="dxa"/>
          </w:tcPr>
          <w:p w:rsidR="00CC774D" w:rsidRDefault="00000000">
            <w:r>
              <w:t>Год вне допустимого диапазона</w:t>
            </w:r>
          </w:p>
        </w:tc>
        <w:tc>
          <w:tcPr>
            <w:tcW w:w="1871" w:type="dxa"/>
          </w:tcPr>
          <w:p w:rsidR="00CC774D" w:rsidRDefault="00000000">
            <w:r>
              <w:t>год=1800 (при загрузке из файла)</w:t>
            </w:r>
          </w:p>
        </w:tc>
        <w:tc>
          <w:tcPr>
            <w:tcW w:w="1871" w:type="dxa"/>
          </w:tcPr>
          <w:p w:rsidR="00CC774D" w:rsidRDefault="00000000">
            <w:r>
              <w:t>Ошибка «Год должен быть от 1900 до 2100», строка не загружена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7</w:t>
            </w:r>
          </w:p>
        </w:tc>
        <w:tc>
          <w:tcPr>
            <w:tcW w:w="1871" w:type="dxa"/>
          </w:tcPr>
          <w:p w:rsidR="00CC774D" w:rsidRDefault="00000000">
            <w:r>
              <w:t>Поиск просмотров по существующей дате</w:t>
            </w:r>
          </w:p>
        </w:tc>
        <w:tc>
          <w:tcPr>
            <w:tcW w:w="1871" w:type="dxa"/>
          </w:tcPr>
          <w:p w:rsidR="00CC774D" w:rsidRDefault="00000000">
            <w:r>
              <w:t>дата 03 ноя 2011 (два фильма с этой датой)</w:t>
            </w:r>
          </w:p>
        </w:tc>
        <w:tc>
          <w:tcPr>
            <w:tcW w:w="1871" w:type="dxa"/>
          </w:tcPr>
          <w:p w:rsidR="00CC774D" w:rsidRDefault="00000000">
            <w:r>
              <w:t>Найдены обе записи цепочки узла, выведено число шагов</w:t>
            </w:r>
          </w:p>
        </w:tc>
        <w:tc>
          <w:tcPr>
            <w:tcW w:w="1871" w:type="dxa"/>
          </w:tcPr>
          <w:p w:rsidR="00CC774D" w:rsidRDefault="00000000">
            <w:r>
              <w:t>Обе записи найдены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8</w:t>
            </w:r>
          </w:p>
        </w:tc>
        <w:tc>
          <w:tcPr>
            <w:tcW w:w="1871" w:type="dxa"/>
          </w:tcPr>
          <w:p w:rsidR="00CC774D" w:rsidRDefault="00000000">
            <w:r>
              <w:t>Поиск по отсутствующей дате</w:t>
            </w:r>
          </w:p>
        </w:tc>
        <w:tc>
          <w:tcPr>
            <w:tcW w:w="1871" w:type="dxa"/>
          </w:tcPr>
          <w:p w:rsidR="00CC774D" w:rsidRDefault="00000000">
            <w:r>
              <w:t>дата 01 янв 1901</w:t>
            </w:r>
          </w:p>
        </w:tc>
        <w:tc>
          <w:tcPr>
            <w:tcW w:w="1871" w:type="dxa"/>
          </w:tcPr>
          <w:p w:rsidR="00CC774D" w:rsidRDefault="00000000">
            <w:r>
              <w:t>Записи не найдены, выведено число шагов</w:t>
            </w:r>
          </w:p>
        </w:tc>
        <w:tc>
          <w:tcPr>
            <w:tcW w:w="1871" w:type="dxa"/>
          </w:tcPr>
          <w:p w:rsidR="00CC774D" w:rsidRDefault="00000000">
            <w:r>
              <w:t>Не найдено (0 записей)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9</w:t>
            </w:r>
          </w:p>
        </w:tc>
        <w:tc>
          <w:tcPr>
            <w:tcW w:w="1871" w:type="dxa"/>
          </w:tcPr>
          <w:p w:rsidR="00CC774D" w:rsidRDefault="00000000">
            <w:r>
              <w:t>Удаление просмотра</w:t>
            </w:r>
          </w:p>
        </w:tc>
        <w:tc>
          <w:tcPr>
            <w:tcW w:w="1871" w:type="dxa"/>
          </w:tcPr>
          <w:p w:rsidR="00CC774D" w:rsidRDefault="00000000">
            <w:r>
              <w:t>выделенная запись таблицы</w:t>
            </w:r>
          </w:p>
        </w:tc>
        <w:tc>
          <w:tcPr>
            <w:tcW w:w="1871" w:type="dxa"/>
          </w:tcPr>
          <w:p w:rsidR="00CC774D" w:rsidRDefault="00000000">
            <w:r>
              <w:t>«Просмотр удалён», запись исчезает из таблицы и структур</w:t>
            </w:r>
          </w:p>
        </w:tc>
        <w:tc>
          <w:tcPr>
            <w:tcW w:w="1871" w:type="dxa"/>
          </w:tcPr>
          <w:p w:rsidR="00CC774D" w:rsidRDefault="00000000">
            <w:r>
              <w:t>Запись удалена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10</w:t>
            </w:r>
          </w:p>
        </w:tc>
        <w:tc>
          <w:tcPr>
            <w:tcW w:w="1871" w:type="dxa"/>
          </w:tcPr>
          <w:p w:rsidR="00CC774D" w:rsidRDefault="00000000">
            <w:r>
              <w:t>Загрузка файла с некорректной строкой</w:t>
            </w:r>
          </w:p>
        </w:tc>
        <w:tc>
          <w:tcPr>
            <w:tcW w:w="1871" w:type="dxa"/>
          </w:tcPr>
          <w:p w:rsidR="00CC774D" w:rsidRDefault="00000000">
            <w:r>
              <w:t>строка с некорректной датой</w:t>
            </w:r>
          </w:p>
        </w:tc>
        <w:tc>
          <w:tcPr>
            <w:tcW w:w="1871" w:type="dxa"/>
          </w:tcPr>
          <w:p w:rsidR="00CC774D" w:rsidRDefault="00000000">
            <w:r>
              <w:t>Строка пропущена с сообщением «Ошибка в строке N: …», остальные записи загружены</w:t>
            </w:r>
          </w:p>
        </w:tc>
        <w:tc>
          <w:tcPr>
            <w:tcW w:w="1871" w:type="dxa"/>
          </w:tcPr>
          <w:p w:rsidR="00CC774D" w:rsidRDefault="00000000">
            <w:r>
              <w:t>Некорректная строка пропущена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11</w:t>
            </w:r>
          </w:p>
        </w:tc>
        <w:tc>
          <w:tcPr>
            <w:tcW w:w="1871" w:type="dxa"/>
          </w:tcPr>
          <w:p w:rsidR="00CC774D" w:rsidRDefault="00000000">
            <w:r>
              <w:t xml:space="preserve">Добавление второго </w:t>
            </w:r>
            <w:r>
              <w:lastRenderedPageBreak/>
              <w:t>просмотра с той же датой выпуска</w:t>
            </w:r>
          </w:p>
        </w:tc>
        <w:tc>
          <w:tcPr>
            <w:tcW w:w="1871" w:type="dxa"/>
          </w:tcPr>
          <w:p w:rsidR="00CC774D" w:rsidRDefault="00000000">
            <w:r>
              <w:lastRenderedPageBreak/>
              <w:t xml:space="preserve">другой фильм, та же </w:t>
            </w:r>
            <w:r>
              <w:lastRenderedPageBreak/>
              <w:t>дата 03 ноя 2011</w:t>
            </w:r>
          </w:p>
        </w:tc>
        <w:tc>
          <w:tcPr>
            <w:tcW w:w="1871" w:type="dxa"/>
          </w:tcPr>
          <w:p w:rsidR="00CC774D" w:rsidRDefault="00000000">
            <w:r>
              <w:lastRenderedPageBreak/>
              <w:t xml:space="preserve">Новый узел дерева не создаётся, </w:t>
            </w:r>
            <w:r>
              <w:lastRenderedPageBreak/>
              <w:t>запись добавляется в цепочку существующего узла</w:t>
            </w:r>
          </w:p>
        </w:tc>
        <w:tc>
          <w:tcPr>
            <w:tcW w:w="1871" w:type="dxa"/>
          </w:tcPr>
          <w:p w:rsidR="00CC774D" w:rsidRDefault="00000000">
            <w:r>
              <w:lastRenderedPageBreak/>
              <w:t>Запись в цепочке узла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12</w:t>
            </w:r>
          </w:p>
        </w:tc>
        <w:tc>
          <w:tcPr>
            <w:tcW w:w="1871" w:type="dxa"/>
          </w:tcPr>
          <w:p w:rsidR="00CC774D" w:rsidRDefault="00000000">
            <w:r>
              <w:t>Удаление одной записи из цепочки узла</w:t>
            </w:r>
          </w:p>
        </w:tc>
        <w:tc>
          <w:tcPr>
            <w:tcW w:w="1871" w:type="dxa"/>
          </w:tcPr>
          <w:p w:rsidR="00CC774D" w:rsidRDefault="00000000">
            <w:r>
              <w:t>узел с двумя записями, удалить одну</w:t>
            </w:r>
          </w:p>
        </w:tc>
        <w:tc>
          <w:tcPr>
            <w:tcW w:w="1871" w:type="dxa"/>
          </w:tcPr>
          <w:p w:rsidR="00CC774D" w:rsidRDefault="00000000">
            <w:r>
              <w:t>Узел сохраняется, вторая запись остаётся доступной при поиске</w:t>
            </w:r>
          </w:p>
        </w:tc>
        <w:tc>
          <w:tcPr>
            <w:tcW w:w="1871" w:type="dxa"/>
          </w:tcPr>
          <w:p w:rsidR="00CC774D" w:rsidRDefault="00000000">
            <w:r>
              <w:t>Вторая запись доступна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13</w:t>
            </w:r>
          </w:p>
        </w:tc>
        <w:tc>
          <w:tcPr>
            <w:tcW w:w="1871" w:type="dxa"/>
          </w:tcPr>
          <w:p w:rsidR="00CC774D" w:rsidRDefault="00000000">
            <w:r>
              <w:t>Сохранение и повторная загрузка справочника</w:t>
            </w:r>
          </w:p>
        </w:tc>
        <w:tc>
          <w:tcPr>
            <w:tcW w:w="1871" w:type="dxa"/>
          </w:tcPr>
          <w:p w:rsidR="00CC774D" w:rsidRDefault="00000000">
            <w:r>
              <w:t>«Сохранить», затем «Загрузить» тот же файл</w:t>
            </w:r>
          </w:p>
        </w:tc>
        <w:tc>
          <w:tcPr>
            <w:tcW w:w="1871" w:type="dxa"/>
          </w:tcPr>
          <w:p w:rsidR="00CC774D" w:rsidRDefault="00000000">
            <w:r>
              <w:t>Все записи восстановлены, дерево построено заново</w:t>
            </w:r>
          </w:p>
        </w:tc>
        <w:tc>
          <w:tcPr>
            <w:tcW w:w="1871" w:type="dxa"/>
          </w:tcPr>
          <w:p w:rsidR="00CC774D" w:rsidRDefault="00000000">
            <w:r>
              <w:t>Записи восстановлены</w:t>
            </w:r>
          </w:p>
        </w:tc>
      </w:tr>
    </w:tbl>
    <w:p w:rsidR="00CC774D" w:rsidRDefault="00CC774D"/>
    <w:p w:rsidR="00CC774D" w:rsidRDefault="00000000">
      <w:pPr>
        <w:pStyle w:val="31"/>
      </w:pPr>
      <w:r>
        <w:t>4.4.3 Тестирование отчёта «Просмотры пользователя»</w:t>
      </w:r>
    </w:p>
    <w:p w:rsidR="00CC774D" w:rsidRDefault="00000000">
      <w:r>
        <w:t>Результаты тестирования формирования отчёта приведены в таблице 7.</w:t>
      </w:r>
    </w:p>
    <w:p w:rsidR="00CC774D" w:rsidRDefault="00000000">
      <w:r>
        <w:t>Таблица 7 – Тестирование отчёта «Просмотры пользователя»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140"/>
        <w:gridCol w:w="1965"/>
        <w:gridCol w:w="2338"/>
        <w:gridCol w:w="1954"/>
        <w:gridCol w:w="1948"/>
      </w:tblGrid>
      <w:tr w:rsidR="00CC774D">
        <w:tc>
          <w:tcPr>
            <w:tcW w:w="1871" w:type="dxa"/>
          </w:tcPr>
          <w:p w:rsidR="00CC774D" w:rsidRDefault="00000000">
            <w:r>
              <w:rPr>
                <w:b/>
              </w:rPr>
              <w:t>№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Проверяемая ситуация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Ожидаемый результат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Фактический результат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</w:t>
            </w:r>
          </w:p>
        </w:tc>
        <w:tc>
          <w:tcPr>
            <w:tcW w:w="1871" w:type="dxa"/>
          </w:tcPr>
          <w:p w:rsidR="00CC774D" w:rsidRDefault="00000000">
            <w:r>
              <w:t>Корректное формирование отчёта</w:t>
            </w:r>
          </w:p>
        </w:tc>
        <w:tc>
          <w:tcPr>
            <w:tcW w:w="1871" w:type="dxa"/>
          </w:tcPr>
          <w:p w:rsidR="00CC774D" w:rsidRDefault="00000000">
            <w:r>
              <w:t>email, дата и статус существующего просмотра</w:t>
            </w:r>
          </w:p>
        </w:tc>
        <w:tc>
          <w:tcPr>
            <w:tcW w:w="1871" w:type="dxa"/>
          </w:tcPr>
          <w:p w:rsidR="00CC774D" w:rsidRDefault="00000000">
            <w:r>
              <w:t>Строка отчёта со всеми полями обоих справочников; в заголовке — число записей и шагов</w:t>
            </w:r>
          </w:p>
        </w:tc>
        <w:tc>
          <w:tcPr>
            <w:tcW w:w="1871" w:type="dxa"/>
          </w:tcPr>
          <w:p w:rsidR="00CC774D" w:rsidRDefault="00000000">
            <w:r>
              <w:t>Строка получена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2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 существует, дата не совпадает</w:t>
            </w:r>
          </w:p>
        </w:tc>
        <w:tc>
          <w:tcPr>
            <w:tcW w:w="1871" w:type="dxa"/>
          </w:tcPr>
          <w:p w:rsidR="00CC774D" w:rsidRDefault="00000000">
            <w:r>
              <w:t>верный email, дата без просмотров</w:t>
            </w:r>
          </w:p>
        </w:tc>
        <w:tc>
          <w:tcPr>
            <w:tcW w:w="1871" w:type="dxa"/>
          </w:tcPr>
          <w:p w:rsidR="00CC774D" w:rsidRDefault="00000000">
            <w:r>
              <w:t>Пустой отчёт, сообщение «По заданным условиям ничего не найдено»</w:t>
            </w:r>
          </w:p>
        </w:tc>
        <w:tc>
          <w:tcPr>
            <w:tcW w:w="1871" w:type="dxa"/>
          </w:tcPr>
          <w:p w:rsidR="00CC774D" w:rsidRDefault="00000000">
            <w:r>
              <w:t>Пустой отчёт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3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 существует, статус не совпадает</w:t>
            </w:r>
          </w:p>
        </w:tc>
        <w:tc>
          <w:tcPr>
            <w:tcW w:w="1871" w:type="dxa"/>
          </w:tcPr>
          <w:p w:rsidR="00CC774D" w:rsidRDefault="00000000">
            <w:r>
              <w:t>верные email и дата, другой статус</w:t>
            </w:r>
          </w:p>
        </w:tc>
        <w:tc>
          <w:tcPr>
            <w:tcW w:w="1871" w:type="dxa"/>
          </w:tcPr>
          <w:p w:rsidR="00CC774D" w:rsidRDefault="00000000">
            <w:r>
              <w:t>Пустой отчёт, то же сообщение</w:t>
            </w:r>
          </w:p>
        </w:tc>
        <w:tc>
          <w:tcPr>
            <w:tcW w:w="1871" w:type="dxa"/>
          </w:tcPr>
          <w:p w:rsidR="00CC774D" w:rsidRDefault="00000000">
            <w:r>
              <w:t>Пустой отчёт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4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 не найден</w:t>
            </w:r>
          </w:p>
        </w:tc>
        <w:tc>
          <w:tcPr>
            <w:tcW w:w="1871" w:type="dxa"/>
          </w:tcPr>
          <w:p w:rsidR="00CC774D" w:rsidRDefault="00000000">
            <w:r>
              <w:t>несуществующий email</w:t>
            </w:r>
          </w:p>
        </w:tc>
        <w:tc>
          <w:tcPr>
            <w:tcW w:w="1871" w:type="dxa"/>
          </w:tcPr>
          <w:p w:rsidR="00CC774D" w:rsidRDefault="00000000">
            <w:r>
              <w:t>Пустой отчёт, то же сообщение</w:t>
            </w:r>
          </w:p>
        </w:tc>
        <w:tc>
          <w:tcPr>
            <w:tcW w:w="1871" w:type="dxa"/>
          </w:tcPr>
          <w:p w:rsidR="00CC774D" w:rsidRDefault="00000000">
            <w:r>
              <w:t>Пустой отчёт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lastRenderedPageBreak/>
              <w:t>5</w:t>
            </w:r>
          </w:p>
        </w:tc>
        <w:tc>
          <w:tcPr>
            <w:tcW w:w="1871" w:type="dxa"/>
          </w:tcPr>
          <w:p w:rsidR="00CC774D" w:rsidRDefault="00000000">
            <w:r>
              <w:t>Некорректная дата в условиях отчёта</w:t>
            </w:r>
          </w:p>
        </w:tc>
        <w:tc>
          <w:tcPr>
            <w:tcW w:w="1871" w:type="dxa"/>
          </w:tcPr>
          <w:p w:rsidR="00CC774D" w:rsidRDefault="00000000">
            <w:r>
              <w:t>день=31, месяц=фев</w:t>
            </w:r>
          </w:p>
        </w:tc>
        <w:tc>
          <w:tcPr>
            <w:tcW w:w="1871" w:type="dxa"/>
          </w:tcPr>
          <w:p w:rsidR="00CC774D" w:rsidRDefault="00000000">
            <w:r>
              <w:t>Ошибка корректности даты, отчёт не формируется</w:t>
            </w:r>
          </w:p>
        </w:tc>
        <w:tc>
          <w:tcPr>
            <w:tcW w:w="1871" w:type="dxa"/>
          </w:tcPr>
          <w:p w:rsidR="00CC774D" w:rsidRDefault="00000000">
            <w:r>
              <w:t>Получено сообщение об ошибке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6</w:t>
            </w:r>
          </w:p>
        </w:tc>
        <w:tc>
          <w:tcPr>
            <w:tcW w:w="1871" w:type="dxa"/>
          </w:tcPr>
          <w:p w:rsidR="00CC774D" w:rsidRDefault="00000000">
            <w:r>
              <w:t>Пустой результат — штатная ситуация</w:t>
            </w:r>
          </w:p>
        </w:tc>
        <w:tc>
          <w:tcPr>
            <w:tcW w:w="1871" w:type="dxa"/>
          </w:tcPr>
          <w:p w:rsidR="00CC774D" w:rsidRDefault="00000000">
            <w:r>
              <w:t>условия без совпадений</w:t>
            </w:r>
          </w:p>
        </w:tc>
        <w:tc>
          <w:tcPr>
            <w:tcW w:w="1871" w:type="dxa"/>
          </w:tcPr>
          <w:p w:rsidR="00CC774D" w:rsidRDefault="00000000">
            <w:r>
              <w:t>Программа продолжает работу, ошибок не возникает</w:t>
            </w:r>
          </w:p>
        </w:tc>
        <w:tc>
          <w:tcPr>
            <w:tcW w:w="1871" w:type="dxa"/>
          </w:tcPr>
          <w:p w:rsidR="00CC774D" w:rsidRDefault="00000000">
            <w:r>
              <w:t>Работа продолжается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7</w:t>
            </w:r>
          </w:p>
        </w:tc>
        <w:tc>
          <w:tcPr>
            <w:tcW w:w="1871" w:type="dxa"/>
          </w:tcPr>
          <w:p w:rsidR="00CC774D" w:rsidRDefault="00000000">
            <w:r>
              <w:t>Несколько подходящих просмотров у пользователя</w:t>
            </w:r>
          </w:p>
        </w:tc>
        <w:tc>
          <w:tcPr>
            <w:tcW w:w="1871" w:type="dxa"/>
          </w:tcPr>
          <w:p w:rsidR="00CC774D" w:rsidRDefault="00000000">
            <w:r>
              <w:t>у пользователя два просмотра с одинаковыми датой и статусом, но разными фильмами</w:t>
            </w:r>
          </w:p>
        </w:tc>
        <w:tc>
          <w:tcPr>
            <w:tcW w:w="1871" w:type="dxa"/>
          </w:tcPr>
          <w:p w:rsidR="00CC774D" w:rsidRDefault="00000000">
            <w:r>
              <w:t>В отчёте несколько строк — по одной на каждый подходящий просмотр</w:t>
            </w:r>
          </w:p>
        </w:tc>
        <w:tc>
          <w:tcPr>
            <w:tcW w:w="1871" w:type="dxa"/>
          </w:tcPr>
          <w:p w:rsidR="00CC774D" w:rsidRDefault="00000000">
            <w:r>
              <w:t>Получены все строки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8</w:t>
            </w:r>
          </w:p>
        </w:tc>
        <w:tc>
          <w:tcPr>
            <w:tcW w:w="1871" w:type="dxa"/>
          </w:tcPr>
          <w:p w:rsidR="00CC774D" w:rsidRDefault="00000000">
            <w:r>
              <w:t>Отчёт после удаления просмотра</w:t>
            </w:r>
          </w:p>
        </w:tc>
        <w:tc>
          <w:tcPr>
            <w:tcW w:w="1871" w:type="dxa"/>
          </w:tcPr>
          <w:p w:rsidR="00CC774D" w:rsidRDefault="00000000">
            <w:r>
              <w:t>удалить подходивший просмотр, повторить отчёт</w:t>
            </w:r>
          </w:p>
        </w:tc>
        <w:tc>
          <w:tcPr>
            <w:tcW w:w="1871" w:type="dxa"/>
          </w:tcPr>
          <w:p w:rsidR="00CC774D" w:rsidRDefault="00000000">
            <w:r>
              <w:t>Удалённая запись в отчёт не попадает</w:t>
            </w:r>
          </w:p>
        </w:tc>
        <w:tc>
          <w:tcPr>
            <w:tcW w:w="1871" w:type="dxa"/>
          </w:tcPr>
          <w:p w:rsidR="00CC774D" w:rsidRDefault="00000000">
            <w:r>
              <w:t>Запись отсутствует</w:t>
            </w:r>
          </w:p>
        </w:tc>
      </w:tr>
    </w:tbl>
    <w:p w:rsidR="00CC774D" w:rsidRDefault="00CC774D"/>
    <w:p w:rsidR="00CC774D" w:rsidRDefault="00000000">
      <w:pPr>
        <w:pStyle w:val="31"/>
      </w:pPr>
      <w:r>
        <w:t>4.4.4 Тестирование хеш-таблицы</w:t>
      </w:r>
    </w:p>
    <w:p w:rsidR="00CC774D" w:rsidRDefault="00000000">
      <w:r>
        <w:t>Результаты тестирования хеш-таблицы приведены в таблице 8. Для наглядности состояний тестирование выполнено на таблице уменьшенной ёмкости m = 5 (простое число); столбцы состояния: idx — индекс ячейки, st — статус (0/1/2), key — ключ, h1/h2 — первичный и вторичный хеши, rec — число записей в цепочке. Все состояния «до» и «после» получены отладочной печатью реальной программы.</w:t>
      </w:r>
    </w:p>
    <w:p w:rsidR="00CC774D" w:rsidRDefault="00000000">
      <w:r>
        <w:t>Таблица 8 – Тестирование структуры данных «хеш-таблица»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1928"/>
        <w:gridCol w:w="2608"/>
        <w:gridCol w:w="1474"/>
        <w:gridCol w:w="2608"/>
      </w:tblGrid>
      <w:tr w:rsidR="00E5290C">
        <w:tc>
          <w:tcPr>
            <w:tcW w:w="1928" w:type="dxa"/>
            <w:gridSpan w:val="2"/>
          </w:tcPr>
          <w:p w:rsidR="00E5290C" w:rsidRDefault="00000000">
            <w:r>
              <w:rPr>
                <w:b/>
              </w:rPr>
              <w:t>Описание тестовой ситуации</w:t>
            </w:r>
          </w:p>
        </w:tc>
        <w:tc>
          <w:tcPr>
            <w:tcW w:w="1474" w:type="dxa"/>
            <w:gridSpan w:val="2"/>
          </w:tcPr>
          <w:p w:rsidR="00E5290C" w:rsidRDefault="00000000">
            <w:r>
              <w:rPr>
                <w:b/>
              </w:rPr>
              <w:t>Входные данные</w:t>
            </w:r>
          </w:p>
        </w:tc>
        <w:tc>
          <w:tcPr>
            <w:tcW w:w="2608" w:type="dxa"/>
          </w:tcPr>
          <w:p w:rsidR="00E5290C" w:rsidRDefault="00000000">
            <w:r>
              <w:rPr>
                <w:b/>
              </w:rPr>
              <w:t>Выходные данные</w:t>
            </w:r>
          </w:p>
        </w:tc>
      </w:tr>
      <w:tr w:rsidR="00E5290C">
        <w:tc>
          <w:tcPr>
            <w:tcW w:w="510" w:type="dxa"/>
          </w:tcPr>
          <w:p w:rsidR="00E5290C" w:rsidRDefault="00E5290C"/>
        </w:tc>
        <w:tc>
          <w:tcPr>
            <w:tcW w:w="1928" w:type="dxa"/>
          </w:tcPr>
          <w:p w:rsidR="00E5290C" w:rsidRDefault="00E5290C"/>
        </w:tc>
        <w:tc>
          <w:tcPr>
            <w:tcW w:w="2608" w:type="dxa"/>
          </w:tcPr>
          <w:p w:rsidR="00E5290C" w:rsidRDefault="00000000">
            <w:r>
              <w:rPr>
                <w:b/>
              </w:rPr>
              <w:t>Хеш-таблица</w:t>
            </w:r>
          </w:p>
        </w:tc>
        <w:tc>
          <w:tcPr>
            <w:tcW w:w="1474" w:type="dxa"/>
          </w:tcPr>
          <w:p w:rsidR="00E5290C" w:rsidRDefault="00000000">
            <w:r>
              <w:rPr>
                <w:b/>
              </w:rPr>
              <w:t>Запись (ключ — email)</w:t>
            </w:r>
          </w:p>
        </w:tc>
        <w:tc>
          <w:tcPr>
            <w:tcW w:w="2608" w:type="dxa"/>
          </w:tcPr>
          <w:p w:rsidR="00E5290C" w:rsidRDefault="00000000">
            <w:r>
              <w:rPr>
                <w:b/>
              </w:rPr>
              <w:t>Хеш-таблица</w:t>
            </w:r>
          </w:p>
        </w:tc>
      </w:tr>
      <w:tr w:rsidR="00E5290C">
        <w:tc>
          <w:tcPr>
            <w:tcW w:w="2608" w:type="dxa"/>
            <w:gridSpan w:val="5"/>
          </w:tcPr>
          <w:p w:rsidR="00E5290C" w:rsidRDefault="00000000">
            <w:r>
              <w:rPr>
                <w:b/>
              </w:rPr>
              <w:t>Добавление</w:t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1</w:t>
            </w:r>
          </w:p>
        </w:tc>
        <w:tc>
          <w:tcPr>
            <w:tcW w:w="1928" w:type="dxa"/>
          </w:tcPr>
          <w:p w:rsidR="00E5290C" w:rsidRDefault="00000000">
            <w:r>
              <w:t>Вставка в пустую таблицу (m = 5)</w:t>
            </w:r>
          </w:p>
        </w:tc>
        <w:tc>
          <w:tcPr>
            <w:tcW w:w="2608" w:type="dxa"/>
          </w:tcPr>
          <w:p w:rsidR="00E5290C" w:rsidRDefault="00000000">
            <w:r>
              <w:t>—</w:t>
            </w:r>
          </w:p>
        </w:tc>
        <w:tc>
          <w:tcPr>
            <w:tcW w:w="1474" w:type="dxa"/>
          </w:tcPr>
          <w:p w:rsidR="00E5290C" w:rsidRDefault="00000000">
            <w:r>
              <w:t>a@bk.ru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53" name="Picture 2095571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1_after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lastRenderedPageBreak/>
              <w:t>2</w:t>
            </w:r>
          </w:p>
        </w:tc>
        <w:tc>
          <w:tcPr>
            <w:tcW w:w="1928" w:type="dxa"/>
          </w:tcPr>
          <w:p w:rsidR="00E5290C" w:rsidRDefault="00000000">
            <w:r>
              <w:t>Вставка без коллизии (h1 свободен)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54" name="Picture 2095571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1_after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b@bk.ru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55" name="Picture 2095571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2_after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3</w:t>
            </w:r>
          </w:p>
        </w:tc>
        <w:tc>
          <w:tcPr>
            <w:tcW w:w="1928" w:type="dxa"/>
          </w:tcPr>
          <w:p w:rsidR="00E5290C" w:rsidRDefault="00000000">
            <w:r>
              <w:t>Вставка с коллизией: h1 = 2 занят; h2 = 1; (2+1·1) mod 5 = 3 — занята; (2+2·1) mod 5 = 4 — свободна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56" name="Picture 2095571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2_after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h@bk.ru</w:t>
            </w:r>
            <w:r>
              <w:br/>
              <w:t>(h1 = 2,</w:t>
            </w:r>
            <w:r>
              <w:br/>
              <w:t>h2 = 1)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57" name="Picture 2095571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3_after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4</w:t>
            </w:r>
          </w:p>
        </w:tc>
        <w:tc>
          <w:tcPr>
            <w:tcW w:w="1928" w:type="dxa"/>
          </w:tcPr>
          <w:p w:rsidR="00E5290C" w:rsidRDefault="00000000">
            <w:r>
              <w:t>Вставка записи с уже существующим ключом — цепочка в ячейке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58" name="Picture 2095571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3_after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a@bk.ru</w:t>
            </w:r>
            <w:r>
              <w:br/>
              <w:t>(вторая запись)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59" name="Picture 2095571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4_after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90C">
        <w:tc>
          <w:tcPr>
            <w:tcW w:w="2608" w:type="dxa"/>
            <w:gridSpan w:val="5"/>
          </w:tcPr>
          <w:p w:rsidR="00E5290C" w:rsidRDefault="00000000">
            <w:r>
              <w:rPr>
                <w:b/>
              </w:rPr>
              <w:t>Удаление</w:t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5</w:t>
            </w:r>
          </w:p>
        </w:tc>
        <w:tc>
          <w:tcPr>
            <w:tcW w:w="1928" w:type="dxa"/>
          </w:tcPr>
          <w:p w:rsidR="00E5290C" w:rsidRDefault="00000000">
            <w:r>
              <w:t>Удаление записи — ячейка получает статус 2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60" name="Picture 2095571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4_after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h@bk.ru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61" name="Picture 2095571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5_afte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90C">
        <w:tc>
          <w:tcPr>
            <w:tcW w:w="2608" w:type="dxa"/>
            <w:gridSpan w:val="5"/>
          </w:tcPr>
          <w:p w:rsidR="00E5290C" w:rsidRDefault="00000000">
            <w:r>
              <w:rPr>
                <w:b/>
              </w:rPr>
              <w:t>Поиск</w:t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6</w:t>
            </w:r>
          </w:p>
        </w:tc>
        <w:tc>
          <w:tcPr>
            <w:tcW w:w="1928" w:type="dxa"/>
          </w:tcPr>
          <w:p w:rsidR="00E5290C" w:rsidRDefault="00000000">
            <w:r>
              <w:t>Поиск существующего ключа (цепочка из 2 записей)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62" name="Picture 2095571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5_afte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a@bk.ru</w:t>
            </w:r>
          </w:p>
        </w:tc>
        <w:tc>
          <w:tcPr>
            <w:tcW w:w="2608" w:type="dxa"/>
          </w:tcPr>
          <w:p w:rsidR="00E5290C" w:rsidRDefault="00000000">
            <w:r>
              <w:t>Найдено записей: 2</w:t>
            </w:r>
            <w:r>
              <w:br/>
              <w:t>Шагов поиска: 1</w:t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7</w:t>
            </w:r>
          </w:p>
        </w:tc>
        <w:tc>
          <w:tcPr>
            <w:tcW w:w="1928" w:type="dxa"/>
          </w:tcPr>
          <w:p w:rsidR="00E5290C" w:rsidRDefault="00000000">
            <w:r>
              <w:t>Поиск несуществующего ключа (пробирование через занятые ячейки до свободной)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63" name="Picture 2095571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5_after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x@mail.ru</w:t>
            </w:r>
          </w:p>
        </w:tc>
        <w:tc>
          <w:tcPr>
            <w:tcW w:w="2608" w:type="dxa"/>
          </w:tcPr>
          <w:p w:rsidR="00E5290C" w:rsidRDefault="00000000">
            <w:r>
              <w:t>Записей не найдено</w:t>
            </w:r>
            <w:r>
              <w:br/>
              <w:t>Шагов поиска: 3</w:t>
            </w:r>
          </w:p>
        </w:tc>
      </w:tr>
      <w:tr w:rsidR="00E5290C">
        <w:tc>
          <w:tcPr>
            <w:tcW w:w="2608" w:type="dxa"/>
            <w:gridSpan w:val="5"/>
          </w:tcPr>
          <w:p w:rsidR="00E5290C" w:rsidRDefault="00000000">
            <w:r>
              <w:rPr>
                <w:b/>
              </w:rPr>
              <w:t>Рехеширование</w:t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lastRenderedPageBreak/>
              <w:t>8</w:t>
            </w:r>
          </w:p>
        </w:tc>
        <w:tc>
          <w:tcPr>
            <w:tcW w:w="1928" w:type="dxa"/>
          </w:tcPr>
          <w:p w:rsidR="00E5290C" w:rsidRDefault="00000000">
            <w:r>
              <w:t>Рост при заполненности ≥ 70 %: ёмкость 5 → 11 (ближайшее простое ≥ 2m+1), все записи переставлены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64" name="Picture 2095571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7_befor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d@bk.ru,</w:t>
            </w:r>
            <w:r>
              <w:br/>
              <w:t>затем f@bk.ru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1238400"/>
                  <wp:effectExtent l="0" t="0" r="0" b="0"/>
                  <wp:docPr id="2095571465" name="Picture 2095571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7_after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2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C774D" w:rsidRDefault="00CC774D"/>
    <w:p w:rsidR="00CC774D" w:rsidRDefault="00000000">
      <w:pPr>
        <w:pStyle w:val="31"/>
      </w:pPr>
      <w:r>
        <w:t>4.4.5 Тестирование красно-чёрного дерева</w:t>
      </w:r>
    </w:p>
    <w:p w:rsidR="00CC774D" w:rsidRDefault="00000000">
      <w:r>
        <w:t>Результаты тестирования красно-чёрного дерева приведены в таблице 9. Тестирование выполнено на небольших деревьях; состояния «до» и «после» получены отладочной печатью реальной программы (для каждого узла — ключ, цвет RED/BLACK и число записей в цепочке).</w:t>
      </w:r>
    </w:p>
    <w:p w:rsidR="00CC774D" w:rsidRDefault="00000000">
      <w:r>
        <w:t>Таблица 9 – Тестирование структуры данных «красно-чёрное дерево»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1928"/>
        <w:gridCol w:w="2608"/>
        <w:gridCol w:w="1474"/>
        <w:gridCol w:w="2608"/>
      </w:tblGrid>
      <w:tr w:rsidR="00E5290C">
        <w:tc>
          <w:tcPr>
            <w:tcW w:w="1928" w:type="dxa"/>
            <w:gridSpan w:val="2"/>
          </w:tcPr>
          <w:p w:rsidR="00E5290C" w:rsidRDefault="00000000">
            <w:r>
              <w:rPr>
                <w:b/>
              </w:rPr>
              <w:t>Описание тестовой ситуации</w:t>
            </w:r>
          </w:p>
        </w:tc>
        <w:tc>
          <w:tcPr>
            <w:tcW w:w="1474" w:type="dxa"/>
            <w:gridSpan w:val="2"/>
          </w:tcPr>
          <w:p w:rsidR="00E5290C" w:rsidRDefault="00000000">
            <w:r>
              <w:rPr>
                <w:b/>
              </w:rPr>
              <w:t>Входные данные</w:t>
            </w:r>
          </w:p>
        </w:tc>
        <w:tc>
          <w:tcPr>
            <w:tcW w:w="2608" w:type="dxa"/>
          </w:tcPr>
          <w:p w:rsidR="00E5290C" w:rsidRDefault="00000000">
            <w:r>
              <w:rPr>
                <w:b/>
              </w:rPr>
              <w:t>Выходные данные</w:t>
            </w:r>
          </w:p>
        </w:tc>
      </w:tr>
      <w:tr w:rsidR="00E5290C">
        <w:tc>
          <w:tcPr>
            <w:tcW w:w="510" w:type="dxa"/>
          </w:tcPr>
          <w:p w:rsidR="00E5290C" w:rsidRDefault="00E5290C"/>
        </w:tc>
        <w:tc>
          <w:tcPr>
            <w:tcW w:w="1928" w:type="dxa"/>
          </w:tcPr>
          <w:p w:rsidR="00E5290C" w:rsidRDefault="00E5290C"/>
        </w:tc>
        <w:tc>
          <w:tcPr>
            <w:tcW w:w="2608" w:type="dxa"/>
          </w:tcPr>
          <w:p w:rsidR="00E5290C" w:rsidRDefault="00000000">
            <w:r>
              <w:rPr>
                <w:b/>
              </w:rPr>
              <w:t>Красно-чёрное дерево</w:t>
            </w:r>
          </w:p>
        </w:tc>
        <w:tc>
          <w:tcPr>
            <w:tcW w:w="1474" w:type="dxa"/>
          </w:tcPr>
          <w:p w:rsidR="00E5290C" w:rsidRDefault="00000000">
            <w:r>
              <w:rPr>
                <w:b/>
              </w:rPr>
              <w:t>Запись (ключ — дата выпуска)</w:t>
            </w:r>
          </w:p>
        </w:tc>
        <w:tc>
          <w:tcPr>
            <w:tcW w:w="2608" w:type="dxa"/>
          </w:tcPr>
          <w:p w:rsidR="00E5290C" w:rsidRDefault="00000000">
            <w:r>
              <w:rPr>
                <w:b/>
              </w:rPr>
              <w:t>Красно-чёрное дерево</w:t>
            </w:r>
          </w:p>
        </w:tc>
      </w:tr>
      <w:tr w:rsidR="00E5290C">
        <w:tc>
          <w:tcPr>
            <w:tcW w:w="2608" w:type="dxa"/>
            <w:gridSpan w:val="5"/>
          </w:tcPr>
          <w:p w:rsidR="00E5290C" w:rsidRDefault="00000000">
            <w:r>
              <w:rPr>
                <w:b/>
              </w:rPr>
              <w:t>Добавление</w:t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1</w:t>
            </w:r>
          </w:p>
        </w:tc>
        <w:tc>
          <w:tcPr>
            <w:tcW w:w="1928" w:type="dxa"/>
          </w:tcPr>
          <w:p w:rsidR="00E5290C" w:rsidRDefault="00000000">
            <w:r>
              <w:t>Вставка в пустое дерево — корень чёрный</w:t>
            </w:r>
          </w:p>
        </w:tc>
        <w:tc>
          <w:tcPr>
            <w:tcW w:w="2608" w:type="dxa"/>
          </w:tcPr>
          <w:p w:rsidR="00E5290C" w:rsidRDefault="00000000">
            <w:r>
              <w:t>—</w:t>
            </w:r>
          </w:p>
        </w:tc>
        <w:tc>
          <w:tcPr>
            <w:tcW w:w="1474" w:type="dxa"/>
          </w:tcPr>
          <w:p w:rsidR="00E5290C" w:rsidRDefault="00000000">
            <w:r>
              <w:t>20200101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170110"/>
                  <wp:effectExtent l="0" t="0" r="0" b="0"/>
                  <wp:docPr id="2095571466" name="Picture 2095571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1_after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7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2</w:t>
            </w:r>
          </w:p>
        </w:tc>
        <w:tc>
          <w:tcPr>
            <w:tcW w:w="1928" w:type="dxa"/>
          </w:tcPr>
          <w:p w:rsidR="00E5290C" w:rsidRDefault="00000000">
            <w:r>
              <w:t>Вставка без балансировки — красный потомок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170110"/>
                  <wp:effectExtent l="0" t="0" r="0" b="0"/>
                  <wp:docPr id="2095571467" name="Picture 2095571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1_after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7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20200201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230888"/>
                  <wp:effectExtent l="0" t="0" r="0" b="0"/>
                  <wp:docPr id="2095571468" name="Picture 2095571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2_after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230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3</w:t>
            </w:r>
          </w:p>
        </w:tc>
        <w:tc>
          <w:tcPr>
            <w:tcW w:w="1928" w:type="dxa"/>
          </w:tcPr>
          <w:p w:rsidR="00E5290C" w:rsidRDefault="00000000">
            <w:r>
              <w:t>Вставка с балансировкой — левый поворот, перекраска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230888"/>
                  <wp:effectExtent l="0" t="0" r="0" b="0"/>
                  <wp:docPr id="2095571469" name="Picture 2095571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2_after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230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20200301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304353"/>
                  <wp:effectExtent l="0" t="0" r="0" b="0"/>
                  <wp:docPr id="2095571470" name="Picture 2095571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3_after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30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4</w:t>
            </w:r>
          </w:p>
        </w:tc>
        <w:tc>
          <w:tcPr>
            <w:tcW w:w="1928" w:type="dxa"/>
          </w:tcPr>
          <w:p w:rsidR="00E5290C" w:rsidRDefault="00000000">
            <w:r>
              <w:t>Вставка записи с существующи</w:t>
            </w:r>
            <w:r>
              <w:lastRenderedPageBreak/>
              <w:t>м ключом — цепочка в узле, структура дерева не меняется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lastRenderedPageBreak/>
              <w:drawing>
                <wp:inline distT="0" distB="0" distL="0" distR="0">
                  <wp:extent cx="1548000" cy="304353"/>
                  <wp:effectExtent l="0" t="0" r="0" b="0"/>
                  <wp:docPr id="2095571471" name="Picture 2095571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3_after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30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20200201</w:t>
            </w:r>
            <w:r>
              <w:br/>
              <w:t>(вторая запись)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304353"/>
                  <wp:effectExtent l="0" t="0" r="0" b="0"/>
                  <wp:docPr id="2095571472" name="Picture 2095571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4_after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30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90C">
        <w:tc>
          <w:tcPr>
            <w:tcW w:w="2608" w:type="dxa"/>
            <w:gridSpan w:val="5"/>
          </w:tcPr>
          <w:p w:rsidR="00E5290C" w:rsidRDefault="00000000">
            <w:r>
              <w:rPr>
                <w:b/>
              </w:rPr>
              <w:t>Удаление</w:t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5</w:t>
            </w:r>
          </w:p>
        </w:tc>
        <w:tc>
          <w:tcPr>
            <w:tcW w:w="1928" w:type="dxa"/>
          </w:tcPr>
          <w:p w:rsidR="00E5290C" w:rsidRDefault="00000000">
            <w:r>
              <w:t>Удаление одной записи из цепочки — узел сохраняется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304353"/>
                  <wp:effectExtent l="0" t="0" r="0" b="0"/>
                  <wp:docPr id="2095571473" name="Picture 2095571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4_after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30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20200201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304353"/>
                  <wp:effectExtent l="0" t="0" r="0" b="0"/>
                  <wp:docPr id="2095571474" name="Picture 2095571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3_after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30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6</w:t>
            </w:r>
          </w:p>
        </w:tc>
        <w:tc>
          <w:tcPr>
            <w:tcW w:w="1928" w:type="dxa"/>
          </w:tcPr>
          <w:p w:rsidR="00E5290C" w:rsidRDefault="00000000">
            <w:r>
              <w:t>Удаление несуществующего ключа — дерево без изменений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304353"/>
                  <wp:effectExtent l="0" t="0" r="0" b="0"/>
                  <wp:docPr id="2095571475" name="Picture 2095571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3_after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30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99999999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304353"/>
                  <wp:effectExtent l="0" t="0" r="0" b="0"/>
                  <wp:docPr id="2095571476" name="Picture 2095571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3_after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30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7</w:t>
            </w:r>
          </w:p>
        </w:tc>
        <w:tc>
          <w:tcPr>
            <w:tcW w:w="1928" w:type="dxa"/>
          </w:tcPr>
          <w:p w:rsidR="00E5290C" w:rsidRDefault="00000000">
            <w:r>
              <w:t>Удаление красного листа — балансировка не требуется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304353"/>
                  <wp:effectExtent l="0" t="0" r="0" b="0"/>
                  <wp:docPr id="2095571477" name="Picture 2095571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3_after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304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20200101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230888"/>
                  <wp:effectExtent l="0" t="0" r="0" b="0"/>
                  <wp:docPr id="2095571478" name="Picture 2095571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7_after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230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8</w:t>
            </w:r>
          </w:p>
        </w:tc>
        <w:tc>
          <w:tcPr>
            <w:tcW w:w="1928" w:type="dxa"/>
          </w:tcPr>
          <w:p w:rsidR="00E5290C" w:rsidRDefault="00000000">
            <w:r>
              <w:t>Удаление корня с двумя потомками — замена на предшественника (максимальный элемент левого поддерева): корнем становится 20200301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533148"/>
                  <wp:effectExtent l="0" t="0" r="0" b="0"/>
                  <wp:docPr id="2095571479" name="Picture 2095571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8_befor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533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20200401</w:t>
            </w:r>
            <w:r>
              <w:br/>
              <w:t>(корень)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467674"/>
                  <wp:effectExtent l="0" t="0" r="0" b="0"/>
                  <wp:docPr id="2095571480" name="Picture 209557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8_after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46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9</w:t>
            </w:r>
          </w:p>
        </w:tc>
        <w:tc>
          <w:tcPr>
            <w:tcW w:w="1928" w:type="dxa"/>
          </w:tcPr>
          <w:p w:rsidR="00E5290C" w:rsidRDefault="00000000">
            <w:r>
              <w:t>Удаление чёрного узла — восстановление баланса (перекраска/повороты)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467674"/>
                  <wp:effectExtent l="0" t="0" r="0" b="0"/>
                  <wp:docPr id="2095571481" name="Picture 209557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8_after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46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20200101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402199"/>
                  <wp:effectExtent l="0" t="0" r="0" b="0"/>
                  <wp:docPr id="2095571482" name="Picture 2095571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9_after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40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90C">
        <w:tc>
          <w:tcPr>
            <w:tcW w:w="2608" w:type="dxa"/>
            <w:gridSpan w:val="5"/>
          </w:tcPr>
          <w:p w:rsidR="00E5290C" w:rsidRDefault="00000000">
            <w:r>
              <w:rPr>
                <w:b/>
              </w:rPr>
              <w:t>Поиск</w:t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lastRenderedPageBreak/>
              <w:t>10</w:t>
            </w:r>
          </w:p>
        </w:tc>
        <w:tc>
          <w:tcPr>
            <w:tcW w:w="1928" w:type="dxa"/>
          </w:tcPr>
          <w:p w:rsidR="00E5290C" w:rsidRDefault="00000000">
            <w:r>
              <w:t>Поиск существующего ключа — число шагов равно глубине узла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402199"/>
                  <wp:effectExtent l="0" t="0" r="0" b="0"/>
                  <wp:docPr id="2095571483" name="Picture 2095571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9_after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40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20200501</w:t>
            </w:r>
          </w:p>
        </w:tc>
        <w:tc>
          <w:tcPr>
            <w:tcW w:w="2608" w:type="dxa"/>
          </w:tcPr>
          <w:p w:rsidR="00E5290C" w:rsidRDefault="00000000">
            <w:r>
              <w:t>Найдено записей: 1</w:t>
            </w:r>
            <w:r>
              <w:br/>
              <w:t>Шагов поиска: 3</w:t>
            </w:r>
          </w:p>
        </w:tc>
      </w:tr>
      <w:tr w:rsidR="00E5290C">
        <w:tc>
          <w:tcPr>
            <w:tcW w:w="510" w:type="dxa"/>
          </w:tcPr>
          <w:p w:rsidR="00E5290C" w:rsidRDefault="00000000">
            <w:r>
              <w:t>11</w:t>
            </w:r>
          </w:p>
        </w:tc>
        <w:tc>
          <w:tcPr>
            <w:tcW w:w="1928" w:type="dxa"/>
          </w:tcPr>
          <w:p w:rsidR="00E5290C" w:rsidRDefault="00000000">
            <w:r>
              <w:t>Поиск несуществующего ключа — спуск до фиктивного листа NIL</w:t>
            </w:r>
          </w:p>
        </w:tc>
        <w:tc>
          <w:tcPr>
            <w:tcW w:w="2608" w:type="dxa"/>
          </w:tcPr>
          <w:p w:rsidR="00E5290C" w:rsidRDefault="00000000">
            <w:r>
              <w:rPr>
                <w:noProof/>
              </w:rPr>
              <w:drawing>
                <wp:inline distT="0" distB="0" distL="0" distR="0">
                  <wp:extent cx="1548000" cy="402199"/>
                  <wp:effectExtent l="0" t="0" r="0" b="0"/>
                  <wp:docPr id="2095571484" name="Picture 2095571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9_after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40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E5290C" w:rsidRDefault="00000000">
            <w:r>
              <w:t>19000101</w:t>
            </w:r>
          </w:p>
        </w:tc>
        <w:tc>
          <w:tcPr>
            <w:tcW w:w="2608" w:type="dxa"/>
          </w:tcPr>
          <w:p w:rsidR="00E5290C" w:rsidRDefault="00000000">
            <w:r>
              <w:t>Записей не найдено</w:t>
            </w:r>
            <w:r>
              <w:br/>
              <w:t>Шагов поиска: 2</w:t>
            </w:r>
          </w:p>
        </w:tc>
      </w:tr>
    </w:tbl>
    <w:p w:rsidR="00CC774D" w:rsidRDefault="00CC774D"/>
    <w:p w:rsidR="00CC774D" w:rsidRDefault="00CC774D"/>
    <w:p w:rsidR="003075C5" w:rsidRDefault="003125CC" w:rsidP="003075C5">
      <w:pPr>
        <w:pStyle w:val="1"/>
        <w:jc w:val="center"/>
      </w:pPr>
      <w:r>
        <w:t>Заключение</w:t>
      </w:r>
    </w:p>
    <w:p w:rsidR="003075C5" w:rsidRPr="003075C5" w:rsidRDefault="003075C5" w:rsidP="003075C5">
      <w:pPr>
        <w:rPr>
          <w:lang w:eastAsia="ru-RU"/>
        </w:rPr>
      </w:pPr>
    </w:p>
    <w:p w:rsidR="00CC774D" w:rsidRDefault="00000000">
      <w:r>
        <w:t>Целью курсового проекта являлась разработка информационной системы для работы со справочниками предметной области «Онлайн-кинотеатр».</w:t>
      </w:r>
    </w:p>
    <w:p w:rsidR="00CC774D" w:rsidRDefault="00000000">
      <w:r>
        <w:t>Цель достигнута. Для достижения поставленной цели были выполнены следующие задачи:</w:t>
      </w:r>
    </w:p>
    <w:p w:rsidR="00CC774D" w:rsidRDefault="00000000">
      <w:r>
        <w:t>- проведён анализ предметной области «Онлайн-кинотеатр»: определены объекты справочников «Пользователи» и «Просмотры», связь между ними по ID пользователя и правила целостности данных;</w:t>
      </w:r>
    </w:p>
    <w:p w:rsidR="00CC774D" w:rsidRDefault="00000000">
      <w:r>
        <w:t>- изучены и реализованы теоретические основы структур данных для ускоренного поиска: хеш-таблица с открытой адресацией, первичной хеш-функцией методом серединных квадратов и вторичной хеш-функцией для двойного хеширования, с динамическим изменением размера — для справочника «Пользователи» (ключ — Email); красно-чёрное дерево с заменой удаляемого узла на предшественника (максимальный элемент левого поддерева) и хранением записей с совпадающим ключом в двусвязном списке — для справочника «Просмотры» (ключ — дата выпуска);</w:t>
      </w:r>
    </w:p>
    <w:p w:rsidR="00CC774D" w:rsidRDefault="00000000">
      <w:r>
        <w:t>- определены требования к информационной системе: к входным и выходным данным и к функциональности, включая формирование отчёта «Просмотры пользователя» связующим поиском по двум справочникам;</w:t>
      </w:r>
    </w:p>
    <w:p w:rsidR="00CC774D" w:rsidRDefault="00000000">
      <w:r>
        <w:t>- реализована информационная система на языке Python 3 с графическим интерфейсом на библиотеке PyQt6; проведено тестирование функциональности справочников, формирования отчёта и корректности самих структур данных.</w:t>
      </w:r>
    </w:p>
    <w:p w:rsidR="003075C5" w:rsidRDefault="003075C5"/>
    <w:p w:rsidR="003075C5" w:rsidRDefault="003075C5"/>
    <w:p w:rsidR="003075C5" w:rsidRDefault="003075C5"/>
    <w:p w:rsidR="003075C5" w:rsidRDefault="003075C5"/>
    <w:p w:rsidR="003125CC" w:rsidRDefault="003125CC" w:rsidP="002A12BB">
      <w:pPr>
        <w:pStyle w:val="1"/>
        <w:jc w:val="center"/>
      </w:pPr>
      <w:bookmarkStart w:id="36" w:name="_Toc232633747"/>
      <w:r>
        <w:t>Список литературы</w:t>
      </w:r>
      <w:bookmarkEnd w:id="36"/>
    </w:p>
    <w:p w:rsidR="003075C5" w:rsidRPr="003075C5" w:rsidRDefault="003075C5" w:rsidP="003075C5">
      <w:pPr>
        <w:rPr>
          <w:lang w:eastAsia="ru-RU"/>
        </w:rPr>
      </w:pPr>
    </w:p>
    <w:p w:rsidR="00174FF5" w:rsidRDefault="00174FF5" w:rsidP="00174FF5">
      <w:pPr>
        <w:spacing w:after="0" w:line="360" w:lineRule="auto"/>
        <w:ind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 xml:space="preserve">[1] </w:t>
      </w:r>
      <w:proofErr w:type="spellStart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>Кормен</w:t>
      </w:r>
      <w:proofErr w:type="spellEnd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 xml:space="preserve"> Т. Х., </w:t>
      </w:r>
      <w:proofErr w:type="spellStart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>Лейзерсон</w:t>
      </w:r>
      <w:proofErr w:type="spellEnd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 xml:space="preserve"> Ч. И., </w:t>
      </w:r>
      <w:proofErr w:type="spellStart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>Ривест</w:t>
      </w:r>
      <w:proofErr w:type="spellEnd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 xml:space="preserve"> Р. Л., Штайн К. Алгоритмы: построение и анализ. — 4-е изд. — М.: Вильямс / Диалектика, 2022.</w:t>
      </w:r>
    </w:p>
    <w:p w:rsidR="00FF211B" w:rsidRPr="00FF211B" w:rsidRDefault="00FF211B" w:rsidP="00FF211B">
      <w:pPr>
        <w:ind w:firstLine="708"/>
        <w:rPr>
          <w:lang w:eastAsia="ru-RU"/>
        </w:rPr>
      </w:pPr>
      <w:r w:rsidRPr="00FF211B">
        <w:rPr>
          <w:lang w:eastAsia="ru-RU"/>
        </w:rPr>
        <w:t xml:space="preserve">[2] Вики-конспекты Университет </w:t>
      </w:r>
      <w:proofErr w:type="gramStart"/>
      <w:r w:rsidRPr="00FF211B">
        <w:rPr>
          <w:lang w:eastAsia="ru-RU"/>
        </w:rPr>
        <w:t>ИТМО :</w:t>
      </w:r>
      <w:proofErr w:type="gramEnd"/>
      <w:r w:rsidRPr="00FF211B">
        <w:rPr>
          <w:lang w:eastAsia="ru-RU"/>
        </w:rPr>
        <w:t xml:space="preserve"> Красно-чёрное дерево :</w:t>
      </w:r>
    </w:p>
    <w:p w:rsidR="00FF211B" w:rsidRPr="00C55826" w:rsidRDefault="00FF211B" w:rsidP="00FF211B">
      <w:pPr>
        <w:rPr>
          <w:color w:val="0B4CB4"/>
          <w:lang w:eastAsia="ru-RU"/>
        </w:rPr>
      </w:pPr>
      <w:r w:rsidRPr="00FF211B">
        <w:rPr>
          <w:lang w:eastAsia="ru-RU"/>
        </w:rPr>
        <w:t xml:space="preserve">сайт – URL: </w:t>
      </w:r>
      <w:r w:rsidRPr="00FF211B">
        <w:rPr>
          <w:color w:val="0B4CB4"/>
          <w:lang w:eastAsia="ru-RU"/>
        </w:rPr>
        <w:t>http://neerc.ifmo.ru/wiki/index.php?title=Красно-черное_дерево</w:t>
      </w:r>
    </w:p>
    <w:p w:rsidR="006433EE" w:rsidRPr="00664E8A" w:rsidRDefault="00664E8A" w:rsidP="00664E8A">
      <w:pPr>
        <w:spacing w:after="0" w:line="360" w:lineRule="auto"/>
        <w:ind w:firstLine="709"/>
        <w:rPr>
          <w:rFonts w:eastAsia="Times New Roman" w:cs="Times New Roman"/>
          <w:color w:val="000000" w:themeColor="text1"/>
          <w:szCs w:val="28"/>
          <w:lang w:val="en-US" w:eastAsia="ru-RU"/>
        </w:rPr>
      </w:pP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[3] </w:t>
      </w:r>
      <w:r w:rsidRPr="00664E8A">
        <w:rPr>
          <w:rFonts w:eastAsia="Times New Roman" w:cs="Times New Roman"/>
          <w:color w:val="000000" w:themeColor="text1"/>
          <w:szCs w:val="28"/>
          <w:lang w:eastAsia="ru-RU"/>
        </w:rPr>
        <w:t>Седжвик</w:t>
      </w: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 </w:t>
      </w:r>
      <w:r w:rsidRPr="00664E8A">
        <w:rPr>
          <w:rFonts w:eastAsia="Times New Roman" w:cs="Times New Roman"/>
          <w:color w:val="000000" w:themeColor="text1"/>
          <w:szCs w:val="28"/>
          <w:lang w:eastAsia="ru-RU"/>
        </w:rPr>
        <w:t>Р</w:t>
      </w: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., </w:t>
      </w:r>
      <w:r w:rsidRPr="00664E8A">
        <w:rPr>
          <w:rFonts w:eastAsia="Times New Roman" w:cs="Times New Roman"/>
          <w:color w:val="000000" w:themeColor="text1"/>
          <w:szCs w:val="28"/>
          <w:lang w:eastAsia="ru-RU"/>
        </w:rPr>
        <w:t>Уэйн</w:t>
      </w: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 </w:t>
      </w:r>
      <w:r w:rsidRPr="00664E8A">
        <w:rPr>
          <w:rFonts w:eastAsia="Times New Roman" w:cs="Times New Roman"/>
          <w:color w:val="000000" w:themeColor="text1"/>
          <w:szCs w:val="28"/>
          <w:lang w:eastAsia="ru-RU"/>
        </w:rPr>
        <w:t>К</w:t>
      </w: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>.</w:t>
      </w:r>
      <w:r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 </w:t>
      </w: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>Algorithms, 4th Edition</w:t>
      </w:r>
      <w:r w:rsidR="00174FF5">
        <w:rPr>
          <w:rFonts w:eastAsia="Times New Roman" w:cs="Times New Roman"/>
          <w:color w:val="000000" w:themeColor="text1"/>
          <w:szCs w:val="28"/>
          <w:lang w:val="en-US" w:eastAsia="ru-RU"/>
        </w:rPr>
        <w:t>.</w:t>
      </w:r>
    </w:p>
    <w:sectPr w:rsidR="006433EE" w:rsidRPr="00664E8A" w:rsidSect="00015246">
      <w:footerReference w:type="default" r:id="rId9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4BC9" w:rsidRDefault="005D4BC9" w:rsidP="00310D8B">
      <w:pPr>
        <w:spacing w:after="0" w:line="240" w:lineRule="auto"/>
      </w:pPr>
      <w:r>
        <w:separator/>
      </w:r>
    </w:p>
  </w:endnote>
  <w:endnote w:type="continuationSeparator" w:id="0">
    <w:p w:rsidR="005D4BC9" w:rsidRDefault="005D4BC9" w:rsidP="00310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2383829"/>
      <w:docPartObj>
        <w:docPartGallery w:val="Page Numbers (Bottom of Page)"/>
        <w:docPartUnique/>
      </w:docPartObj>
    </w:sdtPr>
    <w:sdtContent>
      <w:p w:rsidR="00063A11" w:rsidRDefault="00063A1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0D3D">
          <w:rPr>
            <w:noProof/>
          </w:rPr>
          <w:t>10</w:t>
        </w:r>
        <w:r>
          <w:fldChar w:fldCharType="end"/>
        </w:r>
      </w:p>
    </w:sdtContent>
  </w:sdt>
  <w:p w:rsidR="00063A11" w:rsidRDefault="00063A1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4BC9" w:rsidRDefault="005D4BC9" w:rsidP="00310D8B">
      <w:pPr>
        <w:spacing w:after="0" w:line="240" w:lineRule="auto"/>
      </w:pPr>
      <w:r>
        <w:separator/>
      </w:r>
    </w:p>
  </w:footnote>
  <w:footnote w:type="continuationSeparator" w:id="0">
    <w:p w:rsidR="005D4BC9" w:rsidRDefault="005D4BC9" w:rsidP="00310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049B"/>
    <w:multiLevelType w:val="hybridMultilevel"/>
    <w:tmpl w:val="C03A1BF6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704457"/>
    <w:multiLevelType w:val="hybridMultilevel"/>
    <w:tmpl w:val="89D2E514"/>
    <w:lvl w:ilvl="0" w:tplc="2A44B7B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D73B47"/>
    <w:multiLevelType w:val="hybridMultilevel"/>
    <w:tmpl w:val="B8F4D84C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F3920"/>
    <w:multiLevelType w:val="hybridMultilevel"/>
    <w:tmpl w:val="3AE8417A"/>
    <w:lvl w:ilvl="0" w:tplc="4142076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317E23"/>
    <w:multiLevelType w:val="hybridMultilevel"/>
    <w:tmpl w:val="8DAA3E34"/>
    <w:lvl w:ilvl="0" w:tplc="69AC4FB8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F0747"/>
    <w:multiLevelType w:val="hybridMultilevel"/>
    <w:tmpl w:val="9990BDC0"/>
    <w:lvl w:ilvl="0" w:tplc="0419000F">
      <w:start w:val="1"/>
      <w:numFmt w:val="decimal"/>
      <w:lvlText w:val="%1."/>
      <w:lvlJc w:val="left"/>
      <w:pPr>
        <w:ind w:left="1432" w:hanging="360"/>
      </w:pPr>
    </w:lvl>
    <w:lvl w:ilvl="1" w:tplc="04190019" w:tentative="1">
      <w:start w:val="1"/>
      <w:numFmt w:val="lowerLetter"/>
      <w:lvlText w:val="%2."/>
      <w:lvlJc w:val="left"/>
      <w:pPr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6" w15:restartNumberingAfterBreak="0">
    <w:nsid w:val="1ACE05E8"/>
    <w:multiLevelType w:val="hybridMultilevel"/>
    <w:tmpl w:val="6C1AB7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50646"/>
    <w:multiLevelType w:val="multilevel"/>
    <w:tmpl w:val="9990BDC0"/>
    <w:styleLink w:val="2"/>
    <w:lvl w:ilvl="0">
      <w:start w:val="1"/>
      <w:numFmt w:val="decimal"/>
      <w:lvlText w:val="%1."/>
      <w:lvlJc w:val="left"/>
      <w:pPr>
        <w:ind w:left="1432" w:hanging="360"/>
      </w:pPr>
    </w:lvl>
    <w:lvl w:ilvl="1">
      <w:start w:val="1"/>
      <w:numFmt w:val="lowerLetter"/>
      <w:lvlText w:val="%2."/>
      <w:lvlJc w:val="left"/>
      <w:pPr>
        <w:ind w:left="2152" w:hanging="360"/>
      </w:pPr>
    </w:lvl>
    <w:lvl w:ilvl="2">
      <w:start w:val="1"/>
      <w:numFmt w:val="lowerRoman"/>
      <w:lvlText w:val="%3."/>
      <w:lvlJc w:val="right"/>
      <w:pPr>
        <w:ind w:left="2872" w:hanging="180"/>
      </w:pPr>
    </w:lvl>
    <w:lvl w:ilvl="3">
      <w:start w:val="1"/>
      <w:numFmt w:val="decimal"/>
      <w:lvlText w:val="%4."/>
      <w:lvlJc w:val="left"/>
      <w:pPr>
        <w:ind w:left="3592" w:hanging="360"/>
      </w:pPr>
    </w:lvl>
    <w:lvl w:ilvl="4">
      <w:start w:val="1"/>
      <w:numFmt w:val="lowerLetter"/>
      <w:lvlText w:val="%5."/>
      <w:lvlJc w:val="left"/>
      <w:pPr>
        <w:ind w:left="4312" w:hanging="360"/>
      </w:pPr>
    </w:lvl>
    <w:lvl w:ilvl="5">
      <w:start w:val="1"/>
      <w:numFmt w:val="lowerRoman"/>
      <w:lvlText w:val="%6."/>
      <w:lvlJc w:val="right"/>
      <w:pPr>
        <w:ind w:left="5032" w:hanging="180"/>
      </w:pPr>
    </w:lvl>
    <w:lvl w:ilvl="6">
      <w:start w:val="1"/>
      <w:numFmt w:val="decimal"/>
      <w:lvlText w:val="%7."/>
      <w:lvlJc w:val="left"/>
      <w:pPr>
        <w:ind w:left="5752" w:hanging="360"/>
      </w:pPr>
    </w:lvl>
    <w:lvl w:ilvl="7">
      <w:start w:val="1"/>
      <w:numFmt w:val="lowerLetter"/>
      <w:lvlText w:val="%8."/>
      <w:lvlJc w:val="left"/>
      <w:pPr>
        <w:ind w:left="6472" w:hanging="360"/>
      </w:pPr>
    </w:lvl>
    <w:lvl w:ilvl="8">
      <w:start w:val="1"/>
      <w:numFmt w:val="lowerRoman"/>
      <w:lvlText w:val="%9."/>
      <w:lvlJc w:val="right"/>
      <w:pPr>
        <w:ind w:left="7192" w:hanging="180"/>
      </w:pPr>
    </w:lvl>
  </w:abstractNum>
  <w:abstractNum w:abstractNumId="8" w15:restartNumberingAfterBreak="0">
    <w:nsid w:val="2A775E4E"/>
    <w:multiLevelType w:val="hybridMultilevel"/>
    <w:tmpl w:val="97F8A54E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25D2C"/>
    <w:multiLevelType w:val="hybridMultilevel"/>
    <w:tmpl w:val="60C03B14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67A08"/>
    <w:multiLevelType w:val="hybridMultilevel"/>
    <w:tmpl w:val="C75CB686"/>
    <w:lvl w:ilvl="0" w:tplc="A0963FB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6ABD3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38739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36D76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39A889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29A93A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82C22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A10129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1E4AB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D89171F"/>
    <w:multiLevelType w:val="hybridMultilevel"/>
    <w:tmpl w:val="5636D25E"/>
    <w:lvl w:ilvl="0" w:tplc="ADF8B438">
      <w:start w:val="1"/>
      <w:numFmt w:val="bullet"/>
      <w:lvlText w:val=""/>
      <w:lvlJc w:val="left"/>
      <w:pPr>
        <w:tabs>
          <w:tab w:val="num" w:pos="1134"/>
        </w:tabs>
        <w:ind w:left="709" w:hanging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97A8E"/>
    <w:multiLevelType w:val="hybridMultilevel"/>
    <w:tmpl w:val="CE589674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F2E1893"/>
    <w:multiLevelType w:val="hybridMultilevel"/>
    <w:tmpl w:val="D83AD050"/>
    <w:lvl w:ilvl="0" w:tplc="5E66FD62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F241EB"/>
    <w:multiLevelType w:val="hybridMultilevel"/>
    <w:tmpl w:val="5860EEF4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1690BD8"/>
    <w:multiLevelType w:val="hybridMultilevel"/>
    <w:tmpl w:val="120CD4EC"/>
    <w:lvl w:ilvl="0" w:tplc="E892E97E">
      <w:start w:val="1"/>
      <w:numFmt w:val="bullet"/>
      <w:lvlText w:val=""/>
      <w:lvlJc w:val="left"/>
      <w:pPr>
        <w:tabs>
          <w:tab w:val="num" w:pos="1134"/>
        </w:tabs>
        <w:ind w:left="709" w:hanging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B2F4C"/>
    <w:multiLevelType w:val="hybridMultilevel"/>
    <w:tmpl w:val="4A5883F4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FF3787"/>
    <w:multiLevelType w:val="hybridMultilevel"/>
    <w:tmpl w:val="EE40D0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CFD5ADE"/>
    <w:multiLevelType w:val="hybridMultilevel"/>
    <w:tmpl w:val="89D2E51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D4C28B7"/>
    <w:multiLevelType w:val="hybridMultilevel"/>
    <w:tmpl w:val="262E4082"/>
    <w:lvl w:ilvl="0" w:tplc="13DE7142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6A3113"/>
    <w:multiLevelType w:val="multilevel"/>
    <w:tmpl w:val="D83AD050"/>
    <w:numStyleLink w:val="a"/>
  </w:abstractNum>
  <w:abstractNum w:abstractNumId="21" w15:restartNumberingAfterBreak="0">
    <w:nsid w:val="5302499D"/>
    <w:multiLevelType w:val="hybridMultilevel"/>
    <w:tmpl w:val="3B00BE5E"/>
    <w:lvl w:ilvl="0" w:tplc="5EC40C44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B93296"/>
    <w:multiLevelType w:val="multilevel"/>
    <w:tmpl w:val="D83AD050"/>
    <w:numStyleLink w:val="a"/>
  </w:abstractNum>
  <w:abstractNum w:abstractNumId="23" w15:restartNumberingAfterBreak="0">
    <w:nsid w:val="57DC556C"/>
    <w:multiLevelType w:val="hybridMultilevel"/>
    <w:tmpl w:val="CACA5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111EF9"/>
    <w:multiLevelType w:val="hybridMultilevel"/>
    <w:tmpl w:val="3702CD40"/>
    <w:lvl w:ilvl="0" w:tplc="5EC40C44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AC297F"/>
    <w:multiLevelType w:val="hybridMultilevel"/>
    <w:tmpl w:val="2B805604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6F09C7"/>
    <w:multiLevelType w:val="hybridMultilevel"/>
    <w:tmpl w:val="88883C08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B72EF0"/>
    <w:multiLevelType w:val="multilevel"/>
    <w:tmpl w:val="D83AD050"/>
    <w:styleLink w:val="a"/>
    <w:lvl w:ilvl="0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3514BC"/>
    <w:multiLevelType w:val="hybridMultilevel"/>
    <w:tmpl w:val="242E416E"/>
    <w:lvl w:ilvl="0" w:tplc="0700EB90">
      <w:start w:val="1"/>
      <w:numFmt w:val="bullet"/>
      <w:lvlText w:val=""/>
      <w:lvlJc w:val="left"/>
      <w:pPr>
        <w:tabs>
          <w:tab w:val="num" w:pos="1134"/>
        </w:tabs>
        <w:ind w:left="709" w:hanging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A07552"/>
    <w:multiLevelType w:val="hybridMultilevel"/>
    <w:tmpl w:val="1BB685C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B072968"/>
    <w:multiLevelType w:val="hybridMultilevel"/>
    <w:tmpl w:val="81DAED4A"/>
    <w:lvl w:ilvl="0" w:tplc="FC3C17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D0F1FD5"/>
    <w:multiLevelType w:val="multilevel"/>
    <w:tmpl w:val="AD9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53FC0"/>
    <w:multiLevelType w:val="multilevel"/>
    <w:tmpl w:val="ED28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F0B42"/>
    <w:multiLevelType w:val="hybridMultilevel"/>
    <w:tmpl w:val="3014DA24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32A74E9"/>
    <w:multiLevelType w:val="hybridMultilevel"/>
    <w:tmpl w:val="E550CAAE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4C7371"/>
    <w:multiLevelType w:val="hybridMultilevel"/>
    <w:tmpl w:val="EF541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B91FA9"/>
    <w:multiLevelType w:val="hybridMultilevel"/>
    <w:tmpl w:val="2182C108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09091320">
    <w:abstractNumId w:val="1"/>
  </w:num>
  <w:num w:numId="2" w16cid:durableId="8144517">
    <w:abstractNumId w:val="33"/>
  </w:num>
  <w:num w:numId="3" w16cid:durableId="1587761518">
    <w:abstractNumId w:val="18"/>
  </w:num>
  <w:num w:numId="4" w16cid:durableId="176043705">
    <w:abstractNumId w:val="30"/>
  </w:num>
  <w:num w:numId="5" w16cid:durableId="1653556390">
    <w:abstractNumId w:val="25"/>
  </w:num>
  <w:num w:numId="6" w16cid:durableId="583301293">
    <w:abstractNumId w:val="26"/>
  </w:num>
  <w:num w:numId="7" w16cid:durableId="1370566408">
    <w:abstractNumId w:val="34"/>
  </w:num>
  <w:num w:numId="8" w16cid:durableId="499852106">
    <w:abstractNumId w:val="2"/>
  </w:num>
  <w:num w:numId="9" w16cid:durableId="607199398">
    <w:abstractNumId w:val="13"/>
  </w:num>
  <w:num w:numId="10" w16cid:durableId="900673366">
    <w:abstractNumId w:val="3"/>
  </w:num>
  <w:num w:numId="11" w16cid:durableId="1047726938">
    <w:abstractNumId w:val="9"/>
  </w:num>
  <w:num w:numId="12" w16cid:durableId="1225946094">
    <w:abstractNumId w:val="12"/>
  </w:num>
  <w:num w:numId="13" w16cid:durableId="1281568397">
    <w:abstractNumId w:val="5"/>
  </w:num>
  <w:num w:numId="14" w16cid:durableId="1521503470">
    <w:abstractNumId w:val="7"/>
  </w:num>
  <w:num w:numId="15" w16cid:durableId="54089896">
    <w:abstractNumId w:val="32"/>
  </w:num>
  <w:num w:numId="16" w16cid:durableId="1724215224">
    <w:abstractNumId w:val="31"/>
  </w:num>
  <w:num w:numId="17" w16cid:durableId="970138065">
    <w:abstractNumId w:val="35"/>
  </w:num>
  <w:num w:numId="18" w16cid:durableId="352418754">
    <w:abstractNumId w:val="6"/>
  </w:num>
  <w:num w:numId="19" w16cid:durableId="702903319">
    <w:abstractNumId w:val="23"/>
  </w:num>
  <w:num w:numId="20" w16cid:durableId="441994606">
    <w:abstractNumId w:val="8"/>
  </w:num>
  <w:num w:numId="21" w16cid:durableId="1416200050">
    <w:abstractNumId w:val="36"/>
  </w:num>
  <w:num w:numId="22" w16cid:durableId="1712412512">
    <w:abstractNumId w:val="14"/>
  </w:num>
  <w:num w:numId="23" w16cid:durableId="509947449">
    <w:abstractNumId w:val="29"/>
  </w:num>
  <w:num w:numId="24" w16cid:durableId="887450925">
    <w:abstractNumId w:val="27"/>
  </w:num>
  <w:num w:numId="25" w16cid:durableId="1892380484">
    <w:abstractNumId w:val="20"/>
  </w:num>
  <w:num w:numId="26" w16cid:durableId="494540266">
    <w:abstractNumId w:val="22"/>
  </w:num>
  <w:num w:numId="27" w16cid:durableId="1901095524">
    <w:abstractNumId w:val="10"/>
  </w:num>
  <w:num w:numId="28" w16cid:durableId="448819949">
    <w:abstractNumId w:val="17"/>
  </w:num>
  <w:num w:numId="29" w16cid:durableId="704450057">
    <w:abstractNumId w:val="11"/>
  </w:num>
  <w:num w:numId="30" w16cid:durableId="1048841559">
    <w:abstractNumId w:val="28"/>
  </w:num>
  <w:num w:numId="31" w16cid:durableId="313805066">
    <w:abstractNumId w:val="15"/>
  </w:num>
  <w:num w:numId="32" w16cid:durableId="1230112092">
    <w:abstractNumId w:val="19"/>
  </w:num>
  <w:num w:numId="33" w16cid:durableId="1243222050">
    <w:abstractNumId w:val="4"/>
  </w:num>
  <w:num w:numId="34" w16cid:durableId="1686711775">
    <w:abstractNumId w:val="0"/>
  </w:num>
  <w:num w:numId="35" w16cid:durableId="2082094656">
    <w:abstractNumId w:val="21"/>
  </w:num>
  <w:num w:numId="36" w16cid:durableId="1724057945">
    <w:abstractNumId w:val="24"/>
  </w:num>
  <w:num w:numId="37" w16cid:durableId="1759788150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09"/>
    <w:rsid w:val="00003343"/>
    <w:rsid w:val="00015246"/>
    <w:rsid w:val="00015409"/>
    <w:rsid w:val="00016DDE"/>
    <w:rsid w:val="00023F77"/>
    <w:rsid w:val="000305CD"/>
    <w:rsid w:val="00037456"/>
    <w:rsid w:val="000422EE"/>
    <w:rsid w:val="00044140"/>
    <w:rsid w:val="00053D8D"/>
    <w:rsid w:val="00054CD0"/>
    <w:rsid w:val="00063A11"/>
    <w:rsid w:val="00073543"/>
    <w:rsid w:val="00093D70"/>
    <w:rsid w:val="0009440F"/>
    <w:rsid w:val="000A2A27"/>
    <w:rsid w:val="000B06CD"/>
    <w:rsid w:val="000C0237"/>
    <w:rsid w:val="000C3806"/>
    <w:rsid w:val="000D472F"/>
    <w:rsid w:val="000D7949"/>
    <w:rsid w:val="000E53AA"/>
    <w:rsid w:val="000F1AA9"/>
    <w:rsid w:val="000F348D"/>
    <w:rsid w:val="001007AD"/>
    <w:rsid w:val="001065A0"/>
    <w:rsid w:val="00116E17"/>
    <w:rsid w:val="00125D63"/>
    <w:rsid w:val="001275C4"/>
    <w:rsid w:val="0013230A"/>
    <w:rsid w:val="00134D51"/>
    <w:rsid w:val="00140352"/>
    <w:rsid w:val="00140BF5"/>
    <w:rsid w:val="0014566C"/>
    <w:rsid w:val="00161524"/>
    <w:rsid w:val="00164EF7"/>
    <w:rsid w:val="001720DC"/>
    <w:rsid w:val="00174FF5"/>
    <w:rsid w:val="00177CA1"/>
    <w:rsid w:val="001800F8"/>
    <w:rsid w:val="001901E8"/>
    <w:rsid w:val="00197F09"/>
    <w:rsid w:val="001B1028"/>
    <w:rsid w:val="001B2026"/>
    <w:rsid w:val="001B4700"/>
    <w:rsid w:val="001C16C9"/>
    <w:rsid w:val="001D740A"/>
    <w:rsid w:val="001E4C5C"/>
    <w:rsid w:val="0020628D"/>
    <w:rsid w:val="00213792"/>
    <w:rsid w:val="00216575"/>
    <w:rsid w:val="00220AB6"/>
    <w:rsid w:val="00221170"/>
    <w:rsid w:val="0023288D"/>
    <w:rsid w:val="002330DD"/>
    <w:rsid w:val="00233196"/>
    <w:rsid w:val="0023441C"/>
    <w:rsid w:val="00235A31"/>
    <w:rsid w:val="00235EBA"/>
    <w:rsid w:val="00247695"/>
    <w:rsid w:val="00252726"/>
    <w:rsid w:val="00261B82"/>
    <w:rsid w:val="0026548E"/>
    <w:rsid w:val="0026710E"/>
    <w:rsid w:val="002674B8"/>
    <w:rsid w:val="00270D3D"/>
    <w:rsid w:val="00271765"/>
    <w:rsid w:val="002854E7"/>
    <w:rsid w:val="00287271"/>
    <w:rsid w:val="002947FB"/>
    <w:rsid w:val="002A12BB"/>
    <w:rsid w:val="002A365F"/>
    <w:rsid w:val="002A3BD1"/>
    <w:rsid w:val="002B1AA4"/>
    <w:rsid w:val="002B4036"/>
    <w:rsid w:val="002C3E1F"/>
    <w:rsid w:val="002D26A8"/>
    <w:rsid w:val="002E1140"/>
    <w:rsid w:val="002E15AA"/>
    <w:rsid w:val="002E2941"/>
    <w:rsid w:val="002E40DF"/>
    <w:rsid w:val="002F6FC3"/>
    <w:rsid w:val="00300CC0"/>
    <w:rsid w:val="003075C5"/>
    <w:rsid w:val="00310D8B"/>
    <w:rsid w:val="00311787"/>
    <w:rsid w:val="003125CC"/>
    <w:rsid w:val="00313383"/>
    <w:rsid w:val="00321C70"/>
    <w:rsid w:val="00323AF3"/>
    <w:rsid w:val="00330211"/>
    <w:rsid w:val="0033105E"/>
    <w:rsid w:val="0033180F"/>
    <w:rsid w:val="00350787"/>
    <w:rsid w:val="003546B2"/>
    <w:rsid w:val="003551CA"/>
    <w:rsid w:val="00357362"/>
    <w:rsid w:val="003636D6"/>
    <w:rsid w:val="003645F4"/>
    <w:rsid w:val="00374D18"/>
    <w:rsid w:val="003752CD"/>
    <w:rsid w:val="00390555"/>
    <w:rsid w:val="003A53A2"/>
    <w:rsid w:val="003B4273"/>
    <w:rsid w:val="003B719B"/>
    <w:rsid w:val="003B7950"/>
    <w:rsid w:val="003B7E7A"/>
    <w:rsid w:val="003C42AA"/>
    <w:rsid w:val="003C60B5"/>
    <w:rsid w:val="003D30C2"/>
    <w:rsid w:val="003E0534"/>
    <w:rsid w:val="003E0551"/>
    <w:rsid w:val="003E4EDB"/>
    <w:rsid w:val="003E589C"/>
    <w:rsid w:val="00400874"/>
    <w:rsid w:val="00406BDE"/>
    <w:rsid w:val="00411D15"/>
    <w:rsid w:val="00415DE5"/>
    <w:rsid w:val="00416652"/>
    <w:rsid w:val="00425B20"/>
    <w:rsid w:val="00432B62"/>
    <w:rsid w:val="00436921"/>
    <w:rsid w:val="00440DBC"/>
    <w:rsid w:val="0044330E"/>
    <w:rsid w:val="0044354D"/>
    <w:rsid w:val="00445E4B"/>
    <w:rsid w:val="0044729D"/>
    <w:rsid w:val="004520DF"/>
    <w:rsid w:val="00471DDF"/>
    <w:rsid w:val="004726C5"/>
    <w:rsid w:val="00473A13"/>
    <w:rsid w:val="0047510E"/>
    <w:rsid w:val="00477ED2"/>
    <w:rsid w:val="00481249"/>
    <w:rsid w:val="004922D3"/>
    <w:rsid w:val="004B2195"/>
    <w:rsid w:val="004B4AA0"/>
    <w:rsid w:val="004C7ED5"/>
    <w:rsid w:val="004E12B6"/>
    <w:rsid w:val="004E6537"/>
    <w:rsid w:val="004F0C25"/>
    <w:rsid w:val="004F626B"/>
    <w:rsid w:val="00502CEE"/>
    <w:rsid w:val="00502E97"/>
    <w:rsid w:val="00506913"/>
    <w:rsid w:val="005069D8"/>
    <w:rsid w:val="005160AD"/>
    <w:rsid w:val="00522401"/>
    <w:rsid w:val="00524FCA"/>
    <w:rsid w:val="00532E70"/>
    <w:rsid w:val="00533270"/>
    <w:rsid w:val="005446B7"/>
    <w:rsid w:val="00545DDF"/>
    <w:rsid w:val="00551EE9"/>
    <w:rsid w:val="00554936"/>
    <w:rsid w:val="005551FD"/>
    <w:rsid w:val="005553E3"/>
    <w:rsid w:val="00555A64"/>
    <w:rsid w:val="00555AC9"/>
    <w:rsid w:val="00556AC5"/>
    <w:rsid w:val="00564A9A"/>
    <w:rsid w:val="005719C2"/>
    <w:rsid w:val="00573018"/>
    <w:rsid w:val="005744F9"/>
    <w:rsid w:val="00580D17"/>
    <w:rsid w:val="00582CF9"/>
    <w:rsid w:val="00585632"/>
    <w:rsid w:val="00585A63"/>
    <w:rsid w:val="005906AB"/>
    <w:rsid w:val="0059094C"/>
    <w:rsid w:val="005A055C"/>
    <w:rsid w:val="005A294E"/>
    <w:rsid w:val="005B2444"/>
    <w:rsid w:val="005B2AAD"/>
    <w:rsid w:val="005B697B"/>
    <w:rsid w:val="005C2344"/>
    <w:rsid w:val="005C40A8"/>
    <w:rsid w:val="005D1EDD"/>
    <w:rsid w:val="005D4BC9"/>
    <w:rsid w:val="005D624F"/>
    <w:rsid w:val="005E2921"/>
    <w:rsid w:val="005F0618"/>
    <w:rsid w:val="005F2F22"/>
    <w:rsid w:val="0060129D"/>
    <w:rsid w:val="006078AB"/>
    <w:rsid w:val="0061009A"/>
    <w:rsid w:val="0061703E"/>
    <w:rsid w:val="0063659B"/>
    <w:rsid w:val="00640E38"/>
    <w:rsid w:val="00642001"/>
    <w:rsid w:val="00642577"/>
    <w:rsid w:val="00642661"/>
    <w:rsid w:val="006433EE"/>
    <w:rsid w:val="006523DC"/>
    <w:rsid w:val="006523E3"/>
    <w:rsid w:val="00652C38"/>
    <w:rsid w:val="00654B51"/>
    <w:rsid w:val="00656956"/>
    <w:rsid w:val="00657F1A"/>
    <w:rsid w:val="00660E92"/>
    <w:rsid w:val="00664E8A"/>
    <w:rsid w:val="006715C3"/>
    <w:rsid w:val="00675BF9"/>
    <w:rsid w:val="00681963"/>
    <w:rsid w:val="006939C6"/>
    <w:rsid w:val="0069514D"/>
    <w:rsid w:val="006A0822"/>
    <w:rsid w:val="006A132B"/>
    <w:rsid w:val="006B3D18"/>
    <w:rsid w:val="006B4681"/>
    <w:rsid w:val="006B53A4"/>
    <w:rsid w:val="006B67B2"/>
    <w:rsid w:val="006B7873"/>
    <w:rsid w:val="006C36B4"/>
    <w:rsid w:val="006C5C64"/>
    <w:rsid w:val="006E570C"/>
    <w:rsid w:val="006F3380"/>
    <w:rsid w:val="006F5DD9"/>
    <w:rsid w:val="00702EC1"/>
    <w:rsid w:val="00704BDC"/>
    <w:rsid w:val="00714D47"/>
    <w:rsid w:val="00721B43"/>
    <w:rsid w:val="00723431"/>
    <w:rsid w:val="007278C3"/>
    <w:rsid w:val="00733FB5"/>
    <w:rsid w:val="00736639"/>
    <w:rsid w:val="0074232B"/>
    <w:rsid w:val="00744C76"/>
    <w:rsid w:val="00744F7A"/>
    <w:rsid w:val="00746E0D"/>
    <w:rsid w:val="00751991"/>
    <w:rsid w:val="00755B09"/>
    <w:rsid w:val="007723D3"/>
    <w:rsid w:val="00773CE1"/>
    <w:rsid w:val="00773FCB"/>
    <w:rsid w:val="00774E6C"/>
    <w:rsid w:val="007772A7"/>
    <w:rsid w:val="007801C9"/>
    <w:rsid w:val="00782E3A"/>
    <w:rsid w:val="00782F1A"/>
    <w:rsid w:val="00783DDB"/>
    <w:rsid w:val="0078611C"/>
    <w:rsid w:val="00786246"/>
    <w:rsid w:val="00786E9C"/>
    <w:rsid w:val="007A00F1"/>
    <w:rsid w:val="007A359F"/>
    <w:rsid w:val="007A565B"/>
    <w:rsid w:val="007B30BC"/>
    <w:rsid w:val="007C1544"/>
    <w:rsid w:val="007C4445"/>
    <w:rsid w:val="007D208A"/>
    <w:rsid w:val="007D59DD"/>
    <w:rsid w:val="007E27B7"/>
    <w:rsid w:val="007E2D06"/>
    <w:rsid w:val="007E42B1"/>
    <w:rsid w:val="007E4DD1"/>
    <w:rsid w:val="007F058D"/>
    <w:rsid w:val="007F0652"/>
    <w:rsid w:val="007F3E3F"/>
    <w:rsid w:val="007F6EEA"/>
    <w:rsid w:val="00802964"/>
    <w:rsid w:val="00802D6D"/>
    <w:rsid w:val="00807DF4"/>
    <w:rsid w:val="00810F58"/>
    <w:rsid w:val="008132F9"/>
    <w:rsid w:val="008261DE"/>
    <w:rsid w:val="008345BC"/>
    <w:rsid w:val="008378AE"/>
    <w:rsid w:val="00837B8F"/>
    <w:rsid w:val="0084078B"/>
    <w:rsid w:val="0084509E"/>
    <w:rsid w:val="00850959"/>
    <w:rsid w:val="00851E02"/>
    <w:rsid w:val="008521FF"/>
    <w:rsid w:val="008549AA"/>
    <w:rsid w:val="00860B8F"/>
    <w:rsid w:val="00874BF1"/>
    <w:rsid w:val="008A0760"/>
    <w:rsid w:val="008B3BCF"/>
    <w:rsid w:val="008C2885"/>
    <w:rsid w:val="008D27BF"/>
    <w:rsid w:val="008D29E6"/>
    <w:rsid w:val="008E3AE3"/>
    <w:rsid w:val="008E3E5D"/>
    <w:rsid w:val="008F20A8"/>
    <w:rsid w:val="008F3C68"/>
    <w:rsid w:val="008F471B"/>
    <w:rsid w:val="00903DBD"/>
    <w:rsid w:val="00903FBF"/>
    <w:rsid w:val="00911822"/>
    <w:rsid w:val="00915307"/>
    <w:rsid w:val="00927A19"/>
    <w:rsid w:val="009328BD"/>
    <w:rsid w:val="00932EDB"/>
    <w:rsid w:val="00934D47"/>
    <w:rsid w:val="00941ED0"/>
    <w:rsid w:val="009439C3"/>
    <w:rsid w:val="0094515B"/>
    <w:rsid w:val="00946B30"/>
    <w:rsid w:val="009527CE"/>
    <w:rsid w:val="0095383B"/>
    <w:rsid w:val="00957A82"/>
    <w:rsid w:val="00964210"/>
    <w:rsid w:val="0096517B"/>
    <w:rsid w:val="009708C4"/>
    <w:rsid w:val="009753D3"/>
    <w:rsid w:val="00990902"/>
    <w:rsid w:val="00994C1A"/>
    <w:rsid w:val="00996E9B"/>
    <w:rsid w:val="009A3D93"/>
    <w:rsid w:val="009A6076"/>
    <w:rsid w:val="009B0249"/>
    <w:rsid w:val="009B0B5E"/>
    <w:rsid w:val="009C0DF2"/>
    <w:rsid w:val="009C1748"/>
    <w:rsid w:val="009D0A71"/>
    <w:rsid w:val="009D2D48"/>
    <w:rsid w:val="009E6709"/>
    <w:rsid w:val="009F230A"/>
    <w:rsid w:val="009F63F7"/>
    <w:rsid w:val="00A04DB2"/>
    <w:rsid w:val="00A059B8"/>
    <w:rsid w:val="00A05C85"/>
    <w:rsid w:val="00A131AF"/>
    <w:rsid w:val="00A13F61"/>
    <w:rsid w:val="00A208D4"/>
    <w:rsid w:val="00A246AA"/>
    <w:rsid w:val="00A31A6A"/>
    <w:rsid w:val="00A450E6"/>
    <w:rsid w:val="00A47311"/>
    <w:rsid w:val="00A6131E"/>
    <w:rsid w:val="00A80777"/>
    <w:rsid w:val="00A8276A"/>
    <w:rsid w:val="00A82A9E"/>
    <w:rsid w:val="00A92458"/>
    <w:rsid w:val="00AA08A3"/>
    <w:rsid w:val="00AA2D97"/>
    <w:rsid w:val="00AA51C4"/>
    <w:rsid w:val="00AA612C"/>
    <w:rsid w:val="00AB0AF5"/>
    <w:rsid w:val="00AB0B5F"/>
    <w:rsid w:val="00AB18B8"/>
    <w:rsid w:val="00AC06F3"/>
    <w:rsid w:val="00AC0CEC"/>
    <w:rsid w:val="00AC2C8B"/>
    <w:rsid w:val="00AC37B1"/>
    <w:rsid w:val="00AD09E2"/>
    <w:rsid w:val="00AE5358"/>
    <w:rsid w:val="00AE5BD4"/>
    <w:rsid w:val="00AE6CCC"/>
    <w:rsid w:val="00AF19EF"/>
    <w:rsid w:val="00AF4369"/>
    <w:rsid w:val="00B0185E"/>
    <w:rsid w:val="00B0585A"/>
    <w:rsid w:val="00B068CE"/>
    <w:rsid w:val="00B14455"/>
    <w:rsid w:val="00B155B8"/>
    <w:rsid w:val="00B15861"/>
    <w:rsid w:val="00B16317"/>
    <w:rsid w:val="00B20D85"/>
    <w:rsid w:val="00B23903"/>
    <w:rsid w:val="00B312A7"/>
    <w:rsid w:val="00B4642F"/>
    <w:rsid w:val="00B50693"/>
    <w:rsid w:val="00B50AB2"/>
    <w:rsid w:val="00B5349D"/>
    <w:rsid w:val="00B56478"/>
    <w:rsid w:val="00B67CB8"/>
    <w:rsid w:val="00B74C05"/>
    <w:rsid w:val="00B838E1"/>
    <w:rsid w:val="00B86E2B"/>
    <w:rsid w:val="00BA5A54"/>
    <w:rsid w:val="00BB00D5"/>
    <w:rsid w:val="00BD22DA"/>
    <w:rsid w:val="00BD45B9"/>
    <w:rsid w:val="00BE4D4F"/>
    <w:rsid w:val="00BE6C45"/>
    <w:rsid w:val="00BE7CF9"/>
    <w:rsid w:val="00BF40D6"/>
    <w:rsid w:val="00BF4B8F"/>
    <w:rsid w:val="00C03462"/>
    <w:rsid w:val="00C04C13"/>
    <w:rsid w:val="00C0517A"/>
    <w:rsid w:val="00C102C3"/>
    <w:rsid w:val="00C17C2F"/>
    <w:rsid w:val="00C20B53"/>
    <w:rsid w:val="00C279BD"/>
    <w:rsid w:val="00C333B3"/>
    <w:rsid w:val="00C34C63"/>
    <w:rsid w:val="00C356CD"/>
    <w:rsid w:val="00C4172F"/>
    <w:rsid w:val="00C4227E"/>
    <w:rsid w:val="00C428BC"/>
    <w:rsid w:val="00C5094A"/>
    <w:rsid w:val="00C557B6"/>
    <w:rsid w:val="00C55826"/>
    <w:rsid w:val="00C57100"/>
    <w:rsid w:val="00C70454"/>
    <w:rsid w:val="00C72AE5"/>
    <w:rsid w:val="00C84492"/>
    <w:rsid w:val="00C91510"/>
    <w:rsid w:val="00C91B32"/>
    <w:rsid w:val="00C926E6"/>
    <w:rsid w:val="00C935EE"/>
    <w:rsid w:val="00CA399A"/>
    <w:rsid w:val="00CA4616"/>
    <w:rsid w:val="00CA53D9"/>
    <w:rsid w:val="00CA7E99"/>
    <w:rsid w:val="00CB39E7"/>
    <w:rsid w:val="00CB4286"/>
    <w:rsid w:val="00CC3864"/>
    <w:rsid w:val="00CC471A"/>
    <w:rsid w:val="00CC6A4C"/>
    <w:rsid w:val="00CC6C4B"/>
    <w:rsid w:val="00CC774D"/>
    <w:rsid w:val="00CE17FD"/>
    <w:rsid w:val="00CF5075"/>
    <w:rsid w:val="00CF6E2A"/>
    <w:rsid w:val="00D04123"/>
    <w:rsid w:val="00D11254"/>
    <w:rsid w:val="00D21974"/>
    <w:rsid w:val="00D4119B"/>
    <w:rsid w:val="00D43B60"/>
    <w:rsid w:val="00D52412"/>
    <w:rsid w:val="00D52704"/>
    <w:rsid w:val="00D6135A"/>
    <w:rsid w:val="00D636A1"/>
    <w:rsid w:val="00D6410D"/>
    <w:rsid w:val="00D650DB"/>
    <w:rsid w:val="00D666E6"/>
    <w:rsid w:val="00D66CF4"/>
    <w:rsid w:val="00D700CF"/>
    <w:rsid w:val="00D700EE"/>
    <w:rsid w:val="00D70909"/>
    <w:rsid w:val="00D75D62"/>
    <w:rsid w:val="00D77B1E"/>
    <w:rsid w:val="00D8575C"/>
    <w:rsid w:val="00D867E9"/>
    <w:rsid w:val="00DA4395"/>
    <w:rsid w:val="00DA6C9C"/>
    <w:rsid w:val="00DB1232"/>
    <w:rsid w:val="00DB1686"/>
    <w:rsid w:val="00DB202E"/>
    <w:rsid w:val="00DB2B03"/>
    <w:rsid w:val="00DB428A"/>
    <w:rsid w:val="00DB6D56"/>
    <w:rsid w:val="00DC1CF9"/>
    <w:rsid w:val="00DC5213"/>
    <w:rsid w:val="00DD52BB"/>
    <w:rsid w:val="00DE7002"/>
    <w:rsid w:val="00DF0A97"/>
    <w:rsid w:val="00DF16BE"/>
    <w:rsid w:val="00DF5B1A"/>
    <w:rsid w:val="00DF757B"/>
    <w:rsid w:val="00E02F3A"/>
    <w:rsid w:val="00E06355"/>
    <w:rsid w:val="00E114F6"/>
    <w:rsid w:val="00E2021D"/>
    <w:rsid w:val="00E21CE7"/>
    <w:rsid w:val="00E36B61"/>
    <w:rsid w:val="00E41CE6"/>
    <w:rsid w:val="00E4250B"/>
    <w:rsid w:val="00E441E0"/>
    <w:rsid w:val="00E47DB8"/>
    <w:rsid w:val="00E502EB"/>
    <w:rsid w:val="00E5290C"/>
    <w:rsid w:val="00E5311E"/>
    <w:rsid w:val="00E5644C"/>
    <w:rsid w:val="00E710EF"/>
    <w:rsid w:val="00E8266A"/>
    <w:rsid w:val="00E84486"/>
    <w:rsid w:val="00E86F73"/>
    <w:rsid w:val="00E93CC6"/>
    <w:rsid w:val="00EC73D9"/>
    <w:rsid w:val="00ED3CCD"/>
    <w:rsid w:val="00EE064D"/>
    <w:rsid w:val="00EE0D56"/>
    <w:rsid w:val="00EE2D2D"/>
    <w:rsid w:val="00EE75E3"/>
    <w:rsid w:val="00EF7730"/>
    <w:rsid w:val="00EF7B2D"/>
    <w:rsid w:val="00F055F6"/>
    <w:rsid w:val="00F11FEF"/>
    <w:rsid w:val="00F1324D"/>
    <w:rsid w:val="00F13695"/>
    <w:rsid w:val="00F1408E"/>
    <w:rsid w:val="00F155DF"/>
    <w:rsid w:val="00F15D07"/>
    <w:rsid w:val="00F16303"/>
    <w:rsid w:val="00F21DE2"/>
    <w:rsid w:val="00F30A98"/>
    <w:rsid w:val="00F30FDB"/>
    <w:rsid w:val="00F3452C"/>
    <w:rsid w:val="00F34715"/>
    <w:rsid w:val="00F37D3B"/>
    <w:rsid w:val="00F4261B"/>
    <w:rsid w:val="00F42A56"/>
    <w:rsid w:val="00F43F86"/>
    <w:rsid w:val="00F463BB"/>
    <w:rsid w:val="00F46CCE"/>
    <w:rsid w:val="00F5720F"/>
    <w:rsid w:val="00F60F93"/>
    <w:rsid w:val="00F74702"/>
    <w:rsid w:val="00F77583"/>
    <w:rsid w:val="00F840E6"/>
    <w:rsid w:val="00F905FC"/>
    <w:rsid w:val="00F92080"/>
    <w:rsid w:val="00F94488"/>
    <w:rsid w:val="00FB40BF"/>
    <w:rsid w:val="00FB754C"/>
    <w:rsid w:val="00FC0D5E"/>
    <w:rsid w:val="00FC3CB5"/>
    <w:rsid w:val="00FD7CBD"/>
    <w:rsid w:val="00FE27D2"/>
    <w:rsid w:val="00FF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ED47E"/>
  <w15:docId w15:val="{060B1F87-1F28-435D-9A1B-2A0EC277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Main"/>
    <w:qFormat/>
    <w:rsid w:val="00C91510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qFormat/>
    <w:rsid w:val="00C34C63"/>
    <w:pPr>
      <w:keepNext/>
      <w:spacing w:after="0" w:line="360" w:lineRule="auto"/>
      <w:ind w:firstLine="709"/>
      <w:outlineLvl w:val="0"/>
    </w:pPr>
    <w:rPr>
      <w:rFonts w:eastAsia="Times New Roman" w:cs="Times New Roman"/>
      <w:b/>
      <w:szCs w:val="28"/>
      <w:lang w:eastAsia="ru-RU"/>
    </w:rPr>
  </w:style>
  <w:style w:type="paragraph" w:styleId="20">
    <w:name w:val="heading 2"/>
    <w:basedOn w:val="a0"/>
    <w:next w:val="a0"/>
    <w:link w:val="21"/>
    <w:uiPriority w:val="9"/>
    <w:unhideWhenUsed/>
    <w:qFormat/>
    <w:rsid w:val="009753D3"/>
    <w:pPr>
      <w:keepNext/>
      <w:keepLines/>
      <w:spacing w:after="0" w:line="360" w:lineRule="auto"/>
      <w:ind w:firstLine="709"/>
      <w:outlineLvl w:val="1"/>
    </w:pPr>
    <w:rPr>
      <w:rFonts w:ascii="Arial" w:eastAsiaTheme="majorEastAsia" w:hAnsi="Arial" w:cstheme="majorBidi"/>
      <w:color w:val="2F5496" w:themeColor="accent1" w:themeShade="BF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6F33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27A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27A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27A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27A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27A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27A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31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10D8B"/>
  </w:style>
  <w:style w:type="character" w:styleId="a6">
    <w:name w:val="page number"/>
    <w:basedOn w:val="a1"/>
    <w:rsid w:val="00310D8B"/>
  </w:style>
  <w:style w:type="paragraph" w:styleId="a7">
    <w:name w:val="footer"/>
    <w:basedOn w:val="a0"/>
    <w:link w:val="a8"/>
    <w:uiPriority w:val="99"/>
    <w:unhideWhenUsed/>
    <w:rsid w:val="0031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310D8B"/>
  </w:style>
  <w:style w:type="character" w:styleId="a9">
    <w:name w:val="annotation reference"/>
    <w:basedOn w:val="a1"/>
    <w:uiPriority w:val="99"/>
    <w:semiHidden/>
    <w:unhideWhenUsed/>
    <w:rsid w:val="00675BF9"/>
    <w:rPr>
      <w:sz w:val="16"/>
      <w:szCs w:val="16"/>
    </w:rPr>
  </w:style>
  <w:style w:type="paragraph" w:styleId="aa">
    <w:name w:val="annotation text"/>
    <w:basedOn w:val="a0"/>
    <w:link w:val="ab"/>
    <w:uiPriority w:val="99"/>
    <w:semiHidden/>
    <w:unhideWhenUsed/>
    <w:rsid w:val="00675BF9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sid w:val="00675BF9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75BF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75BF9"/>
    <w:rPr>
      <w:b/>
      <w:bCs/>
      <w:sz w:val="20"/>
      <w:szCs w:val="20"/>
    </w:rPr>
  </w:style>
  <w:style w:type="paragraph" w:styleId="ae">
    <w:name w:val="Balloon Text"/>
    <w:basedOn w:val="a0"/>
    <w:link w:val="af"/>
    <w:uiPriority w:val="99"/>
    <w:semiHidden/>
    <w:unhideWhenUsed/>
    <w:rsid w:val="00675B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1"/>
    <w:link w:val="ae"/>
    <w:uiPriority w:val="99"/>
    <w:semiHidden/>
    <w:rsid w:val="00675BF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1"/>
    <w:link w:val="1"/>
    <w:rsid w:val="00C34C63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9753D3"/>
    <w:rPr>
      <w:rFonts w:ascii="Arial" w:eastAsiaTheme="majorEastAsia" w:hAnsi="Arial" w:cstheme="majorBidi"/>
      <w:color w:val="2F5496" w:themeColor="accent1" w:themeShade="BF"/>
      <w:sz w:val="24"/>
      <w:szCs w:val="26"/>
    </w:rPr>
  </w:style>
  <w:style w:type="paragraph" w:styleId="af0">
    <w:name w:val="TOC Heading"/>
    <w:basedOn w:val="1"/>
    <w:next w:val="a0"/>
    <w:uiPriority w:val="39"/>
    <w:unhideWhenUsed/>
    <w:qFormat/>
    <w:rsid w:val="00F15D07"/>
    <w:pPr>
      <w:spacing w:before="240" w:line="259" w:lineRule="auto"/>
      <w:ind w:firstLine="0"/>
      <w:outlineLvl w:val="9"/>
    </w:pPr>
    <w:rPr>
      <w:rFonts w:asciiTheme="majorHAnsi" w:hAnsiTheme="majorHAnsi"/>
      <w:sz w:val="32"/>
    </w:rPr>
  </w:style>
  <w:style w:type="paragraph" w:styleId="11">
    <w:name w:val="toc 1"/>
    <w:basedOn w:val="a0"/>
    <w:next w:val="a0"/>
    <w:autoRedefine/>
    <w:uiPriority w:val="39"/>
    <w:unhideWhenUsed/>
    <w:rsid w:val="00F15D07"/>
    <w:pPr>
      <w:spacing w:after="100"/>
    </w:pPr>
  </w:style>
  <w:style w:type="character" w:styleId="af1">
    <w:name w:val="Hyperlink"/>
    <w:basedOn w:val="a1"/>
    <w:uiPriority w:val="99"/>
    <w:unhideWhenUsed/>
    <w:rsid w:val="00F15D07"/>
    <w:rPr>
      <w:color w:val="0563C1" w:themeColor="hyperlink"/>
      <w:u w:val="single"/>
    </w:rPr>
  </w:style>
  <w:style w:type="paragraph" w:styleId="af2">
    <w:name w:val="List Paragraph"/>
    <w:basedOn w:val="a0"/>
    <w:uiPriority w:val="34"/>
    <w:qFormat/>
    <w:rsid w:val="009753D3"/>
    <w:pPr>
      <w:ind w:left="720"/>
      <w:contextualSpacing/>
    </w:pPr>
  </w:style>
  <w:style w:type="paragraph" w:styleId="22">
    <w:name w:val="toc 2"/>
    <w:basedOn w:val="a0"/>
    <w:next w:val="a0"/>
    <w:autoRedefine/>
    <w:uiPriority w:val="39"/>
    <w:unhideWhenUsed/>
    <w:rsid w:val="002E40DF"/>
    <w:pPr>
      <w:spacing w:after="100"/>
      <w:ind w:left="240"/>
    </w:pPr>
  </w:style>
  <w:style w:type="paragraph" w:styleId="af3">
    <w:name w:val="Normal (Web)"/>
    <w:basedOn w:val="a0"/>
    <w:uiPriority w:val="99"/>
    <w:unhideWhenUsed/>
    <w:rsid w:val="006F338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23">
    <w:name w:val="Заголовок 2 уровня"/>
    <w:basedOn w:val="20"/>
    <w:next w:val="a0"/>
    <w:link w:val="24"/>
    <w:qFormat/>
    <w:rsid w:val="00350787"/>
    <w:pPr>
      <w:keepNext w:val="0"/>
      <w:keepLines w:val="0"/>
    </w:pPr>
    <w:rPr>
      <w:rFonts w:ascii="Times New Roman" w:eastAsia="Times New Roman" w:hAnsi="Times New Roman" w:cs="Times New Roman"/>
      <w:b/>
      <w:color w:val="auto"/>
      <w:szCs w:val="28"/>
      <w:lang w:eastAsia="ru-RU"/>
    </w:rPr>
  </w:style>
  <w:style w:type="character" w:customStyle="1" w:styleId="24">
    <w:name w:val="Заголовок 2 уровня Знак"/>
    <w:basedOn w:val="21"/>
    <w:link w:val="23"/>
    <w:rsid w:val="00350787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  <w:lang w:eastAsia="ru-RU"/>
    </w:rPr>
  </w:style>
  <w:style w:type="paragraph" w:customStyle="1" w:styleId="31">
    <w:name w:val="Заголовок 3 уровня"/>
    <w:basedOn w:val="3"/>
    <w:next w:val="a0"/>
    <w:link w:val="32"/>
    <w:qFormat/>
    <w:rsid w:val="00350787"/>
    <w:pPr>
      <w:keepNext w:val="0"/>
      <w:keepLines w:val="0"/>
      <w:spacing w:before="0" w:line="360" w:lineRule="auto"/>
      <w:ind w:firstLine="709"/>
    </w:pPr>
    <w:rPr>
      <w:rFonts w:ascii="Times New Roman" w:eastAsia="Times New Roman" w:hAnsi="Times New Roman" w:cs="Times New Roman"/>
      <w:b/>
      <w:color w:val="auto"/>
      <w:szCs w:val="28"/>
      <w:lang w:eastAsia="ru-RU"/>
    </w:rPr>
  </w:style>
  <w:style w:type="character" w:customStyle="1" w:styleId="32">
    <w:name w:val="Заголовок 3 уровня Знак"/>
    <w:basedOn w:val="30"/>
    <w:link w:val="31"/>
    <w:rsid w:val="00350787"/>
    <w:rPr>
      <w:rFonts w:ascii="Times New Roman" w:eastAsia="Times New Roman" w:hAnsi="Times New Roman" w:cs="Times New Roman"/>
      <w:b/>
      <w:color w:val="1F3763" w:themeColor="accent1" w:themeShade="7F"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6F33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f4">
    <w:name w:val="Table Grid"/>
    <w:basedOn w:val="a2"/>
    <w:uiPriority w:val="39"/>
    <w:rsid w:val="00946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toc 3"/>
    <w:basedOn w:val="a0"/>
    <w:next w:val="a0"/>
    <w:autoRedefine/>
    <w:uiPriority w:val="39"/>
    <w:unhideWhenUsed/>
    <w:rsid w:val="00350787"/>
    <w:pPr>
      <w:spacing w:after="100"/>
      <w:ind w:left="480"/>
    </w:pPr>
  </w:style>
  <w:style w:type="paragraph" w:customStyle="1" w:styleId="vrezkabody">
    <w:name w:val="vrezkabody"/>
    <w:basedOn w:val="a0"/>
    <w:rsid w:val="00EE064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p1">
    <w:name w:val="p1"/>
    <w:basedOn w:val="a0"/>
    <w:rsid w:val="00D650D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5">
    <w:name w:val="Strong"/>
    <w:basedOn w:val="a1"/>
    <w:uiPriority w:val="22"/>
    <w:qFormat/>
    <w:rsid w:val="008E3E5D"/>
    <w:rPr>
      <w:b/>
      <w:bCs/>
    </w:rPr>
  </w:style>
  <w:style w:type="character" w:customStyle="1" w:styleId="apple-converted-space">
    <w:name w:val="apple-converted-space"/>
    <w:basedOn w:val="a1"/>
    <w:rsid w:val="00932EDB"/>
  </w:style>
  <w:style w:type="character" w:customStyle="1" w:styleId="mord">
    <w:name w:val="mord"/>
    <w:basedOn w:val="a1"/>
    <w:rsid w:val="00932EDB"/>
  </w:style>
  <w:style w:type="character" w:customStyle="1" w:styleId="mopen">
    <w:name w:val="mopen"/>
    <w:basedOn w:val="a1"/>
    <w:rsid w:val="00932EDB"/>
  </w:style>
  <w:style w:type="character" w:customStyle="1" w:styleId="mclose">
    <w:name w:val="mclose"/>
    <w:basedOn w:val="a1"/>
    <w:rsid w:val="00932EDB"/>
  </w:style>
  <w:style w:type="character" w:customStyle="1" w:styleId="vlist-s">
    <w:name w:val="vlist-s"/>
    <w:basedOn w:val="a1"/>
    <w:rsid w:val="00932EDB"/>
  </w:style>
  <w:style w:type="character" w:customStyle="1" w:styleId="mrel">
    <w:name w:val="mrel"/>
    <w:basedOn w:val="a1"/>
    <w:rsid w:val="00932EDB"/>
  </w:style>
  <w:style w:type="character" w:customStyle="1" w:styleId="mbin">
    <w:name w:val="mbin"/>
    <w:basedOn w:val="a1"/>
    <w:rsid w:val="00932EDB"/>
  </w:style>
  <w:style w:type="character" w:styleId="af6">
    <w:name w:val="Unresolved Mention"/>
    <w:basedOn w:val="a1"/>
    <w:uiPriority w:val="99"/>
    <w:semiHidden/>
    <w:unhideWhenUsed/>
    <w:rsid w:val="00FF211B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FF211B"/>
    <w:rPr>
      <w:color w:val="954F72" w:themeColor="followedHyperlink"/>
      <w:u w:val="single"/>
    </w:rPr>
  </w:style>
  <w:style w:type="paragraph" w:customStyle="1" w:styleId="p2">
    <w:name w:val="p2"/>
    <w:basedOn w:val="a0"/>
    <w:rsid w:val="00FF211B"/>
    <w:pPr>
      <w:spacing w:after="0" w:line="240" w:lineRule="auto"/>
    </w:pPr>
    <w:rPr>
      <w:rFonts w:eastAsia="Times New Roman" w:cs="Times New Roman"/>
      <w:color w:val="0B4CB4"/>
      <w:sz w:val="21"/>
      <w:szCs w:val="21"/>
      <w:lang w:eastAsia="ru-RU"/>
    </w:rPr>
  </w:style>
  <w:style w:type="character" w:customStyle="1" w:styleId="s1">
    <w:name w:val="s1"/>
    <w:basedOn w:val="a1"/>
    <w:rsid w:val="00FF211B"/>
    <w:rPr>
      <w:color w:val="000000"/>
    </w:rPr>
  </w:style>
  <w:style w:type="paragraph" w:styleId="HTML">
    <w:name w:val="HTML Preformatted"/>
    <w:basedOn w:val="a0"/>
    <w:link w:val="HTML0"/>
    <w:uiPriority w:val="99"/>
    <w:semiHidden/>
    <w:unhideWhenUsed/>
    <w:rsid w:val="002330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2330DD"/>
    <w:rPr>
      <w:rFonts w:ascii="Courier New" w:eastAsia="Times New Roman" w:hAnsi="Courier New" w:cs="Courier New"/>
      <w:sz w:val="20"/>
      <w:szCs w:val="20"/>
      <w:lang w:eastAsia="ru-RU"/>
    </w:rPr>
  </w:style>
  <w:style w:type="numbering" w:customStyle="1" w:styleId="12">
    <w:name w:val="Текущий список1"/>
    <w:uiPriority w:val="99"/>
    <w:rsid w:val="009B0249"/>
  </w:style>
  <w:style w:type="character" w:customStyle="1" w:styleId="s2">
    <w:name w:val="s2"/>
    <w:basedOn w:val="a1"/>
    <w:rsid w:val="00C55826"/>
  </w:style>
  <w:style w:type="character" w:styleId="HTML1">
    <w:name w:val="HTML Code"/>
    <w:basedOn w:val="a1"/>
    <w:uiPriority w:val="99"/>
    <w:semiHidden/>
    <w:unhideWhenUsed/>
    <w:rsid w:val="00C55826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a0"/>
    <w:rsid w:val="00C5582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p4">
    <w:name w:val="p4"/>
    <w:basedOn w:val="a0"/>
    <w:rsid w:val="00C5582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p5">
    <w:name w:val="p5"/>
    <w:basedOn w:val="a0"/>
    <w:rsid w:val="00C5582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p6">
    <w:name w:val="p6"/>
    <w:basedOn w:val="a0"/>
    <w:rsid w:val="00C5582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8">
    <w:name w:val="Placeholder Text"/>
    <w:basedOn w:val="a1"/>
    <w:uiPriority w:val="99"/>
    <w:semiHidden/>
    <w:rsid w:val="00D6410D"/>
    <w:rPr>
      <w:color w:val="666666"/>
    </w:rPr>
  </w:style>
  <w:style w:type="numbering" w:customStyle="1" w:styleId="2">
    <w:name w:val="Текущий список2"/>
    <w:uiPriority w:val="99"/>
    <w:rsid w:val="003C60B5"/>
    <w:pPr>
      <w:numPr>
        <w:numId w:val="14"/>
      </w:numPr>
    </w:pPr>
  </w:style>
  <w:style w:type="numbering" w:customStyle="1" w:styleId="a">
    <w:name w:val="Маркер ДВФУ"/>
    <w:uiPriority w:val="99"/>
    <w:rsid w:val="005160AD"/>
    <w:pPr>
      <w:numPr>
        <w:numId w:val="24"/>
      </w:numPr>
    </w:pPr>
  </w:style>
  <w:style w:type="character" w:customStyle="1" w:styleId="40">
    <w:name w:val="Заголовок 4 Знак"/>
    <w:basedOn w:val="a1"/>
    <w:link w:val="4"/>
    <w:uiPriority w:val="9"/>
    <w:semiHidden/>
    <w:rsid w:val="00927A1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927A1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927A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927A1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927A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927A19"/>
    <w:rPr>
      <w:rFonts w:eastAsiaTheme="majorEastAsia" w:cstheme="majorBidi"/>
      <w:color w:val="272727" w:themeColor="text1" w:themeTint="D8"/>
      <w:sz w:val="28"/>
    </w:rPr>
  </w:style>
  <w:style w:type="paragraph" w:styleId="af9">
    <w:name w:val="Title"/>
    <w:basedOn w:val="a0"/>
    <w:next w:val="a0"/>
    <w:link w:val="afa"/>
    <w:uiPriority w:val="10"/>
    <w:qFormat/>
    <w:rsid w:val="00927A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a">
    <w:name w:val="Заголовок Знак"/>
    <w:basedOn w:val="a1"/>
    <w:link w:val="af9"/>
    <w:uiPriority w:val="10"/>
    <w:rsid w:val="0092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b">
    <w:name w:val="Subtitle"/>
    <w:basedOn w:val="a0"/>
    <w:next w:val="a0"/>
    <w:link w:val="afc"/>
    <w:uiPriority w:val="11"/>
    <w:qFormat/>
    <w:rsid w:val="00927A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c">
    <w:name w:val="Подзаголовок Знак"/>
    <w:basedOn w:val="a1"/>
    <w:link w:val="afb"/>
    <w:uiPriority w:val="11"/>
    <w:rsid w:val="0092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5">
    <w:name w:val="Quote"/>
    <w:basedOn w:val="a0"/>
    <w:next w:val="a0"/>
    <w:link w:val="26"/>
    <w:uiPriority w:val="29"/>
    <w:qFormat/>
    <w:rsid w:val="0092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1"/>
    <w:link w:val="25"/>
    <w:uiPriority w:val="29"/>
    <w:rsid w:val="00927A19"/>
    <w:rPr>
      <w:rFonts w:ascii="Times New Roman" w:hAnsi="Times New Roman"/>
      <w:i/>
      <w:iCs/>
      <w:color w:val="404040" w:themeColor="text1" w:themeTint="BF"/>
      <w:sz w:val="28"/>
    </w:rPr>
  </w:style>
  <w:style w:type="character" w:styleId="afd">
    <w:name w:val="Intense Emphasis"/>
    <w:basedOn w:val="a1"/>
    <w:uiPriority w:val="21"/>
    <w:qFormat/>
    <w:rsid w:val="00927A19"/>
    <w:rPr>
      <w:i/>
      <w:iCs/>
      <w:color w:val="2F5496" w:themeColor="accent1" w:themeShade="BF"/>
    </w:rPr>
  </w:style>
  <w:style w:type="paragraph" w:styleId="afe">
    <w:name w:val="Intense Quote"/>
    <w:basedOn w:val="a0"/>
    <w:next w:val="a0"/>
    <w:link w:val="aff"/>
    <w:uiPriority w:val="30"/>
    <w:qFormat/>
    <w:rsid w:val="00927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">
    <w:name w:val="Выделенная цитата Знак"/>
    <w:basedOn w:val="a1"/>
    <w:link w:val="afe"/>
    <w:uiPriority w:val="30"/>
    <w:rsid w:val="00927A1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f0">
    <w:name w:val="Intense Reference"/>
    <w:basedOn w:val="a1"/>
    <w:uiPriority w:val="32"/>
    <w:qFormat/>
    <w:rsid w:val="00927A19"/>
    <w:rPr>
      <w:b/>
      <w:bCs/>
      <w:smallCaps/>
      <w:color w:val="2F5496" w:themeColor="accent1" w:themeShade="BF"/>
      <w:spacing w:val="5"/>
    </w:rPr>
  </w:style>
  <w:style w:type="paragraph" w:customStyle="1" w:styleId="aff1">
    <w:name w:val="ДВФУ обычный текст"/>
    <w:basedOn w:val="a0"/>
    <w:qFormat/>
    <w:rsid w:val="00C428BC"/>
    <w:pPr>
      <w:spacing w:after="0" w:line="360" w:lineRule="auto"/>
      <w:ind w:firstLine="709"/>
    </w:pPr>
    <w:rPr>
      <w:rFonts w:eastAsia="Calibri" w:cs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1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2803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9.xml"/><Relationship Id="rId21" Type="http://schemas.openxmlformats.org/officeDocument/2006/relationships/customXml" Target="ink/ink4.xml"/><Relationship Id="rId42" Type="http://schemas.openxmlformats.org/officeDocument/2006/relationships/image" Target="media/image9.png"/><Relationship Id="rId47" Type="http://schemas.openxmlformats.org/officeDocument/2006/relationships/image" Target="media/image14.png"/><Relationship Id="rId63" Type="http://schemas.openxmlformats.org/officeDocument/2006/relationships/image" Target="media/image30.png"/><Relationship Id="rId68" Type="http://schemas.openxmlformats.org/officeDocument/2006/relationships/image" Target="media/image35.png"/><Relationship Id="rId84" Type="http://schemas.openxmlformats.org/officeDocument/2006/relationships/image" Target="media/image51.png"/><Relationship Id="rId89" Type="http://schemas.openxmlformats.org/officeDocument/2006/relationships/image" Target="media/image56.png"/><Relationship Id="rId16" Type="http://schemas.openxmlformats.org/officeDocument/2006/relationships/image" Target="media/image3.png"/><Relationship Id="rId11" Type="http://schemas.openxmlformats.org/officeDocument/2006/relationships/hyperlink" Target="mailto:user7@gmail.com" TargetMode="External"/><Relationship Id="rId32" Type="http://schemas.openxmlformats.org/officeDocument/2006/relationships/customXml" Target="ink/ink14.xml"/><Relationship Id="rId37" Type="http://schemas.openxmlformats.org/officeDocument/2006/relationships/customXml" Target="ink/ink17.xml"/><Relationship Id="rId53" Type="http://schemas.openxmlformats.org/officeDocument/2006/relationships/image" Target="media/image20.png"/><Relationship Id="rId58" Type="http://schemas.openxmlformats.org/officeDocument/2006/relationships/image" Target="media/image25.png"/><Relationship Id="rId74" Type="http://schemas.openxmlformats.org/officeDocument/2006/relationships/image" Target="media/image41.png"/><Relationship Id="rId79" Type="http://schemas.openxmlformats.org/officeDocument/2006/relationships/image" Target="media/image46.png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14" Type="http://schemas.openxmlformats.org/officeDocument/2006/relationships/hyperlink" Target="mailto:user10@yandex.ru" TargetMode="External"/><Relationship Id="rId22" Type="http://schemas.openxmlformats.org/officeDocument/2006/relationships/customXml" Target="ink/ink5.xml"/><Relationship Id="rId27" Type="http://schemas.openxmlformats.org/officeDocument/2006/relationships/customXml" Target="ink/ink10.xml"/><Relationship Id="rId30" Type="http://schemas.openxmlformats.org/officeDocument/2006/relationships/customXml" Target="ink/ink13.xml"/><Relationship Id="rId35" Type="http://schemas.openxmlformats.org/officeDocument/2006/relationships/customXml" Target="ink/ink16.xml"/><Relationship Id="rId43" Type="http://schemas.openxmlformats.org/officeDocument/2006/relationships/image" Target="media/image10.png"/><Relationship Id="rId48" Type="http://schemas.openxmlformats.org/officeDocument/2006/relationships/image" Target="media/image15.png"/><Relationship Id="rId56" Type="http://schemas.openxmlformats.org/officeDocument/2006/relationships/image" Target="media/image23.png"/><Relationship Id="rId64" Type="http://schemas.openxmlformats.org/officeDocument/2006/relationships/image" Target="media/image31.png"/><Relationship Id="rId69" Type="http://schemas.openxmlformats.org/officeDocument/2006/relationships/image" Target="media/image36.png"/><Relationship Id="rId77" Type="http://schemas.openxmlformats.org/officeDocument/2006/relationships/image" Target="media/image44.png"/><Relationship Id="rId8" Type="http://schemas.openxmlformats.org/officeDocument/2006/relationships/image" Target="media/image1.jpeg"/><Relationship Id="rId51" Type="http://schemas.openxmlformats.org/officeDocument/2006/relationships/image" Target="media/image18.png"/><Relationship Id="rId72" Type="http://schemas.openxmlformats.org/officeDocument/2006/relationships/image" Target="media/image39.png"/><Relationship Id="rId80" Type="http://schemas.openxmlformats.org/officeDocument/2006/relationships/image" Target="media/image47.png"/><Relationship Id="rId85" Type="http://schemas.openxmlformats.org/officeDocument/2006/relationships/image" Target="media/image52.png"/><Relationship Id="rId3" Type="http://schemas.openxmlformats.org/officeDocument/2006/relationships/styles" Target="styles.xml"/><Relationship Id="rId12" Type="http://schemas.openxmlformats.org/officeDocument/2006/relationships/hyperlink" Target="mailto:user8@gmail.com" TargetMode="External"/><Relationship Id="rId17" Type="http://schemas.openxmlformats.org/officeDocument/2006/relationships/customXml" Target="ink/ink1.xml"/><Relationship Id="rId25" Type="http://schemas.openxmlformats.org/officeDocument/2006/relationships/customXml" Target="ink/ink8.xml"/><Relationship Id="rId33" Type="http://schemas.openxmlformats.org/officeDocument/2006/relationships/customXml" Target="ink/ink15.xml"/><Relationship Id="rId38" Type="http://schemas.openxmlformats.org/officeDocument/2006/relationships/image" Target="media/image7.png"/><Relationship Id="rId46" Type="http://schemas.openxmlformats.org/officeDocument/2006/relationships/image" Target="media/image13.png"/><Relationship Id="rId59" Type="http://schemas.openxmlformats.org/officeDocument/2006/relationships/image" Target="media/image26.png"/><Relationship Id="rId67" Type="http://schemas.openxmlformats.org/officeDocument/2006/relationships/image" Target="media/image34.png"/><Relationship Id="rId20" Type="http://schemas.openxmlformats.org/officeDocument/2006/relationships/customXml" Target="ink/ink3.xml"/><Relationship Id="rId41" Type="http://schemas.openxmlformats.org/officeDocument/2006/relationships/customXml" Target="ink/ink19.xml"/><Relationship Id="rId54" Type="http://schemas.openxmlformats.org/officeDocument/2006/relationships/image" Target="media/image21.png"/><Relationship Id="rId62" Type="http://schemas.openxmlformats.org/officeDocument/2006/relationships/image" Target="media/image29.png"/><Relationship Id="rId70" Type="http://schemas.openxmlformats.org/officeDocument/2006/relationships/image" Target="media/image37.png"/><Relationship Id="rId75" Type="http://schemas.openxmlformats.org/officeDocument/2006/relationships/image" Target="media/image42.png"/><Relationship Id="rId83" Type="http://schemas.openxmlformats.org/officeDocument/2006/relationships/image" Target="media/image50.png"/><Relationship Id="rId88" Type="http://schemas.openxmlformats.org/officeDocument/2006/relationships/image" Target="media/image55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customXml" Target="ink/ink6.xml"/><Relationship Id="rId28" Type="http://schemas.openxmlformats.org/officeDocument/2006/relationships/customXml" Target="ink/ink11.xml"/><Relationship Id="rId36" Type="http://schemas.openxmlformats.org/officeDocument/2006/relationships/image" Target="media/image6.png"/><Relationship Id="rId49" Type="http://schemas.openxmlformats.org/officeDocument/2006/relationships/image" Target="media/image16.png"/><Relationship Id="rId57" Type="http://schemas.openxmlformats.org/officeDocument/2006/relationships/image" Target="media/image24.png"/><Relationship Id="rId10" Type="http://schemas.openxmlformats.org/officeDocument/2006/relationships/hyperlink" Target="mailto:user6@gmail.com" TargetMode="External"/><Relationship Id="rId31" Type="http://schemas.openxmlformats.org/officeDocument/2006/relationships/image" Target="media/image4.png"/><Relationship Id="rId44" Type="http://schemas.openxmlformats.org/officeDocument/2006/relationships/image" Target="media/image11.png"/><Relationship Id="rId52" Type="http://schemas.openxmlformats.org/officeDocument/2006/relationships/image" Target="media/image19.png"/><Relationship Id="rId60" Type="http://schemas.openxmlformats.org/officeDocument/2006/relationships/image" Target="media/image27.png"/><Relationship Id="rId65" Type="http://schemas.openxmlformats.org/officeDocument/2006/relationships/image" Target="media/image32.png"/><Relationship Id="rId73" Type="http://schemas.openxmlformats.org/officeDocument/2006/relationships/image" Target="media/image40.png"/><Relationship Id="rId78" Type="http://schemas.openxmlformats.org/officeDocument/2006/relationships/image" Target="media/image45.png"/><Relationship Id="rId81" Type="http://schemas.openxmlformats.org/officeDocument/2006/relationships/image" Target="media/image48.png"/><Relationship Id="rId86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hyperlink" Target="mailto:user4@mail.ru" TargetMode="External"/><Relationship Id="rId13" Type="http://schemas.openxmlformats.org/officeDocument/2006/relationships/hyperlink" Target="mailto:user9@gmail.com" TargetMode="External"/><Relationship Id="rId18" Type="http://schemas.openxmlformats.org/officeDocument/2006/relationships/image" Target="media/image310.png"/><Relationship Id="rId39" Type="http://schemas.openxmlformats.org/officeDocument/2006/relationships/customXml" Target="ink/ink18.xml"/><Relationship Id="rId34" Type="http://schemas.openxmlformats.org/officeDocument/2006/relationships/image" Target="media/image5.png"/><Relationship Id="rId50" Type="http://schemas.openxmlformats.org/officeDocument/2006/relationships/image" Target="media/image17.png"/><Relationship Id="rId55" Type="http://schemas.openxmlformats.org/officeDocument/2006/relationships/image" Target="media/image22.png"/><Relationship Id="rId76" Type="http://schemas.openxmlformats.org/officeDocument/2006/relationships/image" Target="media/image43.png"/><Relationship Id="rId7" Type="http://schemas.openxmlformats.org/officeDocument/2006/relationships/endnotes" Target="endnotes.xml"/><Relationship Id="rId71" Type="http://schemas.openxmlformats.org/officeDocument/2006/relationships/image" Target="media/image38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customXml" Target="ink/ink12.xml"/><Relationship Id="rId24" Type="http://schemas.openxmlformats.org/officeDocument/2006/relationships/customXml" Target="ink/ink7.xml"/><Relationship Id="rId40" Type="http://schemas.openxmlformats.org/officeDocument/2006/relationships/image" Target="media/image8.png"/><Relationship Id="rId45" Type="http://schemas.openxmlformats.org/officeDocument/2006/relationships/image" Target="media/image12.png"/><Relationship Id="rId66" Type="http://schemas.openxmlformats.org/officeDocument/2006/relationships/image" Target="media/image33.png"/><Relationship Id="rId87" Type="http://schemas.openxmlformats.org/officeDocument/2006/relationships/image" Target="media/image54.png"/><Relationship Id="rId61" Type="http://schemas.openxmlformats.org/officeDocument/2006/relationships/image" Target="media/image28.png"/><Relationship Id="rId82" Type="http://schemas.openxmlformats.org/officeDocument/2006/relationships/image" Target="media/image49.png"/><Relationship Id="rId1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2.41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2.04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1.66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1.46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1.22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0.99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0.66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0.03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9.74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9.52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9.16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8.70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8.32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107 11,'-48'-1,"10"0,28 0,66 0,-23 1,50-1,-46-1,-4 1,-7-1,-5 2,-6 0,0 0,2 0,-3 0,4 0,-54 14,28-9,-41 13,33-12,-6 3,-3 2,3-1,7-1,6-3,-5 11,2-2,-6 8,7-5,5-6,-1 5,3-6,-4 7,-3-9,-3-2,-5-5,0-2,0 0,4 0,58 2,-35-1,44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5.72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3.94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124 1,'-56'0,"12"0,29 0,6 0,49 0,-13 0,35 0,-32 0,-10 0,-7 0,7 0,-1 0,10 0,-5 1,-4 0,-9 1,-4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07.62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501 185,'63'0,"-14"0,-31 0,-12 0,-81 0,10 0,1 0,-2 1,-22 1,21 1,23 0,22-1,14 0,55-2,-14-5,38 0,-37-4,-9 0,-12 4,-70 0,16 3,-53 0,51 2,22 0,98-9,-23-1,2 2,-2 0,-12-3,-18 5,-12 2,-82-2,6 4,3 0,0 0,-16 2,27 0,21 0,17 0,54-9,-8-2,41-9,-30 2,-10 4,-12 5,-13 4,-5 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05.49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74 192,'55'-29,"-11"6,-30 18,-5 2,13 1,-9 1,12-2,-13 2,1 0,3-2,4-1,0-1,-1-1,-6 2,3-3,-4 1,11-8,0-1,6-2,-2 1,-6 5,-8 5,-63 10,7 7,-28 0,34 0,20-8,-5-3,-9 0,-7 0,3 0,8 0,10 0,64-6,-13-2,44-4,-40 2,-11 3,-9 3,-8 3,-57 0,-1 1,-48 3,26 5,18 2,18-1,18-3,75-5,-29-3,49-2,-58 0,-9 1,-73 2,25 1,-50 0,53 0,14 0,73 0,-29 0,48 0,-55 0,-11 0,-3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29:47.928"/>
    </inkml:context>
    <inkml:brush xml:id="br0">
      <inkml:brushProperty name="width" value="0.05" units="cm"/>
      <inkml:brushProperty name="height" value="0.3" units="cm"/>
      <inkml:brushProperty name="color" value="#FFFFFF"/>
      <inkml:brushProperty name="inkEffects" value="pencil"/>
    </inkml:brush>
  </inkml:definitions>
  <inkml:trace contextRef="#ctx0" brushRef="#br0">378 370 16383,'-6'0'0,"0"0"0,-1 0 0,0 0 0,-4 0 0,-7 0 0,-6 0 0,-6 4 0,2 2 0,5 2 0,8 0 0,6-3 0,3 0 0,0 4 0,0 1 0,0 2 0,2-2 0,4-3 0,2-1 0,2-4 0,2-1 0,1-1 0,1 0 0,2 0 0,2 0 0,0 0 0,-4 0 0,-3 0 0</inkml:trace>
  <inkml:trace contextRef="#ctx0" brushRef="#br0" timeOffset="547">244 463 16383,'9'0'0,"2"0"0,2 0 0,0 0 0,-3-2 0,-5 1 0,-2 0 0</inkml:trace>
  <inkml:trace contextRef="#ctx0" brushRef="#br0" timeOffset="1649">310 460 16383,'49'0'0,"-6"0"0,-17-2 0,-7-2 0,-6 0 0,-4 0 0,-2-2 0,0-3 0,-1-1 0,-2-1 0,-2 3 0,-1 2 0,-2 2 0,-5-1 0,-8 0 0,-9-2 0,-10 2 0,-4 2 0,-1 2 0,5 1 0,8 0 0,11 0 0,6 0 0,5 2 0,2 1 0,1 0 0,2 0 0,3 0 0,6 0 0,8 1 0,4-1 0,0 1 0,-5-2 0,-8-1 0,-6 0 0</inkml:trace>
  <inkml:trace contextRef="#ctx0" brushRef="#br0" timeOffset="2849">372 397 16383,'15'1'0,"8"4"0,10 2 0,3 2 0,-3 0 0,-8-3 0,-10-4 0,-9-1 0,-33-9 0,-5 2 0,-28-4 0,10 5 0,5 5 0,9 6 0,12 2 0,9 2 0,9-1 0,4-4 0,7-1 0,9-3 0,14 0 0,10-1 0,5 0 0,-6 0 0,-11-2 0,-10-1 0,-8-1 0,-5-1 0,-6-3 0,-11-5 0,-8-3 0,-10-1 0,0 5 0,5 4 0,7 5 0,8 3 0,6 0 0,3 0 0</inkml:trace>
  <inkml:trace contextRef="#ctx0" brushRef="#br0" timeOffset="3332">307 548 16383,'0'0'0</inkml:trace>
  <inkml:trace contextRef="#ctx0" brushRef="#br0" timeOffset="7265">305 548 16383,'-1'-2'0,"-16"-1"0,-19-1 0,-16 1 0,-4 1 0,9 2 0,11 4 0,15 9 0,10 7 0,5 7 0,3-2 0,2-5 0,7-5 0,8-4 0,12-3 0,8-3 0,2-3 0,-6-1 0,-8-1 0,-7-6 0,-10 0 0,-1-8 0,-11-3 0,-7-2 0,-5 0 0,-3 5 0,3 5 0,4 6 0,0 1 0,1 2 0,1 2 0,2 2 0,4 2 0,5 0 0,5-2 0,10-2 0,12-2 0,9-1 0,4-5 0,-8-5 0,-7-4 0,-8-4 0,-5-5 0,-3-9 0,-5-5 0,0 1 0,-2 9 0,0 9 0,-4 9 0,-8 6 0,-11 3 0,-12 1 0,-5 4 0,3 6 0,11 4 0,13 1 0,8-2 0,8-2 0,10 2 0,15 0 0,16 0 0,9-3 0,-1-4 0,-10-3 0,-15-3 0,-12-1 0,-7-2 0,-5-9 0,-1-11 0,-2-9 0,-2-1 0,-5 4 0,-8 11 0,-8 6 0,-9 6 0,-1 3 0,3 2 0,7 2 0,11 3 0,6 2 0,4 2 0,8-1 0,20 2 0,18-1 0,21-1 0,4-3 0,-15-4 0,-16 0 0,-21-1 0,-14-2 0,-16-7 0,-17-7 0,-18-6 0,-11-1 0,5 7 0,13 7 0,15 7 0,13 4 0,6 3 0,6 4 0,9 6 0,11 5 0,10 0 0,4-2 0,-3-5 0,-6-6 0,-6-3 0,-5-4 0,-6-4 0,-3-5 0,-6-8 0,-9-7 0,-9-2 0,-10 2 0,-5 7 0,-3 9 0,-2 10 0,2 12 0,9 9 0,10 1 0,9-4 0,7-6 0,10-4 0,13-2 0,16-2 0,15-2 0,1-2 0,-9-2 0,-13-3 0,-14-8 0,-8-14 0,-12-13 0,-12-11 0,-14-2 0,-13 8 0,-7 14 0,0 15 0,5 13 0,11 11 0,12 7 0,11 5 0,10 4 0,14-1 0,16 0 0,18-3 0,12-7 0,-4-6 0,-9-5 0,-17-3 0,-13-5 0,-9-6 0,-7-6 0,-9-9 0,-8-1 0,-9 1 0,-8 5 0,-1 10 0,0 7 0,4 3 0,9 2 0,10 2 0,8 3 0,7 8 0,6 4 0,6 5 0,3-3 0,-2-5 0,-5-8 0,-3-7 0,-4-11 0,-2-10 0,0-5 0,-2-3 0,-6 5 0,-11 3 0,-11 2 0,-12 5 0,1 5 0,6 4 0,12 3 0,10 3 0,13 4 0,14 5 0,14 3 0,11 2 0,3-3 0,-8-4 0,-10-4 0,-12-4 0,-14-5 0,-13-6 0,-20-3 0,-14-1 0,-4 5 0,5 5 0,16 3 0,17 2 0,7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29:42.963"/>
    </inkml:context>
    <inkml:brush xml:id="br0">
      <inkml:brushProperty name="width" value="0.05" units="cm"/>
      <inkml:brushProperty name="height" value="0.3" units="cm"/>
      <inkml:brushProperty name="color" value="#FFFFFF"/>
      <inkml:brushProperty name="inkEffects" value="pencil"/>
    </inkml:brush>
  </inkml:definitions>
  <inkml:trace contextRef="#ctx0" brushRef="#br0">286 51 16383,'-7'0'0,"-9"0"0,-6 0 0,-4 0 0,1 0 0,8 0 0,6 1 0,0 1 0,-4 1 0,-5 3 0,-4 0 0,-1 1 0,5-1 0,6-3 0,5-2 0,4-1 0,0 0 0,0 0 0,2-1 0,0-1 0,2-2 0,0-1 0,1-2 0,0 1 0,3 0 0,2 3 0,2 2 0,1-1 0,0 0 0,1 1 0,3-1 0,9-2 0,9-2 0,12-3 0,0 1 0,-7 3 0,-11 2 0,-9 3 0,-1 9 0,4 12 0,2 12 0,0 7 0,-6-5 0,-6-9 0,-5-11 0,-5-7 0,-3-6 0,-6-1 0,-5-1 0,-1 0 0,-2-1 0,1-4 0,1-1 0,1-3 0,4 1 0,2-1 0,0 0 0,-2-2 0,-3-4 0,0-2 0,0-2 0,3 4 0,4 5 0,2 1 0,-1-3 0,0-2 0,1-2 0,3 6 0,3 6 0,4 8 0,1 7 0,0 6 0,-1 1 0,-3-6 0,-1-5 0</inkml:trace>
  <inkml:trace contextRef="#ctx0" brushRef="#br0" timeOffset="1465">118 74 16383,'1'-6'0,"1"2"0,0 3 0,3 1 0,0 0 0,1 0 0,3 1 0,9 1 0,11 2 0,9 2 0,1 0 0,-8 0 0,-11-2 0,-8 0 0,-7 0 0,-2 0 0,-2 2 0,-1 2 0,-2 3 0,-9 5 0,-8 2 0,-6 0 0,-3-5 0,3-4 0,2-4 0,2-2 0,0-2 0,0-1 0,2 0 0,3-1 0,7-2 0,4-1 0,4-2 0,1-1 0,-1 0 0,1 1 0,0 0 0,1 0 0,2-1 0,3-5 0,6-5 0,6-6 0,3-3 0,-2 4 0,-5 8 0,-3 7 0,-3 5 0,-1 2 0,1 0 0,5 1 0,2 1 0,-4-1 0,-3 1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51D69-64EC-2546-A926-0B5BFDFC9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83</Pages>
  <Words>13193</Words>
  <Characters>75201</Characters>
  <Application>Microsoft Office Word</Application>
  <DocSecurity>0</DocSecurity>
  <Lines>626</Lines>
  <Paragraphs>176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Крестникова Ольга Александровна</dc:creator>
  <cp:lastModifiedBy>Microsoft Office User</cp:lastModifiedBy>
  <cp:revision>4</cp:revision>
  <dcterms:created xsi:type="dcterms:W3CDTF">2026-07-06T00:18:00Z</dcterms:created>
  <dcterms:modified xsi:type="dcterms:W3CDTF">2026-07-06T05:35:00Z</dcterms:modified>
</cp:coreProperties>
</file>