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723C14">
      <w:pPr>
        <w:rPr>
          <w:lang w:val="en-US"/>
        </w:rPr>
      </w:pPr>
      <w:r>
        <w:rPr>
          <w:lang w:val="en-US"/>
        </w:rPr>
        <w:t>DbForge – utility tool, set of useful application + extension for SSMS which allows to analyze and monitor sql code and data.</w:t>
      </w:r>
    </w:p>
    <w:p w:rsidR="00723C14" w:rsidRDefault="00723C14">
      <w:pPr>
        <w:rPr>
          <w:lang w:val="en-US"/>
        </w:rPr>
      </w:pPr>
    </w:p>
    <w:p w:rsidR="00723C14" w:rsidRDefault="00723C14">
      <w:pPr>
        <w:rPr>
          <w:lang w:val="en-US"/>
        </w:rPr>
      </w:pPr>
      <w:r>
        <w:rPr>
          <w:lang w:val="en-US"/>
        </w:rPr>
        <w:t>Useful features:</w:t>
      </w:r>
    </w:p>
    <w:p w:rsidR="00723C14" w:rsidRDefault="00723C14" w:rsidP="00723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invalid objects in databases (search corrupted sql code and corrupted references in tables, procedures, views and etc):</w:t>
      </w:r>
    </w:p>
    <w:p w:rsidR="00723C14" w:rsidRDefault="00723C14" w:rsidP="00723C14">
      <w:r>
        <w:rPr>
          <w:noProof/>
          <w:lang w:eastAsia="ru-RU"/>
        </w:rPr>
        <w:drawing>
          <wp:inline distT="0" distB="0" distL="0" distR="0" wp14:anchorId="7142B364" wp14:editId="35F34D02">
            <wp:extent cx="6305550" cy="30669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611" cy="30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14" w:rsidRPr="00723C14" w:rsidRDefault="00723C14" w:rsidP="00723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scheme of two databases + generate commands to update target database using structure of source DB</w:t>
      </w:r>
      <w:bookmarkStart w:id="0" w:name="_GoBack"/>
      <w:bookmarkEnd w:id="0"/>
      <w:r>
        <w:rPr>
          <w:lang w:val="en-US"/>
        </w:rPr>
        <w:t>:</w:t>
      </w:r>
    </w:p>
    <w:p w:rsidR="00723C14" w:rsidRPr="00723C14" w:rsidRDefault="00723C14" w:rsidP="00723C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7F8221" wp14:editId="2208321E">
            <wp:extent cx="5940425" cy="26714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14" w:rsidRPr="0072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604DD"/>
    <w:multiLevelType w:val="hybridMultilevel"/>
    <w:tmpl w:val="F54E5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04"/>
    <w:rsid w:val="001E3E04"/>
    <w:rsid w:val="00286113"/>
    <w:rsid w:val="003E69EE"/>
    <w:rsid w:val="00723C14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43CB"/>
  <w15:chartTrackingRefBased/>
  <w15:docId w15:val="{91E6DEC3-DC58-4B83-9E75-0E83661D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2021-04-13T18:30:00Z</dcterms:created>
  <dcterms:modified xsi:type="dcterms:W3CDTF">2021-04-13T18:37:00Z</dcterms:modified>
</cp:coreProperties>
</file>