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4D52C9">
      <w:r>
        <w:t xml:space="preserve">Электрическое сопротивление – свойство проводника, </w:t>
      </w:r>
      <w:r w:rsidR="004B28FA">
        <w:t>которое описывается отношением напряжения на концах проводника к силе тока в проводнике (т.е. чем больше сопротивление тем меньше сила тока может пройти через проводник при том же напряжении)</w:t>
      </w:r>
    </w:p>
    <w:p w:rsidR="00DF723C" w:rsidRPr="00DF723C" w:rsidRDefault="00DF723C" w:rsidP="00DF723C">
      <w:pPr>
        <w:ind w:left="360"/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I</m:t>
            </m:r>
          </m:den>
        </m:f>
      </m:oMath>
      <w:r w:rsidRPr="00DF723C">
        <w:rPr>
          <w:rFonts w:eastAsiaTheme="minorEastAsia"/>
          <w:sz w:val="36"/>
        </w:rPr>
        <w:t xml:space="preserve"> </w:t>
      </w:r>
      <w:r w:rsidRPr="00DF723C">
        <w:rPr>
          <w:rFonts w:eastAsiaTheme="minorEastAsia"/>
          <w:sz w:val="24"/>
        </w:rPr>
        <w:t>– сопротивление проводника [Ом]</w:t>
      </w:r>
    </w:p>
    <w:p w:rsidR="00DF723C" w:rsidRDefault="009B1A63">
      <w:r>
        <w:t>Однорондый участок цепи – участок цепи в котором отсутствуют сторонние силы (силы которые пытаются переместить заряд против направления эл тока)</w:t>
      </w:r>
    </w:p>
    <w:p w:rsidR="00CD54A4" w:rsidRDefault="00CD54A4">
      <w:r>
        <w:t>Сила тока прямо пропорциональна напряжению на концах однор. участка и обратно пропорциональна сопротивлению участка</w:t>
      </w:r>
    </w:p>
    <w:p w:rsidR="00C87E38" w:rsidRPr="000C4FFF" w:rsidRDefault="00C87E38">
      <w:r>
        <w:t>Резистор</w:t>
      </w:r>
      <w:r w:rsidRPr="000C4FFF">
        <w:t xml:space="preserve"> </w:t>
      </w:r>
      <w:r w:rsidR="000C4FFF" w:rsidRPr="000C4FFF">
        <w:t>–</w:t>
      </w:r>
      <w:r w:rsidRPr="000C4FFF">
        <w:t xml:space="preserve"> </w:t>
      </w:r>
      <w:r w:rsidR="000C4FFF">
        <w:t>элемент цепи для установки специального сопротивления на участке.</w:t>
      </w:r>
    </w:p>
    <w:p w:rsidR="00DD75AA" w:rsidRDefault="00C87E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ACF6DE" wp14:editId="6EA0FCBC">
            <wp:extent cx="22383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AA" w:rsidRPr="00DD75AA" w:rsidRDefault="00DD75AA" w:rsidP="00DD75AA">
      <w:pPr>
        <w:ind w:left="360"/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R=</m:t>
          </m:r>
          <m:r>
            <w:rPr>
              <w:rFonts w:ascii="Cambria Math" w:eastAsiaTheme="minorEastAsia" w:hAnsi="Cambria Math"/>
              <w:sz w:val="36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S</m:t>
              </m:r>
            </m:den>
          </m:f>
        </m:oMath>
      </m:oMathPara>
    </w:p>
    <w:p w:rsidR="00DD75AA" w:rsidRDefault="00DD75AA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DD75AA">
        <w:rPr>
          <w:rFonts w:eastAsiaTheme="minorEastAsia"/>
        </w:rPr>
        <w:t xml:space="preserve"> – </w:t>
      </w:r>
      <w:r>
        <w:rPr>
          <w:rFonts w:eastAsiaTheme="minorEastAsia"/>
        </w:rPr>
        <w:t>удельное сопротивление проводника (зависит от материала),</w:t>
      </w:r>
    </w:p>
    <w:p w:rsidR="00DD75AA" w:rsidRDefault="00DD75AA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 w:rsidRPr="00DD75AA">
        <w:rPr>
          <w:rFonts w:eastAsiaTheme="minorEastAsia"/>
        </w:rPr>
        <w:t xml:space="preserve"> – </w:t>
      </w:r>
      <w:r>
        <w:rPr>
          <w:rFonts w:eastAsiaTheme="minorEastAsia"/>
        </w:rPr>
        <w:t>длина проводника</w:t>
      </w:r>
    </w:p>
    <w:p w:rsidR="00DD75AA" w:rsidRPr="00DD75AA" w:rsidRDefault="00DD75AA">
      <w:r>
        <w:rPr>
          <w:rFonts w:eastAsiaTheme="minorEastAsia"/>
          <w:lang w:val="en-US"/>
        </w:rPr>
        <w:t>S</w:t>
      </w:r>
      <w:r w:rsidRPr="00DD75AA">
        <w:rPr>
          <w:rFonts w:eastAsiaTheme="minorEastAsia"/>
        </w:rPr>
        <w:t xml:space="preserve"> – </w:t>
      </w:r>
      <w:r>
        <w:rPr>
          <w:rFonts w:eastAsiaTheme="minorEastAsia"/>
        </w:rPr>
        <w:t>площадь поперечного сечения</w:t>
      </w:r>
    </w:p>
    <w:p w:rsidR="00DD75AA" w:rsidRDefault="00DD75AA">
      <w:r>
        <w:t>Факты:</w:t>
      </w:r>
    </w:p>
    <w:p w:rsidR="00DD75AA" w:rsidRDefault="00DD75AA" w:rsidP="00DD75AA">
      <w:pPr>
        <w:pStyle w:val="ListParagraph"/>
        <w:numPr>
          <w:ilvl w:val="0"/>
          <w:numId w:val="2"/>
        </w:numPr>
      </w:pPr>
      <w:r>
        <w:t>Сопротивление – характеристика проводника, она не зависит ни от силы тока, ни от напряжения;</w:t>
      </w:r>
    </w:p>
    <w:p w:rsidR="00DD75AA" w:rsidRPr="00DD75AA" w:rsidRDefault="00382A10" w:rsidP="00DD75AA">
      <w:pPr>
        <w:pStyle w:val="ListParagraph"/>
        <w:numPr>
          <w:ilvl w:val="0"/>
          <w:numId w:val="2"/>
        </w:numPr>
      </w:pPr>
      <w:r>
        <w:t>Сопротивление зависит от удельного сопротивления проводника и его размеров.</w:t>
      </w:r>
      <w:bookmarkStart w:id="0" w:name="_GoBack"/>
      <w:bookmarkEnd w:id="0"/>
    </w:p>
    <w:sectPr w:rsidR="00DD75AA" w:rsidRPr="00DD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86F"/>
    <w:multiLevelType w:val="hybridMultilevel"/>
    <w:tmpl w:val="1700E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21A4E"/>
    <w:multiLevelType w:val="hybridMultilevel"/>
    <w:tmpl w:val="235263DE"/>
    <w:lvl w:ilvl="0" w:tplc="9B12A1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71"/>
    <w:rsid w:val="00020F71"/>
    <w:rsid w:val="000C4FFF"/>
    <w:rsid w:val="00286113"/>
    <w:rsid w:val="00382A10"/>
    <w:rsid w:val="003E69EE"/>
    <w:rsid w:val="004B28FA"/>
    <w:rsid w:val="004D52C9"/>
    <w:rsid w:val="009B1A63"/>
    <w:rsid w:val="00B11A64"/>
    <w:rsid w:val="00B95908"/>
    <w:rsid w:val="00C87E38"/>
    <w:rsid w:val="00CD54A4"/>
    <w:rsid w:val="00DD75AA"/>
    <w:rsid w:val="00D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0CBC"/>
  <w15:chartTrackingRefBased/>
  <w15:docId w15:val="{563C17D5-85F5-429E-BA8B-C59A0A60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2020-08-21T20:15:00Z</dcterms:created>
  <dcterms:modified xsi:type="dcterms:W3CDTF">2020-08-22T08:38:00Z</dcterms:modified>
</cp:coreProperties>
</file>