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5EDB" w:rsidRPr="00BE011C" w:rsidRDefault="00065EDB" w:rsidP="00065EDB">
      <w:pPr>
        <w:pStyle w:val="afb"/>
        <w:ind w:firstLine="0"/>
        <w:jc w:val="center"/>
        <w:rPr>
          <w:b/>
          <w:sz w:val="28"/>
        </w:rPr>
      </w:pPr>
      <w:r w:rsidRPr="00BE011C">
        <w:rPr>
          <w:b/>
          <w:sz w:val="28"/>
        </w:rPr>
        <w:t>РЕФЕРАТ</w:t>
      </w:r>
    </w:p>
    <w:p w:rsidR="00065EDB" w:rsidRDefault="00065EDB" w:rsidP="00065EDB">
      <w:pPr>
        <w:pStyle w:val="afb"/>
        <w:ind w:firstLine="0"/>
      </w:pPr>
    </w:p>
    <w:p w:rsidR="00065EDB" w:rsidRPr="00F8729A" w:rsidRDefault="00065EDB" w:rsidP="00065EDB">
      <w:pPr>
        <w:pStyle w:val="afb"/>
        <w:rPr>
          <w:color w:val="FF0000"/>
        </w:rPr>
      </w:pPr>
      <w:r w:rsidRPr="00F8729A">
        <w:rPr>
          <w:color w:val="FF0000"/>
        </w:rPr>
        <w:t>БАЗА ДАННЫХ, ЦЕЛОСТНОСТЬ ДАННЫХ, ФИЗИЧЕСКАЯ МОДЕЛЬ, ЛОГИЧЕСКАЯ МОДЕЛЬ, ER-ДИАГРАММА, ВЕБ-ПРИЛОЖЕНИЕ.</w:t>
      </w:r>
    </w:p>
    <w:p w:rsidR="00065EDB" w:rsidRDefault="00065EDB" w:rsidP="00CF5746">
      <w:pPr>
        <w:pStyle w:val="afb"/>
        <w:ind w:firstLine="0"/>
      </w:pPr>
    </w:p>
    <w:p w:rsidR="00065EDB" w:rsidRPr="00BE0A26" w:rsidRDefault="00065EDB" w:rsidP="00065EDB">
      <w:pPr>
        <w:pStyle w:val="afb"/>
      </w:pPr>
      <w:r w:rsidRPr="00BE0A26">
        <w:t xml:space="preserve">Объектом исследования (разработки) является </w:t>
      </w:r>
      <w:r>
        <w:t>деятельность администраторов,</w:t>
      </w:r>
      <w:r w:rsidRPr="00BE0A26">
        <w:t xml:space="preserve"> </w:t>
      </w:r>
      <w:r>
        <w:t>работников, менеджеров, заказчиков.</w:t>
      </w:r>
    </w:p>
    <w:p w:rsidR="00065EDB" w:rsidRPr="00BE0A26" w:rsidRDefault="00065EDB" w:rsidP="00065EDB">
      <w:pPr>
        <w:pStyle w:val="afb"/>
      </w:pPr>
      <w:r w:rsidRPr="00BE0A26">
        <w:t>Цель проект</w:t>
      </w:r>
      <w:r>
        <w:t>а – разработка веб-</w:t>
      </w:r>
      <w:r w:rsidRPr="00852EF8">
        <w:rPr>
          <w:szCs w:val="26"/>
        </w:rPr>
        <w:t>систем</w:t>
      </w:r>
      <w:r>
        <w:rPr>
          <w:szCs w:val="26"/>
        </w:rPr>
        <w:t>ы</w:t>
      </w:r>
      <w:r w:rsidRPr="00852EF8">
        <w:rPr>
          <w:szCs w:val="26"/>
        </w:rPr>
        <w:t xml:space="preserve"> для удобного и эффективного управления проектами</w:t>
      </w:r>
      <w:r>
        <w:t>.</w:t>
      </w:r>
    </w:p>
    <w:p w:rsidR="00065EDB" w:rsidRPr="00AE7A4E" w:rsidRDefault="00065EDB" w:rsidP="00065EDB">
      <w:pPr>
        <w:pStyle w:val="afb"/>
      </w:pPr>
      <w:r w:rsidRPr="00BE0A26">
        <w:t>В процессе работы (проектирования) выполнены следующие исследования (разработки)</w:t>
      </w:r>
      <w:r>
        <w:t>: дизайн сайта, моделирование и реализация пользовательского интерфейса.</w:t>
      </w:r>
    </w:p>
    <w:p w:rsidR="00065EDB" w:rsidRPr="00BE0A26" w:rsidRDefault="00065EDB" w:rsidP="00065EDB">
      <w:pPr>
        <w:pStyle w:val="afb"/>
      </w:pPr>
      <w:r w:rsidRPr="00BE0A26">
        <w:t xml:space="preserve">Элементами научной новизны (практической значимости) полученных результатов являются </w:t>
      </w:r>
      <w:r>
        <w:t>осуществление методов эффективной и удобной организации работы над проектами</w:t>
      </w:r>
      <w:r w:rsidR="00DD1678">
        <w:t>, возможность обсуждения вопросов, касающихся рабочего процесса между участниками проекта, прозрачность рабочего процесса, возможность получения информации о всех сотрудниках, участвующих в разработке проекта</w:t>
      </w:r>
      <w:r>
        <w:t>.</w:t>
      </w:r>
    </w:p>
    <w:p w:rsidR="00065EDB" w:rsidRPr="00BE0A26" w:rsidRDefault="00065EDB" w:rsidP="00065EDB">
      <w:pPr>
        <w:pStyle w:val="afb"/>
      </w:pPr>
      <w:r w:rsidRPr="00BE0A26">
        <w:t>Областью возможного практического применения являютс</w:t>
      </w:r>
      <w:r>
        <w:t xml:space="preserve">я компании </w:t>
      </w:r>
      <w:r w:rsidR="00DD1678">
        <w:t>и отдельные лица, занимающиеся разработкой проектов в команде.</w:t>
      </w:r>
    </w:p>
    <w:p w:rsidR="00065EDB" w:rsidRPr="002C4AFB" w:rsidRDefault="00065EDB" w:rsidP="00065EDB">
      <w:pPr>
        <w:pStyle w:val="afb"/>
      </w:pPr>
      <w:r w:rsidRPr="00BE0A26">
        <w:t>В ходе дипломного проектирования прошли апробацию такие предложения, как</w:t>
      </w:r>
      <w:r>
        <w:t xml:space="preserve"> использование</w:t>
      </w:r>
      <w:r w:rsidRPr="00703ADE">
        <w:t xml:space="preserve"> </w:t>
      </w:r>
      <w:proofErr w:type="spellStart"/>
      <w:r w:rsidR="00DD1678">
        <w:rPr>
          <w:lang w:val="en-US"/>
        </w:rPr>
        <w:t>ReactJs</w:t>
      </w:r>
      <w:proofErr w:type="spellEnd"/>
      <w:r w:rsidRPr="00703ADE">
        <w:t xml:space="preserve"> </w:t>
      </w:r>
      <w:r>
        <w:t xml:space="preserve">для </w:t>
      </w:r>
      <w:r w:rsidR="00DD1678">
        <w:t>написания</w:t>
      </w:r>
      <w:r w:rsidR="00730603">
        <w:t xml:space="preserve"> пользовательского интерфейса используя компонентный подход, и </w:t>
      </w:r>
      <w:r w:rsidR="00DD1678">
        <w:t>придания ему динамичности,</w:t>
      </w:r>
      <w:r w:rsidR="00730603">
        <w:t xml:space="preserve"> </w:t>
      </w:r>
      <w:proofErr w:type="spellStart"/>
      <w:r w:rsidR="00730603">
        <w:rPr>
          <w:lang w:val="en-US"/>
        </w:rPr>
        <w:t>Webpack</w:t>
      </w:r>
      <w:proofErr w:type="spellEnd"/>
      <w:r w:rsidR="00730603">
        <w:t xml:space="preserve"> для удобной организации проекта и его сборки,</w:t>
      </w:r>
      <w:r w:rsidRPr="002C4AFB">
        <w:t xml:space="preserve"> </w:t>
      </w:r>
      <w:r>
        <w:t xml:space="preserve">использование </w:t>
      </w:r>
      <w:r>
        <w:rPr>
          <w:lang w:val="en-US"/>
        </w:rPr>
        <w:t>HTML</w:t>
      </w:r>
      <w:r w:rsidRPr="00703ADE">
        <w:t xml:space="preserve"> </w:t>
      </w:r>
      <w:r>
        <w:t xml:space="preserve">и </w:t>
      </w:r>
      <w:r>
        <w:rPr>
          <w:lang w:val="en-US"/>
        </w:rPr>
        <w:t>CSS</w:t>
      </w:r>
      <w:r w:rsidRPr="00703ADE">
        <w:t xml:space="preserve"> </w:t>
      </w:r>
      <w:r>
        <w:t>для верстки и стилизации страниц веб-приложения</w:t>
      </w:r>
      <w:r w:rsidRPr="002C4AFB">
        <w:t xml:space="preserve">, </w:t>
      </w:r>
      <w:r>
        <w:t xml:space="preserve">библиотека </w:t>
      </w:r>
      <w:r w:rsidR="00DD1678">
        <w:rPr>
          <w:lang w:val="en-US"/>
        </w:rPr>
        <w:t>Material</w:t>
      </w:r>
      <w:r w:rsidR="00DD1678" w:rsidRPr="00DD1678">
        <w:t xml:space="preserve"> </w:t>
      </w:r>
      <w:r w:rsidR="00DD1678">
        <w:rPr>
          <w:lang w:val="en-US"/>
        </w:rPr>
        <w:t>UI</w:t>
      </w:r>
      <w:r w:rsidRPr="002C4AFB">
        <w:t xml:space="preserve"> </w:t>
      </w:r>
      <w:r>
        <w:t xml:space="preserve">для </w:t>
      </w:r>
      <w:r w:rsidR="00DD1678">
        <w:t>ускорения и упрощения стилизации</w:t>
      </w:r>
      <w:r w:rsidR="00730603">
        <w:t xml:space="preserve"> приложения</w:t>
      </w:r>
      <w:r>
        <w:t>.</w:t>
      </w:r>
    </w:p>
    <w:p w:rsidR="00065EDB" w:rsidRPr="00BE0A26" w:rsidRDefault="00065EDB" w:rsidP="00065EDB">
      <w:pPr>
        <w:pStyle w:val="afb"/>
      </w:pPr>
      <w:r w:rsidRPr="00BE0A26">
        <w:t>Результатами внедрения яв</w:t>
      </w:r>
      <w:r>
        <w:t>ляется веб-приложение, позволяющее оптимизировать работу</w:t>
      </w:r>
      <w:r w:rsidR="00730603">
        <w:t xml:space="preserve"> администраторов,</w:t>
      </w:r>
      <w:r w:rsidR="00730603" w:rsidRPr="00BE0A26">
        <w:t xml:space="preserve"> </w:t>
      </w:r>
      <w:r w:rsidR="00730603">
        <w:t>работников, менеджеров и заказчиков</w:t>
      </w:r>
      <w:r>
        <w:t>.</w:t>
      </w:r>
      <w:r w:rsidR="00730603">
        <w:t xml:space="preserve"> Обеспечить удобное и эффективное управление проектами и работу в команде</w:t>
      </w:r>
      <w:r w:rsidR="00D81488">
        <w:t>.</w:t>
      </w:r>
    </w:p>
    <w:p w:rsidR="00065EDB" w:rsidRPr="00BE0A26" w:rsidRDefault="00065EDB" w:rsidP="00065EDB">
      <w:pPr>
        <w:pStyle w:val="afb"/>
      </w:pPr>
      <w:r w:rsidRPr="00BE0A26">
        <w:t>Студент-дипломник подтверждает, что приведенный в дипломном проекте расчетно-аналитический материал объективно отражает состояние исследуемого процесса (разрабатываемого</w:t>
      </w:r>
      <w:r>
        <w:t xml:space="preserve"> </w:t>
      </w:r>
      <w:r w:rsidRPr="00BE0A26">
        <w:t xml:space="preserve">объекта), все заимствованные из литературных и других источников теоретические и методологические положения и концепции сопровождаются ссылками на их авторов. </w:t>
      </w:r>
    </w:p>
    <w:p w:rsidR="00065EDB" w:rsidRPr="00D81488" w:rsidRDefault="00065EDB" w:rsidP="00065EDB">
      <w:pPr>
        <w:pStyle w:val="afb"/>
        <w:rPr>
          <w:color w:val="FF0000"/>
        </w:rPr>
      </w:pPr>
      <w:r w:rsidRPr="00D81488">
        <w:rPr>
          <w:color w:val="FF0000"/>
        </w:rPr>
        <w:t>Дипломный проект: 63 с., 22 рис., 13 табл., 13 источник, 1 прил.</w:t>
      </w:r>
    </w:p>
    <w:p w:rsidR="00065EDB" w:rsidRDefault="00065EDB">
      <w:pPr>
        <w:rPr>
          <w:b/>
          <w:sz w:val="28"/>
          <w:szCs w:val="28"/>
        </w:rPr>
      </w:pPr>
    </w:p>
    <w:p w:rsidR="00065EDB" w:rsidRDefault="00065EDB">
      <w:pPr>
        <w:rPr>
          <w:b/>
          <w:sz w:val="28"/>
          <w:szCs w:val="28"/>
        </w:rPr>
      </w:pPr>
    </w:p>
    <w:p w:rsidR="00065EDB" w:rsidRDefault="00065EDB" w:rsidP="006A3BE6">
      <w:pPr>
        <w:spacing w:line="300" w:lineRule="auto"/>
        <w:jc w:val="center"/>
        <w:rPr>
          <w:b/>
          <w:sz w:val="28"/>
          <w:szCs w:val="28"/>
        </w:rPr>
      </w:pPr>
    </w:p>
    <w:p w:rsidR="00F864BF" w:rsidRPr="00762F74" w:rsidRDefault="00F864BF" w:rsidP="006A3BE6">
      <w:pPr>
        <w:spacing w:line="300" w:lineRule="auto"/>
        <w:jc w:val="center"/>
        <w:rPr>
          <w:b/>
          <w:sz w:val="28"/>
          <w:szCs w:val="28"/>
        </w:rPr>
      </w:pPr>
      <w:r w:rsidRPr="00762F74">
        <w:rPr>
          <w:b/>
          <w:sz w:val="28"/>
          <w:szCs w:val="28"/>
        </w:rPr>
        <w:lastRenderedPageBreak/>
        <w:t>ОГЛАВЛЕНИЕ</w:t>
      </w:r>
    </w:p>
    <w:p w:rsidR="00852EF8" w:rsidRDefault="00852EF8" w:rsidP="006A3BE6">
      <w:pPr>
        <w:spacing w:line="300" w:lineRule="auto"/>
      </w:pPr>
    </w:p>
    <w:sdt>
      <w:sdtPr>
        <w:rPr>
          <w:rFonts w:ascii="Times New Roman" w:eastAsiaTheme="minorHAnsi" w:hAnsi="Times New Roman" w:cstheme="minorBidi"/>
          <w:color w:val="auto"/>
          <w:sz w:val="26"/>
          <w:szCs w:val="22"/>
          <w:lang w:eastAsia="en-US"/>
        </w:rPr>
        <w:id w:val="967328256"/>
        <w:docPartObj>
          <w:docPartGallery w:val="Table of Contents"/>
          <w:docPartUnique/>
        </w:docPartObj>
      </w:sdtPr>
      <w:sdtEndPr>
        <w:rPr>
          <w:b/>
          <w:bCs/>
        </w:rPr>
      </w:sdtEndPr>
      <w:sdtContent>
        <w:p w:rsidR="002E70DB" w:rsidRDefault="002E70DB" w:rsidP="006A3BE6">
          <w:pPr>
            <w:pStyle w:val="ab"/>
          </w:pPr>
        </w:p>
        <w:p w:rsidR="00A10609" w:rsidRDefault="002E70DB">
          <w:pPr>
            <w:pStyle w:val="11"/>
            <w:tabs>
              <w:tab w:val="right" w:leader="dot" w:pos="9345"/>
            </w:tabs>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9175381" w:history="1">
            <w:r w:rsidR="00A10609" w:rsidRPr="003258AA">
              <w:rPr>
                <w:rStyle w:val="ac"/>
                <w:noProof/>
              </w:rPr>
              <w:t>ВВЕДЕНИЕ</w:t>
            </w:r>
            <w:r w:rsidR="00A10609">
              <w:rPr>
                <w:noProof/>
                <w:webHidden/>
              </w:rPr>
              <w:tab/>
            </w:r>
            <w:r w:rsidR="00A10609">
              <w:rPr>
                <w:noProof/>
                <w:webHidden/>
              </w:rPr>
              <w:fldChar w:fldCharType="begin"/>
            </w:r>
            <w:r w:rsidR="00A10609">
              <w:rPr>
                <w:noProof/>
                <w:webHidden/>
              </w:rPr>
              <w:instrText xml:space="preserve"> PAGEREF _Toc9175381 \h </w:instrText>
            </w:r>
            <w:r w:rsidR="00A10609">
              <w:rPr>
                <w:noProof/>
                <w:webHidden/>
              </w:rPr>
            </w:r>
            <w:r w:rsidR="00A10609">
              <w:rPr>
                <w:noProof/>
                <w:webHidden/>
              </w:rPr>
              <w:fldChar w:fldCharType="separate"/>
            </w:r>
            <w:r w:rsidR="00A10609">
              <w:rPr>
                <w:noProof/>
                <w:webHidden/>
              </w:rPr>
              <w:t>4</w:t>
            </w:r>
            <w:r w:rsidR="00A10609">
              <w:rPr>
                <w:noProof/>
                <w:webHidden/>
              </w:rPr>
              <w:fldChar w:fldCharType="end"/>
            </w:r>
          </w:hyperlink>
        </w:p>
        <w:p w:rsidR="00A10609" w:rsidRDefault="00F8729A">
          <w:pPr>
            <w:pStyle w:val="11"/>
            <w:tabs>
              <w:tab w:val="right" w:leader="dot" w:pos="9345"/>
            </w:tabs>
            <w:rPr>
              <w:rFonts w:asciiTheme="minorHAnsi" w:eastAsiaTheme="minorEastAsia" w:hAnsiTheme="minorHAnsi"/>
              <w:noProof/>
              <w:sz w:val="22"/>
              <w:lang w:eastAsia="ru-RU"/>
            </w:rPr>
          </w:pPr>
          <w:hyperlink w:anchor="_Toc9175382" w:history="1">
            <w:r w:rsidR="00A10609" w:rsidRPr="003258AA">
              <w:rPr>
                <w:rStyle w:val="ac"/>
                <w:noProof/>
              </w:rPr>
              <w:t>1 АНАЛИЗ ПРЕДМЕТНОЙ ОБЛАСТИ</w:t>
            </w:r>
            <w:r w:rsidR="00A10609">
              <w:rPr>
                <w:noProof/>
                <w:webHidden/>
              </w:rPr>
              <w:tab/>
            </w:r>
            <w:r w:rsidR="00A10609">
              <w:rPr>
                <w:noProof/>
                <w:webHidden/>
              </w:rPr>
              <w:fldChar w:fldCharType="begin"/>
            </w:r>
            <w:r w:rsidR="00A10609">
              <w:rPr>
                <w:noProof/>
                <w:webHidden/>
              </w:rPr>
              <w:instrText xml:space="preserve"> PAGEREF _Toc9175382 \h </w:instrText>
            </w:r>
            <w:r w:rsidR="00A10609">
              <w:rPr>
                <w:noProof/>
                <w:webHidden/>
              </w:rPr>
            </w:r>
            <w:r w:rsidR="00A10609">
              <w:rPr>
                <w:noProof/>
                <w:webHidden/>
              </w:rPr>
              <w:fldChar w:fldCharType="separate"/>
            </w:r>
            <w:r w:rsidR="00A10609">
              <w:rPr>
                <w:noProof/>
                <w:webHidden/>
              </w:rPr>
              <w:t>5</w:t>
            </w:r>
            <w:r w:rsidR="00A10609">
              <w:rPr>
                <w:noProof/>
                <w:webHidden/>
              </w:rPr>
              <w:fldChar w:fldCharType="end"/>
            </w:r>
          </w:hyperlink>
        </w:p>
        <w:p w:rsidR="00A10609" w:rsidRDefault="00F8729A">
          <w:pPr>
            <w:pStyle w:val="11"/>
            <w:tabs>
              <w:tab w:val="right" w:leader="dot" w:pos="9345"/>
            </w:tabs>
            <w:rPr>
              <w:rFonts w:asciiTheme="minorHAnsi" w:eastAsiaTheme="minorEastAsia" w:hAnsiTheme="minorHAnsi"/>
              <w:noProof/>
              <w:sz w:val="22"/>
              <w:lang w:eastAsia="ru-RU"/>
            </w:rPr>
          </w:pPr>
          <w:hyperlink w:anchor="_Toc9175383" w:history="1">
            <w:r w:rsidR="00A10609" w:rsidRPr="003258AA">
              <w:rPr>
                <w:rStyle w:val="ac"/>
                <w:noProof/>
              </w:rPr>
              <w:t>2 ПОСТАНОВКА ЗАДАЧИ</w:t>
            </w:r>
            <w:r w:rsidR="00A10609">
              <w:rPr>
                <w:noProof/>
                <w:webHidden/>
              </w:rPr>
              <w:tab/>
            </w:r>
            <w:r w:rsidR="00A10609">
              <w:rPr>
                <w:noProof/>
                <w:webHidden/>
              </w:rPr>
              <w:fldChar w:fldCharType="begin"/>
            </w:r>
            <w:r w:rsidR="00A10609">
              <w:rPr>
                <w:noProof/>
                <w:webHidden/>
              </w:rPr>
              <w:instrText xml:space="preserve"> PAGEREF _Toc9175383 \h </w:instrText>
            </w:r>
            <w:r w:rsidR="00A10609">
              <w:rPr>
                <w:noProof/>
                <w:webHidden/>
              </w:rPr>
            </w:r>
            <w:r w:rsidR="00A10609">
              <w:rPr>
                <w:noProof/>
                <w:webHidden/>
              </w:rPr>
              <w:fldChar w:fldCharType="separate"/>
            </w:r>
            <w:r w:rsidR="00A10609">
              <w:rPr>
                <w:noProof/>
                <w:webHidden/>
              </w:rPr>
              <w:t>9</w:t>
            </w:r>
            <w:r w:rsidR="00A10609">
              <w:rPr>
                <w:noProof/>
                <w:webHidden/>
              </w:rPr>
              <w:fldChar w:fldCharType="end"/>
            </w:r>
          </w:hyperlink>
        </w:p>
        <w:p w:rsidR="00A10609" w:rsidRDefault="00F8729A">
          <w:pPr>
            <w:pStyle w:val="31"/>
            <w:rPr>
              <w:rFonts w:asciiTheme="minorHAnsi" w:eastAsiaTheme="minorEastAsia" w:hAnsiTheme="minorHAnsi"/>
              <w:noProof/>
              <w:sz w:val="22"/>
              <w:lang w:eastAsia="ru-RU"/>
            </w:rPr>
          </w:pPr>
          <w:hyperlink w:anchor="_Toc9175384" w:history="1">
            <w:r w:rsidR="00A10609" w:rsidRPr="003258AA">
              <w:rPr>
                <w:rStyle w:val="ac"/>
                <w:noProof/>
              </w:rPr>
              <w:t>2.1   Общие определения</w:t>
            </w:r>
            <w:r w:rsidR="00A10609">
              <w:rPr>
                <w:noProof/>
                <w:webHidden/>
              </w:rPr>
              <w:tab/>
            </w:r>
            <w:r w:rsidR="00A10609">
              <w:rPr>
                <w:noProof/>
                <w:webHidden/>
              </w:rPr>
              <w:fldChar w:fldCharType="begin"/>
            </w:r>
            <w:r w:rsidR="00A10609">
              <w:rPr>
                <w:noProof/>
                <w:webHidden/>
              </w:rPr>
              <w:instrText xml:space="preserve"> PAGEREF _Toc9175384 \h </w:instrText>
            </w:r>
            <w:r w:rsidR="00A10609">
              <w:rPr>
                <w:noProof/>
                <w:webHidden/>
              </w:rPr>
            </w:r>
            <w:r w:rsidR="00A10609">
              <w:rPr>
                <w:noProof/>
                <w:webHidden/>
              </w:rPr>
              <w:fldChar w:fldCharType="separate"/>
            </w:r>
            <w:r w:rsidR="00A10609">
              <w:rPr>
                <w:noProof/>
                <w:webHidden/>
              </w:rPr>
              <w:t>9</w:t>
            </w:r>
            <w:r w:rsidR="00A10609">
              <w:rPr>
                <w:noProof/>
                <w:webHidden/>
              </w:rPr>
              <w:fldChar w:fldCharType="end"/>
            </w:r>
          </w:hyperlink>
        </w:p>
        <w:p w:rsidR="00A10609" w:rsidRDefault="00F8729A">
          <w:pPr>
            <w:pStyle w:val="31"/>
            <w:rPr>
              <w:rFonts w:asciiTheme="minorHAnsi" w:eastAsiaTheme="minorEastAsia" w:hAnsiTheme="minorHAnsi"/>
              <w:noProof/>
              <w:sz w:val="22"/>
              <w:lang w:eastAsia="ru-RU"/>
            </w:rPr>
          </w:pPr>
          <w:hyperlink w:anchor="_Toc9175385" w:history="1">
            <w:r w:rsidR="00A10609" w:rsidRPr="003258AA">
              <w:rPr>
                <w:rStyle w:val="ac"/>
                <w:noProof/>
              </w:rPr>
              <w:t>2.2   Требования к программному продукту</w:t>
            </w:r>
            <w:r w:rsidR="00A10609">
              <w:rPr>
                <w:noProof/>
                <w:webHidden/>
              </w:rPr>
              <w:tab/>
            </w:r>
            <w:r w:rsidR="00A10609">
              <w:rPr>
                <w:noProof/>
                <w:webHidden/>
              </w:rPr>
              <w:fldChar w:fldCharType="begin"/>
            </w:r>
            <w:r w:rsidR="00A10609">
              <w:rPr>
                <w:noProof/>
                <w:webHidden/>
              </w:rPr>
              <w:instrText xml:space="preserve"> PAGEREF _Toc9175385 \h </w:instrText>
            </w:r>
            <w:r w:rsidR="00A10609">
              <w:rPr>
                <w:noProof/>
                <w:webHidden/>
              </w:rPr>
            </w:r>
            <w:r w:rsidR="00A10609">
              <w:rPr>
                <w:noProof/>
                <w:webHidden/>
              </w:rPr>
              <w:fldChar w:fldCharType="separate"/>
            </w:r>
            <w:r w:rsidR="00A10609">
              <w:rPr>
                <w:noProof/>
                <w:webHidden/>
              </w:rPr>
              <w:t>11</w:t>
            </w:r>
            <w:r w:rsidR="00A10609">
              <w:rPr>
                <w:noProof/>
                <w:webHidden/>
              </w:rPr>
              <w:fldChar w:fldCharType="end"/>
            </w:r>
          </w:hyperlink>
        </w:p>
        <w:p w:rsidR="00A10609" w:rsidRDefault="00F8729A">
          <w:pPr>
            <w:pStyle w:val="11"/>
            <w:tabs>
              <w:tab w:val="right" w:leader="dot" w:pos="9345"/>
            </w:tabs>
            <w:rPr>
              <w:rFonts w:asciiTheme="minorHAnsi" w:eastAsiaTheme="minorEastAsia" w:hAnsiTheme="minorHAnsi"/>
              <w:noProof/>
              <w:sz w:val="22"/>
              <w:lang w:eastAsia="ru-RU"/>
            </w:rPr>
          </w:pPr>
          <w:hyperlink w:anchor="_Toc9175386" w:history="1">
            <w:r w:rsidR="00A10609" w:rsidRPr="003258AA">
              <w:rPr>
                <w:rStyle w:val="ac"/>
                <w:noProof/>
              </w:rPr>
              <w:t>3 ПРОЕКТИРОВАНИЕ И МОДЕЛИРОВАНИЕ</w:t>
            </w:r>
            <w:r w:rsidR="00A10609">
              <w:rPr>
                <w:noProof/>
                <w:webHidden/>
              </w:rPr>
              <w:tab/>
            </w:r>
            <w:r w:rsidR="00A10609">
              <w:rPr>
                <w:noProof/>
                <w:webHidden/>
              </w:rPr>
              <w:fldChar w:fldCharType="begin"/>
            </w:r>
            <w:r w:rsidR="00A10609">
              <w:rPr>
                <w:noProof/>
                <w:webHidden/>
              </w:rPr>
              <w:instrText xml:space="preserve"> PAGEREF _Toc9175386 \h </w:instrText>
            </w:r>
            <w:r w:rsidR="00A10609">
              <w:rPr>
                <w:noProof/>
                <w:webHidden/>
              </w:rPr>
            </w:r>
            <w:r w:rsidR="00A10609">
              <w:rPr>
                <w:noProof/>
                <w:webHidden/>
              </w:rPr>
              <w:fldChar w:fldCharType="separate"/>
            </w:r>
            <w:r w:rsidR="00A10609">
              <w:rPr>
                <w:noProof/>
                <w:webHidden/>
              </w:rPr>
              <w:t>12</w:t>
            </w:r>
            <w:r w:rsidR="00A10609">
              <w:rPr>
                <w:noProof/>
                <w:webHidden/>
              </w:rPr>
              <w:fldChar w:fldCharType="end"/>
            </w:r>
          </w:hyperlink>
        </w:p>
        <w:p w:rsidR="00A10609" w:rsidRDefault="00F8729A">
          <w:pPr>
            <w:pStyle w:val="31"/>
            <w:rPr>
              <w:rFonts w:asciiTheme="minorHAnsi" w:eastAsiaTheme="minorEastAsia" w:hAnsiTheme="minorHAnsi"/>
              <w:noProof/>
              <w:sz w:val="22"/>
              <w:lang w:eastAsia="ru-RU"/>
            </w:rPr>
          </w:pPr>
          <w:hyperlink w:anchor="_Toc9175387" w:history="1">
            <w:r w:rsidR="00A10609" w:rsidRPr="003258AA">
              <w:rPr>
                <w:rStyle w:val="ac"/>
                <w:noProof/>
              </w:rPr>
              <w:t>3.1 Логическая модель</w:t>
            </w:r>
            <w:r w:rsidR="00A10609">
              <w:rPr>
                <w:noProof/>
                <w:webHidden/>
              </w:rPr>
              <w:tab/>
            </w:r>
            <w:r w:rsidR="00A10609">
              <w:rPr>
                <w:noProof/>
                <w:webHidden/>
              </w:rPr>
              <w:fldChar w:fldCharType="begin"/>
            </w:r>
            <w:r w:rsidR="00A10609">
              <w:rPr>
                <w:noProof/>
                <w:webHidden/>
              </w:rPr>
              <w:instrText xml:space="preserve"> PAGEREF _Toc9175387 \h </w:instrText>
            </w:r>
            <w:r w:rsidR="00A10609">
              <w:rPr>
                <w:noProof/>
                <w:webHidden/>
              </w:rPr>
            </w:r>
            <w:r w:rsidR="00A10609">
              <w:rPr>
                <w:noProof/>
                <w:webHidden/>
              </w:rPr>
              <w:fldChar w:fldCharType="separate"/>
            </w:r>
            <w:r w:rsidR="00A10609">
              <w:rPr>
                <w:noProof/>
                <w:webHidden/>
              </w:rPr>
              <w:t>12</w:t>
            </w:r>
            <w:r w:rsidR="00A10609">
              <w:rPr>
                <w:noProof/>
                <w:webHidden/>
              </w:rPr>
              <w:fldChar w:fldCharType="end"/>
            </w:r>
          </w:hyperlink>
        </w:p>
        <w:p w:rsidR="00A10609" w:rsidRDefault="00F8729A">
          <w:pPr>
            <w:pStyle w:val="31"/>
            <w:rPr>
              <w:rFonts w:asciiTheme="minorHAnsi" w:eastAsiaTheme="minorEastAsia" w:hAnsiTheme="minorHAnsi"/>
              <w:noProof/>
              <w:sz w:val="22"/>
              <w:lang w:eastAsia="ru-RU"/>
            </w:rPr>
          </w:pPr>
          <w:hyperlink w:anchor="_Toc9175388" w:history="1">
            <w:r w:rsidR="00A10609" w:rsidRPr="003258AA">
              <w:rPr>
                <w:rStyle w:val="ac"/>
                <w:noProof/>
              </w:rPr>
              <w:t>3.1.1 Основные роли в системе</w:t>
            </w:r>
            <w:r w:rsidR="00A10609">
              <w:rPr>
                <w:noProof/>
                <w:webHidden/>
              </w:rPr>
              <w:tab/>
            </w:r>
            <w:r w:rsidR="00A10609">
              <w:rPr>
                <w:noProof/>
                <w:webHidden/>
              </w:rPr>
              <w:fldChar w:fldCharType="begin"/>
            </w:r>
            <w:r w:rsidR="00A10609">
              <w:rPr>
                <w:noProof/>
                <w:webHidden/>
              </w:rPr>
              <w:instrText xml:space="preserve"> PAGEREF _Toc9175388 \h </w:instrText>
            </w:r>
            <w:r w:rsidR="00A10609">
              <w:rPr>
                <w:noProof/>
                <w:webHidden/>
              </w:rPr>
            </w:r>
            <w:r w:rsidR="00A10609">
              <w:rPr>
                <w:noProof/>
                <w:webHidden/>
              </w:rPr>
              <w:fldChar w:fldCharType="separate"/>
            </w:r>
            <w:r w:rsidR="00A10609">
              <w:rPr>
                <w:noProof/>
                <w:webHidden/>
              </w:rPr>
              <w:t>12</w:t>
            </w:r>
            <w:r w:rsidR="00A10609">
              <w:rPr>
                <w:noProof/>
                <w:webHidden/>
              </w:rPr>
              <w:fldChar w:fldCharType="end"/>
            </w:r>
          </w:hyperlink>
        </w:p>
        <w:p w:rsidR="00A10609" w:rsidRDefault="00F8729A">
          <w:pPr>
            <w:pStyle w:val="31"/>
            <w:rPr>
              <w:rFonts w:asciiTheme="minorHAnsi" w:eastAsiaTheme="minorEastAsia" w:hAnsiTheme="minorHAnsi"/>
              <w:noProof/>
              <w:sz w:val="22"/>
              <w:lang w:eastAsia="ru-RU"/>
            </w:rPr>
          </w:pPr>
          <w:hyperlink w:anchor="_Toc9175389" w:history="1">
            <w:r w:rsidR="00A10609" w:rsidRPr="003258AA">
              <w:rPr>
                <w:rStyle w:val="ac"/>
                <w:noProof/>
              </w:rPr>
              <w:t>3.1.2 Варианты использования системы</w:t>
            </w:r>
            <w:r w:rsidR="00A10609">
              <w:rPr>
                <w:noProof/>
                <w:webHidden/>
              </w:rPr>
              <w:tab/>
            </w:r>
            <w:r w:rsidR="00A10609">
              <w:rPr>
                <w:noProof/>
                <w:webHidden/>
              </w:rPr>
              <w:fldChar w:fldCharType="begin"/>
            </w:r>
            <w:r w:rsidR="00A10609">
              <w:rPr>
                <w:noProof/>
                <w:webHidden/>
              </w:rPr>
              <w:instrText xml:space="preserve"> PAGEREF _Toc9175389 \h </w:instrText>
            </w:r>
            <w:r w:rsidR="00A10609">
              <w:rPr>
                <w:noProof/>
                <w:webHidden/>
              </w:rPr>
            </w:r>
            <w:r w:rsidR="00A10609">
              <w:rPr>
                <w:noProof/>
                <w:webHidden/>
              </w:rPr>
              <w:fldChar w:fldCharType="separate"/>
            </w:r>
            <w:r w:rsidR="00A10609">
              <w:rPr>
                <w:noProof/>
                <w:webHidden/>
              </w:rPr>
              <w:t>12</w:t>
            </w:r>
            <w:r w:rsidR="00A10609">
              <w:rPr>
                <w:noProof/>
                <w:webHidden/>
              </w:rPr>
              <w:fldChar w:fldCharType="end"/>
            </w:r>
          </w:hyperlink>
        </w:p>
        <w:p w:rsidR="00A10609" w:rsidRDefault="00F8729A">
          <w:pPr>
            <w:pStyle w:val="31"/>
            <w:rPr>
              <w:rFonts w:asciiTheme="minorHAnsi" w:eastAsiaTheme="minorEastAsia" w:hAnsiTheme="minorHAnsi"/>
              <w:noProof/>
              <w:sz w:val="22"/>
              <w:lang w:eastAsia="ru-RU"/>
            </w:rPr>
          </w:pPr>
          <w:hyperlink w:anchor="_Toc9175390" w:history="1">
            <w:r w:rsidR="00A10609" w:rsidRPr="003258AA">
              <w:rPr>
                <w:rStyle w:val="ac"/>
                <w:noProof/>
              </w:rPr>
              <w:t>3.3 Моделирование пользовательского интерфейса</w:t>
            </w:r>
            <w:r w:rsidR="00A10609">
              <w:rPr>
                <w:noProof/>
                <w:webHidden/>
              </w:rPr>
              <w:tab/>
            </w:r>
            <w:r w:rsidR="00A10609">
              <w:rPr>
                <w:noProof/>
                <w:webHidden/>
              </w:rPr>
              <w:fldChar w:fldCharType="begin"/>
            </w:r>
            <w:r w:rsidR="00A10609">
              <w:rPr>
                <w:noProof/>
                <w:webHidden/>
              </w:rPr>
              <w:instrText xml:space="preserve"> PAGEREF _Toc9175390 \h </w:instrText>
            </w:r>
            <w:r w:rsidR="00A10609">
              <w:rPr>
                <w:noProof/>
                <w:webHidden/>
              </w:rPr>
            </w:r>
            <w:r w:rsidR="00A10609">
              <w:rPr>
                <w:noProof/>
                <w:webHidden/>
              </w:rPr>
              <w:fldChar w:fldCharType="separate"/>
            </w:r>
            <w:r w:rsidR="00A10609">
              <w:rPr>
                <w:noProof/>
                <w:webHidden/>
              </w:rPr>
              <w:t>17</w:t>
            </w:r>
            <w:r w:rsidR="00A10609">
              <w:rPr>
                <w:noProof/>
                <w:webHidden/>
              </w:rPr>
              <w:fldChar w:fldCharType="end"/>
            </w:r>
          </w:hyperlink>
        </w:p>
        <w:p w:rsidR="00A10609" w:rsidRDefault="00F8729A">
          <w:pPr>
            <w:pStyle w:val="11"/>
            <w:tabs>
              <w:tab w:val="right" w:leader="dot" w:pos="9345"/>
            </w:tabs>
            <w:rPr>
              <w:rFonts w:asciiTheme="minorHAnsi" w:eastAsiaTheme="minorEastAsia" w:hAnsiTheme="minorHAnsi"/>
              <w:noProof/>
              <w:sz w:val="22"/>
              <w:lang w:eastAsia="ru-RU"/>
            </w:rPr>
          </w:pPr>
          <w:hyperlink w:anchor="_Toc9175391" w:history="1">
            <w:r w:rsidR="00A10609" w:rsidRPr="003258AA">
              <w:rPr>
                <w:rStyle w:val="ac"/>
                <w:noProof/>
              </w:rPr>
              <w:t>4 РЕАЛИЗАЦИЯ ПОЛЬЗОВАТЕЛЬСКОГО ИНТЕРФЕЙСА</w:t>
            </w:r>
            <w:r w:rsidR="00A10609">
              <w:rPr>
                <w:noProof/>
                <w:webHidden/>
              </w:rPr>
              <w:tab/>
            </w:r>
            <w:r w:rsidR="00A10609">
              <w:rPr>
                <w:noProof/>
                <w:webHidden/>
              </w:rPr>
              <w:fldChar w:fldCharType="begin"/>
            </w:r>
            <w:r w:rsidR="00A10609">
              <w:rPr>
                <w:noProof/>
                <w:webHidden/>
              </w:rPr>
              <w:instrText xml:space="preserve"> PAGEREF _Toc9175391 \h </w:instrText>
            </w:r>
            <w:r w:rsidR="00A10609">
              <w:rPr>
                <w:noProof/>
                <w:webHidden/>
              </w:rPr>
            </w:r>
            <w:r w:rsidR="00A10609">
              <w:rPr>
                <w:noProof/>
                <w:webHidden/>
              </w:rPr>
              <w:fldChar w:fldCharType="separate"/>
            </w:r>
            <w:r w:rsidR="00A10609">
              <w:rPr>
                <w:noProof/>
                <w:webHidden/>
              </w:rPr>
              <w:t>20</w:t>
            </w:r>
            <w:r w:rsidR="00A10609">
              <w:rPr>
                <w:noProof/>
                <w:webHidden/>
              </w:rPr>
              <w:fldChar w:fldCharType="end"/>
            </w:r>
          </w:hyperlink>
        </w:p>
        <w:p w:rsidR="00A10609" w:rsidRDefault="00F8729A">
          <w:pPr>
            <w:pStyle w:val="31"/>
            <w:rPr>
              <w:rFonts w:asciiTheme="minorHAnsi" w:eastAsiaTheme="minorEastAsia" w:hAnsiTheme="minorHAnsi"/>
              <w:noProof/>
              <w:sz w:val="22"/>
              <w:lang w:eastAsia="ru-RU"/>
            </w:rPr>
          </w:pPr>
          <w:hyperlink w:anchor="_Toc9175392" w:history="1">
            <w:r w:rsidR="00A10609" w:rsidRPr="003258AA">
              <w:rPr>
                <w:rStyle w:val="ac"/>
                <w:noProof/>
              </w:rPr>
              <w:t xml:space="preserve">4.1 Интегрированная среда разработки </w:t>
            </w:r>
            <w:r w:rsidR="00A10609" w:rsidRPr="003258AA">
              <w:rPr>
                <w:rStyle w:val="ac"/>
                <w:noProof/>
                <w:lang w:val="en-US"/>
              </w:rPr>
              <w:t>Visual</w:t>
            </w:r>
            <w:r w:rsidR="00A10609" w:rsidRPr="003258AA">
              <w:rPr>
                <w:rStyle w:val="ac"/>
                <w:noProof/>
              </w:rPr>
              <w:t xml:space="preserve"> </w:t>
            </w:r>
            <w:r w:rsidR="00A10609" w:rsidRPr="003258AA">
              <w:rPr>
                <w:rStyle w:val="ac"/>
                <w:noProof/>
                <w:lang w:val="en-US"/>
              </w:rPr>
              <w:t>Studio</w:t>
            </w:r>
            <w:r w:rsidR="00A10609" w:rsidRPr="003258AA">
              <w:rPr>
                <w:rStyle w:val="ac"/>
                <w:noProof/>
              </w:rPr>
              <w:t xml:space="preserve"> </w:t>
            </w:r>
            <w:r w:rsidR="00A10609" w:rsidRPr="003258AA">
              <w:rPr>
                <w:rStyle w:val="ac"/>
                <w:noProof/>
                <w:lang w:val="en-US"/>
              </w:rPr>
              <w:t>Code</w:t>
            </w:r>
            <w:r w:rsidR="00A10609">
              <w:rPr>
                <w:noProof/>
                <w:webHidden/>
              </w:rPr>
              <w:tab/>
            </w:r>
            <w:r w:rsidR="00A10609">
              <w:rPr>
                <w:noProof/>
                <w:webHidden/>
              </w:rPr>
              <w:fldChar w:fldCharType="begin"/>
            </w:r>
            <w:r w:rsidR="00A10609">
              <w:rPr>
                <w:noProof/>
                <w:webHidden/>
              </w:rPr>
              <w:instrText xml:space="preserve"> PAGEREF _Toc9175392 \h </w:instrText>
            </w:r>
            <w:r w:rsidR="00A10609">
              <w:rPr>
                <w:noProof/>
                <w:webHidden/>
              </w:rPr>
            </w:r>
            <w:r w:rsidR="00A10609">
              <w:rPr>
                <w:noProof/>
                <w:webHidden/>
              </w:rPr>
              <w:fldChar w:fldCharType="separate"/>
            </w:r>
            <w:r w:rsidR="00A10609">
              <w:rPr>
                <w:noProof/>
                <w:webHidden/>
              </w:rPr>
              <w:t>20</w:t>
            </w:r>
            <w:r w:rsidR="00A10609">
              <w:rPr>
                <w:noProof/>
                <w:webHidden/>
              </w:rPr>
              <w:fldChar w:fldCharType="end"/>
            </w:r>
          </w:hyperlink>
        </w:p>
        <w:p w:rsidR="00A10609" w:rsidRDefault="00F8729A">
          <w:pPr>
            <w:pStyle w:val="31"/>
            <w:rPr>
              <w:rFonts w:asciiTheme="minorHAnsi" w:eastAsiaTheme="minorEastAsia" w:hAnsiTheme="minorHAnsi"/>
              <w:noProof/>
              <w:sz w:val="22"/>
              <w:lang w:eastAsia="ru-RU"/>
            </w:rPr>
          </w:pPr>
          <w:hyperlink w:anchor="_Toc9175393" w:history="1">
            <w:r w:rsidR="00A10609" w:rsidRPr="003258AA">
              <w:rPr>
                <w:rStyle w:val="ac"/>
                <w:noProof/>
              </w:rPr>
              <w:t>4.1 Визуальная часть</w:t>
            </w:r>
            <w:r w:rsidR="00A10609">
              <w:rPr>
                <w:noProof/>
                <w:webHidden/>
              </w:rPr>
              <w:tab/>
            </w:r>
            <w:r w:rsidR="00A10609">
              <w:rPr>
                <w:noProof/>
                <w:webHidden/>
              </w:rPr>
              <w:fldChar w:fldCharType="begin"/>
            </w:r>
            <w:r w:rsidR="00A10609">
              <w:rPr>
                <w:noProof/>
                <w:webHidden/>
              </w:rPr>
              <w:instrText xml:space="preserve"> PAGEREF _Toc9175393 \h </w:instrText>
            </w:r>
            <w:r w:rsidR="00A10609">
              <w:rPr>
                <w:noProof/>
                <w:webHidden/>
              </w:rPr>
            </w:r>
            <w:r w:rsidR="00A10609">
              <w:rPr>
                <w:noProof/>
                <w:webHidden/>
              </w:rPr>
              <w:fldChar w:fldCharType="separate"/>
            </w:r>
            <w:r w:rsidR="00A10609">
              <w:rPr>
                <w:noProof/>
                <w:webHidden/>
              </w:rPr>
              <w:t>21</w:t>
            </w:r>
            <w:r w:rsidR="00A10609">
              <w:rPr>
                <w:noProof/>
                <w:webHidden/>
              </w:rPr>
              <w:fldChar w:fldCharType="end"/>
            </w:r>
          </w:hyperlink>
        </w:p>
        <w:p w:rsidR="00A10609" w:rsidRDefault="00F8729A">
          <w:pPr>
            <w:pStyle w:val="31"/>
            <w:rPr>
              <w:rFonts w:asciiTheme="minorHAnsi" w:eastAsiaTheme="minorEastAsia" w:hAnsiTheme="minorHAnsi"/>
              <w:noProof/>
              <w:sz w:val="22"/>
              <w:lang w:eastAsia="ru-RU"/>
            </w:rPr>
          </w:pPr>
          <w:hyperlink w:anchor="_Toc9175394" w:history="1">
            <w:r w:rsidR="00A10609" w:rsidRPr="003258AA">
              <w:rPr>
                <w:rStyle w:val="ac"/>
                <w:noProof/>
              </w:rPr>
              <w:t>4.2 Программная часть</w:t>
            </w:r>
            <w:r w:rsidR="00A10609">
              <w:rPr>
                <w:noProof/>
                <w:webHidden/>
              </w:rPr>
              <w:tab/>
            </w:r>
            <w:r w:rsidR="00A10609">
              <w:rPr>
                <w:noProof/>
                <w:webHidden/>
              </w:rPr>
              <w:fldChar w:fldCharType="begin"/>
            </w:r>
            <w:r w:rsidR="00A10609">
              <w:rPr>
                <w:noProof/>
                <w:webHidden/>
              </w:rPr>
              <w:instrText xml:space="preserve"> PAGEREF _Toc9175394 \h </w:instrText>
            </w:r>
            <w:r w:rsidR="00A10609">
              <w:rPr>
                <w:noProof/>
                <w:webHidden/>
              </w:rPr>
            </w:r>
            <w:r w:rsidR="00A10609">
              <w:rPr>
                <w:noProof/>
                <w:webHidden/>
              </w:rPr>
              <w:fldChar w:fldCharType="separate"/>
            </w:r>
            <w:r w:rsidR="00A10609">
              <w:rPr>
                <w:noProof/>
                <w:webHidden/>
              </w:rPr>
              <w:t>21</w:t>
            </w:r>
            <w:r w:rsidR="00A10609">
              <w:rPr>
                <w:noProof/>
                <w:webHidden/>
              </w:rPr>
              <w:fldChar w:fldCharType="end"/>
            </w:r>
          </w:hyperlink>
        </w:p>
        <w:p w:rsidR="00A10609" w:rsidRDefault="00F8729A">
          <w:pPr>
            <w:pStyle w:val="31"/>
            <w:rPr>
              <w:rFonts w:asciiTheme="minorHAnsi" w:eastAsiaTheme="minorEastAsia" w:hAnsiTheme="minorHAnsi"/>
              <w:noProof/>
              <w:sz w:val="22"/>
              <w:lang w:eastAsia="ru-RU"/>
            </w:rPr>
          </w:pPr>
          <w:hyperlink w:anchor="_Toc9175395" w:history="1">
            <w:r w:rsidR="00A10609" w:rsidRPr="003258AA">
              <w:rPr>
                <w:rStyle w:val="ac"/>
                <w:noProof/>
              </w:rPr>
              <w:t xml:space="preserve">4.2.1 </w:t>
            </w:r>
            <w:r w:rsidR="00A10609" w:rsidRPr="003258AA">
              <w:rPr>
                <w:rStyle w:val="ac"/>
                <w:noProof/>
                <w:lang w:val="en-US"/>
              </w:rPr>
              <w:t>JavaScript (ReactJs)</w:t>
            </w:r>
            <w:r w:rsidR="00A10609">
              <w:rPr>
                <w:noProof/>
                <w:webHidden/>
              </w:rPr>
              <w:tab/>
            </w:r>
            <w:r w:rsidR="00A10609">
              <w:rPr>
                <w:noProof/>
                <w:webHidden/>
              </w:rPr>
              <w:fldChar w:fldCharType="begin"/>
            </w:r>
            <w:r w:rsidR="00A10609">
              <w:rPr>
                <w:noProof/>
                <w:webHidden/>
              </w:rPr>
              <w:instrText xml:space="preserve"> PAGEREF _Toc9175395 \h </w:instrText>
            </w:r>
            <w:r w:rsidR="00A10609">
              <w:rPr>
                <w:noProof/>
                <w:webHidden/>
              </w:rPr>
            </w:r>
            <w:r w:rsidR="00A10609">
              <w:rPr>
                <w:noProof/>
                <w:webHidden/>
              </w:rPr>
              <w:fldChar w:fldCharType="separate"/>
            </w:r>
            <w:r w:rsidR="00A10609">
              <w:rPr>
                <w:noProof/>
                <w:webHidden/>
              </w:rPr>
              <w:t>22</w:t>
            </w:r>
            <w:r w:rsidR="00A10609">
              <w:rPr>
                <w:noProof/>
                <w:webHidden/>
              </w:rPr>
              <w:fldChar w:fldCharType="end"/>
            </w:r>
          </w:hyperlink>
        </w:p>
        <w:p w:rsidR="00A10609" w:rsidRDefault="00F8729A">
          <w:pPr>
            <w:pStyle w:val="31"/>
            <w:rPr>
              <w:rFonts w:asciiTheme="minorHAnsi" w:eastAsiaTheme="minorEastAsia" w:hAnsiTheme="minorHAnsi"/>
              <w:noProof/>
              <w:sz w:val="22"/>
              <w:lang w:eastAsia="ru-RU"/>
            </w:rPr>
          </w:pPr>
          <w:hyperlink w:anchor="_Toc9175396" w:history="1">
            <w:r w:rsidR="00A10609" w:rsidRPr="003258AA">
              <w:rPr>
                <w:rStyle w:val="ac"/>
                <w:noProof/>
              </w:rPr>
              <w:t xml:space="preserve">4.2.2 </w:t>
            </w:r>
            <w:r w:rsidR="00A10609" w:rsidRPr="003258AA">
              <w:rPr>
                <w:rStyle w:val="ac"/>
                <w:noProof/>
                <w:lang w:val="en-US"/>
              </w:rPr>
              <w:t>NPM</w:t>
            </w:r>
            <w:r w:rsidR="00A10609">
              <w:rPr>
                <w:noProof/>
                <w:webHidden/>
              </w:rPr>
              <w:tab/>
            </w:r>
            <w:r w:rsidR="00A10609">
              <w:rPr>
                <w:noProof/>
                <w:webHidden/>
              </w:rPr>
              <w:fldChar w:fldCharType="begin"/>
            </w:r>
            <w:r w:rsidR="00A10609">
              <w:rPr>
                <w:noProof/>
                <w:webHidden/>
              </w:rPr>
              <w:instrText xml:space="preserve"> PAGEREF _Toc9175396 \h </w:instrText>
            </w:r>
            <w:r w:rsidR="00A10609">
              <w:rPr>
                <w:noProof/>
                <w:webHidden/>
              </w:rPr>
            </w:r>
            <w:r w:rsidR="00A10609">
              <w:rPr>
                <w:noProof/>
                <w:webHidden/>
              </w:rPr>
              <w:fldChar w:fldCharType="separate"/>
            </w:r>
            <w:r w:rsidR="00A10609">
              <w:rPr>
                <w:noProof/>
                <w:webHidden/>
              </w:rPr>
              <w:t>23</w:t>
            </w:r>
            <w:r w:rsidR="00A10609">
              <w:rPr>
                <w:noProof/>
                <w:webHidden/>
              </w:rPr>
              <w:fldChar w:fldCharType="end"/>
            </w:r>
          </w:hyperlink>
        </w:p>
        <w:p w:rsidR="00A10609" w:rsidRDefault="00F8729A">
          <w:pPr>
            <w:pStyle w:val="31"/>
            <w:rPr>
              <w:rFonts w:asciiTheme="minorHAnsi" w:eastAsiaTheme="minorEastAsia" w:hAnsiTheme="minorHAnsi"/>
              <w:noProof/>
              <w:sz w:val="22"/>
              <w:lang w:eastAsia="ru-RU"/>
            </w:rPr>
          </w:pPr>
          <w:hyperlink w:anchor="_Toc9175397" w:history="1">
            <w:r w:rsidR="00A10609" w:rsidRPr="003258AA">
              <w:rPr>
                <w:rStyle w:val="ac"/>
                <w:noProof/>
              </w:rPr>
              <w:t xml:space="preserve">4.2.3 </w:t>
            </w:r>
            <w:r w:rsidR="00A10609" w:rsidRPr="003258AA">
              <w:rPr>
                <w:rStyle w:val="ac"/>
                <w:noProof/>
                <w:lang w:val="en-US"/>
              </w:rPr>
              <w:t>Webpack</w:t>
            </w:r>
            <w:r w:rsidR="00A10609">
              <w:rPr>
                <w:noProof/>
                <w:webHidden/>
              </w:rPr>
              <w:tab/>
            </w:r>
            <w:r w:rsidR="00A10609">
              <w:rPr>
                <w:noProof/>
                <w:webHidden/>
              </w:rPr>
              <w:fldChar w:fldCharType="begin"/>
            </w:r>
            <w:r w:rsidR="00A10609">
              <w:rPr>
                <w:noProof/>
                <w:webHidden/>
              </w:rPr>
              <w:instrText xml:space="preserve"> PAGEREF _Toc9175397 \h </w:instrText>
            </w:r>
            <w:r w:rsidR="00A10609">
              <w:rPr>
                <w:noProof/>
                <w:webHidden/>
              </w:rPr>
            </w:r>
            <w:r w:rsidR="00A10609">
              <w:rPr>
                <w:noProof/>
                <w:webHidden/>
              </w:rPr>
              <w:fldChar w:fldCharType="separate"/>
            </w:r>
            <w:r w:rsidR="00A10609">
              <w:rPr>
                <w:noProof/>
                <w:webHidden/>
              </w:rPr>
              <w:t>24</w:t>
            </w:r>
            <w:r w:rsidR="00A10609">
              <w:rPr>
                <w:noProof/>
                <w:webHidden/>
              </w:rPr>
              <w:fldChar w:fldCharType="end"/>
            </w:r>
          </w:hyperlink>
        </w:p>
        <w:p w:rsidR="00A10609" w:rsidRDefault="00F8729A">
          <w:pPr>
            <w:pStyle w:val="31"/>
            <w:rPr>
              <w:rFonts w:asciiTheme="minorHAnsi" w:eastAsiaTheme="minorEastAsia" w:hAnsiTheme="minorHAnsi"/>
              <w:noProof/>
              <w:sz w:val="22"/>
              <w:lang w:eastAsia="ru-RU"/>
            </w:rPr>
          </w:pPr>
          <w:hyperlink w:anchor="_Toc9175398" w:history="1">
            <w:r w:rsidR="00A10609" w:rsidRPr="003258AA">
              <w:rPr>
                <w:rStyle w:val="ac"/>
                <w:noProof/>
              </w:rPr>
              <w:t xml:space="preserve">4.2.4 </w:t>
            </w:r>
            <w:r w:rsidR="00A10609" w:rsidRPr="003258AA">
              <w:rPr>
                <w:rStyle w:val="ac"/>
                <w:noProof/>
                <w:lang w:val="en-US"/>
              </w:rPr>
              <w:t>React</w:t>
            </w:r>
            <w:r w:rsidR="00A10609" w:rsidRPr="003258AA">
              <w:rPr>
                <w:rStyle w:val="ac"/>
                <w:noProof/>
              </w:rPr>
              <w:t xml:space="preserve"> </w:t>
            </w:r>
            <w:r w:rsidR="00A10609" w:rsidRPr="003258AA">
              <w:rPr>
                <w:rStyle w:val="ac"/>
                <w:noProof/>
                <w:lang w:val="en-US"/>
              </w:rPr>
              <w:t>Router</w:t>
            </w:r>
            <w:r w:rsidR="00A10609">
              <w:rPr>
                <w:noProof/>
                <w:webHidden/>
              </w:rPr>
              <w:tab/>
            </w:r>
            <w:r w:rsidR="00A10609">
              <w:rPr>
                <w:noProof/>
                <w:webHidden/>
              </w:rPr>
              <w:fldChar w:fldCharType="begin"/>
            </w:r>
            <w:r w:rsidR="00A10609">
              <w:rPr>
                <w:noProof/>
                <w:webHidden/>
              </w:rPr>
              <w:instrText xml:space="preserve"> PAGEREF _Toc9175398 \h </w:instrText>
            </w:r>
            <w:r w:rsidR="00A10609">
              <w:rPr>
                <w:noProof/>
                <w:webHidden/>
              </w:rPr>
            </w:r>
            <w:r w:rsidR="00A10609">
              <w:rPr>
                <w:noProof/>
                <w:webHidden/>
              </w:rPr>
              <w:fldChar w:fldCharType="separate"/>
            </w:r>
            <w:r w:rsidR="00A10609">
              <w:rPr>
                <w:noProof/>
                <w:webHidden/>
              </w:rPr>
              <w:t>24</w:t>
            </w:r>
            <w:r w:rsidR="00A10609">
              <w:rPr>
                <w:noProof/>
                <w:webHidden/>
              </w:rPr>
              <w:fldChar w:fldCharType="end"/>
            </w:r>
          </w:hyperlink>
        </w:p>
        <w:p w:rsidR="00A10609" w:rsidRDefault="00F8729A">
          <w:pPr>
            <w:pStyle w:val="31"/>
            <w:rPr>
              <w:rFonts w:asciiTheme="minorHAnsi" w:eastAsiaTheme="minorEastAsia" w:hAnsiTheme="minorHAnsi"/>
              <w:noProof/>
              <w:sz w:val="22"/>
              <w:lang w:eastAsia="ru-RU"/>
            </w:rPr>
          </w:pPr>
          <w:hyperlink w:anchor="_Toc9175399" w:history="1">
            <w:r w:rsidR="00A10609" w:rsidRPr="003258AA">
              <w:rPr>
                <w:rStyle w:val="ac"/>
                <w:noProof/>
                <w:lang w:val="en-US"/>
              </w:rPr>
              <w:t>4.2.</w:t>
            </w:r>
            <w:r w:rsidR="00A10609" w:rsidRPr="003258AA">
              <w:rPr>
                <w:rStyle w:val="ac"/>
                <w:noProof/>
              </w:rPr>
              <w:t>5</w:t>
            </w:r>
            <w:r w:rsidR="00A10609" w:rsidRPr="003258AA">
              <w:rPr>
                <w:rStyle w:val="ac"/>
                <w:noProof/>
                <w:lang w:val="en-US"/>
              </w:rPr>
              <w:t xml:space="preserve"> Material UI</w:t>
            </w:r>
            <w:r w:rsidR="00A10609">
              <w:rPr>
                <w:noProof/>
                <w:webHidden/>
              </w:rPr>
              <w:tab/>
            </w:r>
            <w:r w:rsidR="00A10609">
              <w:rPr>
                <w:noProof/>
                <w:webHidden/>
              </w:rPr>
              <w:fldChar w:fldCharType="begin"/>
            </w:r>
            <w:r w:rsidR="00A10609">
              <w:rPr>
                <w:noProof/>
                <w:webHidden/>
              </w:rPr>
              <w:instrText xml:space="preserve"> PAGEREF _Toc9175399 \h </w:instrText>
            </w:r>
            <w:r w:rsidR="00A10609">
              <w:rPr>
                <w:noProof/>
                <w:webHidden/>
              </w:rPr>
            </w:r>
            <w:r w:rsidR="00A10609">
              <w:rPr>
                <w:noProof/>
                <w:webHidden/>
              </w:rPr>
              <w:fldChar w:fldCharType="separate"/>
            </w:r>
            <w:r w:rsidR="00A10609">
              <w:rPr>
                <w:noProof/>
                <w:webHidden/>
              </w:rPr>
              <w:t>25</w:t>
            </w:r>
            <w:r w:rsidR="00A10609">
              <w:rPr>
                <w:noProof/>
                <w:webHidden/>
              </w:rPr>
              <w:fldChar w:fldCharType="end"/>
            </w:r>
          </w:hyperlink>
        </w:p>
        <w:p w:rsidR="00A10609" w:rsidRDefault="00F8729A">
          <w:pPr>
            <w:pStyle w:val="31"/>
            <w:rPr>
              <w:rFonts w:asciiTheme="minorHAnsi" w:eastAsiaTheme="minorEastAsia" w:hAnsiTheme="minorHAnsi"/>
              <w:noProof/>
              <w:sz w:val="22"/>
              <w:lang w:eastAsia="ru-RU"/>
            </w:rPr>
          </w:pPr>
          <w:hyperlink w:anchor="_Toc9175400" w:history="1">
            <w:r w:rsidR="00A10609" w:rsidRPr="003258AA">
              <w:rPr>
                <w:rStyle w:val="ac"/>
                <w:noProof/>
              </w:rPr>
              <w:t xml:space="preserve">4.2.6 </w:t>
            </w:r>
            <w:r w:rsidR="00A10609" w:rsidRPr="003258AA">
              <w:rPr>
                <w:rStyle w:val="ac"/>
                <w:noProof/>
                <w:lang w:val="en-US"/>
              </w:rPr>
              <w:t>HTML</w:t>
            </w:r>
            <w:r w:rsidR="00A10609">
              <w:rPr>
                <w:noProof/>
                <w:webHidden/>
              </w:rPr>
              <w:tab/>
            </w:r>
            <w:r w:rsidR="00A10609">
              <w:rPr>
                <w:noProof/>
                <w:webHidden/>
              </w:rPr>
              <w:fldChar w:fldCharType="begin"/>
            </w:r>
            <w:r w:rsidR="00A10609">
              <w:rPr>
                <w:noProof/>
                <w:webHidden/>
              </w:rPr>
              <w:instrText xml:space="preserve"> PAGEREF _Toc9175400 \h </w:instrText>
            </w:r>
            <w:r w:rsidR="00A10609">
              <w:rPr>
                <w:noProof/>
                <w:webHidden/>
              </w:rPr>
            </w:r>
            <w:r w:rsidR="00A10609">
              <w:rPr>
                <w:noProof/>
                <w:webHidden/>
              </w:rPr>
              <w:fldChar w:fldCharType="separate"/>
            </w:r>
            <w:r w:rsidR="00A10609">
              <w:rPr>
                <w:noProof/>
                <w:webHidden/>
              </w:rPr>
              <w:t>28</w:t>
            </w:r>
            <w:r w:rsidR="00A10609">
              <w:rPr>
                <w:noProof/>
                <w:webHidden/>
              </w:rPr>
              <w:fldChar w:fldCharType="end"/>
            </w:r>
          </w:hyperlink>
        </w:p>
        <w:p w:rsidR="00A10609" w:rsidRDefault="00F8729A">
          <w:pPr>
            <w:pStyle w:val="31"/>
            <w:rPr>
              <w:rFonts w:asciiTheme="minorHAnsi" w:eastAsiaTheme="minorEastAsia" w:hAnsiTheme="minorHAnsi"/>
              <w:noProof/>
              <w:sz w:val="22"/>
              <w:lang w:eastAsia="ru-RU"/>
            </w:rPr>
          </w:pPr>
          <w:hyperlink w:anchor="_Toc9175401" w:history="1">
            <w:r w:rsidR="00A10609" w:rsidRPr="003258AA">
              <w:rPr>
                <w:rStyle w:val="ac"/>
                <w:noProof/>
              </w:rPr>
              <w:t xml:space="preserve">4.2.7 </w:t>
            </w:r>
            <w:r w:rsidR="00A10609" w:rsidRPr="003258AA">
              <w:rPr>
                <w:rStyle w:val="ac"/>
                <w:noProof/>
                <w:lang w:val="en-US"/>
              </w:rPr>
              <w:t>CSS</w:t>
            </w:r>
            <w:r w:rsidR="00A10609" w:rsidRPr="003258AA">
              <w:rPr>
                <w:rStyle w:val="ac"/>
                <w:noProof/>
              </w:rPr>
              <w:t xml:space="preserve"> 3 (</w:t>
            </w:r>
            <w:r w:rsidR="00A10609" w:rsidRPr="003258AA">
              <w:rPr>
                <w:rStyle w:val="ac"/>
                <w:noProof/>
                <w:lang w:val="en-US"/>
              </w:rPr>
              <w:t>SASS</w:t>
            </w:r>
            <w:r w:rsidR="00A10609" w:rsidRPr="003258AA">
              <w:rPr>
                <w:rStyle w:val="ac"/>
                <w:noProof/>
              </w:rPr>
              <w:t>)</w:t>
            </w:r>
            <w:r w:rsidR="00A10609">
              <w:rPr>
                <w:noProof/>
                <w:webHidden/>
              </w:rPr>
              <w:tab/>
            </w:r>
            <w:r w:rsidR="00A10609">
              <w:rPr>
                <w:noProof/>
                <w:webHidden/>
              </w:rPr>
              <w:fldChar w:fldCharType="begin"/>
            </w:r>
            <w:r w:rsidR="00A10609">
              <w:rPr>
                <w:noProof/>
                <w:webHidden/>
              </w:rPr>
              <w:instrText xml:space="preserve"> PAGEREF _Toc9175401 \h </w:instrText>
            </w:r>
            <w:r w:rsidR="00A10609">
              <w:rPr>
                <w:noProof/>
                <w:webHidden/>
              </w:rPr>
            </w:r>
            <w:r w:rsidR="00A10609">
              <w:rPr>
                <w:noProof/>
                <w:webHidden/>
              </w:rPr>
              <w:fldChar w:fldCharType="separate"/>
            </w:r>
            <w:r w:rsidR="00A10609">
              <w:rPr>
                <w:noProof/>
                <w:webHidden/>
              </w:rPr>
              <w:t>29</w:t>
            </w:r>
            <w:r w:rsidR="00A10609">
              <w:rPr>
                <w:noProof/>
                <w:webHidden/>
              </w:rPr>
              <w:fldChar w:fldCharType="end"/>
            </w:r>
          </w:hyperlink>
        </w:p>
        <w:p w:rsidR="00A10609" w:rsidRDefault="00F8729A">
          <w:pPr>
            <w:pStyle w:val="11"/>
            <w:tabs>
              <w:tab w:val="right" w:leader="dot" w:pos="9345"/>
            </w:tabs>
            <w:rPr>
              <w:rFonts w:asciiTheme="minorHAnsi" w:eastAsiaTheme="minorEastAsia" w:hAnsiTheme="minorHAnsi"/>
              <w:noProof/>
              <w:sz w:val="22"/>
              <w:lang w:eastAsia="ru-RU"/>
            </w:rPr>
          </w:pPr>
          <w:hyperlink w:anchor="_Toc9175402" w:history="1">
            <w:r w:rsidR="00A10609" w:rsidRPr="003258AA">
              <w:rPr>
                <w:rStyle w:val="ac"/>
                <w:rFonts w:eastAsia="Times New Roman"/>
                <w:noProof/>
                <w:lang w:eastAsia="ru-RU"/>
              </w:rPr>
              <w:t>5   РУКОВОДСТВО ПОЛЬЗОВАТЕЛЯ</w:t>
            </w:r>
            <w:r w:rsidR="00A10609">
              <w:rPr>
                <w:noProof/>
                <w:webHidden/>
              </w:rPr>
              <w:tab/>
            </w:r>
            <w:r w:rsidR="00A10609">
              <w:rPr>
                <w:noProof/>
                <w:webHidden/>
              </w:rPr>
              <w:fldChar w:fldCharType="begin"/>
            </w:r>
            <w:r w:rsidR="00A10609">
              <w:rPr>
                <w:noProof/>
                <w:webHidden/>
              </w:rPr>
              <w:instrText xml:space="preserve"> PAGEREF _Toc9175402 \h </w:instrText>
            </w:r>
            <w:r w:rsidR="00A10609">
              <w:rPr>
                <w:noProof/>
                <w:webHidden/>
              </w:rPr>
            </w:r>
            <w:r w:rsidR="00A10609">
              <w:rPr>
                <w:noProof/>
                <w:webHidden/>
              </w:rPr>
              <w:fldChar w:fldCharType="separate"/>
            </w:r>
            <w:r w:rsidR="00A10609">
              <w:rPr>
                <w:noProof/>
                <w:webHidden/>
              </w:rPr>
              <w:t>31</w:t>
            </w:r>
            <w:r w:rsidR="00A10609">
              <w:rPr>
                <w:noProof/>
                <w:webHidden/>
              </w:rPr>
              <w:fldChar w:fldCharType="end"/>
            </w:r>
          </w:hyperlink>
        </w:p>
        <w:p w:rsidR="00A10609" w:rsidRDefault="00F8729A">
          <w:pPr>
            <w:pStyle w:val="11"/>
            <w:tabs>
              <w:tab w:val="right" w:leader="dot" w:pos="9345"/>
            </w:tabs>
            <w:rPr>
              <w:rFonts w:asciiTheme="minorHAnsi" w:eastAsiaTheme="minorEastAsia" w:hAnsiTheme="minorHAnsi"/>
              <w:noProof/>
              <w:sz w:val="22"/>
              <w:lang w:eastAsia="ru-RU"/>
            </w:rPr>
          </w:pPr>
          <w:hyperlink w:anchor="_Toc9175403" w:history="1">
            <w:r w:rsidR="00A10609" w:rsidRPr="003258AA">
              <w:rPr>
                <w:rStyle w:val="ac"/>
                <w:rFonts w:eastAsia="Times New Roman"/>
                <w:noProof/>
                <w:lang w:eastAsia="ru-RU"/>
              </w:rPr>
              <w:t xml:space="preserve">6 </w:t>
            </w:r>
            <w:r w:rsidR="00A10609" w:rsidRPr="003258AA">
              <w:rPr>
                <w:rStyle w:val="ac"/>
                <w:noProof/>
              </w:rPr>
              <w:t>ТЕСТИРОВАНИЕ ПРОРАММНОГО ОБЕСПЕЧЕНИЯ</w:t>
            </w:r>
            <w:r w:rsidR="00A10609">
              <w:rPr>
                <w:noProof/>
                <w:webHidden/>
              </w:rPr>
              <w:tab/>
            </w:r>
            <w:r w:rsidR="00A10609">
              <w:rPr>
                <w:noProof/>
                <w:webHidden/>
              </w:rPr>
              <w:fldChar w:fldCharType="begin"/>
            </w:r>
            <w:r w:rsidR="00A10609">
              <w:rPr>
                <w:noProof/>
                <w:webHidden/>
              </w:rPr>
              <w:instrText xml:space="preserve"> PAGEREF _Toc9175403 \h </w:instrText>
            </w:r>
            <w:r w:rsidR="00A10609">
              <w:rPr>
                <w:noProof/>
                <w:webHidden/>
              </w:rPr>
            </w:r>
            <w:r w:rsidR="00A10609">
              <w:rPr>
                <w:noProof/>
                <w:webHidden/>
              </w:rPr>
              <w:fldChar w:fldCharType="separate"/>
            </w:r>
            <w:r w:rsidR="00A10609">
              <w:rPr>
                <w:noProof/>
                <w:webHidden/>
              </w:rPr>
              <w:t>36</w:t>
            </w:r>
            <w:r w:rsidR="00A10609">
              <w:rPr>
                <w:noProof/>
                <w:webHidden/>
              </w:rPr>
              <w:fldChar w:fldCharType="end"/>
            </w:r>
          </w:hyperlink>
        </w:p>
        <w:p w:rsidR="00A10609" w:rsidRDefault="00F8729A" w:rsidP="00A10609">
          <w:pPr>
            <w:pStyle w:val="21"/>
            <w:ind w:firstLine="0"/>
            <w:rPr>
              <w:rFonts w:asciiTheme="minorHAnsi" w:eastAsiaTheme="minorEastAsia" w:hAnsiTheme="minorHAnsi"/>
              <w:noProof/>
              <w:sz w:val="22"/>
              <w:lang w:eastAsia="ru-RU"/>
            </w:rPr>
          </w:pPr>
          <w:hyperlink w:anchor="_Toc9175404" w:history="1">
            <w:r w:rsidR="00A10609" w:rsidRPr="003258AA">
              <w:rPr>
                <w:rStyle w:val="ac"/>
                <w:noProof/>
              </w:rPr>
              <w:t>6.1 Критическое тестирование</w:t>
            </w:r>
            <w:r w:rsidR="00A10609">
              <w:rPr>
                <w:noProof/>
                <w:webHidden/>
              </w:rPr>
              <w:tab/>
            </w:r>
            <w:r w:rsidR="00A10609">
              <w:rPr>
                <w:noProof/>
                <w:webHidden/>
              </w:rPr>
              <w:fldChar w:fldCharType="begin"/>
            </w:r>
            <w:r w:rsidR="00A10609">
              <w:rPr>
                <w:noProof/>
                <w:webHidden/>
              </w:rPr>
              <w:instrText xml:space="preserve"> PAGEREF _Toc9175404 \h </w:instrText>
            </w:r>
            <w:r w:rsidR="00A10609">
              <w:rPr>
                <w:noProof/>
                <w:webHidden/>
              </w:rPr>
            </w:r>
            <w:r w:rsidR="00A10609">
              <w:rPr>
                <w:noProof/>
                <w:webHidden/>
              </w:rPr>
              <w:fldChar w:fldCharType="separate"/>
            </w:r>
            <w:r w:rsidR="00A10609">
              <w:rPr>
                <w:noProof/>
                <w:webHidden/>
              </w:rPr>
              <w:t>36</w:t>
            </w:r>
            <w:r w:rsidR="00A10609">
              <w:rPr>
                <w:noProof/>
                <w:webHidden/>
              </w:rPr>
              <w:fldChar w:fldCharType="end"/>
            </w:r>
          </w:hyperlink>
        </w:p>
        <w:p w:rsidR="00A10609" w:rsidRDefault="00F8729A" w:rsidP="00A10609">
          <w:pPr>
            <w:pStyle w:val="21"/>
            <w:ind w:firstLine="0"/>
            <w:rPr>
              <w:rFonts w:asciiTheme="minorHAnsi" w:eastAsiaTheme="minorEastAsia" w:hAnsiTheme="minorHAnsi"/>
              <w:noProof/>
              <w:sz w:val="22"/>
              <w:lang w:eastAsia="ru-RU"/>
            </w:rPr>
          </w:pPr>
          <w:hyperlink w:anchor="_Toc9175405" w:history="1">
            <w:r w:rsidR="00A10609" w:rsidRPr="003258AA">
              <w:rPr>
                <w:rStyle w:val="ac"/>
                <w:noProof/>
              </w:rPr>
              <w:t>6.2 Углубленное тестирование</w:t>
            </w:r>
            <w:r w:rsidR="00A10609">
              <w:rPr>
                <w:noProof/>
                <w:webHidden/>
              </w:rPr>
              <w:tab/>
            </w:r>
            <w:r w:rsidR="00A10609">
              <w:rPr>
                <w:noProof/>
                <w:webHidden/>
              </w:rPr>
              <w:fldChar w:fldCharType="begin"/>
            </w:r>
            <w:r w:rsidR="00A10609">
              <w:rPr>
                <w:noProof/>
                <w:webHidden/>
              </w:rPr>
              <w:instrText xml:space="preserve"> PAGEREF _Toc9175405 \h </w:instrText>
            </w:r>
            <w:r w:rsidR="00A10609">
              <w:rPr>
                <w:noProof/>
                <w:webHidden/>
              </w:rPr>
            </w:r>
            <w:r w:rsidR="00A10609">
              <w:rPr>
                <w:noProof/>
                <w:webHidden/>
              </w:rPr>
              <w:fldChar w:fldCharType="separate"/>
            </w:r>
            <w:r w:rsidR="00A10609">
              <w:rPr>
                <w:noProof/>
                <w:webHidden/>
              </w:rPr>
              <w:t>39</w:t>
            </w:r>
            <w:r w:rsidR="00A10609">
              <w:rPr>
                <w:noProof/>
                <w:webHidden/>
              </w:rPr>
              <w:fldChar w:fldCharType="end"/>
            </w:r>
          </w:hyperlink>
        </w:p>
        <w:p w:rsidR="00A10609" w:rsidRDefault="00F8729A">
          <w:pPr>
            <w:pStyle w:val="11"/>
            <w:tabs>
              <w:tab w:val="right" w:leader="dot" w:pos="9345"/>
            </w:tabs>
            <w:rPr>
              <w:rFonts w:asciiTheme="minorHAnsi" w:eastAsiaTheme="minorEastAsia" w:hAnsiTheme="minorHAnsi"/>
              <w:noProof/>
              <w:sz w:val="22"/>
              <w:lang w:eastAsia="ru-RU"/>
            </w:rPr>
          </w:pPr>
          <w:hyperlink w:anchor="_Toc9175406" w:history="1">
            <w:r w:rsidR="00A10609" w:rsidRPr="003258AA">
              <w:rPr>
                <w:rStyle w:val="ac"/>
                <w:rFonts w:eastAsia="Times New Roman"/>
                <w:noProof/>
                <w:lang w:eastAsia="ru-RU"/>
              </w:rPr>
              <w:t>7   ТЕХНИКО-ЭКОНОМИЧЕСКОЕ ОБОСНОВАНИЕ РАЗРАБОТКИ ПРОГРАММНОГО СРЕДСТВА</w:t>
            </w:r>
            <w:r w:rsidR="00A10609">
              <w:rPr>
                <w:noProof/>
                <w:webHidden/>
              </w:rPr>
              <w:tab/>
            </w:r>
            <w:r w:rsidR="00A10609">
              <w:rPr>
                <w:noProof/>
                <w:webHidden/>
              </w:rPr>
              <w:fldChar w:fldCharType="begin"/>
            </w:r>
            <w:r w:rsidR="00A10609">
              <w:rPr>
                <w:noProof/>
                <w:webHidden/>
              </w:rPr>
              <w:instrText xml:space="preserve"> PAGEREF _Toc9175406 \h </w:instrText>
            </w:r>
            <w:r w:rsidR="00A10609">
              <w:rPr>
                <w:noProof/>
                <w:webHidden/>
              </w:rPr>
            </w:r>
            <w:r w:rsidR="00A10609">
              <w:rPr>
                <w:noProof/>
                <w:webHidden/>
              </w:rPr>
              <w:fldChar w:fldCharType="separate"/>
            </w:r>
            <w:r w:rsidR="00A10609">
              <w:rPr>
                <w:noProof/>
                <w:webHidden/>
              </w:rPr>
              <w:t>42</w:t>
            </w:r>
            <w:r w:rsidR="00A10609">
              <w:rPr>
                <w:noProof/>
                <w:webHidden/>
              </w:rPr>
              <w:fldChar w:fldCharType="end"/>
            </w:r>
          </w:hyperlink>
        </w:p>
        <w:p w:rsidR="00A10609" w:rsidRDefault="00F8729A">
          <w:pPr>
            <w:pStyle w:val="31"/>
            <w:rPr>
              <w:rFonts w:asciiTheme="minorHAnsi" w:eastAsiaTheme="minorEastAsia" w:hAnsiTheme="minorHAnsi"/>
              <w:noProof/>
              <w:sz w:val="22"/>
              <w:lang w:eastAsia="ru-RU"/>
            </w:rPr>
          </w:pPr>
          <w:hyperlink w:anchor="_Toc9175407" w:history="1">
            <w:r w:rsidR="00A10609" w:rsidRPr="003258AA">
              <w:rPr>
                <w:rStyle w:val="ac"/>
                <w:rFonts w:eastAsia="Times New Roman"/>
                <w:noProof/>
                <w:lang w:eastAsia="ru-RU"/>
              </w:rPr>
              <w:t>7.1   Расчет сметы затрат, цены и прибыли на программное средство</w:t>
            </w:r>
            <w:r w:rsidR="00A10609">
              <w:rPr>
                <w:noProof/>
                <w:webHidden/>
              </w:rPr>
              <w:tab/>
            </w:r>
            <w:r w:rsidR="00A10609">
              <w:rPr>
                <w:noProof/>
                <w:webHidden/>
              </w:rPr>
              <w:fldChar w:fldCharType="begin"/>
            </w:r>
            <w:r w:rsidR="00A10609">
              <w:rPr>
                <w:noProof/>
                <w:webHidden/>
              </w:rPr>
              <w:instrText xml:space="preserve"> PAGEREF _Toc9175407 \h </w:instrText>
            </w:r>
            <w:r w:rsidR="00A10609">
              <w:rPr>
                <w:noProof/>
                <w:webHidden/>
              </w:rPr>
            </w:r>
            <w:r w:rsidR="00A10609">
              <w:rPr>
                <w:noProof/>
                <w:webHidden/>
              </w:rPr>
              <w:fldChar w:fldCharType="separate"/>
            </w:r>
            <w:r w:rsidR="00A10609">
              <w:rPr>
                <w:noProof/>
                <w:webHidden/>
              </w:rPr>
              <w:t>42</w:t>
            </w:r>
            <w:r w:rsidR="00A10609">
              <w:rPr>
                <w:noProof/>
                <w:webHidden/>
              </w:rPr>
              <w:fldChar w:fldCharType="end"/>
            </w:r>
          </w:hyperlink>
        </w:p>
        <w:p w:rsidR="00A10609" w:rsidRDefault="00F8729A">
          <w:pPr>
            <w:pStyle w:val="11"/>
            <w:tabs>
              <w:tab w:val="right" w:leader="dot" w:pos="9345"/>
            </w:tabs>
            <w:rPr>
              <w:rFonts w:asciiTheme="minorHAnsi" w:eastAsiaTheme="minorEastAsia" w:hAnsiTheme="minorHAnsi"/>
              <w:noProof/>
              <w:sz w:val="22"/>
              <w:lang w:eastAsia="ru-RU"/>
            </w:rPr>
          </w:pPr>
          <w:hyperlink w:anchor="_Toc9175408" w:history="1">
            <w:r w:rsidR="00A10609" w:rsidRPr="003258AA">
              <w:rPr>
                <w:rStyle w:val="ac"/>
                <w:rFonts w:eastAsia="Times New Roman" w:cs="Times New Roman"/>
                <w:b/>
                <w:i/>
                <w:noProof/>
                <w:lang w:eastAsia="ru-RU"/>
              </w:rPr>
              <w:t>6.1.1   Исходные данные</w:t>
            </w:r>
            <w:r w:rsidR="00A10609">
              <w:rPr>
                <w:noProof/>
                <w:webHidden/>
              </w:rPr>
              <w:tab/>
            </w:r>
            <w:r w:rsidR="00A10609">
              <w:rPr>
                <w:noProof/>
                <w:webHidden/>
              </w:rPr>
              <w:fldChar w:fldCharType="begin"/>
            </w:r>
            <w:r w:rsidR="00A10609">
              <w:rPr>
                <w:noProof/>
                <w:webHidden/>
              </w:rPr>
              <w:instrText xml:space="preserve"> PAGEREF _Toc9175408 \h </w:instrText>
            </w:r>
            <w:r w:rsidR="00A10609">
              <w:rPr>
                <w:noProof/>
                <w:webHidden/>
              </w:rPr>
            </w:r>
            <w:r w:rsidR="00A10609">
              <w:rPr>
                <w:noProof/>
                <w:webHidden/>
              </w:rPr>
              <w:fldChar w:fldCharType="separate"/>
            </w:r>
            <w:r w:rsidR="00A10609">
              <w:rPr>
                <w:noProof/>
                <w:webHidden/>
              </w:rPr>
              <w:t>43</w:t>
            </w:r>
            <w:r w:rsidR="00A10609">
              <w:rPr>
                <w:noProof/>
                <w:webHidden/>
              </w:rPr>
              <w:fldChar w:fldCharType="end"/>
            </w:r>
          </w:hyperlink>
        </w:p>
        <w:p w:rsidR="00A10609" w:rsidRDefault="00F8729A">
          <w:pPr>
            <w:pStyle w:val="11"/>
            <w:tabs>
              <w:tab w:val="right" w:leader="dot" w:pos="9345"/>
            </w:tabs>
            <w:rPr>
              <w:rFonts w:asciiTheme="minorHAnsi" w:eastAsiaTheme="minorEastAsia" w:hAnsiTheme="minorHAnsi"/>
              <w:noProof/>
              <w:sz w:val="22"/>
              <w:lang w:eastAsia="ru-RU"/>
            </w:rPr>
          </w:pPr>
          <w:hyperlink w:anchor="_Toc9175409" w:history="1">
            <w:r w:rsidR="00A10609" w:rsidRPr="003258AA">
              <w:rPr>
                <w:rStyle w:val="ac"/>
                <w:rFonts w:eastAsia="Times New Roman" w:cs="Times New Roman"/>
                <w:noProof/>
                <w:lang w:eastAsia="ru-RU"/>
              </w:rPr>
              <w:t>Обозначения</w:t>
            </w:r>
            <w:r w:rsidR="00A10609">
              <w:rPr>
                <w:noProof/>
                <w:webHidden/>
              </w:rPr>
              <w:tab/>
            </w:r>
            <w:r w:rsidR="00A10609">
              <w:rPr>
                <w:noProof/>
                <w:webHidden/>
              </w:rPr>
              <w:fldChar w:fldCharType="begin"/>
            </w:r>
            <w:r w:rsidR="00A10609">
              <w:rPr>
                <w:noProof/>
                <w:webHidden/>
              </w:rPr>
              <w:instrText xml:space="preserve"> PAGEREF _Toc9175409 \h </w:instrText>
            </w:r>
            <w:r w:rsidR="00A10609">
              <w:rPr>
                <w:noProof/>
                <w:webHidden/>
              </w:rPr>
            </w:r>
            <w:r w:rsidR="00A10609">
              <w:rPr>
                <w:noProof/>
                <w:webHidden/>
              </w:rPr>
              <w:fldChar w:fldCharType="separate"/>
            </w:r>
            <w:r w:rsidR="00A10609">
              <w:rPr>
                <w:noProof/>
                <w:webHidden/>
              </w:rPr>
              <w:t>56</w:t>
            </w:r>
            <w:r w:rsidR="00A10609">
              <w:rPr>
                <w:noProof/>
                <w:webHidden/>
              </w:rPr>
              <w:fldChar w:fldCharType="end"/>
            </w:r>
          </w:hyperlink>
        </w:p>
        <w:p w:rsidR="00A10609" w:rsidRDefault="00F8729A">
          <w:pPr>
            <w:pStyle w:val="21"/>
            <w:rPr>
              <w:rFonts w:asciiTheme="minorHAnsi" w:eastAsiaTheme="minorEastAsia" w:hAnsiTheme="minorHAnsi"/>
              <w:noProof/>
              <w:sz w:val="22"/>
              <w:lang w:eastAsia="ru-RU"/>
            </w:rPr>
          </w:pPr>
          <w:hyperlink w:anchor="_Toc9175410" w:history="1">
            <w:r w:rsidR="00A10609" w:rsidRPr="003258AA">
              <w:rPr>
                <w:rStyle w:val="ac"/>
                <w:rFonts w:eastAsia="Times New Roman" w:cs="Times New Roman"/>
                <w:b/>
                <w:bCs/>
                <w:i/>
                <w:noProof/>
              </w:rPr>
              <w:t>5.1   Производственная санитария, техника безопасности и пожарная профилактика</w:t>
            </w:r>
            <w:r w:rsidR="00A10609">
              <w:rPr>
                <w:noProof/>
                <w:webHidden/>
              </w:rPr>
              <w:tab/>
            </w:r>
            <w:r w:rsidR="00A10609">
              <w:rPr>
                <w:noProof/>
                <w:webHidden/>
              </w:rPr>
              <w:fldChar w:fldCharType="begin"/>
            </w:r>
            <w:r w:rsidR="00A10609">
              <w:rPr>
                <w:noProof/>
                <w:webHidden/>
              </w:rPr>
              <w:instrText xml:space="preserve"> PAGEREF _Toc9175410 \h </w:instrText>
            </w:r>
            <w:r w:rsidR="00A10609">
              <w:rPr>
                <w:noProof/>
                <w:webHidden/>
              </w:rPr>
            </w:r>
            <w:r w:rsidR="00A10609">
              <w:rPr>
                <w:noProof/>
                <w:webHidden/>
              </w:rPr>
              <w:fldChar w:fldCharType="separate"/>
            </w:r>
            <w:r w:rsidR="00A10609">
              <w:rPr>
                <w:noProof/>
                <w:webHidden/>
              </w:rPr>
              <w:t>63</w:t>
            </w:r>
            <w:r w:rsidR="00A10609">
              <w:rPr>
                <w:noProof/>
                <w:webHidden/>
              </w:rPr>
              <w:fldChar w:fldCharType="end"/>
            </w:r>
          </w:hyperlink>
        </w:p>
        <w:p w:rsidR="00A10609" w:rsidRDefault="00F8729A">
          <w:pPr>
            <w:pStyle w:val="21"/>
            <w:rPr>
              <w:rFonts w:asciiTheme="minorHAnsi" w:eastAsiaTheme="minorEastAsia" w:hAnsiTheme="minorHAnsi"/>
              <w:noProof/>
              <w:sz w:val="22"/>
              <w:lang w:eastAsia="ru-RU"/>
            </w:rPr>
          </w:pPr>
          <w:hyperlink w:anchor="_Toc9175411" w:history="1">
            <w:r w:rsidR="00A10609" w:rsidRPr="003258AA">
              <w:rPr>
                <w:rStyle w:val="ac"/>
                <w:rFonts w:eastAsia="Times New Roman" w:cs="Times New Roman"/>
                <w:b/>
                <w:bCs/>
                <w:i/>
                <w:noProof/>
              </w:rPr>
              <w:t>5.2 Требования к ВДТ, ЭВМ, ПЭВМ и периферийным устройствам</w:t>
            </w:r>
            <w:r w:rsidR="00A10609">
              <w:rPr>
                <w:noProof/>
                <w:webHidden/>
              </w:rPr>
              <w:tab/>
            </w:r>
            <w:r w:rsidR="00A10609">
              <w:rPr>
                <w:noProof/>
                <w:webHidden/>
              </w:rPr>
              <w:fldChar w:fldCharType="begin"/>
            </w:r>
            <w:r w:rsidR="00A10609">
              <w:rPr>
                <w:noProof/>
                <w:webHidden/>
              </w:rPr>
              <w:instrText xml:space="preserve"> PAGEREF _Toc9175411 \h </w:instrText>
            </w:r>
            <w:r w:rsidR="00A10609">
              <w:rPr>
                <w:noProof/>
                <w:webHidden/>
              </w:rPr>
            </w:r>
            <w:r w:rsidR="00A10609">
              <w:rPr>
                <w:noProof/>
                <w:webHidden/>
              </w:rPr>
              <w:fldChar w:fldCharType="separate"/>
            </w:r>
            <w:r w:rsidR="00A10609">
              <w:rPr>
                <w:noProof/>
                <w:webHidden/>
              </w:rPr>
              <w:t>70</w:t>
            </w:r>
            <w:r w:rsidR="00A10609">
              <w:rPr>
                <w:noProof/>
                <w:webHidden/>
              </w:rPr>
              <w:fldChar w:fldCharType="end"/>
            </w:r>
          </w:hyperlink>
        </w:p>
        <w:p w:rsidR="00A10609" w:rsidRDefault="00F8729A">
          <w:pPr>
            <w:pStyle w:val="11"/>
            <w:tabs>
              <w:tab w:val="right" w:leader="dot" w:pos="9345"/>
            </w:tabs>
            <w:rPr>
              <w:rFonts w:asciiTheme="minorHAnsi" w:eastAsiaTheme="minorEastAsia" w:hAnsiTheme="minorHAnsi"/>
              <w:noProof/>
              <w:sz w:val="22"/>
              <w:lang w:eastAsia="ru-RU"/>
            </w:rPr>
          </w:pPr>
          <w:hyperlink w:anchor="_Toc9175412" w:history="1">
            <w:r w:rsidR="00A10609" w:rsidRPr="003258AA">
              <w:rPr>
                <w:rStyle w:val="ac"/>
                <w:rFonts w:eastAsia="Times New Roman"/>
                <w:noProof/>
                <w:lang w:eastAsia="ru-RU"/>
              </w:rPr>
              <w:t>ЗАКЛЮЧЕНИЕ</w:t>
            </w:r>
            <w:r w:rsidR="00A10609">
              <w:rPr>
                <w:noProof/>
                <w:webHidden/>
              </w:rPr>
              <w:tab/>
            </w:r>
            <w:r w:rsidR="00A10609">
              <w:rPr>
                <w:noProof/>
                <w:webHidden/>
              </w:rPr>
              <w:fldChar w:fldCharType="begin"/>
            </w:r>
            <w:r w:rsidR="00A10609">
              <w:rPr>
                <w:noProof/>
                <w:webHidden/>
              </w:rPr>
              <w:instrText xml:space="preserve"> PAGEREF _Toc9175412 \h </w:instrText>
            </w:r>
            <w:r w:rsidR="00A10609">
              <w:rPr>
                <w:noProof/>
                <w:webHidden/>
              </w:rPr>
            </w:r>
            <w:r w:rsidR="00A10609">
              <w:rPr>
                <w:noProof/>
                <w:webHidden/>
              </w:rPr>
              <w:fldChar w:fldCharType="separate"/>
            </w:r>
            <w:r w:rsidR="00A10609">
              <w:rPr>
                <w:noProof/>
                <w:webHidden/>
              </w:rPr>
              <w:t>72</w:t>
            </w:r>
            <w:r w:rsidR="00A10609">
              <w:rPr>
                <w:noProof/>
                <w:webHidden/>
              </w:rPr>
              <w:fldChar w:fldCharType="end"/>
            </w:r>
          </w:hyperlink>
        </w:p>
        <w:p w:rsidR="00A10609" w:rsidRDefault="00F8729A">
          <w:pPr>
            <w:pStyle w:val="11"/>
            <w:tabs>
              <w:tab w:val="right" w:leader="dot" w:pos="9345"/>
            </w:tabs>
            <w:rPr>
              <w:rFonts w:asciiTheme="minorHAnsi" w:eastAsiaTheme="minorEastAsia" w:hAnsiTheme="minorHAnsi"/>
              <w:noProof/>
              <w:sz w:val="22"/>
              <w:lang w:eastAsia="ru-RU"/>
            </w:rPr>
          </w:pPr>
          <w:hyperlink w:anchor="_Toc9175413" w:history="1">
            <w:r w:rsidR="00A10609" w:rsidRPr="003258AA">
              <w:rPr>
                <w:rStyle w:val="ac"/>
                <w:rFonts w:eastAsia="Times New Roman"/>
                <w:noProof/>
                <w:lang w:eastAsia="ru-RU"/>
              </w:rPr>
              <w:t>СПИСОК ИСПОЛЬЗОВАННОЙ ЛИТЕРАТУРЫ</w:t>
            </w:r>
            <w:r w:rsidR="00A10609">
              <w:rPr>
                <w:noProof/>
                <w:webHidden/>
              </w:rPr>
              <w:tab/>
            </w:r>
            <w:r w:rsidR="00A10609">
              <w:rPr>
                <w:noProof/>
                <w:webHidden/>
              </w:rPr>
              <w:fldChar w:fldCharType="begin"/>
            </w:r>
            <w:r w:rsidR="00A10609">
              <w:rPr>
                <w:noProof/>
                <w:webHidden/>
              </w:rPr>
              <w:instrText xml:space="preserve"> PAGEREF _Toc9175413 \h </w:instrText>
            </w:r>
            <w:r w:rsidR="00A10609">
              <w:rPr>
                <w:noProof/>
                <w:webHidden/>
              </w:rPr>
            </w:r>
            <w:r w:rsidR="00A10609">
              <w:rPr>
                <w:noProof/>
                <w:webHidden/>
              </w:rPr>
              <w:fldChar w:fldCharType="separate"/>
            </w:r>
            <w:r w:rsidR="00A10609">
              <w:rPr>
                <w:noProof/>
                <w:webHidden/>
              </w:rPr>
              <w:t>3</w:t>
            </w:r>
            <w:r w:rsidR="00A10609">
              <w:rPr>
                <w:noProof/>
                <w:webHidden/>
              </w:rPr>
              <w:fldChar w:fldCharType="end"/>
            </w:r>
          </w:hyperlink>
        </w:p>
        <w:p w:rsidR="002E70DB" w:rsidRDefault="002E70DB" w:rsidP="006A3BE6">
          <w:pPr>
            <w:spacing w:line="300" w:lineRule="auto"/>
            <w:ind w:firstLine="567"/>
          </w:pPr>
          <w:r>
            <w:rPr>
              <w:b/>
              <w:bCs/>
            </w:rPr>
            <w:fldChar w:fldCharType="end"/>
          </w:r>
        </w:p>
      </w:sdtContent>
    </w:sdt>
    <w:p w:rsidR="00852EF8" w:rsidRDefault="00852EF8" w:rsidP="006A3BE6">
      <w:pPr>
        <w:spacing w:line="300" w:lineRule="auto"/>
      </w:pPr>
    </w:p>
    <w:p w:rsidR="00852EF8" w:rsidRPr="00852EF8" w:rsidRDefault="00852EF8" w:rsidP="006A3BE6">
      <w:pPr>
        <w:spacing w:line="300" w:lineRule="auto"/>
      </w:pPr>
    </w:p>
    <w:p w:rsidR="00F864BF" w:rsidRDefault="00F864BF" w:rsidP="006A3BE6">
      <w:pPr>
        <w:spacing w:line="300" w:lineRule="auto"/>
        <w:rPr>
          <w:rFonts w:eastAsiaTheme="majorEastAsia" w:cstheme="majorBidi"/>
          <w:b/>
          <w:sz w:val="28"/>
          <w:szCs w:val="32"/>
        </w:rPr>
      </w:pPr>
      <w:r>
        <w:rPr>
          <w:rFonts w:eastAsiaTheme="majorEastAsia" w:cstheme="majorBidi"/>
          <w:b/>
          <w:sz w:val="28"/>
          <w:szCs w:val="32"/>
        </w:rPr>
        <w:br w:type="page"/>
      </w:r>
    </w:p>
    <w:p w:rsidR="0061324A" w:rsidRDefault="0061324A" w:rsidP="00CB688F">
      <w:pPr>
        <w:pStyle w:val="1"/>
        <w:jc w:val="center"/>
      </w:pPr>
      <w:bookmarkStart w:id="0" w:name="_Toc9175381"/>
      <w:r w:rsidRPr="0061324A">
        <w:lastRenderedPageBreak/>
        <w:t>ВВЕДЕНИЕ</w:t>
      </w:r>
      <w:bookmarkEnd w:id="0"/>
    </w:p>
    <w:p w:rsidR="0061324A" w:rsidRPr="0061324A" w:rsidRDefault="0061324A" w:rsidP="00CB688F">
      <w:pPr>
        <w:spacing w:line="300" w:lineRule="auto"/>
        <w:jc w:val="both"/>
        <w:rPr>
          <w:rFonts w:cs="Times New Roman"/>
          <w:b/>
          <w:sz w:val="28"/>
          <w:szCs w:val="28"/>
        </w:rPr>
      </w:pPr>
    </w:p>
    <w:p w:rsidR="00814C79" w:rsidRDefault="00C178C8" w:rsidP="00CB688F">
      <w:pPr>
        <w:pStyle w:val="af8"/>
      </w:pPr>
      <w:r w:rsidRPr="007E0AA6">
        <w:t>В</w:t>
      </w:r>
      <w:r w:rsidR="00074033" w:rsidRPr="007E0AA6">
        <w:t xml:space="preserve"> наши дни</w:t>
      </w:r>
      <w:r w:rsidRPr="007E0AA6">
        <w:t xml:space="preserve"> </w:t>
      </w:r>
      <w:r w:rsidR="00074033" w:rsidRPr="007E0AA6">
        <w:t>сложно представить</w:t>
      </w:r>
      <w:r w:rsidR="004D2DBD" w:rsidRPr="007E0AA6">
        <w:t xml:space="preserve"> себе</w:t>
      </w:r>
      <w:r w:rsidR="00074033" w:rsidRPr="007E0AA6">
        <w:t xml:space="preserve"> компанию</w:t>
      </w:r>
      <w:r w:rsidR="004D2DBD" w:rsidRPr="007E0AA6">
        <w:t xml:space="preserve"> в той или иной сфере</w:t>
      </w:r>
      <w:r w:rsidR="00074033" w:rsidRPr="007E0AA6">
        <w:t>, которая</w:t>
      </w:r>
      <w:r w:rsidR="00225E3F" w:rsidRPr="007E0AA6">
        <w:t xml:space="preserve"> </w:t>
      </w:r>
      <w:r w:rsidR="00074033" w:rsidRPr="007E0AA6">
        <w:t>ведет проекты</w:t>
      </w:r>
      <w:r w:rsidR="00225E3F" w:rsidRPr="007E0AA6">
        <w:t xml:space="preserve"> без системы управления проектами.</w:t>
      </w:r>
      <w:r w:rsidR="00DD5D8B" w:rsidRPr="007E0AA6">
        <w:t xml:space="preserve"> В условиях командной работы часто приходится планировать и распределять задачи между членами </w:t>
      </w:r>
      <w:r w:rsidR="00F526EB" w:rsidRPr="007E0AA6">
        <w:t>команды</w:t>
      </w:r>
      <w:r w:rsidR="004D2DBD" w:rsidRPr="007E0AA6">
        <w:t>, а также оптимизировать рабочий процесс</w:t>
      </w:r>
      <w:r w:rsidR="00F526EB" w:rsidRPr="007E0AA6">
        <w:t xml:space="preserve">. </w:t>
      </w:r>
      <w:r w:rsidR="0061324A" w:rsidRPr="007E0AA6">
        <w:t>Устная постановка задач</w:t>
      </w:r>
      <w:r w:rsidR="00856951">
        <w:t>, в условиях даже небольшого проекта,</w:t>
      </w:r>
      <w:r w:rsidR="0061324A" w:rsidRPr="007E0AA6">
        <w:t xml:space="preserve"> неудобна в использовании. </w:t>
      </w:r>
      <w:r w:rsidR="00F526EB" w:rsidRPr="007E0AA6">
        <w:t xml:space="preserve">На </w:t>
      </w:r>
      <w:r w:rsidR="004D2DBD" w:rsidRPr="007E0AA6">
        <w:t>проектах</w:t>
      </w:r>
      <w:r w:rsidR="00F526EB" w:rsidRPr="007E0AA6">
        <w:t xml:space="preserve">, </w:t>
      </w:r>
      <w:r w:rsidR="007E0AA6">
        <w:t>где работу выполняю</w:t>
      </w:r>
      <w:r w:rsidR="004D2DBD" w:rsidRPr="007E0AA6">
        <w:t>т</w:t>
      </w:r>
      <w:r w:rsidR="00F526EB" w:rsidRPr="007E0AA6">
        <w:t xml:space="preserve"> несколько человек, сложно </w:t>
      </w:r>
      <w:r w:rsidR="004D2DBD" w:rsidRPr="007E0AA6">
        <w:t>запомнить</w:t>
      </w:r>
      <w:r w:rsidR="00F526EB" w:rsidRPr="007E0AA6">
        <w:t xml:space="preserve"> какие задачи необходимо выполнить, и кто закреплен за ними</w:t>
      </w:r>
      <w:r w:rsidR="00295059" w:rsidRPr="007E0AA6">
        <w:t>, обеспечив при этом прозрачность</w:t>
      </w:r>
      <w:r w:rsidR="00F526EB" w:rsidRPr="007E0AA6">
        <w:t>.</w:t>
      </w:r>
      <w:r w:rsidR="00D524F3">
        <w:t xml:space="preserve"> Кроме того, у работника может</w:t>
      </w:r>
      <w:r w:rsidR="008B3EC1" w:rsidRPr="007E0AA6">
        <w:t xml:space="preserve"> </w:t>
      </w:r>
      <w:r w:rsidR="00D524F3">
        <w:t>часто возникать необходимость переключаться между задачами или даже проектами.</w:t>
      </w:r>
      <w:r w:rsidR="00856951">
        <w:t xml:space="preserve"> </w:t>
      </w:r>
    </w:p>
    <w:p w:rsidR="00330C73" w:rsidRDefault="00856951" w:rsidP="00CB688F">
      <w:pPr>
        <w:pStyle w:val="af8"/>
      </w:pPr>
      <w:r>
        <w:t>Зачастую</w:t>
      </w:r>
      <w:r w:rsidR="00327F95">
        <w:t xml:space="preserve"> вначале проектирования</w:t>
      </w:r>
      <w:r>
        <w:t xml:space="preserve"> сложно предвидеть всю архитектуру проекта </w:t>
      </w:r>
      <w:r w:rsidR="00947AF4">
        <w:t>и учесть ряд прошлых ошибок, что может плохо отразиться на качестве и времени выполнения поставленной цели.</w:t>
      </w:r>
      <w:r w:rsidR="00814C79">
        <w:t xml:space="preserve"> </w:t>
      </w:r>
      <w:r w:rsidR="00330C73">
        <w:t xml:space="preserve">Выше перечислены лишь немногие проблемы, которые могут возникать в процессе разработки некого продукта. </w:t>
      </w:r>
      <w:r w:rsidR="00330C73" w:rsidRPr="00330C73">
        <w:t xml:space="preserve">Источником </w:t>
      </w:r>
      <w:r w:rsidR="00330C73">
        <w:t>подобных</w:t>
      </w:r>
      <w:r w:rsidR="00330C73" w:rsidRPr="00330C73">
        <w:t xml:space="preserve"> проблем является то, что принятые решения, описания требований и того </w:t>
      </w:r>
      <w:r w:rsidR="00330C73">
        <w:t>что должен представлять из себя конечный продукт</w:t>
      </w:r>
      <w:r w:rsidR="00330C73" w:rsidRPr="00330C73">
        <w:t xml:space="preserve"> нигде не фиксируется</w:t>
      </w:r>
      <w:r w:rsidR="00330C73">
        <w:t>.</w:t>
      </w:r>
    </w:p>
    <w:p w:rsidR="002963A0" w:rsidRDefault="00D524F3" w:rsidP="00F8729A">
      <w:pPr>
        <w:pStyle w:val="af8"/>
      </w:pPr>
      <w:r>
        <w:t>Из этого можно сделать вывод, что</w:t>
      </w:r>
      <w:r w:rsidRPr="00D524F3">
        <w:t xml:space="preserve"> </w:t>
      </w:r>
      <w:r>
        <w:t xml:space="preserve">стоит </w:t>
      </w:r>
      <w:r w:rsidR="002963A0">
        <w:t>ввести письменную документацию, но за этим может так же последовать ряд проблем</w:t>
      </w:r>
      <w:r w:rsidR="0024606C">
        <w:t>. Требования, описанные в письмах или сообщениях, иногда затруднительно собрать воедино и можно просто забыть о них. Так же могут возникать трудности с анализом прошлых ошибок и внесением корректировок в текущие задачи.</w:t>
      </w:r>
    </w:p>
    <w:p w:rsidR="00F67550" w:rsidRDefault="00947AF4" w:rsidP="00F8729A">
      <w:pPr>
        <w:pStyle w:val="af8"/>
      </w:pPr>
      <w:r>
        <w:t xml:space="preserve">Лучшим решением данного вопроса является </w:t>
      </w:r>
      <w:r w:rsidR="00814C79">
        <w:t>автоматизация управленческой деятельности, которая может быть реализована в виде системы управления проектами.</w:t>
      </w:r>
    </w:p>
    <w:p w:rsidR="00F67550" w:rsidRPr="007E0AA6" w:rsidRDefault="00F67550" w:rsidP="00F8729A">
      <w:pPr>
        <w:pStyle w:val="af8"/>
      </w:pPr>
      <w:r>
        <w:t>Целью данного дипломного проекта является решение вышеупомянутых вопросов и создание системы</w:t>
      </w:r>
      <w:r w:rsidRPr="00F67550">
        <w:t xml:space="preserve"> для ведения документации, управления задачами и анализа проблем в разработке проекта</w:t>
      </w:r>
      <w:r w:rsidR="00A80512">
        <w:t>, а также возможности коммуникации между участниками одного проекта</w:t>
      </w:r>
      <w:r w:rsidRPr="00F67550">
        <w:t>.</w:t>
      </w:r>
    </w:p>
    <w:p w:rsidR="006254C7" w:rsidRDefault="006254C7" w:rsidP="00F8729A">
      <w:pPr>
        <w:pStyle w:val="af8"/>
      </w:pPr>
    </w:p>
    <w:p w:rsidR="0024606C" w:rsidRDefault="0024606C" w:rsidP="006A3BE6">
      <w:pPr>
        <w:tabs>
          <w:tab w:val="left" w:pos="5880"/>
        </w:tabs>
        <w:spacing w:line="300" w:lineRule="auto"/>
      </w:pPr>
      <w:r>
        <w:tab/>
      </w:r>
    </w:p>
    <w:p w:rsidR="006254C7" w:rsidRDefault="006254C7" w:rsidP="006A3BE6">
      <w:pPr>
        <w:tabs>
          <w:tab w:val="left" w:pos="5880"/>
        </w:tabs>
        <w:spacing w:line="300" w:lineRule="auto"/>
      </w:pPr>
      <w:r w:rsidRPr="0024606C">
        <w:br w:type="page"/>
      </w:r>
    </w:p>
    <w:p w:rsidR="006254C7" w:rsidRDefault="00574BB4" w:rsidP="006A3BE6">
      <w:pPr>
        <w:pStyle w:val="1"/>
      </w:pPr>
      <w:bookmarkStart w:id="1" w:name="_Toc9175382"/>
      <w:r>
        <w:lastRenderedPageBreak/>
        <w:t xml:space="preserve">1 </w:t>
      </w:r>
      <w:r w:rsidR="006254C7">
        <w:t>АНАЛИЗ ПРЕДМЕТНОЙ ОБЛАСТИ</w:t>
      </w:r>
      <w:bookmarkEnd w:id="1"/>
    </w:p>
    <w:p w:rsidR="008B3EC1" w:rsidRPr="007E0AA6" w:rsidRDefault="008B3EC1" w:rsidP="006A3BE6">
      <w:pPr>
        <w:spacing w:line="300" w:lineRule="auto"/>
        <w:rPr>
          <w:rFonts w:cs="Times New Roman"/>
          <w:szCs w:val="26"/>
        </w:rPr>
      </w:pPr>
    </w:p>
    <w:p w:rsidR="006254C7" w:rsidRPr="007E0AA6" w:rsidRDefault="006254C7" w:rsidP="00CB688F">
      <w:pPr>
        <w:pStyle w:val="af8"/>
      </w:pPr>
      <w:r w:rsidRPr="007E0AA6">
        <w:t>Система управления проектами – является комплексом технологических и организационных методов и инструментов, поддерживающих управление проектами и повышающих эффективности их реализации. Такая система обычно соединяет в себе ряд других приложений, таких как:</w:t>
      </w:r>
    </w:p>
    <w:p w:rsidR="006254C7" w:rsidRPr="007E0AA6" w:rsidRDefault="006254C7" w:rsidP="00CB688F">
      <w:pPr>
        <w:pStyle w:val="a6"/>
        <w:numPr>
          <w:ilvl w:val="0"/>
          <w:numId w:val="1"/>
        </w:numPr>
        <w:spacing w:line="300" w:lineRule="auto"/>
        <w:ind w:left="0" w:firstLine="567"/>
        <w:jc w:val="both"/>
        <w:rPr>
          <w:rFonts w:cs="Times New Roman"/>
          <w:szCs w:val="26"/>
        </w:rPr>
      </w:pPr>
      <w:r w:rsidRPr="007E0AA6">
        <w:rPr>
          <w:rFonts w:cs="Times New Roman"/>
          <w:szCs w:val="26"/>
        </w:rPr>
        <w:t>планирование задач;</w:t>
      </w:r>
    </w:p>
    <w:p w:rsidR="006254C7" w:rsidRPr="007E0AA6" w:rsidRDefault="006254C7" w:rsidP="00CB688F">
      <w:pPr>
        <w:pStyle w:val="a6"/>
        <w:numPr>
          <w:ilvl w:val="0"/>
          <w:numId w:val="1"/>
        </w:numPr>
        <w:spacing w:line="300" w:lineRule="auto"/>
        <w:ind w:left="0" w:firstLine="567"/>
        <w:jc w:val="both"/>
        <w:rPr>
          <w:rFonts w:cs="Times New Roman"/>
          <w:szCs w:val="26"/>
        </w:rPr>
      </w:pPr>
      <w:r w:rsidRPr="007E0AA6">
        <w:rPr>
          <w:rFonts w:cs="Times New Roman"/>
          <w:szCs w:val="26"/>
        </w:rPr>
        <w:t>составление расписания;</w:t>
      </w:r>
    </w:p>
    <w:p w:rsidR="006254C7" w:rsidRPr="007E0AA6" w:rsidRDefault="006254C7" w:rsidP="00CB688F">
      <w:pPr>
        <w:pStyle w:val="a6"/>
        <w:numPr>
          <w:ilvl w:val="0"/>
          <w:numId w:val="1"/>
        </w:numPr>
        <w:spacing w:line="300" w:lineRule="auto"/>
        <w:ind w:left="0" w:firstLine="567"/>
        <w:jc w:val="both"/>
        <w:rPr>
          <w:rFonts w:cs="Times New Roman"/>
          <w:szCs w:val="26"/>
        </w:rPr>
      </w:pPr>
      <w:r w:rsidRPr="007E0AA6">
        <w:rPr>
          <w:rFonts w:cs="Times New Roman"/>
          <w:szCs w:val="26"/>
        </w:rPr>
        <w:t>распределение совместной работы;</w:t>
      </w:r>
    </w:p>
    <w:p w:rsidR="006254C7" w:rsidRPr="007E0AA6" w:rsidRDefault="006254C7" w:rsidP="00CB688F">
      <w:pPr>
        <w:pStyle w:val="a6"/>
        <w:numPr>
          <w:ilvl w:val="0"/>
          <w:numId w:val="1"/>
        </w:numPr>
        <w:spacing w:line="300" w:lineRule="auto"/>
        <w:ind w:left="0" w:firstLine="567"/>
        <w:jc w:val="both"/>
        <w:rPr>
          <w:rFonts w:cs="Times New Roman"/>
          <w:szCs w:val="26"/>
        </w:rPr>
      </w:pPr>
      <w:r w:rsidRPr="007E0AA6">
        <w:rPr>
          <w:rFonts w:cs="Times New Roman"/>
          <w:szCs w:val="26"/>
        </w:rPr>
        <w:t>общения;</w:t>
      </w:r>
    </w:p>
    <w:p w:rsidR="006254C7" w:rsidRPr="006254C7" w:rsidRDefault="006254C7" w:rsidP="00CB688F">
      <w:pPr>
        <w:pStyle w:val="a6"/>
        <w:numPr>
          <w:ilvl w:val="0"/>
          <w:numId w:val="1"/>
        </w:numPr>
        <w:spacing w:line="300" w:lineRule="auto"/>
        <w:ind w:left="0" w:firstLine="567"/>
        <w:jc w:val="both"/>
        <w:rPr>
          <w:rFonts w:cs="Times New Roman"/>
          <w:szCs w:val="26"/>
        </w:rPr>
      </w:pPr>
      <w:r w:rsidRPr="006254C7">
        <w:rPr>
          <w:rFonts w:cs="Times New Roman"/>
          <w:szCs w:val="26"/>
        </w:rPr>
        <w:t>документирование и администрирование системы.</w:t>
      </w:r>
    </w:p>
    <w:p w:rsidR="00EA3807" w:rsidRPr="00EA3807" w:rsidRDefault="00EA3807" w:rsidP="00CB688F">
      <w:pPr>
        <w:pStyle w:val="af8"/>
      </w:pPr>
      <w:r w:rsidRPr="00EA3807">
        <w:t>Система управления проектами повышает эффективность командной работы, качество проектного менеджмента руководителями проекта. Предоставляет возможность планировать, выставлять приоритеты задач, обсуждать задачи по средствам комментариев между командой, просматривать историю выполненных задач.</w:t>
      </w:r>
    </w:p>
    <w:p w:rsidR="00074033" w:rsidRPr="007E0AA6" w:rsidRDefault="00074033" w:rsidP="00CB688F">
      <w:pPr>
        <w:pStyle w:val="af8"/>
      </w:pPr>
      <w:r w:rsidRPr="007E0AA6">
        <w:t>Задачи систем управления проектами:</w:t>
      </w:r>
    </w:p>
    <w:p w:rsidR="00074033" w:rsidRPr="007E0AA6" w:rsidRDefault="00074033" w:rsidP="00CB688F">
      <w:pPr>
        <w:pStyle w:val="a6"/>
        <w:numPr>
          <w:ilvl w:val="0"/>
          <w:numId w:val="6"/>
        </w:numPr>
        <w:spacing w:line="300" w:lineRule="auto"/>
        <w:ind w:left="0" w:firstLine="567"/>
        <w:jc w:val="both"/>
        <w:rPr>
          <w:rFonts w:cs="Times New Roman"/>
          <w:color w:val="222222"/>
          <w:szCs w:val="26"/>
          <w:shd w:val="clear" w:color="auto" w:fill="FFFFFF"/>
        </w:rPr>
      </w:pPr>
      <w:r w:rsidRPr="007E0AA6">
        <w:rPr>
          <w:rFonts w:cs="Times New Roman"/>
          <w:color w:val="222222"/>
          <w:szCs w:val="26"/>
          <w:shd w:val="clear" w:color="auto" w:fill="FFFFFF"/>
        </w:rPr>
        <w:t>Обеспечение проект-менеджера необходимыми инструментами планирования и контроля процесса реализации проекта</w:t>
      </w:r>
      <w:r w:rsidR="00EA3807" w:rsidRPr="00EA3807">
        <w:rPr>
          <w:rFonts w:cs="Times New Roman"/>
          <w:color w:val="222222"/>
          <w:szCs w:val="26"/>
          <w:shd w:val="clear" w:color="auto" w:fill="FFFFFF"/>
        </w:rPr>
        <w:t>;</w:t>
      </w:r>
    </w:p>
    <w:p w:rsidR="00074033" w:rsidRPr="007E0AA6" w:rsidRDefault="00074033" w:rsidP="00CB688F">
      <w:pPr>
        <w:pStyle w:val="a6"/>
        <w:numPr>
          <w:ilvl w:val="0"/>
          <w:numId w:val="6"/>
        </w:numPr>
        <w:spacing w:line="300" w:lineRule="auto"/>
        <w:ind w:left="0" w:firstLine="567"/>
        <w:jc w:val="both"/>
        <w:rPr>
          <w:rFonts w:cs="Times New Roman"/>
          <w:color w:val="222222"/>
          <w:szCs w:val="26"/>
          <w:shd w:val="clear" w:color="auto" w:fill="FFFFFF"/>
        </w:rPr>
      </w:pPr>
      <w:r w:rsidRPr="007E0AA6">
        <w:rPr>
          <w:rFonts w:cs="Times New Roman"/>
          <w:color w:val="222222"/>
          <w:szCs w:val="26"/>
          <w:shd w:val="clear" w:color="auto" w:fill="FFFFFF"/>
        </w:rPr>
        <w:t>Предоставление участникам проекта понятных инструментов для решения задач и доступа к соответствующей информации</w:t>
      </w:r>
      <w:r w:rsidR="00EA3807" w:rsidRPr="00EA3807">
        <w:rPr>
          <w:rFonts w:cs="Times New Roman"/>
          <w:color w:val="222222"/>
          <w:szCs w:val="26"/>
          <w:shd w:val="clear" w:color="auto" w:fill="FFFFFF"/>
        </w:rPr>
        <w:t>;</w:t>
      </w:r>
    </w:p>
    <w:p w:rsidR="00074033" w:rsidRPr="007E0AA6" w:rsidRDefault="00074033" w:rsidP="00CB688F">
      <w:pPr>
        <w:pStyle w:val="a6"/>
        <w:numPr>
          <w:ilvl w:val="0"/>
          <w:numId w:val="6"/>
        </w:numPr>
        <w:spacing w:line="300" w:lineRule="auto"/>
        <w:ind w:left="0" w:firstLine="567"/>
        <w:jc w:val="both"/>
        <w:rPr>
          <w:rFonts w:cs="Times New Roman"/>
          <w:szCs w:val="26"/>
        </w:rPr>
      </w:pPr>
      <w:r w:rsidRPr="007E0AA6">
        <w:rPr>
          <w:rFonts w:cs="Times New Roman"/>
          <w:color w:val="222222"/>
          <w:szCs w:val="26"/>
          <w:shd w:val="clear" w:color="auto" w:fill="FFFFFF"/>
        </w:rPr>
        <w:t>Предоставление руководителям подразделений инструментария по контролю загрузки исполнителей проектных и непроектных задач и информации для принятия решений о назначении сотрудников на новые проекты и перераспределении нагрузки</w:t>
      </w:r>
      <w:r w:rsidR="00EA3807" w:rsidRPr="00EA3807">
        <w:rPr>
          <w:rFonts w:cs="Times New Roman"/>
          <w:color w:val="222222"/>
          <w:szCs w:val="26"/>
          <w:shd w:val="clear" w:color="auto" w:fill="FFFFFF"/>
        </w:rPr>
        <w:t>;</w:t>
      </w:r>
    </w:p>
    <w:p w:rsidR="00074033" w:rsidRPr="007E0AA6" w:rsidRDefault="00074033" w:rsidP="00CB688F">
      <w:pPr>
        <w:pStyle w:val="a6"/>
        <w:numPr>
          <w:ilvl w:val="0"/>
          <w:numId w:val="6"/>
        </w:numPr>
        <w:spacing w:line="300" w:lineRule="auto"/>
        <w:ind w:left="0" w:firstLine="567"/>
        <w:jc w:val="both"/>
        <w:rPr>
          <w:rFonts w:cs="Times New Roman"/>
          <w:color w:val="222222"/>
          <w:szCs w:val="26"/>
          <w:shd w:val="clear" w:color="auto" w:fill="FFFFFF"/>
        </w:rPr>
      </w:pPr>
      <w:r w:rsidRPr="007E0AA6">
        <w:rPr>
          <w:rFonts w:cs="Times New Roman"/>
          <w:color w:val="222222"/>
          <w:szCs w:val="26"/>
          <w:shd w:val="clear" w:color="auto" w:fill="FFFFFF"/>
        </w:rPr>
        <w:t>Снабжение директора удобными инструментами, позволяющими автоматизировать рутинные операции и устанавливать контроль состояния всего портфеля проектов и качества работы руководителей каждого проекта</w:t>
      </w:r>
      <w:r w:rsidR="00EA3807" w:rsidRPr="00EA3807">
        <w:rPr>
          <w:rFonts w:cs="Times New Roman"/>
          <w:color w:val="222222"/>
          <w:szCs w:val="26"/>
          <w:shd w:val="clear" w:color="auto" w:fill="FFFFFF"/>
        </w:rPr>
        <w:t>;</w:t>
      </w:r>
    </w:p>
    <w:p w:rsidR="00074033" w:rsidRPr="007E0AA6" w:rsidRDefault="00074033" w:rsidP="00CB688F">
      <w:pPr>
        <w:pStyle w:val="a6"/>
        <w:numPr>
          <w:ilvl w:val="0"/>
          <w:numId w:val="6"/>
        </w:numPr>
        <w:spacing w:line="300" w:lineRule="auto"/>
        <w:ind w:left="0" w:firstLine="567"/>
        <w:jc w:val="both"/>
        <w:rPr>
          <w:rFonts w:cs="Times New Roman"/>
          <w:color w:val="222222"/>
          <w:szCs w:val="26"/>
          <w:shd w:val="clear" w:color="auto" w:fill="FFFFFF"/>
        </w:rPr>
      </w:pPr>
      <w:r w:rsidRPr="007E0AA6">
        <w:rPr>
          <w:rFonts w:cs="Times New Roman"/>
          <w:color w:val="222222"/>
          <w:szCs w:val="26"/>
          <w:shd w:val="clear" w:color="auto" w:fill="FFFFFF"/>
        </w:rPr>
        <w:t>Обеспечение руководителя проекта целостной моделью мониторинга портфеля проектов и анализа принимаемых решений и сопутствующих отклонений</w:t>
      </w:r>
      <w:r w:rsidR="00EA3807" w:rsidRPr="00EA3807">
        <w:rPr>
          <w:rFonts w:cs="Times New Roman"/>
          <w:color w:val="222222"/>
          <w:szCs w:val="26"/>
          <w:shd w:val="clear" w:color="auto" w:fill="FFFFFF"/>
        </w:rPr>
        <w:t>;</w:t>
      </w:r>
    </w:p>
    <w:p w:rsidR="00074033" w:rsidRPr="007E0AA6" w:rsidRDefault="00074033" w:rsidP="00CB688F">
      <w:pPr>
        <w:pStyle w:val="a6"/>
        <w:numPr>
          <w:ilvl w:val="0"/>
          <w:numId w:val="6"/>
        </w:numPr>
        <w:spacing w:line="300" w:lineRule="auto"/>
        <w:ind w:left="0" w:firstLine="567"/>
        <w:jc w:val="both"/>
        <w:rPr>
          <w:rFonts w:cs="Times New Roman"/>
          <w:szCs w:val="26"/>
        </w:rPr>
      </w:pPr>
      <w:r w:rsidRPr="007E0AA6">
        <w:rPr>
          <w:rFonts w:cs="Times New Roman"/>
          <w:color w:val="222222"/>
          <w:szCs w:val="26"/>
          <w:shd w:val="clear" w:color="auto" w:fill="FFFFFF"/>
        </w:rPr>
        <w:t>Обеспечение акционеров компании инструментом для мониторинга соответствия проектного портфеля стратегическим целям компании</w:t>
      </w:r>
      <w:r w:rsidR="00275B6D" w:rsidRPr="007E0AA6">
        <w:rPr>
          <w:rFonts w:cs="Times New Roman"/>
          <w:color w:val="222222"/>
          <w:szCs w:val="26"/>
          <w:shd w:val="clear" w:color="auto" w:fill="FFFFFF"/>
        </w:rPr>
        <w:t>.</w:t>
      </w:r>
    </w:p>
    <w:p w:rsidR="00275B6D" w:rsidRPr="007E0AA6" w:rsidRDefault="00354497" w:rsidP="00CB688F">
      <w:pPr>
        <w:pStyle w:val="af8"/>
      </w:pPr>
      <w:r>
        <w:t>На мировом рынке существует несколько программных решений по управлению проектами:</w:t>
      </w:r>
    </w:p>
    <w:p w:rsidR="00275B6D" w:rsidRPr="007E0AA6" w:rsidRDefault="00275B6D" w:rsidP="00CB688F">
      <w:pPr>
        <w:pStyle w:val="af8"/>
      </w:pPr>
      <w:r w:rsidRPr="007E0AA6">
        <w:rPr>
          <w:lang w:val="en-US"/>
        </w:rPr>
        <w:t>Jira</w:t>
      </w:r>
      <w:r w:rsidR="00354497">
        <w:t xml:space="preserve"> </w:t>
      </w:r>
      <w:r w:rsidRPr="007E0AA6">
        <w:t xml:space="preserve">– </w:t>
      </w:r>
      <w:r w:rsidR="008B3EC1" w:rsidRPr="007E0AA6">
        <w:t xml:space="preserve">это коммерческая </w:t>
      </w:r>
      <w:r w:rsidRPr="007E0AA6">
        <w:t>система</w:t>
      </w:r>
      <w:r w:rsidR="00354497">
        <w:t xml:space="preserve"> отслеживания ошибок, предназначенная для организации взаимодействия с пользователями и</w:t>
      </w:r>
      <w:r w:rsidRPr="007E0AA6">
        <w:t xml:space="preserve"> управления проектами</w:t>
      </w:r>
      <w:r w:rsidR="00354497">
        <w:t xml:space="preserve">. Система </w:t>
      </w:r>
      <w:r w:rsidR="00354497">
        <w:lastRenderedPageBreak/>
        <w:t>разработан</w:t>
      </w:r>
      <w:r w:rsidR="008B3EC1" w:rsidRPr="007E0AA6">
        <w:t xml:space="preserve">а компанией </w:t>
      </w:r>
      <w:proofErr w:type="spellStart"/>
      <w:r w:rsidR="008B3EC1" w:rsidRPr="007E0AA6">
        <w:t>Atlassian</w:t>
      </w:r>
      <w:proofErr w:type="spellEnd"/>
      <w:r w:rsidR="008B3EC1" w:rsidRPr="007E0AA6">
        <w:t xml:space="preserve"> в 2002 году</w:t>
      </w:r>
      <w:r w:rsidR="00354497">
        <w:t xml:space="preserve"> и является одним из двух ее основных продуктов (наряду с</w:t>
      </w:r>
      <w:r w:rsidR="00354497" w:rsidRPr="00354497">
        <w:t xml:space="preserve"> вики-системой </w:t>
      </w:r>
      <w:proofErr w:type="spellStart"/>
      <w:r w:rsidR="00354497" w:rsidRPr="00354497">
        <w:t>Confluence</w:t>
      </w:r>
      <w:proofErr w:type="spellEnd"/>
      <w:r w:rsidR="00354497">
        <w:t>)</w:t>
      </w:r>
      <w:r w:rsidR="005C0A11" w:rsidRPr="007E0AA6">
        <w:t>.</w:t>
      </w:r>
      <w:r w:rsidR="00354497">
        <w:t xml:space="preserve"> Веб-интерфейс предоставляет возможности по созданию задач, отслеживанию процесса работы над проектом и многое другое.</w:t>
      </w:r>
    </w:p>
    <w:p w:rsidR="00275B6D" w:rsidRPr="007E0AA6" w:rsidRDefault="00275B6D" w:rsidP="006A3BE6">
      <w:pPr>
        <w:spacing w:line="300" w:lineRule="auto"/>
        <w:ind w:firstLine="567"/>
        <w:rPr>
          <w:rFonts w:cs="Times New Roman"/>
          <w:szCs w:val="26"/>
        </w:rPr>
      </w:pPr>
      <w:r w:rsidRPr="007E0AA6">
        <w:rPr>
          <w:rFonts w:cs="Times New Roman"/>
          <w:szCs w:val="26"/>
        </w:rPr>
        <w:t>Преимущества:</w:t>
      </w:r>
    </w:p>
    <w:p w:rsidR="00275B6D" w:rsidRDefault="00C73B2A" w:rsidP="00CB688F">
      <w:pPr>
        <w:pStyle w:val="a6"/>
        <w:numPr>
          <w:ilvl w:val="0"/>
          <w:numId w:val="2"/>
        </w:numPr>
        <w:spacing w:line="300" w:lineRule="auto"/>
        <w:ind w:left="0" w:firstLine="567"/>
        <w:jc w:val="both"/>
        <w:rPr>
          <w:rFonts w:cs="Times New Roman"/>
          <w:szCs w:val="26"/>
        </w:rPr>
      </w:pPr>
      <w:r>
        <w:rPr>
          <w:rFonts w:cs="Times New Roman"/>
          <w:szCs w:val="26"/>
        </w:rPr>
        <w:t>ш</w:t>
      </w:r>
      <w:r w:rsidR="00275B6D" w:rsidRPr="00C73B2A">
        <w:rPr>
          <w:rFonts w:cs="Times New Roman"/>
          <w:szCs w:val="26"/>
        </w:rPr>
        <w:t>ирокий функционал;</w:t>
      </w:r>
    </w:p>
    <w:p w:rsidR="00C36B9D" w:rsidRPr="00C73B2A" w:rsidRDefault="00C36B9D" w:rsidP="00CB688F">
      <w:pPr>
        <w:pStyle w:val="a6"/>
        <w:numPr>
          <w:ilvl w:val="0"/>
          <w:numId w:val="2"/>
        </w:numPr>
        <w:spacing w:line="300" w:lineRule="auto"/>
        <w:ind w:left="0" w:firstLine="567"/>
        <w:jc w:val="both"/>
        <w:rPr>
          <w:rFonts w:cs="Times New Roman"/>
          <w:szCs w:val="26"/>
        </w:rPr>
      </w:pPr>
      <w:r>
        <w:rPr>
          <w:rFonts w:cs="Times New Roman"/>
          <w:szCs w:val="26"/>
        </w:rPr>
        <w:t>стабильность работы;</w:t>
      </w:r>
    </w:p>
    <w:p w:rsidR="00275B6D" w:rsidRPr="00C73B2A" w:rsidRDefault="00C73B2A" w:rsidP="00CB688F">
      <w:pPr>
        <w:pStyle w:val="a6"/>
        <w:numPr>
          <w:ilvl w:val="0"/>
          <w:numId w:val="2"/>
        </w:numPr>
        <w:spacing w:line="300" w:lineRule="auto"/>
        <w:ind w:left="0" w:firstLine="567"/>
        <w:jc w:val="both"/>
        <w:rPr>
          <w:rFonts w:cs="Times New Roman"/>
          <w:szCs w:val="26"/>
        </w:rPr>
      </w:pPr>
      <w:r>
        <w:rPr>
          <w:rFonts w:cs="Times New Roman"/>
          <w:szCs w:val="26"/>
        </w:rPr>
        <w:t>н</w:t>
      </w:r>
      <w:r w:rsidR="00275B6D" w:rsidRPr="00C73B2A">
        <w:rPr>
          <w:rFonts w:cs="Times New Roman"/>
          <w:szCs w:val="26"/>
        </w:rPr>
        <w:t>аличие мобильного приложения</w:t>
      </w:r>
      <w:r w:rsidR="00B13C2E">
        <w:rPr>
          <w:rFonts w:cs="Times New Roman"/>
          <w:szCs w:val="26"/>
        </w:rPr>
        <w:t>.</w:t>
      </w:r>
    </w:p>
    <w:p w:rsidR="00275B6D" w:rsidRPr="007E0AA6" w:rsidRDefault="00275B6D" w:rsidP="00CB688F">
      <w:pPr>
        <w:spacing w:line="300" w:lineRule="auto"/>
        <w:ind w:firstLine="567"/>
        <w:jc w:val="both"/>
        <w:rPr>
          <w:rFonts w:cs="Times New Roman"/>
          <w:szCs w:val="26"/>
        </w:rPr>
      </w:pPr>
      <w:r w:rsidRPr="007E0AA6">
        <w:rPr>
          <w:rFonts w:cs="Times New Roman"/>
          <w:szCs w:val="26"/>
        </w:rPr>
        <w:t>Недостатки:</w:t>
      </w:r>
    </w:p>
    <w:p w:rsidR="00BA1BF7" w:rsidRPr="00C73B2A" w:rsidRDefault="00C73B2A" w:rsidP="00CB688F">
      <w:pPr>
        <w:pStyle w:val="a6"/>
        <w:numPr>
          <w:ilvl w:val="0"/>
          <w:numId w:val="3"/>
        </w:numPr>
        <w:spacing w:line="300" w:lineRule="auto"/>
        <w:ind w:left="0" w:firstLine="567"/>
        <w:jc w:val="both"/>
        <w:rPr>
          <w:rFonts w:cs="Times New Roman"/>
          <w:szCs w:val="26"/>
        </w:rPr>
      </w:pPr>
      <w:r>
        <w:rPr>
          <w:rFonts w:cs="Times New Roman"/>
          <w:szCs w:val="26"/>
        </w:rPr>
        <w:t>ш</w:t>
      </w:r>
      <w:r w:rsidR="00BA1BF7" w:rsidRPr="00C73B2A">
        <w:rPr>
          <w:rFonts w:cs="Times New Roman"/>
          <w:szCs w:val="26"/>
        </w:rPr>
        <w:t>ирокий функционал</w:t>
      </w:r>
      <w:r w:rsidR="00B13C2E">
        <w:rPr>
          <w:rFonts w:cs="Times New Roman"/>
          <w:szCs w:val="26"/>
        </w:rPr>
        <w:t xml:space="preserve"> и сложный интерфейс</w:t>
      </w:r>
      <w:r w:rsidR="00BA1BF7" w:rsidRPr="00C73B2A">
        <w:rPr>
          <w:rFonts w:cs="Times New Roman"/>
          <w:szCs w:val="26"/>
        </w:rPr>
        <w:t xml:space="preserve"> так же </w:t>
      </w:r>
      <w:r w:rsidR="00354497">
        <w:rPr>
          <w:rFonts w:cs="Times New Roman"/>
          <w:szCs w:val="26"/>
        </w:rPr>
        <w:t>делает систему сложной по порогу вхождения</w:t>
      </w:r>
      <w:r w:rsidR="00BA1BF7" w:rsidRPr="00C73B2A">
        <w:rPr>
          <w:rFonts w:cs="Times New Roman"/>
          <w:szCs w:val="26"/>
        </w:rPr>
        <w:t>;</w:t>
      </w:r>
    </w:p>
    <w:p w:rsidR="00BA1BF7" w:rsidRDefault="00354497" w:rsidP="00CB688F">
      <w:pPr>
        <w:pStyle w:val="a6"/>
        <w:numPr>
          <w:ilvl w:val="0"/>
          <w:numId w:val="3"/>
        </w:numPr>
        <w:spacing w:line="300" w:lineRule="auto"/>
        <w:ind w:left="0" w:firstLine="567"/>
        <w:jc w:val="both"/>
        <w:rPr>
          <w:rFonts w:cs="Times New Roman"/>
          <w:szCs w:val="26"/>
        </w:rPr>
      </w:pPr>
      <w:r>
        <w:rPr>
          <w:rFonts w:cs="Times New Roman"/>
          <w:szCs w:val="26"/>
        </w:rPr>
        <w:t>высокая стоимость</w:t>
      </w:r>
      <w:r w:rsidR="00B13C2E">
        <w:rPr>
          <w:rFonts w:cs="Times New Roman"/>
          <w:szCs w:val="26"/>
        </w:rPr>
        <w:t>;</w:t>
      </w:r>
    </w:p>
    <w:p w:rsidR="00B13C2E" w:rsidRPr="00B13C2E" w:rsidRDefault="00B13C2E" w:rsidP="00CB688F">
      <w:pPr>
        <w:pStyle w:val="a6"/>
        <w:numPr>
          <w:ilvl w:val="0"/>
          <w:numId w:val="3"/>
        </w:numPr>
        <w:spacing w:line="300" w:lineRule="auto"/>
        <w:ind w:left="0" w:firstLine="567"/>
        <w:jc w:val="both"/>
        <w:rPr>
          <w:rFonts w:cs="Times New Roman"/>
          <w:szCs w:val="26"/>
        </w:rPr>
      </w:pPr>
      <w:r>
        <w:rPr>
          <w:rFonts w:cs="Times New Roman"/>
          <w:szCs w:val="26"/>
        </w:rPr>
        <w:t xml:space="preserve">необходимость иметь специального администратора, который должен обслуживать пользователей в случае </w:t>
      </w:r>
      <w:r w:rsidRPr="00B13C2E">
        <w:rPr>
          <w:rFonts w:cs="Times New Roman"/>
          <w:szCs w:val="26"/>
        </w:rPr>
        <w:t>возникновения проблем</w:t>
      </w:r>
      <w:r>
        <w:rPr>
          <w:rFonts w:cs="Times New Roman"/>
          <w:szCs w:val="26"/>
        </w:rPr>
        <w:t>;</w:t>
      </w:r>
    </w:p>
    <w:p w:rsidR="00B13C2E" w:rsidRDefault="00B13C2E" w:rsidP="00CB688F">
      <w:pPr>
        <w:pStyle w:val="a6"/>
        <w:numPr>
          <w:ilvl w:val="0"/>
          <w:numId w:val="3"/>
        </w:numPr>
        <w:spacing w:line="300" w:lineRule="auto"/>
        <w:ind w:left="0" w:firstLine="567"/>
        <w:jc w:val="both"/>
        <w:rPr>
          <w:rFonts w:cs="Times New Roman"/>
          <w:szCs w:val="26"/>
        </w:rPr>
      </w:pPr>
      <w:r>
        <w:rPr>
          <w:rFonts w:cs="Times New Roman"/>
          <w:szCs w:val="26"/>
        </w:rPr>
        <w:t xml:space="preserve">проблемы, связанные с интеграцией с другими сервисами, например, </w:t>
      </w:r>
      <w:proofErr w:type="spellStart"/>
      <w:r>
        <w:rPr>
          <w:rFonts w:cs="Times New Roman"/>
          <w:szCs w:val="26"/>
        </w:rPr>
        <w:t>Битрикс</w:t>
      </w:r>
      <w:proofErr w:type="spellEnd"/>
      <w:r>
        <w:rPr>
          <w:rFonts w:cs="Times New Roman"/>
          <w:szCs w:val="26"/>
        </w:rPr>
        <w:t>.</w:t>
      </w:r>
    </w:p>
    <w:p w:rsidR="00C36B9D" w:rsidRDefault="00C75991" w:rsidP="00CB688F">
      <w:pPr>
        <w:pStyle w:val="af8"/>
      </w:pPr>
      <w:r>
        <w:rPr>
          <w:noProof/>
        </w:rPr>
        <w:drawing>
          <wp:anchor distT="0" distB="0" distL="114300" distR="114300" simplePos="0" relativeHeight="251659264" behindDoc="0" locked="0" layoutInCell="1" allowOverlap="1" wp14:anchorId="4F52A433" wp14:editId="30720C26">
            <wp:simplePos x="0" y="0"/>
            <wp:positionH relativeFrom="column">
              <wp:posOffset>-41910</wp:posOffset>
            </wp:positionH>
            <wp:positionV relativeFrom="paragraph">
              <wp:posOffset>735965</wp:posOffset>
            </wp:positionV>
            <wp:extent cx="5940425" cy="2917825"/>
            <wp:effectExtent l="0" t="0" r="3175" b="0"/>
            <wp:wrapTopAndBottom/>
            <wp:docPr id="1" name="Рисунок 1" descr="ÐÐ°ÑÑÐ¸Ð½ÐºÐ¸ Ð¿Ð¾ Ð·Ð°Ð¿ÑÐ¾ÑÑ j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ji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2917825"/>
                    </a:xfrm>
                    <a:prstGeom prst="rect">
                      <a:avLst/>
                    </a:prstGeom>
                    <a:noFill/>
                    <a:ln>
                      <a:noFill/>
                    </a:ln>
                  </pic:spPr>
                </pic:pic>
              </a:graphicData>
            </a:graphic>
            <wp14:sizeRelH relativeFrom="page">
              <wp14:pctWidth>0</wp14:pctWidth>
            </wp14:sizeRelH>
            <wp14:sizeRelV relativeFrom="page">
              <wp14:pctHeight>0</wp14:pctHeight>
            </wp14:sizeRelV>
          </wp:anchor>
        </w:drawing>
      </w:r>
      <w:r>
        <w:t>Н</w:t>
      </w:r>
      <w:r w:rsidRPr="00A009E0">
        <w:t>а рисунке</w:t>
      </w:r>
      <w:r>
        <w:t xml:space="preserve"> 1.1 приведен п</w:t>
      </w:r>
      <w:r w:rsidR="00A009E0">
        <w:t xml:space="preserve">ользовательский интерфейс, </w:t>
      </w:r>
      <w:r>
        <w:t xml:space="preserve">который </w:t>
      </w:r>
      <w:r w:rsidRPr="00C75991">
        <w:t>отражает список задач и детальное описание выбранной задачи.</w:t>
      </w:r>
    </w:p>
    <w:p w:rsidR="00C75991" w:rsidRPr="00C73B2A" w:rsidRDefault="00C75991" w:rsidP="00CB688F">
      <w:pPr>
        <w:pStyle w:val="af8"/>
        <w:rPr>
          <w:szCs w:val="26"/>
        </w:rPr>
      </w:pPr>
    </w:p>
    <w:p w:rsidR="00CB688F" w:rsidRDefault="00CB688F" w:rsidP="00CB688F">
      <w:pPr>
        <w:pStyle w:val="af8"/>
        <w:rPr>
          <w:szCs w:val="26"/>
        </w:rPr>
      </w:pPr>
    </w:p>
    <w:p w:rsidR="008D3DC5" w:rsidRPr="008D3DC5" w:rsidRDefault="00B87AB9" w:rsidP="00CB688F">
      <w:pPr>
        <w:pStyle w:val="af8"/>
        <w:ind w:firstLine="0"/>
        <w:jc w:val="center"/>
        <w:rPr>
          <w:szCs w:val="26"/>
        </w:rPr>
      </w:pPr>
      <w:r w:rsidRPr="008D3DC5">
        <w:rPr>
          <w:szCs w:val="26"/>
        </w:rPr>
        <w:t>Рис</w:t>
      </w:r>
      <w:r>
        <w:rPr>
          <w:szCs w:val="26"/>
        </w:rPr>
        <w:t>унок</w:t>
      </w:r>
      <w:r w:rsidRPr="008D3DC5">
        <w:rPr>
          <w:szCs w:val="26"/>
        </w:rPr>
        <w:t xml:space="preserve"> 1.</w:t>
      </w:r>
      <w:r w:rsidR="00BF3123">
        <w:rPr>
          <w:szCs w:val="26"/>
        </w:rPr>
        <w:t>1</w:t>
      </w:r>
      <w:r w:rsidRPr="008D3DC5">
        <w:rPr>
          <w:szCs w:val="26"/>
        </w:rPr>
        <w:t xml:space="preserve"> – </w:t>
      </w:r>
      <w:r w:rsidR="008D3DC5">
        <w:rPr>
          <w:szCs w:val="26"/>
        </w:rPr>
        <w:t xml:space="preserve">Пользовательский интерфейс системы управления проектами </w:t>
      </w:r>
      <w:r w:rsidR="008D3DC5">
        <w:rPr>
          <w:szCs w:val="26"/>
          <w:lang w:val="en-US"/>
        </w:rPr>
        <w:t>Jira</w:t>
      </w:r>
    </w:p>
    <w:p w:rsidR="00C75991" w:rsidRPr="00CB688F" w:rsidRDefault="00A009E0" w:rsidP="00CB688F">
      <w:pPr>
        <w:pStyle w:val="af8"/>
      </w:pPr>
      <w:r>
        <w:br w:type="page"/>
      </w:r>
      <w:proofErr w:type="spellStart"/>
      <w:r w:rsidR="008B3EC1" w:rsidRPr="00CB688F">
        <w:lastRenderedPageBreak/>
        <w:t>Trello</w:t>
      </w:r>
      <w:proofErr w:type="spellEnd"/>
      <w:r w:rsidR="008B3EC1" w:rsidRPr="00CB688F">
        <w:t xml:space="preserve"> – программа для управления проектами небольших групп</w:t>
      </w:r>
      <w:r w:rsidR="0061324A" w:rsidRPr="00CB688F">
        <w:t>.</w:t>
      </w:r>
      <w:r w:rsidR="00C73B2A" w:rsidRPr="00CB688F">
        <w:t xml:space="preserve"> Система построена по японскому принципу управления «</w:t>
      </w:r>
      <w:proofErr w:type="spellStart"/>
      <w:r w:rsidR="00C73B2A" w:rsidRPr="00CB688F">
        <w:t>канбан</w:t>
      </w:r>
      <w:proofErr w:type="spellEnd"/>
      <w:r w:rsidR="00C73B2A" w:rsidRPr="00CB688F">
        <w:t>», который предполагает последовательный контроль за этапами производства.</w:t>
      </w:r>
      <w:r w:rsidR="005F0CC8" w:rsidRPr="00CB688F">
        <w:t xml:space="preserve"> В </w:t>
      </w:r>
      <w:proofErr w:type="spellStart"/>
      <w:r w:rsidR="005F0CC8" w:rsidRPr="00CB688F">
        <w:t>Trello</w:t>
      </w:r>
      <w:proofErr w:type="spellEnd"/>
      <w:r w:rsidR="005F0CC8" w:rsidRPr="00CB688F">
        <w:t xml:space="preserve"> систематизация осуществляется с помощью досок</w:t>
      </w:r>
      <w:r w:rsidR="00C75991" w:rsidRPr="00CB688F">
        <w:t>, которые можно увидеть на рисунке 1.2.</w:t>
      </w:r>
      <w:r w:rsidR="005F0CC8" w:rsidRPr="00CB688F">
        <w:t xml:space="preserve"> </w:t>
      </w:r>
      <w:r w:rsidR="00C75991" w:rsidRPr="00CB688F">
        <w:t>Э</w:t>
      </w:r>
      <w:r w:rsidR="005F0CC8" w:rsidRPr="00CB688F">
        <w:t xml:space="preserve">то могут быть различные проекты или процессы в компании. Доска состоит из </w:t>
      </w:r>
      <w:r w:rsidR="006A3BE6" w:rsidRPr="00CB688F">
        <w:drawing>
          <wp:anchor distT="0" distB="0" distL="114300" distR="114300" simplePos="0" relativeHeight="251657216" behindDoc="0" locked="0" layoutInCell="1" allowOverlap="1" wp14:anchorId="36CE0B50" wp14:editId="1994C785">
            <wp:simplePos x="0" y="0"/>
            <wp:positionH relativeFrom="column">
              <wp:posOffset>287655</wp:posOffset>
            </wp:positionH>
            <wp:positionV relativeFrom="paragraph">
              <wp:posOffset>1903730</wp:posOffset>
            </wp:positionV>
            <wp:extent cx="5000625" cy="3557270"/>
            <wp:effectExtent l="0" t="0" r="9525" b="5080"/>
            <wp:wrapTopAndBottom/>
            <wp:docPr id="2" name="Рисунок 2" descr="ÐÐ°ÑÑÐ¸Ð½ÐºÐ¸ Ð¿Ð¾ Ð·Ð°Ð¿ÑÐ¾ÑÑ t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Ð°ÑÑÐ¸Ð½ÐºÐ¸ Ð¿Ð¾ Ð·Ð°Ð¿ÑÐ¾ÑÑ trello"/>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168" t="3065" r="4095" b="7851"/>
                    <a:stretch/>
                  </pic:blipFill>
                  <pic:spPr bwMode="auto">
                    <a:xfrm>
                      <a:off x="0" y="0"/>
                      <a:ext cx="5000625" cy="3557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0CC8" w:rsidRPr="00CB688F">
        <w:t>списков – вертикальных колонок, расположенных слева направо, которые показывают этапы производства, от идей до реализации.</w:t>
      </w:r>
      <w:r w:rsidR="00C36B9D" w:rsidRPr="00CB688F">
        <w:t xml:space="preserve"> </w:t>
      </w:r>
    </w:p>
    <w:p w:rsidR="006A3BE6" w:rsidRDefault="006A3BE6" w:rsidP="006A3BE6">
      <w:pPr>
        <w:spacing w:line="300" w:lineRule="auto"/>
        <w:jc w:val="center"/>
        <w:rPr>
          <w:rFonts w:cs="Times New Roman"/>
          <w:szCs w:val="26"/>
        </w:rPr>
      </w:pPr>
    </w:p>
    <w:p w:rsidR="00C75991" w:rsidRPr="00BF3123" w:rsidRDefault="00C75991" w:rsidP="006A3BE6">
      <w:pPr>
        <w:spacing w:line="300" w:lineRule="auto"/>
        <w:jc w:val="center"/>
        <w:rPr>
          <w:rFonts w:cs="Times New Roman"/>
          <w:szCs w:val="26"/>
        </w:rPr>
      </w:pPr>
      <w:r w:rsidRPr="008D3DC5">
        <w:rPr>
          <w:rFonts w:cs="Times New Roman"/>
          <w:szCs w:val="26"/>
        </w:rPr>
        <w:t>Рис</w:t>
      </w:r>
      <w:r>
        <w:rPr>
          <w:rFonts w:cs="Times New Roman"/>
          <w:szCs w:val="26"/>
        </w:rPr>
        <w:t>унок 1</w:t>
      </w:r>
      <w:r w:rsidRPr="008D3DC5">
        <w:rPr>
          <w:rFonts w:cs="Times New Roman"/>
          <w:szCs w:val="26"/>
        </w:rPr>
        <w:t>.</w:t>
      </w:r>
      <w:r>
        <w:rPr>
          <w:rFonts w:cs="Times New Roman"/>
          <w:szCs w:val="26"/>
        </w:rPr>
        <w:t>2</w:t>
      </w:r>
      <w:r w:rsidRPr="008D3DC5">
        <w:rPr>
          <w:rFonts w:cs="Times New Roman"/>
          <w:szCs w:val="26"/>
        </w:rPr>
        <w:t xml:space="preserve"> – </w:t>
      </w:r>
      <w:r w:rsidR="006A3BE6">
        <w:rPr>
          <w:rFonts w:cs="Times New Roman"/>
          <w:szCs w:val="26"/>
        </w:rPr>
        <w:t>Доски со списками задач в п</w:t>
      </w:r>
      <w:r>
        <w:rPr>
          <w:rFonts w:cs="Times New Roman"/>
          <w:szCs w:val="26"/>
        </w:rPr>
        <w:t>ользовательск</w:t>
      </w:r>
      <w:r w:rsidR="006A3BE6">
        <w:rPr>
          <w:rFonts w:cs="Times New Roman"/>
          <w:szCs w:val="26"/>
        </w:rPr>
        <w:t>ом</w:t>
      </w:r>
      <w:r>
        <w:rPr>
          <w:rFonts w:cs="Times New Roman"/>
          <w:szCs w:val="26"/>
        </w:rPr>
        <w:t xml:space="preserve"> интерфейс</w:t>
      </w:r>
      <w:r w:rsidR="006A3BE6">
        <w:rPr>
          <w:rFonts w:cs="Times New Roman"/>
          <w:szCs w:val="26"/>
        </w:rPr>
        <w:t>е</w:t>
      </w:r>
      <w:r>
        <w:rPr>
          <w:rFonts w:cs="Times New Roman"/>
          <w:szCs w:val="26"/>
        </w:rPr>
        <w:t xml:space="preserve"> менеджере задач </w:t>
      </w:r>
      <w:r>
        <w:rPr>
          <w:rFonts w:cs="Times New Roman"/>
          <w:szCs w:val="26"/>
          <w:lang w:val="en-US"/>
        </w:rPr>
        <w:t>Trello</w:t>
      </w:r>
    </w:p>
    <w:p w:rsidR="006A3BE6" w:rsidRDefault="006A3BE6" w:rsidP="006A3BE6">
      <w:pPr>
        <w:spacing w:line="300" w:lineRule="auto"/>
        <w:ind w:firstLine="567"/>
        <w:rPr>
          <w:rFonts w:cs="Times New Roman"/>
          <w:szCs w:val="26"/>
        </w:rPr>
      </w:pPr>
    </w:p>
    <w:p w:rsidR="00C36B9D" w:rsidRPr="00C36B9D" w:rsidRDefault="00C36B9D" w:rsidP="006A3BE6">
      <w:pPr>
        <w:spacing w:line="300" w:lineRule="auto"/>
        <w:ind w:firstLine="567"/>
        <w:rPr>
          <w:rFonts w:cs="Times New Roman"/>
          <w:szCs w:val="26"/>
        </w:rPr>
      </w:pPr>
      <w:r>
        <w:rPr>
          <w:rFonts w:cs="Times New Roman"/>
          <w:szCs w:val="26"/>
        </w:rPr>
        <w:t>В</w:t>
      </w:r>
      <w:r w:rsidRPr="00C36B9D">
        <w:rPr>
          <w:rFonts w:cs="Times New Roman"/>
          <w:szCs w:val="26"/>
        </w:rPr>
        <w:t xml:space="preserve"> силу своей простоты</w:t>
      </w:r>
      <w:r w:rsidR="00C75991">
        <w:rPr>
          <w:rFonts w:cs="Times New Roman"/>
          <w:szCs w:val="26"/>
        </w:rPr>
        <w:t xml:space="preserve"> </w:t>
      </w:r>
      <w:r w:rsidR="00C75991" w:rsidRPr="007E0AA6">
        <w:rPr>
          <w:rFonts w:cs="Times New Roman"/>
          <w:szCs w:val="26"/>
          <w:lang w:val="en-US"/>
        </w:rPr>
        <w:t>Trello</w:t>
      </w:r>
      <w:r w:rsidR="00C75991">
        <w:rPr>
          <w:rFonts w:cs="Times New Roman"/>
          <w:szCs w:val="26"/>
        </w:rPr>
        <w:t xml:space="preserve"> </w:t>
      </w:r>
      <w:r w:rsidRPr="00C36B9D">
        <w:rPr>
          <w:rFonts w:cs="Times New Roman"/>
          <w:szCs w:val="26"/>
        </w:rPr>
        <w:t xml:space="preserve">имеет ряд </w:t>
      </w:r>
      <w:r>
        <w:rPr>
          <w:rFonts w:cs="Times New Roman"/>
          <w:szCs w:val="26"/>
        </w:rPr>
        <w:t>преимуществ</w:t>
      </w:r>
      <w:r w:rsidRPr="00C36B9D">
        <w:rPr>
          <w:rFonts w:cs="Times New Roman"/>
          <w:szCs w:val="26"/>
        </w:rPr>
        <w:t>:</w:t>
      </w:r>
    </w:p>
    <w:p w:rsidR="005F0CC8" w:rsidRPr="005F0CC8" w:rsidRDefault="005F0CC8" w:rsidP="00CB688F">
      <w:pPr>
        <w:pStyle w:val="a6"/>
        <w:numPr>
          <w:ilvl w:val="0"/>
          <w:numId w:val="4"/>
        </w:numPr>
        <w:spacing w:line="300" w:lineRule="auto"/>
        <w:ind w:left="0" w:firstLine="567"/>
        <w:jc w:val="both"/>
        <w:rPr>
          <w:rFonts w:cs="Times New Roman"/>
          <w:szCs w:val="26"/>
        </w:rPr>
      </w:pPr>
      <w:r>
        <w:rPr>
          <w:rFonts w:cs="Times New Roman"/>
          <w:szCs w:val="26"/>
        </w:rPr>
        <w:t>интуитивно понятный</w:t>
      </w:r>
      <w:r w:rsidR="00C36B9D">
        <w:rPr>
          <w:rFonts w:cs="Times New Roman"/>
          <w:szCs w:val="26"/>
        </w:rPr>
        <w:t xml:space="preserve"> и привлекательный</w:t>
      </w:r>
      <w:r>
        <w:rPr>
          <w:rFonts w:cs="Times New Roman"/>
          <w:szCs w:val="26"/>
        </w:rPr>
        <w:t xml:space="preserve"> интерфейс;</w:t>
      </w:r>
    </w:p>
    <w:p w:rsidR="005F0CC8" w:rsidRPr="005F0CC8" w:rsidRDefault="005F0CC8" w:rsidP="00CB688F">
      <w:pPr>
        <w:pStyle w:val="a6"/>
        <w:numPr>
          <w:ilvl w:val="0"/>
          <w:numId w:val="4"/>
        </w:numPr>
        <w:spacing w:line="300" w:lineRule="auto"/>
        <w:ind w:left="0" w:firstLine="567"/>
        <w:jc w:val="both"/>
        <w:rPr>
          <w:rFonts w:cs="Times New Roman"/>
          <w:szCs w:val="26"/>
        </w:rPr>
      </w:pPr>
      <w:r>
        <w:rPr>
          <w:rFonts w:cs="Times New Roman"/>
          <w:szCs w:val="26"/>
        </w:rPr>
        <w:t>у</w:t>
      </w:r>
      <w:r w:rsidRPr="005F0CC8">
        <w:rPr>
          <w:rFonts w:cs="Times New Roman"/>
          <w:szCs w:val="26"/>
        </w:rPr>
        <w:t xml:space="preserve">добен </w:t>
      </w:r>
      <w:r>
        <w:rPr>
          <w:rFonts w:cs="Times New Roman"/>
          <w:szCs w:val="26"/>
        </w:rPr>
        <w:t xml:space="preserve">для небольших </w:t>
      </w:r>
      <w:r w:rsidR="00C36B9D">
        <w:rPr>
          <w:rFonts w:cs="Times New Roman"/>
          <w:szCs w:val="26"/>
        </w:rPr>
        <w:t>команд</w:t>
      </w:r>
      <w:r w:rsidR="00720109">
        <w:rPr>
          <w:rFonts w:cs="Times New Roman"/>
          <w:szCs w:val="26"/>
        </w:rPr>
        <w:t xml:space="preserve"> и ежедневного планирования</w:t>
      </w:r>
      <w:r w:rsidR="00C36B9D">
        <w:rPr>
          <w:rFonts w:cs="Times New Roman"/>
          <w:szCs w:val="26"/>
        </w:rPr>
        <w:t xml:space="preserve"> бытовых</w:t>
      </w:r>
      <w:r w:rsidR="00720109">
        <w:rPr>
          <w:rFonts w:cs="Times New Roman"/>
          <w:szCs w:val="26"/>
        </w:rPr>
        <w:t xml:space="preserve"> задач</w:t>
      </w:r>
      <w:r>
        <w:rPr>
          <w:rFonts w:cs="Times New Roman"/>
          <w:szCs w:val="26"/>
        </w:rPr>
        <w:t>;</w:t>
      </w:r>
    </w:p>
    <w:p w:rsidR="005F0CC8" w:rsidRPr="005F0CC8" w:rsidRDefault="005F0CC8" w:rsidP="00CB688F">
      <w:pPr>
        <w:pStyle w:val="a6"/>
        <w:numPr>
          <w:ilvl w:val="0"/>
          <w:numId w:val="4"/>
        </w:numPr>
        <w:spacing w:line="300" w:lineRule="auto"/>
        <w:ind w:left="0" w:firstLine="567"/>
        <w:jc w:val="both"/>
        <w:rPr>
          <w:rFonts w:cs="Times New Roman"/>
          <w:szCs w:val="26"/>
        </w:rPr>
      </w:pPr>
      <w:r>
        <w:rPr>
          <w:rFonts w:cs="Times New Roman"/>
          <w:szCs w:val="26"/>
        </w:rPr>
        <w:t>с</w:t>
      </w:r>
      <w:r w:rsidRPr="005F0CC8">
        <w:rPr>
          <w:rFonts w:cs="Times New Roman"/>
          <w:szCs w:val="26"/>
        </w:rPr>
        <w:t>ервис условно бесплатен – основной функционал позволяет работать почти без ограничений.</w:t>
      </w:r>
    </w:p>
    <w:p w:rsidR="005F0CC8" w:rsidRDefault="005F0CC8" w:rsidP="00CB688F">
      <w:pPr>
        <w:spacing w:line="300" w:lineRule="auto"/>
        <w:ind w:firstLine="567"/>
        <w:jc w:val="both"/>
        <w:rPr>
          <w:rFonts w:cs="Times New Roman"/>
          <w:szCs w:val="26"/>
        </w:rPr>
      </w:pPr>
      <w:r>
        <w:rPr>
          <w:rFonts w:cs="Times New Roman"/>
          <w:szCs w:val="26"/>
        </w:rPr>
        <w:t>Недостатки:</w:t>
      </w:r>
    </w:p>
    <w:p w:rsidR="0061324A" w:rsidRPr="00720109" w:rsidRDefault="00720109" w:rsidP="00CB688F">
      <w:pPr>
        <w:pStyle w:val="a6"/>
        <w:numPr>
          <w:ilvl w:val="0"/>
          <w:numId w:val="5"/>
        </w:numPr>
        <w:spacing w:line="300" w:lineRule="auto"/>
        <w:ind w:left="0" w:firstLine="567"/>
        <w:jc w:val="both"/>
        <w:rPr>
          <w:rFonts w:cs="Times New Roman"/>
          <w:szCs w:val="26"/>
        </w:rPr>
      </w:pPr>
      <w:r>
        <w:rPr>
          <w:rFonts w:cs="Times New Roman"/>
          <w:szCs w:val="26"/>
        </w:rPr>
        <w:t>н</w:t>
      </w:r>
      <w:r w:rsidR="005F0CC8" w:rsidRPr="00720109">
        <w:rPr>
          <w:rFonts w:cs="Times New Roman"/>
          <w:szCs w:val="26"/>
        </w:rPr>
        <w:t>е</w:t>
      </w:r>
      <w:r>
        <w:rPr>
          <w:rFonts w:cs="Times New Roman"/>
          <w:szCs w:val="26"/>
        </w:rPr>
        <w:t xml:space="preserve"> </w:t>
      </w:r>
      <w:r w:rsidR="005F0CC8" w:rsidRPr="00720109">
        <w:rPr>
          <w:rFonts w:cs="Times New Roman"/>
          <w:szCs w:val="26"/>
        </w:rPr>
        <w:t>подходит для глобальных задач</w:t>
      </w:r>
      <w:r w:rsidR="00C36B9D">
        <w:rPr>
          <w:rFonts w:cs="Times New Roman"/>
          <w:szCs w:val="26"/>
        </w:rPr>
        <w:t xml:space="preserve"> и работы над крупными проектами, из-за упрощенного функционала</w:t>
      </w:r>
      <w:r>
        <w:rPr>
          <w:rFonts w:cs="Times New Roman"/>
          <w:szCs w:val="26"/>
        </w:rPr>
        <w:t>;</w:t>
      </w:r>
    </w:p>
    <w:p w:rsidR="005F0CC8" w:rsidRDefault="00720109" w:rsidP="00CB688F">
      <w:pPr>
        <w:pStyle w:val="a6"/>
        <w:numPr>
          <w:ilvl w:val="0"/>
          <w:numId w:val="5"/>
        </w:numPr>
        <w:spacing w:line="300" w:lineRule="auto"/>
        <w:ind w:left="0" w:firstLine="567"/>
        <w:jc w:val="both"/>
        <w:rPr>
          <w:rFonts w:cs="Times New Roman"/>
          <w:szCs w:val="26"/>
        </w:rPr>
      </w:pPr>
      <w:r>
        <w:rPr>
          <w:rFonts w:cs="Times New Roman"/>
          <w:szCs w:val="26"/>
        </w:rPr>
        <w:lastRenderedPageBreak/>
        <w:t>н</w:t>
      </w:r>
      <w:r w:rsidR="005F0CC8" w:rsidRPr="00720109">
        <w:rPr>
          <w:rFonts w:cs="Times New Roman"/>
          <w:szCs w:val="26"/>
        </w:rPr>
        <w:t>ельзя отслеживать аналитику и формировать отчеты</w:t>
      </w:r>
      <w:r w:rsidR="00C36B9D">
        <w:rPr>
          <w:rFonts w:cs="Times New Roman"/>
          <w:szCs w:val="26"/>
        </w:rPr>
        <w:t>;</w:t>
      </w:r>
    </w:p>
    <w:p w:rsidR="00C36B9D" w:rsidRDefault="00C36B9D" w:rsidP="00CB688F">
      <w:pPr>
        <w:pStyle w:val="a6"/>
        <w:numPr>
          <w:ilvl w:val="0"/>
          <w:numId w:val="5"/>
        </w:numPr>
        <w:spacing w:line="300" w:lineRule="auto"/>
        <w:ind w:left="0" w:firstLine="567"/>
        <w:jc w:val="both"/>
        <w:rPr>
          <w:rFonts w:cs="Times New Roman"/>
          <w:szCs w:val="26"/>
        </w:rPr>
      </w:pPr>
      <w:r>
        <w:rPr>
          <w:rFonts w:cs="Times New Roman"/>
          <w:szCs w:val="26"/>
        </w:rPr>
        <w:t>административный контроль и другие улучшения доступны в платной версии программы;</w:t>
      </w:r>
    </w:p>
    <w:p w:rsidR="00C36B9D" w:rsidRDefault="00C36B9D" w:rsidP="00CB688F">
      <w:pPr>
        <w:pStyle w:val="a6"/>
        <w:numPr>
          <w:ilvl w:val="0"/>
          <w:numId w:val="5"/>
        </w:numPr>
        <w:spacing w:line="300" w:lineRule="auto"/>
        <w:ind w:left="0" w:firstLine="567"/>
        <w:jc w:val="both"/>
        <w:rPr>
          <w:rFonts w:cs="Times New Roman"/>
          <w:szCs w:val="26"/>
        </w:rPr>
      </w:pPr>
      <w:r>
        <w:rPr>
          <w:rFonts w:cs="Times New Roman"/>
          <w:szCs w:val="26"/>
        </w:rPr>
        <w:t>низкий уровень безопасности.</w:t>
      </w:r>
    </w:p>
    <w:p w:rsidR="006A3BE6" w:rsidRDefault="006A3BE6">
      <w:pPr>
        <w:rPr>
          <w:rFonts w:cs="Times New Roman"/>
          <w:szCs w:val="26"/>
        </w:rPr>
      </w:pPr>
      <w:r>
        <w:rPr>
          <w:rFonts w:cs="Times New Roman"/>
          <w:szCs w:val="26"/>
        </w:rPr>
        <w:br w:type="page"/>
      </w:r>
    </w:p>
    <w:p w:rsidR="00905119" w:rsidRDefault="00BF3123" w:rsidP="006A3BE6">
      <w:pPr>
        <w:pStyle w:val="1"/>
      </w:pPr>
      <w:bookmarkStart w:id="2" w:name="_Toc9175383"/>
      <w:r w:rsidRPr="00852EF8">
        <w:lastRenderedPageBreak/>
        <w:t xml:space="preserve">2 </w:t>
      </w:r>
      <w:r w:rsidR="00905119">
        <w:t>ПОСТАНОВКА ЗАДАЧИ</w:t>
      </w:r>
      <w:bookmarkEnd w:id="2"/>
    </w:p>
    <w:p w:rsidR="00905119" w:rsidRDefault="00905119" w:rsidP="006A3BE6">
      <w:pPr>
        <w:spacing w:line="300" w:lineRule="auto"/>
      </w:pPr>
    </w:p>
    <w:p w:rsidR="00852EF8" w:rsidRPr="005C6F53" w:rsidRDefault="00852EF8" w:rsidP="006A3BE6">
      <w:pPr>
        <w:pStyle w:val="3"/>
      </w:pPr>
      <w:bookmarkStart w:id="3" w:name="_Toc3499440"/>
      <w:bookmarkStart w:id="4" w:name="_Toc9175384"/>
      <w:r w:rsidRPr="005C6F53">
        <w:t>2.1   Общие определения</w:t>
      </w:r>
      <w:bookmarkEnd w:id="3"/>
      <w:bookmarkEnd w:id="4"/>
    </w:p>
    <w:p w:rsidR="00852EF8" w:rsidRPr="00852EF8" w:rsidRDefault="00852EF8" w:rsidP="006A3BE6">
      <w:pPr>
        <w:spacing w:line="300" w:lineRule="auto"/>
        <w:rPr>
          <w:rFonts w:cs="Times New Roman"/>
          <w:szCs w:val="26"/>
        </w:rPr>
      </w:pPr>
    </w:p>
    <w:p w:rsidR="00852EF8" w:rsidRPr="00852EF8" w:rsidRDefault="00820F2A" w:rsidP="00CB688F">
      <w:pPr>
        <w:pStyle w:val="af8"/>
      </w:pPr>
      <w:r>
        <w:t xml:space="preserve">Пользователь </w:t>
      </w:r>
      <w:r w:rsidR="00852EF8" w:rsidRPr="00852EF8">
        <w:t>– информация, связанная с реальным человеком, имеющим доступ к использованию данной системы. Набор функционала, которым может воспользоваться пользователь, зависит от назначенных ему прав доступа. Для различных проектов пользователь может иметь различные права доступа.</w:t>
      </w:r>
    </w:p>
    <w:p w:rsidR="00852EF8" w:rsidRPr="00852EF8" w:rsidRDefault="00820F2A" w:rsidP="00CB688F">
      <w:pPr>
        <w:pStyle w:val="af8"/>
      </w:pPr>
      <w:r>
        <w:t xml:space="preserve">Права доступа </w:t>
      </w:r>
      <w:r w:rsidR="00852EF8" w:rsidRPr="00852EF8">
        <w:t>– разрешение на определенные действия в рамках проекта для конкретного пользователя. В отношении проектов существуют следующие виды прав доступа:</w:t>
      </w:r>
    </w:p>
    <w:p w:rsidR="00852EF8" w:rsidRPr="00852EF8" w:rsidRDefault="00852EF8" w:rsidP="00CB688F">
      <w:pPr>
        <w:numPr>
          <w:ilvl w:val="0"/>
          <w:numId w:val="7"/>
        </w:numPr>
        <w:spacing w:line="300" w:lineRule="auto"/>
        <w:ind w:left="0" w:firstLine="567"/>
        <w:jc w:val="both"/>
        <w:rPr>
          <w:rFonts w:cs="Times New Roman"/>
          <w:szCs w:val="26"/>
        </w:rPr>
      </w:pPr>
      <w:r w:rsidRPr="00852EF8">
        <w:rPr>
          <w:rFonts w:cs="Times New Roman"/>
          <w:szCs w:val="26"/>
        </w:rPr>
        <w:t>просмотр задач – возможность просматривать основной информации по проектным задачам;</w:t>
      </w:r>
    </w:p>
    <w:p w:rsidR="00852EF8" w:rsidRPr="00852EF8" w:rsidRDefault="00852EF8" w:rsidP="00CB688F">
      <w:pPr>
        <w:numPr>
          <w:ilvl w:val="0"/>
          <w:numId w:val="7"/>
        </w:numPr>
        <w:spacing w:line="300" w:lineRule="auto"/>
        <w:ind w:left="0" w:firstLine="567"/>
        <w:jc w:val="both"/>
        <w:rPr>
          <w:rFonts w:cs="Times New Roman"/>
          <w:szCs w:val="26"/>
        </w:rPr>
      </w:pPr>
      <w:r w:rsidRPr="00852EF8">
        <w:rPr>
          <w:rFonts w:cs="Times New Roman"/>
          <w:szCs w:val="26"/>
        </w:rPr>
        <w:t>управление задачами – возможность создания и редактирования задач;</w:t>
      </w:r>
    </w:p>
    <w:p w:rsidR="00852EF8" w:rsidRPr="00852EF8" w:rsidRDefault="00852EF8" w:rsidP="00CB688F">
      <w:pPr>
        <w:numPr>
          <w:ilvl w:val="0"/>
          <w:numId w:val="7"/>
        </w:numPr>
        <w:spacing w:line="300" w:lineRule="auto"/>
        <w:ind w:left="0" w:firstLine="567"/>
        <w:jc w:val="both"/>
        <w:rPr>
          <w:rFonts w:cs="Times New Roman"/>
          <w:szCs w:val="26"/>
        </w:rPr>
      </w:pPr>
      <w:r w:rsidRPr="00852EF8">
        <w:rPr>
          <w:rFonts w:cs="Times New Roman"/>
          <w:szCs w:val="26"/>
        </w:rPr>
        <w:t>управление проектом – возможность изменять имя, описание и другие параметры проекта.</w:t>
      </w:r>
    </w:p>
    <w:p w:rsidR="00852EF8" w:rsidRPr="00852EF8" w:rsidRDefault="00852EF8" w:rsidP="00CB688F">
      <w:pPr>
        <w:pStyle w:val="af8"/>
      </w:pPr>
      <w:r w:rsidRPr="00852EF8">
        <w:t>Администратор</w:t>
      </w:r>
      <w:r w:rsidR="00820F2A">
        <w:t xml:space="preserve"> </w:t>
      </w:r>
      <w:r w:rsidRPr="00852EF8">
        <w:t>– специальный пользователь, который отвечает за управление пользовательскими аккаунтами в системы, выполняет конфигурацию системы на глобальном уровне (в отношении всех проектов) и имеющий непосредственный доступ к базе данных.</w:t>
      </w:r>
    </w:p>
    <w:p w:rsidR="00852EF8" w:rsidRPr="00852EF8" w:rsidRDefault="00820F2A" w:rsidP="00CB688F">
      <w:pPr>
        <w:pStyle w:val="af8"/>
      </w:pPr>
      <w:r>
        <w:t xml:space="preserve">Проект </w:t>
      </w:r>
      <w:r w:rsidR="00852EF8" w:rsidRPr="00852EF8">
        <w:t xml:space="preserve">– может означать идею, описание цели или чего-либо другого, по отношению к чему могут выполняться какие-либо задачи. </w:t>
      </w:r>
    </w:p>
    <w:p w:rsidR="00852EF8" w:rsidRDefault="00852EF8" w:rsidP="00CB688F">
      <w:pPr>
        <w:pStyle w:val="af8"/>
      </w:pPr>
      <w:r w:rsidRPr="00852EF8">
        <w:t>Задача – означает конкретную единицу работы, которую нужно выполнить конкретным исполнителем по отношению к определенному проекту.</w:t>
      </w:r>
    </w:p>
    <w:p w:rsidR="006F7A38" w:rsidRPr="00852EF8" w:rsidRDefault="006F7A38" w:rsidP="00CB688F">
      <w:pPr>
        <w:pStyle w:val="af8"/>
      </w:pPr>
      <w:r w:rsidRPr="00852EF8">
        <w:t>Подзадача</w:t>
      </w:r>
      <w:r>
        <w:t xml:space="preserve"> </w:t>
      </w:r>
      <w:r w:rsidR="00173173">
        <w:t>– дочерняя задача, которая н</w:t>
      </w:r>
      <w:r w:rsidRPr="00852EF8">
        <w:t>еобходима для детализации или разбиения некоторой задачи на несколько подзадач (подзадачи могут быть созданы для любого типа задачи кроме подзадачи).</w:t>
      </w:r>
    </w:p>
    <w:p w:rsidR="00852EF8" w:rsidRPr="00852EF8" w:rsidRDefault="006F7A38" w:rsidP="00CB688F">
      <w:pPr>
        <w:pStyle w:val="af8"/>
      </w:pPr>
      <w:r>
        <w:t xml:space="preserve">Нововведение – новая задача, новая функция или новое свойство системы </w:t>
      </w:r>
      <w:r w:rsidR="00852EF8" w:rsidRPr="00852EF8">
        <w:t>– задача, связанная с реализацией чего-то нового.</w:t>
      </w:r>
    </w:p>
    <w:p w:rsidR="00852EF8" w:rsidRPr="00852EF8" w:rsidRDefault="00852EF8" w:rsidP="00CB688F">
      <w:pPr>
        <w:pStyle w:val="af8"/>
      </w:pPr>
      <w:r w:rsidRPr="00852EF8">
        <w:t>Дефект</w:t>
      </w:r>
      <w:r w:rsidR="00820F2A">
        <w:t xml:space="preserve"> </w:t>
      </w:r>
      <w:r w:rsidRPr="00852EF8">
        <w:t>– задача, связанная с исправлением определенных проблем.</w:t>
      </w:r>
    </w:p>
    <w:p w:rsidR="00852EF8" w:rsidRPr="00852EF8" w:rsidRDefault="00852EF8" w:rsidP="00CB688F">
      <w:pPr>
        <w:pStyle w:val="af8"/>
      </w:pPr>
      <w:r w:rsidRPr="00852EF8">
        <w:t>Иная задача</w:t>
      </w:r>
      <w:r w:rsidR="006F7A38">
        <w:t xml:space="preserve"> </w:t>
      </w:r>
      <w:r w:rsidRPr="00852EF8">
        <w:t>– абстрактный тип задачи, обычно используется для тех случаев, когда другие типы задач не подходят.</w:t>
      </w:r>
    </w:p>
    <w:p w:rsidR="00852EF8" w:rsidRPr="00852EF8" w:rsidRDefault="00820F2A" w:rsidP="00CB688F">
      <w:pPr>
        <w:pStyle w:val="af8"/>
        <w:rPr>
          <w:szCs w:val="26"/>
        </w:rPr>
      </w:pPr>
      <w:r>
        <w:rPr>
          <w:szCs w:val="26"/>
        </w:rPr>
        <w:t xml:space="preserve">Исполнитель </w:t>
      </w:r>
      <w:r w:rsidR="00852EF8" w:rsidRPr="00852EF8">
        <w:rPr>
          <w:szCs w:val="26"/>
        </w:rPr>
        <w:t>– конкретный пользователь, ответственный за выполнение задачи.</w:t>
      </w:r>
    </w:p>
    <w:p w:rsidR="00852EF8" w:rsidRPr="00852EF8" w:rsidRDefault="00820F2A" w:rsidP="00CB688F">
      <w:pPr>
        <w:pStyle w:val="af8"/>
        <w:rPr>
          <w:szCs w:val="26"/>
        </w:rPr>
      </w:pPr>
      <w:r>
        <w:rPr>
          <w:szCs w:val="26"/>
        </w:rPr>
        <w:t xml:space="preserve">Приоритет </w:t>
      </w:r>
      <w:r w:rsidR="00852EF8" w:rsidRPr="00852EF8">
        <w:rPr>
          <w:szCs w:val="26"/>
        </w:rPr>
        <w:t>– приоритет задачи. Означает важность этой задачи по отношению к другим. Виды приоритетов:</w:t>
      </w:r>
    </w:p>
    <w:p w:rsidR="00852EF8" w:rsidRPr="00852EF8" w:rsidRDefault="00CB688F" w:rsidP="00CB688F">
      <w:pPr>
        <w:numPr>
          <w:ilvl w:val="0"/>
          <w:numId w:val="8"/>
        </w:numPr>
        <w:spacing w:line="300" w:lineRule="auto"/>
        <w:ind w:left="0" w:firstLine="567"/>
        <w:jc w:val="both"/>
        <w:rPr>
          <w:rFonts w:cs="Times New Roman"/>
          <w:szCs w:val="26"/>
        </w:rPr>
      </w:pPr>
      <w:r>
        <w:rPr>
          <w:rFonts w:cs="Times New Roman"/>
          <w:szCs w:val="26"/>
        </w:rPr>
        <w:lastRenderedPageBreak/>
        <w:t>т</w:t>
      </w:r>
      <w:r w:rsidR="00820F2A">
        <w:rPr>
          <w:rFonts w:cs="Times New Roman"/>
          <w:szCs w:val="26"/>
        </w:rPr>
        <w:t xml:space="preserve">ривиальный </w:t>
      </w:r>
      <w:r w:rsidR="00852EF8" w:rsidRPr="00852EF8">
        <w:rPr>
          <w:rFonts w:cs="Times New Roman"/>
          <w:szCs w:val="26"/>
        </w:rPr>
        <w:t>– означает минимальный приоритет задачи (например</w:t>
      </w:r>
      <w:r w:rsidR="00852EF8">
        <w:rPr>
          <w:rFonts w:cs="Times New Roman"/>
          <w:szCs w:val="26"/>
        </w:rPr>
        <w:t>,</w:t>
      </w:r>
      <w:r w:rsidR="00852EF8" w:rsidRPr="00852EF8">
        <w:rPr>
          <w:rFonts w:cs="Times New Roman"/>
          <w:szCs w:val="26"/>
        </w:rPr>
        <w:t xml:space="preserve"> изменение цвета кнопки, сортировка документов и т.п.);</w:t>
      </w:r>
    </w:p>
    <w:p w:rsidR="00852EF8" w:rsidRPr="00852EF8" w:rsidRDefault="00CB688F" w:rsidP="00CB688F">
      <w:pPr>
        <w:numPr>
          <w:ilvl w:val="0"/>
          <w:numId w:val="8"/>
        </w:numPr>
        <w:spacing w:line="300" w:lineRule="auto"/>
        <w:ind w:left="0" w:firstLine="567"/>
        <w:jc w:val="both"/>
        <w:rPr>
          <w:rFonts w:cs="Times New Roman"/>
          <w:szCs w:val="26"/>
        </w:rPr>
      </w:pPr>
      <w:r>
        <w:rPr>
          <w:rFonts w:cs="Times New Roman"/>
          <w:szCs w:val="26"/>
        </w:rPr>
        <w:t>н</w:t>
      </w:r>
      <w:r w:rsidR="00820F2A">
        <w:rPr>
          <w:rFonts w:cs="Times New Roman"/>
          <w:szCs w:val="26"/>
        </w:rPr>
        <w:t xml:space="preserve">изкий </w:t>
      </w:r>
      <w:r w:rsidR="00852EF8" w:rsidRPr="00852EF8">
        <w:rPr>
          <w:rFonts w:cs="Times New Roman"/>
          <w:szCs w:val="26"/>
        </w:rPr>
        <w:t>– более высокий приоритет, но все еще не критичный к исполнению (результат работы над проектом может отдаваться даже в случаях, когда не выполнены некоторые задачи</w:t>
      </w:r>
      <w:r w:rsidR="00820F2A">
        <w:rPr>
          <w:rFonts w:cs="Times New Roman"/>
          <w:szCs w:val="26"/>
        </w:rPr>
        <w:t xml:space="preserve"> </w:t>
      </w:r>
      <w:r w:rsidR="005D70CA">
        <w:rPr>
          <w:rFonts w:cs="Times New Roman"/>
          <w:szCs w:val="26"/>
        </w:rPr>
        <w:t>этого приоритета</w:t>
      </w:r>
      <w:r w:rsidR="00852EF8" w:rsidRPr="00852EF8">
        <w:rPr>
          <w:rFonts w:cs="Times New Roman"/>
          <w:szCs w:val="26"/>
        </w:rPr>
        <w:t>);</w:t>
      </w:r>
    </w:p>
    <w:p w:rsidR="00852EF8" w:rsidRPr="00852EF8" w:rsidRDefault="00CB688F" w:rsidP="00CB688F">
      <w:pPr>
        <w:numPr>
          <w:ilvl w:val="0"/>
          <w:numId w:val="8"/>
        </w:numPr>
        <w:spacing w:line="300" w:lineRule="auto"/>
        <w:ind w:left="0" w:firstLine="567"/>
        <w:jc w:val="both"/>
        <w:rPr>
          <w:rFonts w:cs="Times New Roman"/>
          <w:szCs w:val="26"/>
        </w:rPr>
      </w:pPr>
      <w:r>
        <w:rPr>
          <w:rFonts w:cs="Times New Roman"/>
          <w:szCs w:val="26"/>
        </w:rPr>
        <w:t>в</w:t>
      </w:r>
      <w:r w:rsidR="00820F2A">
        <w:rPr>
          <w:rFonts w:cs="Times New Roman"/>
          <w:szCs w:val="26"/>
        </w:rPr>
        <w:t xml:space="preserve">ысокий </w:t>
      </w:r>
      <w:r w:rsidR="00852EF8" w:rsidRPr="00852EF8">
        <w:rPr>
          <w:rFonts w:cs="Times New Roman"/>
          <w:szCs w:val="26"/>
        </w:rPr>
        <w:t>– означает высокий приоритет и важность выполнения этой задачи для конечного клиента/заказчика;</w:t>
      </w:r>
    </w:p>
    <w:p w:rsidR="00852EF8" w:rsidRPr="00852EF8" w:rsidRDefault="00CB688F" w:rsidP="00CB688F">
      <w:pPr>
        <w:numPr>
          <w:ilvl w:val="0"/>
          <w:numId w:val="8"/>
        </w:numPr>
        <w:spacing w:line="300" w:lineRule="auto"/>
        <w:ind w:left="0" w:firstLine="567"/>
        <w:jc w:val="both"/>
        <w:rPr>
          <w:rFonts w:cs="Times New Roman"/>
          <w:szCs w:val="26"/>
        </w:rPr>
      </w:pPr>
      <w:r>
        <w:rPr>
          <w:rFonts w:cs="Times New Roman"/>
          <w:szCs w:val="26"/>
        </w:rPr>
        <w:t>к</w:t>
      </w:r>
      <w:r w:rsidR="00820F2A">
        <w:rPr>
          <w:rFonts w:cs="Times New Roman"/>
          <w:szCs w:val="26"/>
        </w:rPr>
        <w:t xml:space="preserve">ритический </w:t>
      </w:r>
      <w:r w:rsidR="00852EF8" w:rsidRPr="00852EF8">
        <w:rPr>
          <w:rFonts w:cs="Times New Roman"/>
          <w:szCs w:val="26"/>
        </w:rPr>
        <w:t xml:space="preserve">– означает высокий приоритет и </w:t>
      </w:r>
      <w:r w:rsidR="000A6A80">
        <w:rPr>
          <w:rFonts w:cs="Times New Roman"/>
          <w:szCs w:val="26"/>
        </w:rPr>
        <w:t>первоочередность</w:t>
      </w:r>
      <w:r w:rsidR="00852EF8" w:rsidRPr="00852EF8">
        <w:rPr>
          <w:rFonts w:cs="Times New Roman"/>
          <w:szCs w:val="26"/>
        </w:rPr>
        <w:t xml:space="preserve"> </w:t>
      </w:r>
      <w:r w:rsidR="005D70CA">
        <w:rPr>
          <w:rFonts w:cs="Times New Roman"/>
          <w:szCs w:val="26"/>
        </w:rPr>
        <w:t>выполнения такой задачи</w:t>
      </w:r>
      <w:r w:rsidR="00852EF8" w:rsidRPr="00852EF8">
        <w:rPr>
          <w:rFonts w:cs="Times New Roman"/>
          <w:szCs w:val="26"/>
        </w:rPr>
        <w:t>;</w:t>
      </w:r>
    </w:p>
    <w:p w:rsidR="00852EF8" w:rsidRPr="00852EF8" w:rsidRDefault="00CB688F" w:rsidP="00CB688F">
      <w:pPr>
        <w:numPr>
          <w:ilvl w:val="0"/>
          <w:numId w:val="8"/>
        </w:numPr>
        <w:spacing w:line="300" w:lineRule="auto"/>
        <w:ind w:left="0" w:firstLine="567"/>
        <w:jc w:val="both"/>
        <w:rPr>
          <w:rFonts w:cs="Times New Roman"/>
          <w:szCs w:val="26"/>
        </w:rPr>
      </w:pPr>
      <w:r>
        <w:rPr>
          <w:rFonts w:cs="Times New Roman"/>
          <w:szCs w:val="26"/>
        </w:rPr>
        <w:t>б</w:t>
      </w:r>
      <w:r w:rsidR="00820F2A">
        <w:rPr>
          <w:rFonts w:cs="Times New Roman"/>
          <w:szCs w:val="26"/>
        </w:rPr>
        <w:t xml:space="preserve">локирующий </w:t>
      </w:r>
      <w:r w:rsidR="00852EF8" w:rsidRPr="00852EF8">
        <w:rPr>
          <w:rFonts w:cs="Times New Roman"/>
          <w:szCs w:val="26"/>
        </w:rPr>
        <w:t xml:space="preserve">– также высокий приоритет, </w:t>
      </w:r>
      <w:r w:rsidR="00820F2A">
        <w:rPr>
          <w:rFonts w:cs="Times New Roman"/>
          <w:szCs w:val="26"/>
        </w:rPr>
        <w:t>отличающийся от</w:t>
      </w:r>
      <w:r w:rsidR="00852EF8" w:rsidRPr="00852EF8">
        <w:rPr>
          <w:rFonts w:cs="Times New Roman"/>
          <w:szCs w:val="26"/>
        </w:rPr>
        <w:t xml:space="preserve"> других подобных тем, что </w:t>
      </w:r>
      <w:r w:rsidR="00820F2A">
        <w:rPr>
          <w:rFonts w:cs="Times New Roman"/>
          <w:szCs w:val="26"/>
        </w:rPr>
        <w:t xml:space="preserve">задача с этим приоритетом будет препятствовать </w:t>
      </w:r>
      <w:r w:rsidR="005D70CA">
        <w:rPr>
          <w:rFonts w:cs="Times New Roman"/>
          <w:szCs w:val="26"/>
        </w:rPr>
        <w:t>работе других</w:t>
      </w:r>
      <w:r w:rsidR="00820F2A">
        <w:rPr>
          <w:rFonts w:cs="Times New Roman"/>
          <w:szCs w:val="26"/>
        </w:rPr>
        <w:t xml:space="preserve"> участник</w:t>
      </w:r>
      <w:r w:rsidR="005D70CA">
        <w:rPr>
          <w:rFonts w:cs="Times New Roman"/>
          <w:szCs w:val="26"/>
        </w:rPr>
        <w:t>ов</w:t>
      </w:r>
      <w:r w:rsidR="00820F2A">
        <w:rPr>
          <w:rFonts w:cs="Times New Roman"/>
          <w:szCs w:val="26"/>
        </w:rPr>
        <w:t xml:space="preserve"> команды</w:t>
      </w:r>
      <w:r w:rsidR="00852EF8" w:rsidRPr="00852EF8">
        <w:rPr>
          <w:rFonts w:cs="Times New Roman"/>
          <w:szCs w:val="26"/>
        </w:rPr>
        <w:t>.</w:t>
      </w:r>
    </w:p>
    <w:p w:rsidR="00852EF8" w:rsidRPr="00852EF8" w:rsidRDefault="005D70CA" w:rsidP="00CB688F">
      <w:pPr>
        <w:pStyle w:val="af8"/>
      </w:pPr>
      <w:r>
        <w:t xml:space="preserve">Предполагаемое время </w:t>
      </w:r>
      <w:r w:rsidR="00852EF8" w:rsidRPr="00852EF8">
        <w:t>– запланированное время необходимое для выполнения задачи.</w:t>
      </w:r>
    </w:p>
    <w:p w:rsidR="00852EF8" w:rsidRPr="00852EF8" w:rsidRDefault="00852EF8" w:rsidP="00CB688F">
      <w:pPr>
        <w:pStyle w:val="af8"/>
      </w:pPr>
      <w:r w:rsidRPr="00852EF8">
        <w:t>Затраченное время</w:t>
      </w:r>
      <w:r w:rsidR="005D70CA">
        <w:t xml:space="preserve"> </w:t>
      </w:r>
      <w:r w:rsidRPr="00852EF8">
        <w:t xml:space="preserve">– фактически потраченное время на </w:t>
      </w:r>
      <w:r w:rsidR="005D70CA">
        <w:t xml:space="preserve">выполнение </w:t>
      </w:r>
      <w:r w:rsidRPr="00852EF8">
        <w:t>задач</w:t>
      </w:r>
      <w:r w:rsidR="005D70CA">
        <w:t>и</w:t>
      </w:r>
      <w:r w:rsidRPr="00852EF8">
        <w:t>.</w:t>
      </w:r>
    </w:p>
    <w:p w:rsidR="00852EF8" w:rsidRPr="00852EF8" w:rsidRDefault="00852EF8" w:rsidP="00CB688F">
      <w:pPr>
        <w:pStyle w:val="af8"/>
      </w:pPr>
      <w:r w:rsidRPr="00852EF8">
        <w:t>Статья</w:t>
      </w:r>
      <w:r w:rsidR="005D70CA">
        <w:t xml:space="preserve"> </w:t>
      </w:r>
      <w:r w:rsidRPr="00852EF8">
        <w:t xml:space="preserve">– документ, содержащий некоторую информацию о проекте в целом или о какой-либо </w:t>
      </w:r>
      <w:r w:rsidR="006F7A38">
        <w:t>задаче.</w:t>
      </w:r>
    </w:p>
    <w:p w:rsidR="00905119" w:rsidRDefault="005D70CA" w:rsidP="00CB688F">
      <w:pPr>
        <w:pStyle w:val="af8"/>
      </w:pPr>
      <w:r>
        <w:t>Статус – означает стадию, на котором находится задача.</w:t>
      </w:r>
      <w:r w:rsidR="006F7A38">
        <w:t xml:space="preserve"> Статус задачи может быть следующих видов:</w:t>
      </w:r>
    </w:p>
    <w:p w:rsidR="006F7A38" w:rsidRDefault="00CB688F" w:rsidP="00CB688F">
      <w:pPr>
        <w:pStyle w:val="a6"/>
        <w:numPr>
          <w:ilvl w:val="0"/>
          <w:numId w:val="13"/>
        </w:numPr>
        <w:spacing w:line="300" w:lineRule="auto"/>
        <w:ind w:left="0" w:firstLine="567"/>
        <w:jc w:val="both"/>
        <w:rPr>
          <w:rFonts w:cs="Times New Roman"/>
          <w:szCs w:val="26"/>
        </w:rPr>
      </w:pPr>
      <w:r>
        <w:rPr>
          <w:rFonts w:cs="Times New Roman"/>
          <w:szCs w:val="26"/>
        </w:rPr>
        <w:t>о</w:t>
      </w:r>
      <w:r w:rsidR="006F7A38">
        <w:rPr>
          <w:rFonts w:cs="Times New Roman"/>
          <w:szCs w:val="26"/>
        </w:rPr>
        <w:t>ткрыта – означает, задача создана и ей присвоен исполнитель;</w:t>
      </w:r>
    </w:p>
    <w:p w:rsidR="006F7A38" w:rsidRDefault="00CB688F" w:rsidP="00CB688F">
      <w:pPr>
        <w:pStyle w:val="a6"/>
        <w:numPr>
          <w:ilvl w:val="0"/>
          <w:numId w:val="13"/>
        </w:numPr>
        <w:spacing w:line="300" w:lineRule="auto"/>
        <w:ind w:left="0" w:firstLine="567"/>
        <w:jc w:val="both"/>
        <w:rPr>
          <w:rFonts w:cs="Times New Roman"/>
          <w:szCs w:val="26"/>
        </w:rPr>
      </w:pPr>
      <w:r>
        <w:rPr>
          <w:rFonts w:cs="Times New Roman"/>
          <w:szCs w:val="26"/>
        </w:rPr>
        <w:t>в</w:t>
      </w:r>
      <w:r w:rsidR="006F7A38">
        <w:rPr>
          <w:rFonts w:cs="Times New Roman"/>
          <w:szCs w:val="26"/>
        </w:rPr>
        <w:t>ыполняется – исполнитель принял задачу и находится в процессе ее выполнения;</w:t>
      </w:r>
    </w:p>
    <w:p w:rsidR="006F7A38" w:rsidRDefault="00CB688F" w:rsidP="00CB688F">
      <w:pPr>
        <w:pStyle w:val="a6"/>
        <w:numPr>
          <w:ilvl w:val="0"/>
          <w:numId w:val="13"/>
        </w:numPr>
        <w:spacing w:line="300" w:lineRule="auto"/>
        <w:ind w:left="0" w:firstLine="567"/>
        <w:jc w:val="both"/>
        <w:rPr>
          <w:rFonts w:cs="Times New Roman"/>
          <w:szCs w:val="26"/>
        </w:rPr>
      </w:pPr>
      <w:r>
        <w:rPr>
          <w:rFonts w:cs="Times New Roman"/>
          <w:szCs w:val="26"/>
        </w:rPr>
        <w:t>т</w:t>
      </w:r>
      <w:r w:rsidR="006F7A38">
        <w:rPr>
          <w:rFonts w:cs="Times New Roman"/>
          <w:szCs w:val="26"/>
        </w:rPr>
        <w:t>естирование – задача была выполнена</w:t>
      </w:r>
      <w:r w:rsidR="00173173">
        <w:rPr>
          <w:rFonts w:cs="Times New Roman"/>
          <w:szCs w:val="26"/>
        </w:rPr>
        <w:t xml:space="preserve"> исполнителем и сейчас находится в процессе тестирования</w:t>
      </w:r>
      <w:r w:rsidR="006F7A38">
        <w:rPr>
          <w:rFonts w:cs="Times New Roman"/>
          <w:szCs w:val="26"/>
        </w:rPr>
        <w:t>;</w:t>
      </w:r>
    </w:p>
    <w:p w:rsidR="006F7A38" w:rsidRDefault="00CB688F" w:rsidP="00CB688F">
      <w:pPr>
        <w:pStyle w:val="a6"/>
        <w:numPr>
          <w:ilvl w:val="0"/>
          <w:numId w:val="13"/>
        </w:numPr>
        <w:spacing w:line="300" w:lineRule="auto"/>
        <w:ind w:left="0" w:firstLine="567"/>
        <w:jc w:val="both"/>
        <w:rPr>
          <w:rFonts w:cs="Times New Roman"/>
          <w:szCs w:val="26"/>
        </w:rPr>
      </w:pPr>
      <w:r>
        <w:rPr>
          <w:rFonts w:cs="Times New Roman"/>
          <w:szCs w:val="26"/>
        </w:rPr>
        <w:t>з</w:t>
      </w:r>
      <w:r w:rsidR="006F7A38">
        <w:rPr>
          <w:rFonts w:cs="Times New Roman"/>
          <w:szCs w:val="26"/>
        </w:rPr>
        <w:t>авершена</w:t>
      </w:r>
      <w:r w:rsidR="00173173">
        <w:rPr>
          <w:rFonts w:cs="Times New Roman"/>
          <w:szCs w:val="26"/>
        </w:rPr>
        <w:t xml:space="preserve"> – задача была протестирована, ошибок не выявлено;</w:t>
      </w:r>
    </w:p>
    <w:p w:rsidR="006F7A38" w:rsidRDefault="00CB688F" w:rsidP="00CB688F">
      <w:pPr>
        <w:pStyle w:val="a6"/>
        <w:numPr>
          <w:ilvl w:val="0"/>
          <w:numId w:val="13"/>
        </w:numPr>
        <w:spacing w:line="300" w:lineRule="auto"/>
        <w:ind w:left="0" w:firstLine="567"/>
        <w:jc w:val="both"/>
        <w:rPr>
          <w:rFonts w:cs="Times New Roman"/>
          <w:szCs w:val="26"/>
        </w:rPr>
      </w:pPr>
      <w:r>
        <w:rPr>
          <w:rFonts w:cs="Times New Roman"/>
          <w:szCs w:val="26"/>
        </w:rPr>
        <w:t>в</w:t>
      </w:r>
      <w:r w:rsidR="006F7A38">
        <w:rPr>
          <w:rFonts w:cs="Times New Roman"/>
          <w:szCs w:val="26"/>
        </w:rPr>
        <w:t>ерификация</w:t>
      </w:r>
      <w:r w:rsidR="00173173">
        <w:rPr>
          <w:rFonts w:cs="Times New Roman"/>
          <w:szCs w:val="26"/>
        </w:rPr>
        <w:t xml:space="preserve"> – выполненная и протестированная задача находится на стадии проверки более квалифицированными работниками, для определения правильности ее решения, с точки зрения логичности применения тех или иных методов для ее исполнения.</w:t>
      </w:r>
    </w:p>
    <w:p w:rsidR="006A3BE6" w:rsidRPr="006F7A38" w:rsidRDefault="006A3BE6" w:rsidP="006A3BE6">
      <w:pPr>
        <w:pStyle w:val="a6"/>
        <w:spacing w:line="300" w:lineRule="auto"/>
        <w:ind w:left="567"/>
        <w:rPr>
          <w:rFonts w:cs="Times New Roman"/>
          <w:szCs w:val="26"/>
        </w:rPr>
      </w:pPr>
    </w:p>
    <w:p w:rsidR="00852EF8" w:rsidRDefault="00852EF8" w:rsidP="006A3BE6">
      <w:pPr>
        <w:pStyle w:val="3"/>
      </w:pPr>
      <w:bookmarkStart w:id="5" w:name="_Toc9175385"/>
      <w:r w:rsidRPr="00852EF8">
        <w:t>2</w:t>
      </w:r>
      <w:r>
        <w:t>.2</w:t>
      </w:r>
      <w:r w:rsidRPr="00852EF8">
        <w:t xml:space="preserve">   </w:t>
      </w:r>
      <w:r>
        <w:t>Требования к программному продукту</w:t>
      </w:r>
      <w:bookmarkEnd w:id="5"/>
    </w:p>
    <w:p w:rsidR="00A80512" w:rsidRDefault="00A80512" w:rsidP="00CB688F">
      <w:pPr>
        <w:pStyle w:val="af8"/>
      </w:pPr>
      <w:r>
        <w:tab/>
      </w:r>
    </w:p>
    <w:p w:rsidR="00852EF8" w:rsidRPr="00852EF8" w:rsidRDefault="00852EF8" w:rsidP="00CB688F">
      <w:pPr>
        <w:pStyle w:val="af8"/>
        <w:rPr>
          <w:szCs w:val="26"/>
        </w:rPr>
      </w:pPr>
      <w:r w:rsidRPr="00852EF8">
        <w:rPr>
          <w:szCs w:val="26"/>
        </w:rPr>
        <w:t>Необходимо разработать систему для реализации удобного и эффективного управления проектами. Основные возможности:</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планирование различных событий, зависящих друг от друга;</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lastRenderedPageBreak/>
        <w:t xml:space="preserve">идентификация крупных составных частей проекта (вехи проекта) и их декомпозиция, посредством которой создается структура декомпозиции работ, также называемая иерархической структурой работ (англ. </w:t>
      </w:r>
      <w:proofErr w:type="spellStart"/>
      <w:r w:rsidRPr="00852EF8">
        <w:rPr>
          <w:rFonts w:cs="Times New Roman"/>
          <w:szCs w:val="26"/>
        </w:rPr>
        <w:t>work</w:t>
      </w:r>
      <w:proofErr w:type="spellEnd"/>
      <w:r w:rsidRPr="00852EF8">
        <w:rPr>
          <w:rFonts w:cs="Times New Roman"/>
          <w:szCs w:val="26"/>
        </w:rPr>
        <w:t xml:space="preserve"> </w:t>
      </w:r>
      <w:proofErr w:type="spellStart"/>
      <w:r w:rsidRPr="00852EF8">
        <w:rPr>
          <w:rFonts w:cs="Times New Roman"/>
          <w:szCs w:val="26"/>
        </w:rPr>
        <w:t>break-down</w:t>
      </w:r>
      <w:proofErr w:type="spellEnd"/>
      <w:r w:rsidRPr="00852EF8">
        <w:rPr>
          <w:rFonts w:cs="Times New Roman"/>
          <w:szCs w:val="26"/>
        </w:rPr>
        <w:t xml:space="preserve"> </w:t>
      </w:r>
      <w:proofErr w:type="spellStart"/>
      <w:r w:rsidRPr="00852EF8">
        <w:rPr>
          <w:rFonts w:cs="Times New Roman"/>
          <w:szCs w:val="26"/>
        </w:rPr>
        <w:t>structure</w:t>
      </w:r>
      <w:proofErr w:type="spellEnd"/>
      <w:r w:rsidRPr="00852EF8">
        <w:rPr>
          <w:rFonts w:cs="Times New Roman"/>
          <w:szCs w:val="26"/>
        </w:rPr>
        <w:t xml:space="preserve"> — WBS);</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планирование расписания работы сотрудников и назначение ресурсов на конкретные задачи;</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расчет времени, необходимого на решение каждой из задач;</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сортировка задач в зависимости от сроков их завершения;</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 xml:space="preserve">презентация графика работ по проекту в виде диаграммы </w:t>
      </w:r>
      <w:proofErr w:type="spellStart"/>
      <w:r w:rsidRPr="00852EF8">
        <w:rPr>
          <w:rFonts w:cs="Times New Roman"/>
          <w:szCs w:val="26"/>
        </w:rPr>
        <w:t>Гантта</w:t>
      </w:r>
      <w:proofErr w:type="spellEnd"/>
      <w:r w:rsidRPr="00852EF8">
        <w:rPr>
          <w:rFonts w:cs="Times New Roman"/>
          <w:szCs w:val="26"/>
        </w:rPr>
        <w:t>[2];</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управление несколькими проектами одновременно.</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управление списком задач для сотрудников и предоставление информации по распределения ресурсов;</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обзор информации о сроках выполнения задач;</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возможность раннего предупреждения о возможных рисках, связанных с проектом;</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обзор информации о рабочей нагрузке;</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предоставление информации о ходе проекта, показатели и их прогнозирование.</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обсуждение и согласование рабочих вопросов проекта;</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фиксация проблем проекта и запросов на изменения, их обработка;</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ведение рисков проекта и управление ими.</w:t>
      </w:r>
    </w:p>
    <w:p w:rsidR="00A80512" w:rsidRDefault="00852EF8" w:rsidP="00CB688F">
      <w:pPr>
        <w:pStyle w:val="af8"/>
      </w:pPr>
      <w:r w:rsidRPr="00852EF8">
        <w:t xml:space="preserve">Рабочее название системы - </w:t>
      </w:r>
      <w:proofErr w:type="spellStart"/>
      <w:r w:rsidRPr="00852EF8">
        <w:rPr>
          <w:lang w:val="en-US"/>
        </w:rPr>
        <w:t>Ziro</w:t>
      </w:r>
      <w:proofErr w:type="spellEnd"/>
      <w:r w:rsidRPr="00852EF8">
        <w:t>. Система должна быть реализована в виде веб-системы в виду того, что это наиболее предпочтительный вариант для совместного использования в рамках большого количества людей (работники, менеджер, заказчики и т.п.).</w:t>
      </w:r>
    </w:p>
    <w:p w:rsidR="00A80512" w:rsidRDefault="00A80512">
      <w:pPr>
        <w:rPr>
          <w:rFonts w:cs="Times New Roman"/>
          <w:szCs w:val="26"/>
        </w:rPr>
      </w:pPr>
      <w:r>
        <w:rPr>
          <w:rFonts w:cs="Times New Roman"/>
          <w:szCs w:val="26"/>
        </w:rPr>
        <w:br w:type="page"/>
      </w:r>
    </w:p>
    <w:p w:rsidR="00A80512" w:rsidRDefault="00A80512" w:rsidP="00A80512">
      <w:pPr>
        <w:pStyle w:val="1"/>
      </w:pPr>
      <w:bookmarkStart w:id="6" w:name="_Toc9175386"/>
      <w:r>
        <w:lastRenderedPageBreak/>
        <w:t>3</w:t>
      </w:r>
      <w:r w:rsidRPr="00EE2552">
        <w:t xml:space="preserve"> </w:t>
      </w:r>
      <w:r>
        <w:t>ПРОЕКТИРОВАНИЕ И МОДЕЛИРОВАНИЕ</w:t>
      </w:r>
      <w:bookmarkEnd w:id="6"/>
    </w:p>
    <w:p w:rsidR="009E371D" w:rsidRDefault="009E371D" w:rsidP="009E371D"/>
    <w:p w:rsidR="009E371D" w:rsidRDefault="009E371D" w:rsidP="009E371D">
      <w:pPr>
        <w:pStyle w:val="3"/>
      </w:pPr>
      <w:bookmarkStart w:id="7" w:name="_Toc9175387"/>
      <w:r>
        <w:t>3.1 Логическая модель</w:t>
      </w:r>
      <w:bookmarkEnd w:id="7"/>
    </w:p>
    <w:p w:rsidR="009E371D" w:rsidRDefault="009E371D" w:rsidP="009E371D">
      <w:pPr>
        <w:pStyle w:val="3"/>
      </w:pPr>
    </w:p>
    <w:p w:rsidR="009E371D" w:rsidRDefault="009E371D" w:rsidP="009E371D">
      <w:pPr>
        <w:pStyle w:val="3"/>
      </w:pPr>
      <w:bookmarkStart w:id="8" w:name="_Toc8851794"/>
      <w:bookmarkStart w:id="9" w:name="_Toc9175388"/>
      <w:r>
        <w:t>3.1.1 Основные роли в системе</w:t>
      </w:r>
      <w:bookmarkEnd w:id="8"/>
      <w:bookmarkEnd w:id="9"/>
    </w:p>
    <w:p w:rsidR="009E371D" w:rsidRDefault="009E371D" w:rsidP="009E371D">
      <w:pPr>
        <w:spacing w:after="0"/>
      </w:pPr>
    </w:p>
    <w:p w:rsidR="009E371D" w:rsidRDefault="009E371D" w:rsidP="00CB688F">
      <w:pPr>
        <w:pStyle w:val="af8"/>
      </w:pPr>
      <w:r>
        <w:t>В системе должны быть определены некоторые логические группы пользователей, при попадании в которые пользователь будет иметь возможность пользоваться определенным набором функционалом. Отношение пользователя к той или иной группе будет означать то, что пользователь имеет определенную роль в системе.</w:t>
      </w:r>
    </w:p>
    <w:p w:rsidR="009E371D" w:rsidRDefault="009E371D" w:rsidP="009E371D">
      <w:pPr>
        <w:spacing w:after="0"/>
        <w:ind w:firstLine="567"/>
        <w:jc w:val="both"/>
      </w:pPr>
      <w:r>
        <w:t>В системе должны быть определены две основные роли пользователей:</w:t>
      </w:r>
    </w:p>
    <w:p w:rsidR="009E371D" w:rsidRDefault="009E371D" w:rsidP="00EB55CE">
      <w:pPr>
        <w:pStyle w:val="a6"/>
        <w:numPr>
          <w:ilvl w:val="0"/>
          <w:numId w:val="26"/>
        </w:numPr>
        <w:spacing w:after="0" w:line="300" w:lineRule="auto"/>
        <w:ind w:left="0" w:firstLine="567"/>
        <w:jc w:val="both"/>
      </w:pPr>
      <w:r>
        <w:t>пользователь (</w:t>
      </w:r>
      <w:r>
        <w:rPr>
          <w:lang w:val="en-US"/>
        </w:rPr>
        <w:t>User</w:t>
      </w:r>
      <w:r w:rsidRPr="00BB375B">
        <w:t>)</w:t>
      </w:r>
      <w:r>
        <w:t xml:space="preserve"> – наделенные данной ролью пользователи системы могут пользоваться основным функционалом системы достаточным для осуществления деятельности по управлению проектами;</w:t>
      </w:r>
    </w:p>
    <w:p w:rsidR="009E371D" w:rsidRDefault="009E371D" w:rsidP="00EB55CE">
      <w:pPr>
        <w:pStyle w:val="a6"/>
        <w:numPr>
          <w:ilvl w:val="0"/>
          <w:numId w:val="26"/>
        </w:numPr>
        <w:spacing w:after="0" w:line="300" w:lineRule="auto"/>
        <w:ind w:left="0" w:firstLine="567"/>
        <w:jc w:val="both"/>
      </w:pPr>
      <w:r>
        <w:t>администратор (</w:t>
      </w:r>
      <w:r>
        <w:rPr>
          <w:lang w:val="en-US"/>
        </w:rPr>
        <w:t>Administrator</w:t>
      </w:r>
      <w:r w:rsidRPr="00BB375B">
        <w:t xml:space="preserve">) – </w:t>
      </w:r>
      <w:r>
        <w:t xml:space="preserve">данная роль присваивается пользователем, ответственным за создание новых пользователей в системе, назначение им ролей, управление доступом пользователей к определенным проектам, а также создание проектов в системе. </w:t>
      </w:r>
    </w:p>
    <w:p w:rsidR="009E371D" w:rsidRDefault="009E371D" w:rsidP="00CB688F">
      <w:pPr>
        <w:pStyle w:val="af8"/>
      </w:pPr>
      <w:r>
        <w:t>Между данными двумя ролями существует большая разница как в контексте использования функционала системы, так и в целом отношения к главной деятельности – управлению проектами.</w:t>
      </w:r>
    </w:p>
    <w:p w:rsidR="009E371D" w:rsidRPr="009B5DA2" w:rsidRDefault="009E371D" w:rsidP="00CB688F">
      <w:pPr>
        <w:pStyle w:val="af8"/>
      </w:pPr>
    </w:p>
    <w:p w:rsidR="009E371D" w:rsidRDefault="009E371D" w:rsidP="009E371D">
      <w:pPr>
        <w:pStyle w:val="3"/>
      </w:pPr>
      <w:bookmarkStart w:id="10" w:name="_Toc8851795"/>
      <w:bookmarkStart w:id="11" w:name="_Toc9175389"/>
      <w:r>
        <w:t>3.1.2 Варианты использования системы</w:t>
      </w:r>
      <w:bookmarkEnd w:id="10"/>
      <w:bookmarkEnd w:id="11"/>
    </w:p>
    <w:p w:rsidR="009E371D" w:rsidRDefault="009E371D" w:rsidP="009E371D">
      <w:pPr>
        <w:spacing w:after="0"/>
        <w:jc w:val="both"/>
        <w:rPr>
          <w:b/>
          <w:i/>
        </w:rPr>
      </w:pPr>
    </w:p>
    <w:p w:rsidR="009E371D" w:rsidRDefault="009E371D" w:rsidP="00CB688F">
      <w:pPr>
        <w:pStyle w:val="af8"/>
      </w:pPr>
      <w:r>
        <w:t>Пользователи, имеющие роль администратор по своей сути не имеют никакого отношения к управлению проектами. Их главная обязанность – введение новых пользователей и проектов в систему, а также разграничение прав доступа. Также они обязаны разрешать любые вопросы, касающиеся работоспособности системы, и восстанавливать учетные записи для пользователей с ролью «</w:t>
      </w:r>
      <w:r>
        <w:rPr>
          <w:lang w:val="en-US"/>
        </w:rPr>
        <w:t>User</w:t>
      </w:r>
      <w:r>
        <w:t>».</w:t>
      </w:r>
    </w:p>
    <w:p w:rsidR="009E371D" w:rsidRDefault="009E371D" w:rsidP="00CB688F">
      <w:pPr>
        <w:pStyle w:val="af8"/>
      </w:pPr>
      <w:r>
        <w:t>Таким образом, для администраторов должен быть предусмотрен и доступен следующий функционал в системе:</w:t>
      </w:r>
    </w:p>
    <w:p w:rsidR="009E371D" w:rsidRDefault="009E371D" w:rsidP="00EB55CE">
      <w:pPr>
        <w:pStyle w:val="a6"/>
        <w:numPr>
          <w:ilvl w:val="0"/>
          <w:numId w:val="27"/>
        </w:numPr>
        <w:spacing w:after="0" w:line="300" w:lineRule="auto"/>
        <w:ind w:left="0" w:firstLine="567"/>
        <w:jc w:val="both"/>
      </w:pPr>
      <w:r>
        <w:t>создание первоначальной учетной записи для пользователя;</w:t>
      </w:r>
    </w:p>
    <w:p w:rsidR="009E371D" w:rsidRDefault="009E371D" w:rsidP="00EB55CE">
      <w:pPr>
        <w:pStyle w:val="a6"/>
        <w:numPr>
          <w:ilvl w:val="0"/>
          <w:numId w:val="27"/>
        </w:numPr>
        <w:spacing w:after="0" w:line="300" w:lineRule="auto"/>
        <w:ind w:left="0" w:firstLine="567"/>
        <w:jc w:val="both"/>
      </w:pPr>
      <w:r>
        <w:t>назначение роли для пользователя</w:t>
      </w:r>
    </w:p>
    <w:p w:rsidR="009E371D" w:rsidRDefault="009E371D" w:rsidP="00EB55CE">
      <w:pPr>
        <w:pStyle w:val="a6"/>
        <w:numPr>
          <w:ilvl w:val="0"/>
          <w:numId w:val="27"/>
        </w:numPr>
        <w:spacing w:after="0" w:line="300" w:lineRule="auto"/>
        <w:ind w:left="0" w:firstLine="567"/>
        <w:jc w:val="both"/>
      </w:pPr>
      <w:r>
        <w:t>создание проекта;</w:t>
      </w:r>
    </w:p>
    <w:p w:rsidR="009E371D" w:rsidRDefault="009E371D" w:rsidP="00EB55CE">
      <w:pPr>
        <w:pStyle w:val="a6"/>
        <w:numPr>
          <w:ilvl w:val="0"/>
          <w:numId w:val="27"/>
        </w:numPr>
        <w:spacing w:after="0" w:line="300" w:lineRule="auto"/>
        <w:ind w:left="0" w:firstLine="567"/>
        <w:jc w:val="both"/>
      </w:pPr>
      <w:r>
        <w:t>назначение для пользователя проектов, с которыми он может работать;</w:t>
      </w:r>
    </w:p>
    <w:p w:rsidR="009E371D" w:rsidRDefault="009E371D" w:rsidP="00EB55CE">
      <w:pPr>
        <w:pStyle w:val="a6"/>
        <w:numPr>
          <w:ilvl w:val="0"/>
          <w:numId w:val="27"/>
        </w:numPr>
        <w:spacing w:after="0" w:line="300" w:lineRule="auto"/>
        <w:ind w:left="0" w:firstLine="567"/>
        <w:jc w:val="both"/>
      </w:pPr>
      <w:r>
        <w:t>лишения доступа к определенным проектам для определенного пользователя.</w:t>
      </w:r>
    </w:p>
    <w:p w:rsidR="009E371D" w:rsidRDefault="009E371D" w:rsidP="00CB688F">
      <w:pPr>
        <w:pStyle w:val="af8"/>
      </w:pPr>
      <w:r>
        <w:lastRenderedPageBreak/>
        <w:t>В свою очередь пользователи, относящиеся к роли «</w:t>
      </w:r>
      <w:r>
        <w:rPr>
          <w:lang w:val="en-US"/>
        </w:rPr>
        <w:t>User</w:t>
      </w:r>
      <w:r>
        <w:t>», не могут никаким образом воздействовать на учетные данные других пользователей либо на данные по проектам, но могут осуществлять основную деятельность в отношении проектов. Т.е. пользователь с ролью «</w:t>
      </w:r>
      <w:r>
        <w:rPr>
          <w:lang w:val="en-US"/>
        </w:rPr>
        <w:t>User</w:t>
      </w:r>
      <w:r>
        <w:t>» этот тот самый человек, который имеет прямое отношение к разработке и развитию программного проекта. Это может</w:t>
      </w:r>
      <w:r w:rsidR="00BB2F89">
        <w:t xml:space="preserve"> </w:t>
      </w:r>
      <w:r>
        <w:t>быть</w:t>
      </w:r>
      <w:r w:rsidR="00BB2F89">
        <w:t>,</w:t>
      </w:r>
      <w:r>
        <w:t xml:space="preserve"> как программист, ведущий разработку на проекте, так и проектный руководитель, организующий работу среди подчиненных, или же </w:t>
      </w:r>
      <w:proofErr w:type="spellStart"/>
      <w:r>
        <w:t>тестировщик</w:t>
      </w:r>
      <w:proofErr w:type="spellEnd"/>
      <w:r>
        <w:t xml:space="preserve">, обеспечивающий качество выполненных работ, и др. При этом данные пользователи могут вести свою деятельность только в отношении тех проектов, к которым им был дан доступ администратором системы, т.е. они ничего не будут знать о других проектах в системе и любой относящейся к ним информации. В свою очередь, когда пользователю назначается какой-то проект, он получает полный доступ ко всему функционалу и информации в отношении проекта и становится частью команды (группа людей, относящихся к одному и тому же проекту). </w:t>
      </w:r>
    </w:p>
    <w:p w:rsidR="009E371D" w:rsidRDefault="009E371D" w:rsidP="009E371D">
      <w:pPr>
        <w:spacing w:after="0"/>
        <w:ind w:firstLine="567"/>
        <w:jc w:val="both"/>
      </w:pPr>
      <w:r>
        <w:t>Таким образом, для осуществления своей деятельности, пользователям с данной ролью необходим следующий функционал в системе:</w:t>
      </w:r>
    </w:p>
    <w:p w:rsidR="009E371D" w:rsidRDefault="009E371D" w:rsidP="00CB688F">
      <w:pPr>
        <w:pStyle w:val="a6"/>
        <w:numPr>
          <w:ilvl w:val="0"/>
          <w:numId w:val="28"/>
        </w:numPr>
        <w:spacing w:after="0" w:line="300" w:lineRule="auto"/>
        <w:ind w:left="0" w:firstLine="567"/>
        <w:jc w:val="both"/>
      </w:pPr>
      <w:r>
        <w:t xml:space="preserve">редактирование профиля с заданием всех ключевых персональных данных: должность, контакты, фото и </w:t>
      </w:r>
      <w:proofErr w:type="spellStart"/>
      <w:r>
        <w:t>т.д</w:t>
      </w:r>
      <w:proofErr w:type="spellEnd"/>
      <w:r>
        <w:t>;</w:t>
      </w:r>
    </w:p>
    <w:p w:rsidR="009E371D" w:rsidRDefault="009E371D" w:rsidP="00CB688F">
      <w:pPr>
        <w:pStyle w:val="a6"/>
        <w:numPr>
          <w:ilvl w:val="0"/>
          <w:numId w:val="28"/>
        </w:numPr>
        <w:spacing w:after="0" w:line="300" w:lineRule="auto"/>
        <w:ind w:left="0" w:firstLine="567"/>
        <w:jc w:val="both"/>
      </w:pPr>
      <w:r>
        <w:t>просмотр информации о членах команды, включая их контакты;</w:t>
      </w:r>
    </w:p>
    <w:p w:rsidR="009E371D" w:rsidRDefault="009E371D" w:rsidP="00CB688F">
      <w:pPr>
        <w:pStyle w:val="a6"/>
        <w:numPr>
          <w:ilvl w:val="0"/>
          <w:numId w:val="28"/>
        </w:numPr>
        <w:spacing w:after="0" w:line="300" w:lineRule="auto"/>
        <w:ind w:left="0" w:firstLine="567"/>
        <w:jc w:val="both"/>
      </w:pPr>
      <w:r>
        <w:t>получение списка текущих задач, всех задач в проекте, закрытые задачи в прошлом для определенного проекта, а также получение списка задач по множеству другим критериям для формирования статистики, изучения предыдущего опыта и для других целей;</w:t>
      </w:r>
    </w:p>
    <w:p w:rsidR="009E371D" w:rsidRDefault="009E371D" w:rsidP="00CB688F">
      <w:pPr>
        <w:pStyle w:val="a6"/>
        <w:numPr>
          <w:ilvl w:val="0"/>
          <w:numId w:val="28"/>
        </w:numPr>
        <w:spacing w:after="0" w:line="300" w:lineRule="auto"/>
        <w:ind w:left="0" w:firstLine="567"/>
        <w:jc w:val="both"/>
      </w:pPr>
      <w:r>
        <w:t>создание задачи с указанием всех основных параметров: название, описание, сроки, тип, статус и другие данные;</w:t>
      </w:r>
    </w:p>
    <w:p w:rsidR="009E371D" w:rsidRDefault="009E371D" w:rsidP="00CB688F">
      <w:pPr>
        <w:pStyle w:val="a6"/>
        <w:numPr>
          <w:ilvl w:val="0"/>
          <w:numId w:val="28"/>
        </w:numPr>
        <w:spacing w:after="0" w:line="300" w:lineRule="auto"/>
        <w:ind w:left="0" w:firstLine="567"/>
        <w:jc w:val="both"/>
      </w:pPr>
      <w:r>
        <w:t>возможность редактирования основных данных по задаче (за исключением некоторых данных, таких как номер задачи, создатель, дата создания и т.д.);</w:t>
      </w:r>
    </w:p>
    <w:p w:rsidR="009E371D" w:rsidRDefault="009E371D" w:rsidP="00CB688F">
      <w:pPr>
        <w:pStyle w:val="a6"/>
        <w:numPr>
          <w:ilvl w:val="0"/>
          <w:numId w:val="28"/>
        </w:numPr>
        <w:spacing w:after="0" w:line="300" w:lineRule="auto"/>
        <w:ind w:left="0" w:firstLine="567"/>
        <w:jc w:val="both"/>
      </w:pPr>
      <w:r>
        <w:t>назначение исполнителя для определенной задачи;</w:t>
      </w:r>
    </w:p>
    <w:p w:rsidR="009E371D" w:rsidRDefault="009E371D" w:rsidP="00CB688F">
      <w:pPr>
        <w:pStyle w:val="a6"/>
        <w:numPr>
          <w:ilvl w:val="0"/>
          <w:numId w:val="28"/>
        </w:numPr>
        <w:spacing w:after="0" w:line="300" w:lineRule="auto"/>
        <w:ind w:left="0" w:firstLine="567"/>
        <w:jc w:val="both"/>
      </w:pPr>
      <w:r>
        <w:t>возможность обсуждения задачи с остальными членами команды;</w:t>
      </w:r>
    </w:p>
    <w:p w:rsidR="009E371D" w:rsidRDefault="009E371D" w:rsidP="00CB688F">
      <w:pPr>
        <w:pStyle w:val="a6"/>
        <w:numPr>
          <w:ilvl w:val="0"/>
          <w:numId w:val="28"/>
        </w:numPr>
        <w:spacing w:after="0" w:line="300" w:lineRule="auto"/>
        <w:ind w:left="0" w:firstLine="567"/>
        <w:jc w:val="both"/>
      </w:pPr>
      <w:r>
        <w:t>ведение и просмотр журнала работ по конкретной задаче;</w:t>
      </w:r>
    </w:p>
    <w:p w:rsidR="009E371D" w:rsidRDefault="009E371D" w:rsidP="00CB688F">
      <w:pPr>
        <w:pStyle w:val="a6"/>
        <w:numPr>
          <w:ilvl w:val="0"/>
          <w:numId w:val="28"/>
        </w:numPr>
        <w:spacing w:after="0" w:line="300" w:lineRule="auto"/>
        <w:ind w:left="0" w:firstLine="567"/>
        <w:jc w:val="both"/>
      </w:pPr>
      <w:r>
        <w:t>просмотр информации по текущим проектам;</w:t>
      </w:r>
    </w:p>
    <w:p w:rsidR="009E371D" w:rsidRDefault="009E371D" w:rsidP="00CB688F">
      <w:pPr>
        <w:pStyle w:val="a6"/>
        <w:numPr>
          <w:ilvl w:val="0"/>
          <w:numId w:val="28"/>
        </w:numPr>
        <w:spacing w:after="0" w:line="300" w:lineRule="auto"/>
        <w:ind w:left="0" w:firstLine="567"/>
        <w:jc w:val="both"/>
      </w:pPr>
      <w:r>
        <w:t>возможность загрузки документации, относящейся к определенному проекту</w:t>
      </w:r>
      <w:r w:rsidR="00CB688F">
        <w:t>.</w:t>
      </w:r>
    </w:p>
    <w:p w:rsidR="009E371D" w:rsidRPr="00C73ACB" w:rsidRDefault="009E371D" w:rsidP="00CB688F">
      <w:pPr>
        <w:pStyle w:val="af8"/>
      </w:pPr>
      <w:r>
        <w:t xml:space="preserve">Варианты использования описанного функционала для каждой роли пользователей отображено в </w:t>
      </w:r>
      <w:r w:rsidRPr="00A10DEA">
        <w:t>приложении</w:t>
      </w:r>
      <w:r w:rsidRPr="00C73ACB">
        <w:rPr>
          <w:color w:val="FF0000"/>
        </w:rPr>
        <w:t>.</w:t>
      </w:r>
    </w:p>
    <w:p w:rsidR="009E371D" w:rsidRDefault="009E371D" w:rsidP="009E371D">
      <w:pPr>
        <w:spacing w:after="0"/>
        <w:jc w:val="both"/>
        <w:rPr>
          <w:b/>
          <w:i/>
        </w:rPr>
      </w:pPr>
    </w:p>
    <w:p w:rsidR="009E371D" w:rsidRPr="009B5DA2" w:rsidRDefault="009E371D" w:rsidP="009E371D">
      <w:pPr>
        <w:spacing w:after="0"/>
        <w:rPr>
          <w:b/>
          <w:i/>
        </w:rPr>
      </w:pPr>
    </w:p>
    <w:p w:rsidR="009E371D" w:rsidRDefault="009E371D" w:rsidP="009E371D">
      <w:pPr>
        <w:spacing w:after="0"/>
        <w:ind w:firstLine="567"/>
        <w:rPr>
          <w:b/>
          <w:i/>
        </w:rPr>
      </w:pPr>
      <w:r>
        <w:rPr>
          <w:b/>
          <w:i/>
        </w:rPr>
        <w:lastRenderedPageBreak/>
        <w:t>3.2 Общая архитектура системы</w:t>
      </w:r>
    </w:p>
    <w:p w:rsidR="009E371D" w:rsidRPr="009A69B9" w:rsidRDefault="009E371D" w:rsidP="009E371D">
      <w:pPr>
        <w:spacing w:after="0"/>
      </w:pPr>
    </w:p>
    <w:p w:rsidR="009E371D" w:rsidRDefault="009E371D" w:rsidP="00CB688F">
      <w:pPr>
        <w:pStyle w:val="af8"/>
      </w:pPr>
      <w:r>
        <w:t>Прежде чем приступить к разработке конечного программного обеспечения, необходимо определиться с его типом и архитектурой.</w:t>
      </w:r>
    </w:p>
    <w:p w:rsidR="009E371D" w:rsidRDefault="009E371D" w:rsidP="00CB688F">
      <w:pPr>
        <w:pStyle w:val="af8"/>
      </w:pPr>
      <w:r>
        <w:t>Принимая во внимание критерии, определенные в постановке задачи, можно определить следующее:</w:t>
      </w:r>
    </w:p>
    <w:p w:rsidR="009E371D" w:rsidRDefault="009E371D" w:rsidP="00CB688F">
      <w:pPr>
        <w:pStyle w:val="af8"/>
      </w:pPr>
      <w:r>
        <w:t>В контексте работы с данными разрабатываемое программное обеспечение должно удовлетворять критериям доступности и согласованности это означает то, что каждое пользовательское приложение не может иметь свое собственное хранилище данных, т.к. данные используются совместно с другими пользователями и пришлось бы тратить множество ресурсов на поддержание согласованности данных во всех хранилищах всех пользователей и всегда. Из этого следует вывод, что должна существовать единая база данных, доступ к которой должны иметь приложения пользователей. На данном этапе архитектура разрабатываемого приложения выглядело бы так, как показано на рисунке 3.1</w:t>
      </w:r>
    </w:p>
    <w:p w:rsidR="009E371D" w:rsidRDefault="009E371D" w:rsidP="00CB688F">
      <w:pPr>
        <w:pStyle w:val="af8"/>
      </w:pPr>
    </w:p>
    <w:p w:rsidR="009E371D" w:rsidRDefault="009E371D" w:rsidP="009E371D">
      <w:pPr>
        <w:spacing w:after="0"/>
        <w:jc w:val="center"/>
      </w:pPr>
      <w:r>
        <w:object w:dxaOrig="4394" w:dyaOrig="29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0.5pt;height:145.5pt" o:ole="">
            <v:imagedata r:id="rId10" o:title=""/>
          </v:shape>
          <o:OLEObject Type="Embed" ProgID="Visio.Drawing.11" ShapeID="_x0000_i1025" DrawAspect="Content" ObjectID="_1619820021" r:id="rId11"/>
        </w:object>
      </w:r>
    </w:p>
    <w:p w:rsidR="009E371D" w:rsidRDefault="009E371D" w:rsidP="009E371D">
      <w:pPr>
        <w:spacing w:after="0"/>
        <w:jc w:val="center"/>
      </w:pPr>
    </w:p>
    <w:p w:rsidR="009E371D" w:rsidRDefault="009E371D" w:rsidP="009E371D">
      <w:pPr>
        <w:spacing w:after="0"/>
        <w:jc w:val="center"/>
      </w:pPr>
      <w:r>
        <w:t>Рисунок 3.1 – Архитектура приложения, взаимодействующего с базой данных</w:t>
      </w:r>
    </w:p>
    <w:p w:rsidR="009E371D" w:rsidRDefault="009E371D" w:rsidP="009E371D">
      <w:pPr>
        <w:spacing w:after="0"/>
      </w:pPr>
    </w:p>
    <w:p w:rsidR="009E371D" w:rsidRDefault="009E371D" w:rsidP="00CB688F">
      <w:pPr>
        <w:pStyle w:val="af8"/>
      </w:pPr>
      <w:r>
        <w:t>Но данная архитектура не удовлетворяет другим определенным критериям:</w:t>
      </w:r>
    </w:p>
    <w:p w:rsidR="009E371D" w:rsidRDefault="009E371D" w:rsidP="00CB688F">
      <w:pPr>
        <w:pStyle w:val="a6"/>
        <w:numPr>
          <w:ilvl w:val="0"/>
          <w:numId w:val="29"/>
        </w:numPr>
        <w:spacing w:after="0" w:line="300" w:lineRule="auto"/>
        <w:ind w:left="0" w:firstLine="567"/>
        <w:jc w:val="both"/>
      </w:pPr>
      <w:r>
        <w:t>простота – приложение не получится использовать сразу же после ее установки, т.к. нужно будет потратить время на ее конфигурацию (работа с базой данных, настройки безопасности, другие настройки необходимые для сторонних сервисов и обработки данных);</w:t>
      </w:r>
    </w:p>
    <w:p w:rsidR="009E371D" w:rsidRDefault="009E371D" w:rsidP="00CB688F">
      <w:pPr>
        <w:pStyle w:val="a6"/>
        <w:numPr>
          <w:ilvl w:val="0"/>
          <w:numId w:val="29"/>
        </w:numPr>
        <w:spacing w:after="0" w:line="300" w:lineRule="auto"/>
        <w:ind w:left="0" w:firstLine="567"/>
        <w:jc w:val="both"/>
      </w:pPr>
      <w:r>
        <w:t>легковесность – приложение будет тратить большое количество ресурсов пользовательской машины, т.к. все операции по обработки данных будут осуществляться на ней, так же должны будут установлены все компоненты по взаимодействию со сторонними сервисами и базой данных, что значительно увеличит размер приложения;</w:t>
      </w:r>
    </w:p>
    <w:p w:rsidR="009E371D" w:rsidRDefault="009E371D" w:rsidP="00CB688F">
      <w:pPr>
        <w:pStyle w:val="a6"/>
        <w:numPr>
          <w:ilvl w:val="0"/>
          <w:numId w:val="29"/>
        </w:numPr>
        <w:spacing w:after="0" w:line="300" w:lineRule="auto"/>
        <w:ind w:left="0" w:firstLine="567"/>
        <w:jc w:val="both"/>
      </w:pPr>
      <w:r>
        <w:t>безопасность – текущая архитектура приложения увеличивает риск доступа к базе данных злоумышленником;</w:t>
      </w:r>
    </w:p>
    <w:p w:rsidR="009E371D" w:rsidRDefault="009E371D" w:rsidP="00CB688F">
      <w:pPr>
        <w:pStyle w:val="a6"/>
        <w:numPr>
          <w:ilvl w:val="0"/>
          <w:numId w:val="29"/>
        </w:numPr>
        <w:spacing w:after="0" w:line="300" w:lineRule="auto"/>
        <w:ind w:left="0" w:firstLine="567"/>
        <w:jc w:val="both"/>
      </w:pPr>
      <w:r>
        <w:lastRenderedPageBreak/>
        <w:t>доступность – пользователи должны иметь возможность работать отовсюду, это значит, что и база данных должна быть доступна всегда.</w:t>
      </w:r>
    </w:p>
    <w:p w:rsidR="009E371D" w:rsidRDefault="009E371D" w:rsidP="009E371D">
      <w:pPr>
        <w:pStyle w:val="a6"/>
        <w:spacing w:after="0"/>
        <w:ind w:left="0" w:firstLine="567"/>
      </w:pPr>
      <w:r>
        <w:t>Для удовлетворения всех вышеперечисленных требований необходимо разбить компонент «Приложение пользователя» на два других программных обеспечения: клиентское приложение и сервер.</w:t>
      </w:r>
    </w:p>
    <w:p w:rsidR="009E371D" w:rsidRDefault="009E371D" w:rsidP="009E371D">
      <w:pPr>
        <w:pStyle w:val="a6"/>
        <w:spacing w:after="0"/>
        <w:ind w:left="0"/>
      </w:pPr>
      <w:r>
        <w:t>Дополнительное звено «Сервер» в архитектуре необходимо для соблюдения вышеописанных критериев системы за счет следующих характеристик:</w:t>
      </w:r>
    </w:p>
    <w:p w:rsidR="009E371D" w:rsidRDefault="00CB688F" w:rsidP="00CB688F">
      <w:pPr>
        <w:pStyle w:val="a6"/>
        <w:numPr>
          <w:ilvl w:val="0"/>
          <w:numId w:val="30"/>
        </w:numPr>
        <w:spacing w:after="0" w:line="300" w:lineRule="auto"/>
        <w:ind w:left="0" w:firstLine="567"/>
        <w:jc w:val="both"/>
      </w:pPr>
      <w:r>
        <w:t>д</w:t>
      </w:r>
      <w:r w:rsidR="009E371D">
        <w:t xml:space="preserve">оступ к базе данных – только сервер будет иметь прямой доступ к базе данных, таким образом никаких сведений о базе данных не будет храниться на клиентских приложениях, что повышает безопасность доступа к данным; </w:t>
      </w:r>
    </w:p>
    <w:p w:rsidR="009E371D" w:rsidRDefault="00CB688F" w:rsidP="00CB688F">
      <w:pPr>
        <w:pStyle w:val="a6"/>
        <w:numPr>
          <w:ilvl w:val="0"/>
          <w:numId w:val="30"/>
        </w:numPr>
        <w:spacing w:after="0" w:line="300" w:lineRule="auto"/>
        <w:ind w:left="0" w:firstLine="567"/>
        <w:jc w:val="both"/>
      </w:pPr>
      <w:r>
        <w:t>о</w:t>
      </w:r>
      <w:r w:rsidR="009E371D">
        <w:t>бработка – сервер отвечает за обработку всех запросов, поступающих с клиентских приложений, таким образом, клиентское приложение больше не будет выполнять никаких затратных действий, а также будет иметь значительно меньший размер и сложность.</w:t>
      </w:r>
    </w:p>
    <w:p w:rsidR="009E371D" w:rsidRDefault="009E371D" w:rsidP="009E371D">
      <w:pPr>
        <w:pStyle w:val="a6"/>
        <w:spacing w:after="0"/>
        <w:ind w:left="567"/>
      </w:pPr>
      <w:r>
        <w:t>Текущая архитектура системы представлена на рисунке 3.2.</w:t>
      </w:r>
    </w:p>
    <w:p w:rsidR="009E371D" w:rsidRDefault="009E371D" w:rsidP="009E371D">
      <w:pPr>
        <w:pStyle w:val="a6"/>
        <w:spacing w:after="0"/>
        <w:ind w:left="567"/>
      </w:pPr>
    </w:p>
    <w:p w:rsidR="009E371D" w:rsidRDefault="009E371D" w:rsidP="009E371D">
      <w:pPr>
        <w:pStyle w:val="a6"/>
        <w:spacing w:after="0"/>
        <w:ind w:left="567"/>
        <w:jc w:val="center"/>
      </w:pPr>
      <w:r>
        <w:object w:dxaOrig="4450" w:dyaOrig="4393">
          <v:shape id="_x0000_i1026" type="#_x0000_t75" style="width:222.75pt;height:219.75pt" o:ole="">
            <v:imagedata r:id="rId12" o:title=""/>
          </v:shape>
          <o:OLEObject Type="Embed" ProgID="Visio.Drawing.11" ShapeID="_x0000_i1026" DrawAspect="Content" ObjectID="_1619820022" r:id="rId13"/>
        </w:object>
      </w:r>
    </w:p>
    <w:p w:rsidR="009E371D" w:rsidRDefault="009E371D" w:rsidP="009E371D">
      <w:pPr>
        <w:pStyle w:val="a6"/>
        <w:spacing w:after="0"/>
        <w:ind w:left="0"/>
      </w:pPr>
    </w:p>
    <w:p w:rsidR="009E371D" w:rsidRDefault="009E371D" w:rsidP="009E371D">
      <w:pPr>
        <w:pStyle w:val="a6"/>
        <w:spacing w:after="0"/>
        <w:ind w:left="0"/>
        <w:jc w:val="center"/>
      </w:pPr>
      <w:r>
        <w:t>Рисунок 3.2 – Архитектура клиент-серверной системы с доступом к базе данных</w:t>
      </w:r>
    </w:p>
    <w:p w:rsidR="009E371D" w:rsidRDefault="009E371D" w:rsidP="009E371D">
      <w:pPr>
        <w:spacing w:after="0"/>
      </w:pPr>
    </w:p>
    <w:p w:rsidR="009E371D" w:rsidRDefault="009E371D" w:rsidP="00CB688F">
      <w:pPr>
        <w:pStyle w:val="af8"/>
      </w:pPr>
      <w:r>
        <w:t>Существует лишь один способ обеспечения абсолютной доступности сервера для клиентских приложений – осуществления их взаимодействия в сети Интернет. Сервер, работающий в соответствии со стандартами и по протоколам определенными в сети интернет называется веб-сервером. С другой стороны, клиентские приложения должны устанавливать соединение с сервером и посылать запросы в правильном формате</w:t>
      </w:r>
      <w:r>
        <w:rPr>
          <w:b/>
        </w:rPr>
        <w:t xml:space="preserve">. </w:t>
      </w:r>
      <w:r>
        <w:t>Теперь система будет содержать три звена: веб-сервер, клиентское веб-приложение и базу данных. Новая архитектура системы представлена на рисунке 3.3.</w:t>
      </w:r>
    </w:p>
    <w:p w:rsidR="009E371D" w:rsidRDefault="009E371D" w:rsidP="009E371D">
      <w:pPr>
        <w:spacing w:after="0"/>
      </w:pPr>
    </w:p>
    <w:p w:rsidR="009E371D" w:rsidRPr="0091552F" w:rsidRDefault="009E371D" w:rsidP="009E371D">
      <w:pPr>
        <w:spacing w:after="0"/>
        <w:jc w:val="center"/>
      </w:pPr>
      <w:r>
        <w:object w:dxaOrig="5898" w:dyaOrig="5179">
          <v:shape id="_x0000_i1027" type="#_x0000_t75" style="width:379.5pt;height:333.75pt" o:ole="">
            <v:imagedata r:id="rId14" o:title=""/>
          </v:shape>
          <o:OLEObject Type="Embed" ProgID="Visio.Drawing.11" ShapeID="_x0000_i1027" DrawAspect="Content" ObjectID="_1619820023" r:id="rId15"/>
        </w:object>
      </w:r>
    </w:p>
    <w:p w:rsidR="009E371D" w:rsidRDefault="009E371D" w:rsidP="009E371D">
      <w:pPr>
        <w:spacing w:after="0"/>
        <w:jc w:val="center"/>
      </w:pPr>
    </w:p>
    <w:p w:rsidR="009E371D" w:rsidRDefault="009E371D" w:rsidP="009E371D">
      <w:pPr>
        <w:spacing w:after="0"/>
        <w:jc w:val="center"/>
      </w:pPr>
      <w:r>
        <w:t>Рисунок 3.3 – Архитектуры веб-системы</w:t>
      </w:r>
    </w:p>
    <w:p w:rsidR="009E371D" w:rsidRDefault="009E371D" w:rsidP="00BB2F89">
      <w:pPr>
        <w:spacing w:after="0"/>
        <w:jc w:val="center"/>
      </w:pPr>
    </w:p>
    <w:p w:rsidR="009E371D" w:rsidRDefault="009E371D" w:rsidP="00CB688F">
      <w:pPr>
        <w:pStyle w:val="af8"/>
      </w:pPr>
      <w:r>
        <w:t>Следует отметить, что база данных изолирована локальной системой, поэтому к базе данных никто не сможет получить доступ кроме веб-сервера.</w:t>
      </w:r>
    </w:p>
    <w:p w:rsidR="009E371D" w:rsidRDefault="009E371D" w:rsidP="00CB688F">
      <w:pPr>
        <w:pStyle w:val="af8"/>
      </w:pPr>
      <w:r>
        <w:t>На данном этапе все основные критерии соблюдены, остаются некоторые проблемы с разворачивание клиентского приложения на машине пользователя и использования его на различных устройствах.</w:t>
      </w:r>
    </w:p>
    <w:p w:rsidR="009E371D" w:rsidRDefault="009E371D" w:rsidP="00CB688F">
      <w:pPr>
        <w:pStyle w:val="af8"/>
      </w:pPr>
      <w:r>
        <w:t xml:space="preserve">Предполагается, что пользователь будет использовать приложение на мобильном устройстве и на компьютере, при этом операционная система может быть любой. Для того чтобы удовлетворить пользователей компьютеров и ноутбуков уже существует готовое решение, которое независимо от операционной системы, знакомо каждому практически каждому пользователю и работающее в Интернете – браузер. </w:t>
      </w:r>
    </w:p>
    <w:p w:rsidR="009E371D" w:rsidRDefault="009E371D" w:rsidP="00CB688F">
      <w:pPr>
        <w:pStyle w:val="af8"/>
      </w:pPr>
      <w:r>
        <w:t>Для пользователей мобильных устройств можно было бы тоже использовать браузер, но это не лучшее решение в контексте разработки пользовательского интерфейса сразу для двух категорий пользователей. Также существует и другие причины в пользу создания отдельного мобильного приложения (больше возможностей по созданию графического интерфейса, адаптация под разные размеры экранов самая лучшая и др.). Таким образом, для пользователей мобильных устройств необходимо создать отдельное мобильное веб-приложение.</w:t>
      </w:r>
    </w:p>
    <w:p w:rsidR="009E371D" w:rsidRDefault="009E371D" w:rsidP="00CB688F">
      <w:pPr>
        <w:pStyle w:val="af8"/>
      </w:pPr>
      <w:r>
        <w:lastRenderedPageBreak/>
        <w:t>В результате клиентская часть системы делится на два типа: использование браузера пользователями компьютера и использование мобильного приложения пользователями мобильных устройств. Финальная архитектура разрабатываемой системы представлена на рисунке 3.4.</w:t>
      </w:r>
    </w:p>
    <w:p w:rsidR="009E371D" w:rsidRDefault="009E371D" w:rsidP="009E371D">
      <w:pPr>
        <w:spacing w:after="0"/>
      </w:pPr>
    </w:p>
    <w:p w:rsidR="009E371D" w:rsidRDefault="009E371D" w:rsidP="009E371D">
      <w:pPr>
        <w:spacing w:after="0"/>
        <w:jc w:val="center"/>
      </w:pPr>
      <w:r>
        <w:object w:dxaOrig="5898" w:dyaOrig="5179">
          <v:shape id="_x0000_i1028" type="#_x0000_t75" style="width:375.75pt;height:330.75pt" o:ole="">
            <v:imagedata r:id="rId16" o:title=""/>
          </v:shape>
          <o:OLEObject Type="Embed" ProgID="Visio.Drawing.11" ShapeID="_x0000_i1028" DrawAspect="Content" ObjectID="_1619820024" r:id="rId17"/>
        </w:object>
      </w:r>
    </w:p>
    <w:p w:rsidR="009E371D" w:rsidRDefault="009E371D" w:rsidP="009E371D">
      <w:pPr>
        <w:spacing w:after="0"/>
        <w:jc w:val="center"/>
      </w:pPr>
    </w:p>
    <w:p w:rsidR="009E371D" w:rsidRDefault="009E371D" w:rsidP="009E371D">
      <w:pPr>
        <w:spacing w:after="0"/>
        <w:jc w:val="center"/>
      </w:pPr>
      <w:r>
        <w:t>Рисунок 3.4 – Архитектура веб-системы с несколькими типами клиентских приложений</w:t>
      </w:r>
    </w:p>
    <w:p w:rsidR="009E371D" w:rsidRDefault="009E371D" w:rsidP="004B61E8">
      <w:pPr>
        <w:spacing w:after="0" w:line="300" w:lineRule="auto"/>
      </w:pPr>
    </w:p>
    <w:p w:rsidR="009E371D" w:rsidRPr="009317C0" w:rsidRDefault="009E371D" w:rsidP="00CB688F">
      <w:pPr>
        <w:pStyle w:val="af8"/>
      </w:pPr>
      <w:r>
        <w:t>На данном этапе все требования к архитектуре удовлетворены, а значит она и будет являться основой для разрабатываемой системы.</w:t>
      </w:r>
    </w:p>
    <w:p w:rsidR="009E371D" w:rsidRDefault="009E371D" w:rsidP="00CB688F">
      <w:pPr>
        <w:pStyle w:val="af8"/>
      </w:pPr>
    </w:p>
    <w:p w:rsidR="00852EF8" w:rsidRDefault="009E371D" w:rsidP="004B61E8">
      <w:pPr>
        <w:pStyle w:val="3"/>
      </w:pPr>
      <w:bookmarkStart w:id="12" w:name="_Toc9175390"/>
      <w:r>
        <w:t>3.3 Моделирование пользовательского интерфейса</w:t>
      </w:r>
      <w:bookmarkEnd w:id="12"/>
    </w:p>
    <w:p w:rsidR="00467D8B" w:rsidRPr="00467D8B" w:rsidRDefault="00467D8B" w:rsidP="00B62704">
      <w:pPr>
        <w:pStyle w:val="af8"/>
      </w:pPr>
    </w:p>
    <w:p w:rsidR="00467D8B" w:rsidRDefault="00467D8B" w:rsidP="00CB688F">
      <w:pPr>
        <w:pStyle w:val="af8"/>
      </w:pPr>
      <w:r>
        <w:t>Перед разработкой пользовательского интерфейса необходимо спроектировать макет веб-страницы. Учитывая критерии,</w:t>
      </w:r>
      <w:r w:rsidR="00106F03">
        <w:t xml:space="preserve"> приведенные в постановке задачи, каждая </w:t>
      </w:r>
      <w:r>
        <w:t xml:space="preserve">веб-страница должна содержать </w:t>
      </w:r>
      <w:r w:rsidR="00106F03">
        <w:t>следующую структуру</w:t>
      </w:r>
      <w:r>
        <w:t>:</w:t>
      </w:r>
    </w:p>
    <w:p w:rsidR="00467D8B" w:rsidRDefault="00467D8B" w:rsidP="00CB688F">
      <w:pPr>
        <w:pStyle w:val="a6"/>
        <w:numPr>
          <w:ilvl w:val="0"/>
          <w:numId w:val="18"/>
        </w:numPr>
        <w:spacing w:after="0" w:line="300" w:lineRule="auto"/>
        <w:ind w:left="0" w:firstLine="567"/>
        <w:jc w:val="both"/>
        <w:rPr>
          <w:rFonts w:cs="Times New Roman"/>
          <w:szCs w:val="26"/>
        </w:rPr>
      </w:pPr>
      <w:r>
        <w:rPr>
          <w:rFonts w:cs="Times New Roman"/>
          <w:szCs w:val="26"/>
        </w:rPr>
        <w:t xml:space="preserve">верхнюю часть сайта, в которой будет находиться логотип, меню и </w:t>
      </w:r>
      <w:proofErr w:type="spellStart"/>
      <w:r>
        <w:rPr>
          <w:rFonts w:cs="Times New Roman"/>
          <w:szCs w:val="26"/>
        </w:rPr>
        <w:t>аватар</w:t>
      </w:r>
      <w:proofErr w:type="spellEnd"/>
      <w:r>
        <w:rPr>
          <w:rFonts w:cs="Times New Roman"/>
          <w:szCs w:val="26"/>
        </w:rPr>
        <w:t xml:space="preserve"> (фото) пользователя.</w:t>
      </w:r>
      <w:r w:rsidRPr="002D5601">
        <w:rPr>
          <w:rFonts w:cs="Times New Roman"/>
          <w:szCs w:val="26"/>
        </w:rPr>
        <w:t xml:space="preserve"> </w:t>
      </w:r>
      <w:r>
        <w:rPr>
          <w:rFonts w:cs="Times New Roman"/>
          <w:szCs w:val="26"/>
        </w:rPr>
        <w:t>Меню должно содержать навигацию по веб-приложению;</w:t>
      </w:r>
    </w:p>
    <w:p w:rsidR="00467D8B" w:rsidRDefault="00467D8B" w:rsidP="00CB688F">
      <w:pPr>
        <w:pStyle w:val="a6"/>
        <w:numPr>
          <w:ilvl w:val="0"/>
          <w:numId w:val="18"/>
        </w:numPr>
        <w:spacing w:after="0" w:line="300" w:lineRule="auto"/>
        <w:ind w:left="0" w:firstLine="567"/>
        <w:jc w:val="both"/>
        <w:rPr>
          <w:rFonts w:cs="Times New Roman"/>
          <w:szCs w:val="26"/>
        </w:rPr>
      </w:pPr>
      <w:r>
        <w:rPr>
          <w:rFonts w:cs="Times New Roman"/>
          <w:szCs w:val="26"/>
        </w:rPr>
        <w:lastRenderedPageBreak/>
        <w:t xml:space="preserve">главная секция должна содержать основную информацию </w:t>
      </w:r>
      <w:r w:rsidR="00740E02">
        <w:rPr>
          <w:rFonts w:cs="Times New Roman"/>
          <w:szCs w:val="26"/>
        </w:rPr>
        <w:t>приложения, с которой будет взаимодействовать пользователь. Содержимое главной секции будет изменяться в зависимость от той страницы, на которой находится пользователь</w:t>
      </w:r>
      <w:r>
        <w:rPr>
          <w:rFonts w:cs="Times New Roman"/>
          <w:szCs w:val="26"/>
        </w:rPr>
        <w:t>;</w:t>
      </w:r>
    </w:p>
    <w:p w:rsidR="00467D8B" w:rsidRDefault="00740E02" w:rsidP="00CB688F">
      <w:pPr>
        <w:pStyle w:val="a6"/>
        <w:numPr>
          <w:ilvl w:val="0"/>
          <w:numId w:val="18"/>
        </w:numPr>
        <w:spacing w:after="0" w:line="300" w:lineRule="auto"/>
        <w:ind w:left="0" w:firstLine="567"/>
        <w:jc w:val="both"/>
        <w:rPr>
          <w:rFonts w:cs="Times New Roman"/>
          <w:szCs w:val="26"/>
        </w:rPr>
      </w:pPr>
      <w:r>
        <w:rPr>
          <w:rFonts w:cs="Times New Roman"/>
          <w:szCs w:val="26"/>
        </w:rPr>
        <w:t>нижняя часть сайта должна носить информативный характер и содержать данные о защите авторских прав</w:t>
      </w:r>
      <w:r w:rsidR="00467D8B" w:rsidRPr="003B5CD9">
        <w:rPr>
          <w:rFonts w:cs="Times New Roman"/>
          <w:szCs w:val="26"/>
        </w:rPr>
        <w:t>.</w:t>
      </w:r>
    </w:p>
    <w:p w:rsidR="00106F03" w:rsidRDefault="00106F03" w:rsidP="00CB688F">
      <w:pPr>
        <w:pStyle w:val="af8"/>
      </w:pPr>
    </w:p>
    <w:p w:rsidR="00106F03" w:rsidRPr="00106F03" w:rsidRDefault="00106F03" w:rsidP="00CB688F">
      <w:pPr>
        <w:pStyle w:val="af8"/>
      </w:pPr>
      <w:r>
        <w:t>Веб-приложение должно содержать несколько страниц.</w:t>
      </w:r>
      <w:r w:rsidR="003D08D2" w:rsidRPr="003D08D2">
        <w:t xml:space="preserve"> </w:t>
      </w:r>
      <w:r>
        <w:t>Главная страница будет содержать список задач, текущего авторизованного пользователя и кнопку, которая позволяет создать новую задачу. Макет главной страницы представлен на рисунке 3.1.</w:t>
      </w:r>
    </w:p>
    <w:p w:rsidR="00740E02" w:rsidRDefault="00740E02" w:rsidP="00740E02">
      <w:pPr>
        <w:spacing w:after="0" w:line="300" w:lineRule="auto"/>
        <w:rPr>
          <w:rFonts w:cs="Times New Roman"/>
          <w:szCs w:val="26"/>
        </w:rPr>
      </w:pPr>
    </w:p>
    <w:p w:rsidR="00740E02" w:rsidRPr="00740E02" w:rsidRDefault="00F8729A" w:rsidP="00740E02">
      <w:pPr>
        <w:spacing w:after="0" w:line="300" w:lineRule="auto"/>
        <w:rPr>
          <w:rFonts w:cs="Times New Roman"/>
          <w:szCs w:val="26"/>
        </w:rPr>
      </w:pPr>
      <w:r>
        <w:rPr>
          <w:rFonts w:cs="Times New Roman"/>
          <w:szCs w:val="26"/>
        </w:rPr>
        <w:pict>
          <v:shape id="_x0000_i1029" type="#_x0000_t75" style="width:468.75pt;height:291.75pt">
            <v:imagedata r:id="rId18" o:title="Layout"/>
          </v:shape>
        </w:pict>
      </w:r>
    </w:p>
    <w:p w:rsidR="00467D8B" w:rsidRDefault="00467D8B" w:rsidP="00CB688F">
      <w:pPr>
        <w:pStyle w:val="af8"/>
      </w:pPr>
    </w:p>
    <w:p w:rsidR="00467D8B" w:rsidRDefault="00106F03" w:rsidP="004B61E8">
      <w:pPr>
        <w:tabs>
          <w:tab w:val="left" w:pos="5340"/>
        </w:tabs>
        <w:spacing w:line="300" w:lineRule="auto"/>
        <w:jc w:val="center"/>
        <w:rPr>
          <w:rFonts w:cs="Times New Roman"/>
          <w:szCs w:val="26"/>
        </w:rPr>
      </w:pPr>
      <w:r>
        <w:rPr>
          <w:rFonts w:cs="Times New Roman"/>
          <w:szCs w:val="26"/>
        </w:rPr>
        <w:t>Рисунок 3.1 – Макет главной страницы</w:t>
      </w:r>
    </w:p>
    <w:p w:rsidR="00A400EE" w:rsidRDefault="00CF5746" w:rsidP="00CB688F">
      <w:pPr>
        <w:pStyle w:val="af8"/>
      </w:pPr>
      <w:r>
        <w:tab/>
      </w:r>
      <w:r>
        <w:tab/>
      </w:r>
    </w:p>
    <w:p w:rsidR="00CF5746" w:rsidRDefault="00A400EE" w:rsidP="00CB688F">
      <w:pPr>
        <w:pStyle w:val="af8"/>
      </w:pPr>
      <w:r>
        <w:t xml:space="preserve">При выборе определенной задачи должно происходить перенаправление на другую страницу, на которой будет детальное описание этой задачи. Так же будет предусмотрена возможность управления </w:t>
      </w:r>
      <w:r w:rsidR="00955C34">
        <w:t xml:space="preserve">состоянием </w:t>
      </w:r>
      <w:r>
        <w:t>задачей по средствам кнопок</w:t>
      </w:r>
      <w:r w:rsidR="00CF5746">
        <w:t xml:space="preserve">. </w:t>
      </w:r>
      <w:r w:rsidR="00955C34">
        <w:t xml:space="preserve">На странице должна быть предусмотрена возможность комментирования, благодаря которой у участников проекта будет возможность задавать вопросы автору задачи относительно текущей задачи или проекта в целом. Так же должен </w:t>
      </w:r>
      <w:r w:rsidR="00955C34">
        <w:lastRenderedPageBreak/>
        <w:t xml:space="preserve">быть предусмотрен вывод информация о ходе работы над задачей, который будет отражаться в журнале работ. </w:t>
      </w:r>
      <w:r w:rsidR="00CF5746">
        <w:t xml:space="preserve">Макет детализации задачи приведен на рисунке 3.2. </w:t>
      </w:r>
    </w:p>
    <w:p w:rsidR="00CB688F" w:rsidRPr="00CB688F" w:rsidRDefault="00CB688F" w:rsidP="00CB688F">
      <w:pPr>
        <w:rPr>
          <w:lang w:eastAsia="ru-RU"/>
        </w:rPr>
      </w:pPr>
    </w:p>
    <w:p w:rsidR="00FE6827" w:rsidRDefault="00F8729A" w:rsidP="00FE6827">
      <w:pPr>
        <w:tabs>
          <w:tab w:val="left" w:pos="5340"/>
        </w:tabs>
        <w:jc w:val="center"/>
        <w:rPr>
          <w:rFonts w:cs="Times New Roman"/>
          <w:szCs w:val="26"/>
        </w:rPr>
      </w:pPr>
      <w:r>
        <w:rPr>
          <w:rFonts w:cs="Times New Roman"/>
          <w:szCs w:val="26"/>
        </w:rPr>
        <w:pict>
          <v:shape id="_x0000_i1030" type="#_x0000_t75" style="width:468.75pt;height:292.5pt">
            <v:imagedata r:id="rId19" o:title="Layout2"/>
          </v:shape>
        </w:pict>
      </w:r>
    </w:p>
    <w:p w:rsidR="00FE6827" w:rsidRDefault="00FE6827" w:rsidP="00CB688F">
      <w:pPr>
        <w:pStyle w:val="af8"/>
      </w:pPr>
    </w:p>
    <w:p w:rsidR="00467D8B" w:rsidRDefault="00FE6827" w:rsidP="00FE6827">
      <w:pPr>
        <w:tabs>
          <w:tab w:val="left" w:pos="5340"/>
        </w:tabs>
        <w:jc w:val="center"/>
        <w:rPr>
          <w:rFonts w:cs="Times New Roman"/>
          <w:szCs w:val="26"/>
        </w:rPr>
      </w:pPr>
      <w:r>
        <w:rPr>
          <w:rFonts w:cs="Times New Roman"/>
          <w:szCs w:val="26"/>
        </w:rPr>
        <w:t>Рисунок 3.2 – Макет страницы детализации задачи</w:t>
      </w:r>
    </w:p>
    <w:p w:rsidR="00C03073" w:rsidRPr="00A400EE" w:rsidRDefault="00C03073" w:rsidP="00CB688F">
      <w:pPr>
        <w:pStyle w:val="af8"/>
      </w:pPr>
    </w:p>
    <w:p w:rsidR="00FE6827" w:rsidRDefault="00C03073" w:rsidP="00CB688F">
      <w:pPr>
        <w:pStyle w:val="af8"/>
      </w:pPr>
      <w:r w:rsidRPr="00C03073">
        <w:t xml:space="preserve">Страница проектов </w:t>
      </w:r>
      <w:r>
        <w:t xml:space="preserve">должна содержать таблицу с проектами и окном поиска для возможности быстрого нахождения нужного проекта. При клике по строке с проектом, пользователь будет переходить на страницу с детальным описанием проекта. На странице проекта можно будет скачать или загрузить текстовые-документы, относящиеся к этому проекту. Страница с таблицей проектов и страница детализации проекта должны быть схожи по визуальному оформлению </w:t>
      </w:r>
      <w:r w:rsidR="004B61E8">
        <w:t xml:space="preserve">и логике выполняемых действий </w:t>
      </w:r>
      <w:r>
        <w:t xml:space="preserve">со страницами </w:t>
      </w:r>
      <w:r w:rsidR="004B61E8">
        <w:t xml:space="preserve">списка </w:t>
      </w:r>
      <w:r>
        <w:t>задач и детализации задачи.</w:t>
      </w:r>
    </w:p>
    <w:p w:rsidR="009847E2" w:rsidRDefault="004B61E8" w:rsidP="00CB688F">
      <w:pPr>
        <w:pStyle w:val="af8"/>
      </w:pPr>
      <w:r>
        <w:t>Страница личного профиля пользователя должна загружаться при клике по фото пользователя в верхней части сайта. На этой странице должна размещаться достаточная информация о работнике: имя, фамилия, должность, контактные данные, навыки и другое. Должна быть предусмотрена возможность редактирования профиля. Так же из личного кабинета будет предоставлена возможность выхода из аккаунта.</w:t>
      </w:r>
      <w:r w:rsidR="00B62704" w:rsidRPr="00B62704">
        <w:t xml:space="preserve"> </w:t>
      </w:r>
      <w:r w:rsidR="00B62704">
        <w:t>Макет страницы личного профиля пользователя представлен на рисунке 3.3.</w:t>
      </w:r>
    </w:p>
    <w:p w:rsidR="00B62704" w:rsidRPr="00B62704" w:rsidRDefault="00B62704" w:rsidP="00B62704">
      <w:pPr>
        <w:rPr>
          <w:lang w:eastAsia="ru-RU"/>
        </w:rPr>
      </w:pPr>
      <w:r>
        <w:rPr>
          <w:lang w:eastAsia="ru-RU"/>
        </w:rPr>
        <w:lastRenderedPageBreak/>
        <w:pict>
          <v:shape id="_x0000_i1067" type="#_x0000_t75" style="width:467.25pt;height:291.75pt">
            <v:imagedata r:id="rId20" o:title="Layout-profile"/>
          </v:shape>
        </w:pict>
      </w:r>
    </w:p>
    <w:p w:rsidR="00B62704" w:rsidRDefault="00B62704" w:rsidP="00B62704">
      <w:pPr>
        <w:pStyle w:val="af8"/>
      </w:pPr>
    </w:p>
    <w:p w:rsidR="00B62704" w:rsidRDefault="00B62704" w:rsidP="00B62704">
      <w:pPr>
        <w:tabs>
          <w:tab w:val="left" w:pos="5340"/>
        </w:tabs>
        <w:jc w:val="center"/>
        <w:rPr>
          <w:rFonts w:cs="Times New Roman"/>
          <w:szCs w:val="26"/>
        </w:rPr>
      </w:pPr>
      <w:r>
        <w:rPr>
          <w:rFonts w:cs="Times New Roman"/>
          <w:szCs w:val="26"/>
        </w:rPr>
        <w:t>Рисунок 3.</w:t>
      </w:r>
      <w:r>
        <w:rPr>
          <w:rFonts w:cs="Times New Roman"/>
          <w:szCs w:val="26"/>
        </w:rPr>
        <w:t>3</w:t>
      </w:r>
      <w:r>
        <w:rPr>
          <w:rFonts w:cs="Times New Roman"/>
          <w:szCs w:val="26"/>
        </w:rPr>
        <w:t xml:space="preserve"> – Макет страницы </w:t>
      </w:r>
      <w:r>
        <w:rPr>
          <w:rFonts w:cs="Times New Roman"/>
          <w:szCs w:val="26"/>
        </w:rPr>
        <w:t>личного профиля пользователя</w:t>
      </w:r>
    </w:p>
    <w:p w:rsidR="00B62704" w:rsidRDefault="00B62704" w:rsidP="00B62704">
      <w:pPr>
        <w:pStyle w:val="af8"/>
      </w:pPr>
    </w:p>
    <w:p w:rsidR="009847E2" w:rsidRPr="00B62704" w:rsidRDefault="004B61E8" w:rsidP="00B62704">
      <w:pPr>
        <w:pStyle w:val="af8"/>
      </w:pPr>
      <w:r>
        <w:t xml:space="preserve">Страница входа должна быть представлена простой формой с полями для ввода </w:t>
      </w:r>
      <w:r>
        <w:rPr>
          <w:lang w:val="en-US"/>
        </w:rPr>
        <w:t>email</w:t>
      </w:r>
      <w:r>
        <w:t xml:space="preserve"> и пароля польз</w:t>
      </w:r>
      <w:r w:rsidR="00B62704">
        <w:t>ователя, а также кнопкой войти.</w:t>
      </w:r>
    </w:p>
    <w:p w:rsidR="00C77C02" w:rsidRPr="009847E2" w:rsidRDefault="00C77C02" w:rsidP="00CB688F">
      <w:pPr>
        <w:pStyle w:val="af8"/>
      </w:pPr>
      <w:r>
        <w:t>В случае если текущий пользователь имеет роль – администратор, в меню скрываются некоторые пункты и добавляются новые, соответствующие роли.</w:t>
      </w:r>
      <w:r w:rsidR="009847E2">
        <w:t xml:space="preserve"> </w:t>
      </w:r>
      <w:r>
        <w:t>Администратору будет доступна страница с таблицей проектов, которая будет схожа с одноименной страницей для роли «Пользователь». Так же будет доступна страница создания нового пользователя.</w:t>
      </w:r>
      <w:r w:rsidR="009847E2">
        <w:t xml:space="preserve"> Данная страница будет содержать форму с полями для ввода информации о пользователе: имя, фамилия, должность, проект, </w:t>
      </w:r>
      <w:r w:rsidR="009847E2">
        <w:rPr>
          <w:lang w:val="en-US"/>
        </w:rPr>
        <w:t>email</w:t>
      </w:r>
      <w:r w:rsidR="009847E2">
        <w:t>.</w:t>
      </w:r>
      <w:r w:rsidR="00B62704">
        <w:t xml:space="preserve"> Типичная форма для ввода информации представлена на рисунке 3.4.</w:t>
      </w:r>
    </w:p>
    <w:p w:rsidR="00B62704" w:rsidRDefault="00B62704" w:rsidP="00B62704">
      <w:pPr>
        <w:rPr>
          <w:rFonts w:eastAsia="Times New Roman"/>
          <w:lang w:eastAsia="ru-RU"/>
        </w:rPr>
      </w:pPr>
      <w:r>
        <w:rPr>
          <w:rFonts w:eastAsia="Times New Roman"/>
          <w:lang w:eastAsia="ru-RU"/>
        </w:rPr>
        <w:lastRenderedPageBreak/>
        <w:pict>
          <v:shape id="_x0000_i1068" type="#_x0000_t75" style="width:467.25pt;height:291.75pt">
            <v:imagedata r:id="rId21" o:title="Layout-form"/>
          </v:shape>
        </w:pict>
      </w:r>
    </w:p>
    <w:p w:rsidR="00B62704" w:rsidRDefault="00B62704" w:rsidP="00B62704">
      <w:pPr>
        <w:pStyle w:val="af8"/>
      </w:pPr>
    </w:p>
    <w:p w:rsidR="00B62704" w:rsidRDefault="00B62704" w:rsidP="00B62704">
      <w:pPr>
        <w:tabs>
          <w:tab w:val="left" w:pos="5340"/>
        </w:tabs>
        <w:jc w:val="center"/>
        <w:rPr>
          <w:rFonts w:cs="Times New Roman"/>
          <w:szCs w:val="26"/>
        </w:rPr>
      </w:pPr>
      <w:r>
        <w:rPr>
          <w:rFonts w:cs="Times New Roman"/>
          <w:szCs w:val="26"/>
        </w:rPr>
        <w:t>Рисунок 3.</w:t>
      </w:r>
      <w:r>
        <w:rPr>
          <w:rFonts w:cs="Times New Roman"/>
          <w:szCs w:val="26"/>
        </w:rPr>
        <w:t>4</w:t>
      </w:r>
      <w:r>
        <w:rPr>
          <w:rFonts w:cs="Times New Roman"/>
          <w:szCs w:val="26"/>
        </w:rPr>
        <w:t xml:space="preserve"> – Макет </w:t>
      </w:r>
      <w:r>
        <w:rPr>
          <w:rFonts w:cs="Times New Roman"/>
          <w:szCs w:val="26"/>
        </w:rPr>
        <w:t>формы для внесения информации</w:t>
      </w:r>
    </w:p>
    <w:p w:rsidR="00B62704" w:rsidRDefault="00B62704" w:rsidP="00B62704">
      <w:pPr>
        <w:rPr>
          <w:rFonts w:eastAsia="Times New Roman"/>
          <w:lang w:eastAsia="ru-RU"/>
        </w:rPr>
      </w:pPr>
      <w:r>
        <w:rPr>
          <w:rFonts w:eastAsia="Times New Roman"/>
          <w:lang w:eastAsia="ru-RU"/>
        </w:rPr>
        <w:t>Таким образом…</w:t>
      </w:r>
    </w:p>
    <w:p w:rsidR="00B62704" w:rsidRDefault="00B62704">
      <w:pPr>
        <w:rPr>
          <w:rFonts w:eastAsia="Times New Roman"/>
          <w:lang w:eastAsia="ru-RU"/>
        </w:rPr>
      </w:pPr>
      <w:r>
        <w:rPr>
          <w:rFonts w:eastAsia="Times New Roman"/>
          <w:lang w:eastAsia="ru-RU"/>
        </w:rPr>
        <w:br w:type="page"/>
      </w:r>
    </w:p>
    <w:p w:rsidR="00975AFF" w:rsidRDefault="00EE2552" w:rsidP="000753AA">
      <w:pPr>
        <w:pStyle w:val="1"/>
      </w:pPr>
      <w:bookmarkStart w:id="13" w:name="_Toc9175391"/>
      <w:r w:rsidRPr="00EE2552">
        <w:lastRenderedPageBreak/>
        <w:t xml:space="preserve">4 </w:t>
      </w:r>
      <w:r w:rsidR="00975AFF" w:rsidRPr="00EE2552">
        <w:t>РЕАЛИЗАЦИЯ</w:t>
      </w:r>
      <w:r w:rsidR="00F648F1">
        <w:t xml:space="preserve"> ПОЛЬЗОВАТЕЛЬСКОГО ИНТЕРФЕЙСА</w:t>
      </w:r>
      <w:bookmarkEnd w:id="13"/>
    </w:p>
    <w:p w:rsidR="00F648F1" w:rsidRDefault="00F648F1" w:rsidP="0091723E">
      <w:pPr>
        <w:pStyle w:val="af8"/>
      </w:pPr>
    </w:p>
    <w:p w:rsidR="00F648F1" w:rsidRPr="00F648F1" w:rsidRDefault="00F648F1" w:rsidP="000753AA">
      <w:pPr>
        <w:pStyle w:val="3"/>
      </w:pPr>
      <w:bookmarkStart w:id="14" w:name="_Toc9175392"/>
      <w:r>
        <w:t xml:space="preserve">4.1 Интегрированная среда разработки </w:t>
      </w:r>
      <w:r>
        <w:rPr>
          <w:lang w:val="en-US"/>
        </w:rPr>
        <w:t>Visual</w:t>
      </w:r>
      <w:r w:rsidRPr="00F648F1">
        <w:t xml:space="preserve"> </w:t>
      </w:r>
      <w:r>
        <w:rPr>
          <w:lang w:val="en-US"/>
        </w:rPr>
        <w:t>Studio</w:t>
      </w:r>
      <w:r w:rsidRPr="00F648F1">
        <w:t xml:space="preserve"> </w:t>
      </w:r>
      <w:r>
        <w:rPr>
          <w:lang w:val="en-US"/>
        </w:rPr>
        <w:t>Code</w:t>
      </w:r>
      <w:bookmarkEnd w:id="14"/>
    </w:p>
    <w:p w:rsidR="00F648F1" w:rsidRDefault="00F648F1" w:rsidP="00CB688F">
      <w:pPr>
        <w:pStyle w:val="af8"/>
      </w:pPr>
    </w:p>
    <w:p w:rsidR="0082312A" w:rsidRDefault="00F648F1" w:rsidP="00CB688F">
      <w:pPr>
        <w:pStyle w:val="af8"/>
      </w:pP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r w:rsidRPr="00F648F1">
        <w:t xml:space="preserve"> – редактор исходного кода, разработанный </w:t>
      </w:r>
      <w:proofErr w:type="spellStart"/>
      <w:r w:rsidRPr="00F648F1">
        <w:t>Microsoft</w:t>
      </w:r>
      <w:proofErr w:type="spellEnd"/>
      <w:r w:rsidRPr="00F648F1">
        <w:t xml:space="preserve"> для </w:t>
      </w:r>
      <w:proofErr w:type="spellStart"/>
      <w:r w:rsidRPr="00F648F1">
        <w:t>Windows</w:t>
      </w:r>
      <w:proofErr w:type="spellEnd"/>
      <w:r w:rsidRPr="00F648F1">
        <w:t xml:space="preserve">, </w:t>
      </w:r>
      <w:proofErr w:type="spellStart"/>
      <w:r w:rsidRPr="00F648F1">
        <w:t>Linux</w:t>
      </w:r>
      <w:proofErr w:type="spellEnd"/>
      <w:r w:rsidRPr="00F648F1">
        <w:t xml:space="preserve"> и </w:t>
      </w:r>
      <w:proofErr w:type="spellStart"/>
      <w:r w:rsidRPr="00F648F1">
        <w:t>macOS</w:t>
      </w:r>
      <w:proofErr w:type="spellEnd"/>
      <w:r w:rsidRPr="00F648F1">
        <w:t>. Позиционируется как «лёгкий» редактор кода для кроссплатформенной разработки веб- и облачных приложе</w:t>
      </w:r>
      <w:r>
        <w:t>ний. Включает в себя отладчик</w:t>
      </w:r>
      <w:r w:rsidRPr="00F648F1">
        <w:t>, инструменты для работы с</w:t>
      </w:r>
      <w:r>
        <w:t xml:space="preserve"> </w:t>
      </w:r>
      <w:proofErr w:type="spellStart"/>
      <w:r>
        <w:t>Git</w:t>
      </w:r>
      <w:proofErr w:type="spellEnd"/>
      <w:r w:rsidRPr="00F648F1">
        <w:t>, подсв</w:t>
      </w:r>
      <w:r>
        <w:t xml:space="preserve">етку синтаксиса, </w:t>
      </w:r>
      <w:proofErr w:type="spellStart"/>
      <w:r>
        <w:t>IntelliSense</w:t>
      </w:r>
      <w:proofErr w:type="spellEnd"/>
      <w:r w:rsidRPr="00F648F1">
        <w:t xml:space="preserve"> и средства для </w:t>
      </w:r>
      <w:proofErr w:type="spellStart"/>
      <w:r w:rsidRPr="00F648F1">
        <w:t>рефакторинга</w:t>
      </w:r>
      <w:proofErr w:type="spellEnd"/>
      <w:r w:rsidRPr="00F648F1">
        <w:t xml:space="preserve">. Имеет широкие возможности для </w:t>
      </w:r>
      <w:proofErr w:type="spellStart"/>
      <w:r w:rsidRPr="00F648F1">
        <w:t>кастомизации</w:t>
      </w:r>
      <w:proofErr w:type="spellEnd"/>
      <w:r w:rsidRPr="00F648F1">
        <w:t xml:space="preserve">: пользовательские темы, сочетания клавиш и файлы конфигурации. Распространяется бесплатно, разрабатывается как программное обеспечение с </w:t>
      </w:r>
      <w:r w:rsidR="0082312A">
        <w:t>открытым исходным кодом</w:t>
      </w:r>
      <w:r w:rsidR="0082312A" w:rsidRPr="0082312A">
        <w:t xml:space="preserve">. </w:t>
      </w:r>
      <w:proofErr w:type="spellStart"/>
      <w:r w:rsidR="0082312A" w:rsidRPr="00F648F1">
        <w:t>Visual</w:t>
      </w:r>
      <w:proofErr w:type="spellEnd"/>
      <w:r w:rsidR="0082312A" w:rsidRPr="00F648F1">
        <w:t xml:space="preserve"> </w:t>
      </w:r>
      <w:proofErr w:type="spellStart"/>
      <w:r w:rsidR="0082312A" w:rsidRPr="00F648F1">
        <w:t>Studio</w:t>
      </w:r>
      <w:proofErr w:type="spellEnd"/>
      <w:r w:rsidR="0082312A" w:rsidRPr="00F648F1">
        <w:t xml:space="preserve"> </w:t>
      </w:r>
      <w:proofErr w:type="spellStart"/>
      <w:r w:rsidR="0082312A" w:rsidRPr="00F648F1">
        <w:t>Code</w:t>
      </w:r>
      <w:proofErr w:type="spellEnd"/>
      <w:r w:rsidR="0082312A" w:rsidRPr="00097217">
        <w:t xml:space="preserve"> </w:t>
      </w:r>
      <w:r w:rsidR="0082312A">
        <w:t>поддерживает</w:t>
      </w:r>
      <w:r w:rsidR="00097217">
        <w:t xml:space="preserve"> многие языки программирования, </w:t>
      </w:r>
      <w:proofErr w:type="gramStart"/>
      <w:r w:rsidR="00097217">
        <w:t>например</w:t>
      </w:r>
      <w:proofErr w:type="gramEnd"/>
      <w:r w:rsidR="00097217">
        <w:t>: С</w:t>
      </w:r>
      <w:r w:rsidR="00097217" w:rsidRPr="00097217">
        <w:t xml:space="preserve">, </w:t>
      </w:r>
      <w:r w:rsidR="00097217">
        <w:rPr>
          <w:lang w:val="en-US"/>
        </w:rPr>
        <w:t>C</w:t>
      </w:r>
      <w:r w:rsidR="00097217" w:rsidRPr="00097217">
        <w:t xml:space="preserve">++, </w:t>
      </w:r>
      <w:r w:rsidR="00097217">
        <w:rPr>
          <w:lang w:val="en-US"/>
        </w:rPr>
        <w:t>C</w:t>
      </w:r>
      <w:r w:rsidR="00097217" w:rsidRPr="00097217">
        <w:t xml:space="preserve">#, </w:t>
      </w:r>
      <w:r w:rsidR="00097217">
        <w:rPr>
          <w:lang w:val="en-US"/>
        </w:rPr>
        <w:t>CSS</w:t>
      </w:r>
      <w:r w:rsidR="00097217" w:rsidRPr="00097217">
        <w:t xml:space="preserve">, </w:t>
      </w:r>
      <w:r w:rsidR="00097217">
        <w:rPr>
          <w:lang w:val="en-US"/>
        </w:rPr>
        <w:t>HTML</w:t>
      </w:r>
      <w:r w:rsidR="00097217" w:rsidRPr="00097217">
        <w:t xml:space="preserve">, </w:t>
      </w:r>
      <w:r w:rsidR="00097217">
        <w:rPr>
          <w:lang w:val="en-US"/>
        </w:rPr>
        <w:t>JavaScript</w:t>
      </w:r>
      <w:r w:rsidR="00097217" w:rsidRPr="00097217">
        <w:t xml:space="preserve">, </w:t>
      </w:r>
      <w:proofErr w:type="spellStart"/>
      <w:r w:rsidR="00097217">
        <w:rPr>
          <w:lang w:val="en-US"/>
        </w:rPr>
        <w:t>Json</w:t>
      </w:r>
      <w:proofErr w:type="spellEnd"/>
      <w:r w:rsidR="00097217" w:rsidRPr="00097217">
        <w:t xml:space="preserve">, </w:t>
      </w:r>
      <w:r w:rsidR="00097217">
        <w:rPr>
          <w:lang w:val="en-US"/>
        </w:rPr>
        <w:t>React</w:t>
      </w:r>
      <w:r w:rsidR="00097217">
        <w:t xml:space="preserve">, </w:t>
      </w:r>
      <w:r w:rsidR="00097217">
        <w:rPr>
          <w:lang w:val="en-US"/>
        </w:rPr>
        <w:t>PHP</w:t>
      </w:r>
      <w:r w:rsidR="00097217" w:rsidRPr="00097217">
        <w:t xml:space="preserve"> </w:t>
      </w:r>
      <w:r w:rsidR="00097217">
        <w:t>и другие.</w:t>
      </w:r>
      <w:r w:rsidR="00E92727" w:rsidRPr="00E92727">
        <w:t xml:space="preserve"> </w:t>
      </w:r>
      <w:r w:rsidR="00E92727">
        <w:t>Скриншот интерфейса среды разработки приведен на рисунке 4.1.</w:t>
      </w:r>
      <w:r w:rsidR="00097217">
        <w:tab/>
      </w:r>
    </w:p>
    <w:p w:rsidR="00E92727" w:rsidRDefault="00E92727" w:rsidP="00097217">
      <w:pPr>
        <w:ind w:firstLine="567"/>
      </w:pPr>
    </w:p>
    <w:p w:rsidR="00E92727" w:rsidRDefault="00E92727" w:rsidP="00A63DCA">
      <w:pPr>
        <w:spacing w:line="300" w:lineRule="auto"/>
      </w:pPr>
      <w:r>
        <w:rPr>
          <w:noProof/>
          <w:lang w:eastAsia="ru-RU"/>
        </w:rPr>
        <w:drawing>
          <wp:inline distT="0" distB="0" distL="0" distR="0" wp14:anchorId="25F2931A" wp14:editId="0AE8EC65">
            <wp:extent cx="6093045" cy="329565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95068" cy="3296744"/>
                    </a:xfrm>
                    <a:prstGeom prst="rect">
                      <a:avLst/>
                    </a:prstGeom>
                  </pic:spPr>
                </pic:pic>
              </a:graphicData>
            </a:graphic>
          </wp:inline>
        </w:drawing>
      </w:r>
    </w:p>
    <w:p w:rsidR="00A63DCA" w:rsidRDefault="00E92727" w:rsidP="00CB688F">
      <w:pPr>
        <w:pStyle w:val="af8"/>
      </w:pPr>
      <w:r>
        <w:tab/>
      </w:r>
    </w:p>
    <w:p w:rsidR="00E92727" w:rsidRPr="0082312A" w:rsidRDefault="00E92727" w:rsidP="00A63DCA">
      <w:pPr>
        <w:tabs>
          <w:tab w:val="left" w:pos="3555"/>
        </w:tabs>
        <w:spacing w:line="300" w:lineRule="auto"/>
        <w:jc w:val="center"/>
      </w:pPr>
      <w:r>
        <w:rPr>
          <w:color w:val="000000"/>
          <w:sz w:val="27"/>
          <w:szCs w:val="27"/>
        </w:rPr>
        <w:t xml:space="preserve">Рисунок </w:t>
      </w:r>
      <w:r w:rsidRPr="00E92727">
        <w:rPr>
          <w:color w:val="000000"/>
          <w:sz w:val="27"/>
          <w:szCs w:val="27"/>
        </w:rPr>
        <w:t>4</w:t>
      </w:r>
      <w:r>
        <w:rPr>
          <w:color w:val="000000"/>
          <w:sz w:val="27"/>
          <w:szCs w:val="27"/>
        </w:rPr>
        <w:t xml:space="preserve">.1 – Интерфейс среды разработки </w:t>
      </w: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p>
    <w:p w:rsidR="00A63DCA" w:rsidRDefault="00A63DCA" w:rsidP="0091723E">
      <w:pPr>
        <w:pStyle w:val="af8"/>
      </w:pPr>
      <w:r>
        <w:br w:type="page"/>
      </w:r>
    </w:p>
    <w:p w:rsidR="00E92727" w:rsidRDefault="00E92727" w:rsidP="00CB688F">
      <w:pPr>
        <w:pStyle w:val="af8"/>
      </w:pPr>
      <w:r>
        <w:lastRenderedPageBreak/>
        <w:t>Основными преимуществами для выбора данной среды разработки послужили:</w:t>
      </w:r>
    </w:p>
    <w:p w:rsidR="00E92727" w:rsidRDefault="00E92727" w:rsidP="00CB688F">
      <w:pPr>
        <w:pStyle w:val="a6"/>
        <w:numPr>
          <w:ilvl w:val="0"/>
          <w:numId w:val="24"/>
        </w:numPr>
        <w:spacing w:line="300" w:lineRule="auto"/>
        <w:ind w:left="0" w:firstLine="567"/>
        <w:jc w:val="both"/>
      </w:pPr>
      <w:r>
        <w:t>бесплатная – полноценная версия программы доступна на официальном сайте;</w:t>
      </w:r>
    </w:p>
    <w:p w:rsidR="00E92727" w:rsidRDefault="00E92727" w:rsidP="00CB688F">
      <w:pPr>
        <w:pStyle w:val="a6"/>
        <w:numPr>
          <w:ilvl w:val="0"/>
          <w:numId w:val="24"/>
        </w:numPr>
        <w:spacing w:line="300" w:lineRule="auto"/>
        <w:ind w:left="0" w:firstLine="567"/>
        <w:jc w:val="both"/>
      </w:pPr>
      <w:r>
        <w:t xml:space="preserve">легковесность, что выделяет </w:t>
      </w: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r>
        <w:t xml:space="preserve"> над средой разработки того же семейства – </w:t>
      </w:r>
      <w:proofErr w:type="spellStart"/>
      <w:r>
        <w:t>Visual</w:t>
      </w:r>
      <w:proofErr w:type="spellEnd"/>
      <w:r>
        <w:t xml:space="preserve"> </w:t>
      </w:r>
      <w:proofErr w:type="spellStart"/>
      <w:r>
        <w:t>Studio</w:t>
      </w:r>
      <w:proofErr w:type="spellEnd"/>
      <w:r>
        <w:t>;</w:t>
      </w:r>
    </w:p>
    <w:p w:rsidR="00E92727" w:rsidRDefault="00E92727" w:rsidP="00CB688F">
      <w:pPr>
        <w:pStyle w:val="a6"/>
        <w:numPr>
          <w:ilvl w:val="0"/>
          <w:numId w:val="24"/>
        </w:numPr>
        <w:spacing w:line="300" w:lineRule="auto"/>
        <w:ind w:left="0" w:firstLine="567"/>
        <w:jc w:val="both"/>
      </w:pPr>
      <w:r>
        <w:t>встроенная консоль, которая позволяет избавиться от переключения между окнами и сконцентрироваться на пространстве редактора кода;</w:t>
      </w:r>
    </w:p>
    <w:p w:rsidR="00E92727" w:rsidRDefault="00E92727" w:rsidP="00CB688F">
      <w:pPr>
        <w:pStyle w:val="a6"/>
        <w:numPr>
          <w:ilvl w:val="0"/>
          <w:numId w:val="24"/>
        </w:numPr>
        <w:spacing w:line="300" w:lineRule="auto"/>
        <w:ind w:left="0" w:firstLine="567"/>
        <w:jc w:val="both"/>
      </w:pPr>
      <w:r>
        <w:t xml:space="preserve">возможность </w:t>
      </w:r>
      <w:proofErr w:type="spellStart"/>
      <w:r>
        <w:t>кастомизации</w:t>
      </w:r>
      <w:proofErr w:type="spellEnd"/>
      <w:r>
        <w:t xml:space="preserve"> – позволяет настроить редактор кода под свои нужды, скачивать и устанавливать различные темы и наборы иконок;</w:t>
      </w:r>
    </w:p>
    <w:p w:rsidR="00E92727" w:rsidRDefault="00E92727" w:rsidP="00CB688F">
      <w:pPr>
        <w:pStyle w:val="a6"/>
        <w:numPr>
          <w:ilvl w:val="0"/>
          <w:numId w:val="24"/>
        </w:numPr>
        <w:spacing w:line="300" w:lineRule="auto"/>
        <w:ind w:left="0" w:firstLine="567"/>
        <w:jc w:val="both"/>
      </w:pPr>
      <w:r>
        <w:t>поддержка различных плагинов, позволяющих ускорить разработку приложений.</w:t>
      </w:r>
    </w:p>
    <w:p w:rsidR="00EE2552" w:rsidRDefault="00F648F1" w:rsidP="00CB688F">
      <w:pPr>
        <w:pStyle w:val="af8"/>
      </w:pPr>
      <w:r>
        <w:tab/>
      </w:r>
      <w:r>
        <w:tab/>
      </w:r>
    </w:p>
    <w:p w:rsidR="00EE2552" w:rsidRDefault="00EE2552" w:rsidP="000753AA">
      <w:pPr>
        <w:pStyle w:val="3"/>
        <w:tabs>
          <w:tab w:val="center" w:pos="4961"/>
        </w:tabs>
      </w:pPr>
      <w:bookmarkStart w:id="15" w:name="_Toc8851793"/>
      <w:bookmarkStart w:id="16" w:name="_Toc9175393"/>
      <w:r>
        <w:t xml:space="preserve">4.1 </w:t>
      </w:r>
      <w:bookmarkEnd w:id="15"/>
      <w:r>
        <w:t>Визуальная часть</w:t>
      </w:r>
      <w:bookmarkEnd w:id="16"/>
      <w:r w:rsidR="00F648F1">
        <w:tab/>
      </w:r>
    </w:p>
    <w:p w:rsidR="00EE2552" w:rsidRDefault="00EE2552" w:rsidP="00CB688F">
      <w:pPr>
        <w:pStyle w:val="af8"/>
      </w:pPr>
    </w:p>
    <w:p w:rsidR="00687387" w:rsidRDefault="00D43982" w:rsidP="00CB688F">
      <w:pPr>
        <w:pStyle w:val="af8"/>
      </w:pPr>
      <w:r>
        <w:t>Пользовательский интерфейс</w:t>
      </w:r>
      <w:r w:rsidRPr="00D43982">
        <w:t xml:space="preserve"> </w:t>
      </w:r>
      <w:r>
        <w:t>с</w:t>
      </w:r>
      <w:r w:rsidR="006E1F3A">
        <w:t>истем</w:t>
      </w:r>
      <w:r>
        <w:t>ы</w:t>
      </w:r>
      <w:r w:rsidR="006E1F3A">
        <w:t xml:space="preserve"> управления проектами </w:t>
      </w:r>
      <w:r w:rsidR="006E1F3A" w:rsidRPr="006E1F3A">
        <w:t>“</w:t>
      </w:r>
      <w:r w:rsidR="006E1F3A">
        <w:rPr>
          <w:lang w:val="en-US"/>
        </w:rPr>
        <w:t>ZIRO</w:t>
      </w:r>
      <w:r w:rsidR="006E1F3A" w:rsidRPr="006E1F3A">
        <w:t>”</w:t>
      </w:r>
      <w:r w:rsidR="00975AFF" w:rsidRPr="00975AFF">
        <w:t xml:space="preserve"> выдержан в </w:t>
      </w:r>
      <w:proofErr w:type="spellStart"/>
      <w:r w:rsidR="00975AFF" w:rsidRPr="00975AFF">
        <w:t>минималистичном</w:t>
      </w:r>
      <w:proofErr w:type="spellEnd"/>
      <w:r w:rsidR="00975AFF" w:rsidRPr="00975AFF">
        <w:t xml:space="preserve"> стиле с элементами современного </w:t>
      </w:r>
      <w:proofErr w:type="spellStart"/>
      <w:r w:rsidR="00975AFF" w:rsidRPr="00975AFF">
        <w:t>material</w:t>
      </w:r>
      <w:proofErr w:type="spellEnd"/>
      <w:r w:rsidR="00975AFF" w:rsidRPr="00975AFF">
        <w:t xml:space="preserve"> дизайна</w:t>
      </w:r>
      <w:r w:rsidR="006E1F3A">
        <w:t xml:space="preserve"> и представляет собой </w:t>
      </w:r>
      <w:r w:rsidR="002D5601">
        <w:t xml:space="preserve">одностраничное </w:t>
      </w:r>
      <w:r w:rsidR="006E1F3A">
        <w:t>веб-приложение</w:t>
      </w:r>
      <w:r w:rsidR="002D5601">
        <w:t xml:space="preserve"> (</w:t>
      </w:r>
      <w:r w:rsidR="002D5601">
        <w:rPr>
          <w:lang w:val="en-US"/>
        </w:rPr>
        <w:t>SPA</w:t>
      </w:r>
      <w:r w:rsidR="002D5601">
        <w:t>) с динамически изменяющимся контентом</w:t>
      </w:r>
      <w:r w:rsidR="00975AFF" w:rsidRPr="00975AFF">
        <w:t>.</w:t>
      </w:r>
      <w:r w:rsidR="006E1F3A">
        <w:t xml:space="preserve"> </w:t>
      </w:r>
      <w:r w:rsidR="002D5601">
        <w:t>Страница</w:t>
      </w:r>
      <w:r w:rsidR="006E1F3A">
        <w:t xml:space="preserve"> </w:t>
      </w:r>
      <w:r w:rsidR="00687387">
        <w:t>состоит из трех основных секций:</w:t>
      </w:r>
    </w:p>
    <w:p w:rsidR="00687387" w:rsidRDefault="00687387" w:rsidP="00CB688F">
      <w:pPr>
        <w:pStyle w:val="a6"/>
        <w:numPr>
          <w:ilvl w:val="0"/>
          <w:numId w:val="47"/>
        </w:numPr>
        <w:spacing w:after="0" w:line="300" w:lineRule="auto"/>
        <w:ind w:left="0" w:firstLine="567"/>
        <w:jc w:val="both"/>
        <w:rPr>
          <w:rFonts w:cs="Times New Roman"/>
          <w:szCs w:val="26"/>
        </w:rPr>
      </w:pPr>
      <w:r>
        <w:rPr>
          <w:rFonts w:cs="Times New Roman"/>
          <w:szCs w:val="26"/>
        </w:rPr>
        <w:t xml:space="preserve">шапка – верхняя часть сайта, содержащая в себе логотип меню и </w:t>
      </w:r>
      <w:proofErr w:type="spellStart"/>
      <w:r>
        <w:rPr>
          <w:rFonts w:cs="Times New Roman"/>
          <w:szCs w:val="26"/>
        </w:rPr>
        <w:t>аватар</w:t>
      </w:r>
      <w:proofErr w:type="spellEnd"/>
      <w:r>
        <w:rPr>
          <w:rFonts w:cs="Times New Roman"/>
          <w:szCs w:val="26"/>
        </w:rPr>
        <w:t xml:space="preserve"> (фото) пользователя</w:t>
      </w:r>
      <w:r w:rsidR="002D5601">
        <w:rPr>
          <w:rFonts w:cs="Times New Roman"/>
          <w:szCs w:val="26"/>
        </w:rPr>
        <w:t>.</w:t>
      </w:r>
      <w:r w:rsidR="002D5601" w:rsidRPr="002D5601">
        <w:rPr>
          <w:rFonts w:cs="Times New Roman"/>
          <w:szCs w:val="26"/>
        </w:rPr>
        <w:t xml:space="preserve"> </w:t>
      </w:r>
      <w:r w:rsidR="002D5601">
        <w:rPr>
          <w:rFonts w:cs="Times New Roman"/>
          <w:szCs w:val="26"/>
        </w:rPr>
        <w:t>Эта секция изменяется лишь в зависимости от роли авторизованного пользователя</w:t>
      </w:r>
      <w:r>
        <w:rPr>
          <w:rFonts w:cs="Times New Roman"/>
          <w:szCs w:val="26"/>
        </w:rPr>
        <w:t>;</w:t>
      </w:r>
    </w:p>
    <w:p w:rsidR="00687387" w:rsidRDefault="00687387" w:rsidP="00CB688F">
      <w:pPr>
        <w:pStyle w:val="a6"/>
        <w:numPr>
          <w:ilvl w:val="0"/>
          <w:numId w:val="47"/>
        </w:numPr>
        <w:spacing w:after="0" w:line="300" w:lineRule="auto"/>
        <w:ind w:left="0" w:firstLine="567"/>
        <w:jc w:val="both"/>
        <w:rPr>
          <w:rFonts w:cs="Times New Roman"/>
          <w:szCs w:val="26"/>
        </w:rPr>
      </w:pPr>
      <w:r>
        <w:rPr>
          <w:rFonts w:cs="Times New Roman"/>
          <w:szCs w:val="26"/>
        </w:rPr>
        <w:t xml:space="preserve">главная секция включает в себя основной контент сайта, с которым </w:t>
      </w:r>
      <w:r w:rsidR="006E1F3A">
        <w:rPr>
          <w:rFonts w:cs="Times New Roman"/>
          <w:szCs w:val="26"/>
        </w:rPr>
        <w:t>взаимодействует</w:t>
      </w:r>
      <w:r>
        <w:rPr>
          <w:rFonts w:cs="Times New Roman"/>
          <w:szCs w:val="26"/>
        </w:rPr>
        <w:t xml:space="preserve"> пользователь. </w:t>
      </w:r>
      <w:r w:rsidR="002D5601">
        <w:rPr>
          <w:rFonts w:cs="Times New Roman"/>
          <w:szCs w:val="26"/>
        </w:rPr>
        <w:t>Контент г</w:t>
      </w:r>
      <w:r>
        <w:rPr>
          <w:rFonts w:cs="Times New Roman"/>
          <w:szCs w:val="26"/>
        </w:rPr>
        <w:t>лавн</w:t>
      </w:r>
      <w:r w:rsidR="002D5601">
        <w:rPr>
          <w:rFonts w:cs="Times New Roman"/>
          <w:szCs w:val="26"/>
        </w:rPr>
        <w:t>ой</w:t>
      </w:r>
      <w:r>
        <w:rPr>
          <w:rFonts w:cs="Times New Roman"/>
          <w:szCs w:val="26"/>
        </w:rPr>
        <w:t xml:space="preserve"> секци</w:t>
      </w:r>
      <w:r w:rsidR="002D5601">
        <w:rPr>
          <w:rFonts w:cs="Times New Roman"/>
          <w:szCs w:val="26"/>
        </w:rPr>
        <w:t>и</w:t>
      </w:r>
      <w:r>
        <w:rPr>
          <w:rFonts w:cs="Times New Roman"/>
          <w:szCs w:val="26"/>
        </w:rPr>
        <w:t xml:space="preserve"> изменяется при переходе </w:t>
      </w:r>
      <w:r w:rsidR="00EE2552">
        <w:rPr>
          <w:rFonts w:cs="Times New Roman"/>
          <w:szCs w:val="26"/>
        </w:rPr>
        <w:t>по ссылкам</w:t>
      </w:r>
      <w:r>
        <w:rPr>
          <w:rFonts w:cs="Times New Roman"/>
          <w:szCs w:val="26"/>
        </w:rPr>
        <w:t xml:space="preserve"> ил</w:t>
      </w:r>
      <w:r w:rsidR="00EE2552">
        <w:rPr>
          <w:rFonts w:cs="Times New Roman"/>
          <w:szCs w:val="26"/>
        </w:rPr>
        <w:t>и при открытии всплывающих окон;</w:t>
      </w:r>
    </w:p>
    <w:p w:rsidR="00EE2552" w:rsidRPr="003B5CD9" w:rsidRDefault="00EE2552" w:rsidP="00CB688F">
      <w:pPr>
        <w:pStyle w:val="a6"/>
        <w:numPr>
          <w:ilvl w:val="0"/>
          <w:numId w:val="47"/>
        </w:numPr>
        <w:spacing w:after="0" w:line="300" w:lineRule="auto"/>
        <w:ind w:left="0" w:firstLine="567"/>
        <w:jc w:val="both"/>
        <w:rPr>
          <w:rFonts w:cs="Times New Roman"/>
          <w:szCs w:val="26"/>
        </w:rPr>
      </w:pPr>
      <w:r w:rsidRPr="003B5CD9">
        <w:rPr>
          <w:rFonts w:cs="Times New Roman"/>
          <w:szCs w:val="26"/>
        </w:rPr>
        <w:t>подвал – нижняя часть сайта. Содержит копирайт – защита авторских прав в интернете. Эта секция является статичной, и не изменяется ни при каких условиях.</w:t>
      </w:r>
    </w:p>
    <w:p w:rsidR="00687387" w:rsidRDefault="00687387" w:rsidP="00CB688F">
      <w:pPr>
        <w:pStyle w:val="af8"/>
      </w:pPr>
    </w:p>
    <w:p w:rsidR="00EE2552" w:rsidRDefault="00EE2552" w:rsidP="000753AA">
      <w:pPr>
        <w:pStyle w:val="3"/>
      </w:pPr>
      <w:bookmarkStart w:id="17" w:name="_Toc9175394"/>
      <w:r>
        <w:t>4.2 Программная часть</w:t>
      </w:r>
      <w:bookmarkEnd w:id="17"/>
    </w:p>
    <w:p w:rsidR="00EE2552" w:rsidRDefault="00EE2552" w:rsidP="00CB688F">
      <w:pPr>
        <w:pStyle w:val="af8"/>
      </w:pPr>
    </w:p>
    <w:p w:rsidR="00EE2552" w:rsidRDefault="00745627" w:rsidP="00CB688F">
      <w:pPr>
        <w:pStyle w:val="af8"/>
      </w:pPr>
      <w:r w:rsidRPr="00745627">
        <w:t>Пользовательский интерфейс ве</w:t>
      </w:r>
      <w:r>
        <w:t>б-</w:t>
      </w:r>
      <w:r w:rsidRPr="00745627">
        <w:t xml:space="preserve">приложения </w:t>
      </w:r>
      <w:r w:rsidR="00EE2552">
        <w:t xml:space="preserve">написан </w:t>
      </w:r>
      <w:r>
        <w:t xml:space="preserve">с </w:t>
      </w:r>
      <w:r w:rsidR="00EE2552">
        <w:t>исполь</w:t>
      </w:r>
      <w:r>
        <w:t>зованием</w:t>
      </w:r>
      <w:r w:rsidR="00EE2552">
        <w:t xml:space="preserve"> современные технологии веб-разработки:</w:t>
      </w:r>
    </w:p>
    <w:p w:rsidR="00EE2552" w:rsidRPr="00097217" w:rsidRDefault="00B57D37" w:rsidP="000753AA">
      <w:pPr>
        <w:pStyle w:val="a6"/>
        <w:numPr>
          <w:ilvl w:val="0"/>
          <w:numId w:val="19"/>
        </w:numPr>
        <w:spacing w:line="300" w:lineRule="auto"/>
        <w:ind w:left="0" w:firstLine="567"/>
      </w:pPr>
      <w:r>
        <w:rPr>
          <w:lang w:val="en-US"/>
        </w:rPr>
        <w:t>JavaScript (</w:t>
      </w:r>
      <w:proofErr w:type="spellStart"/>
      <w:r w:rsidR="00C93ACC">
        <w:rPr>
          <w:lang w:val="en-US"/>
        </w:rPr>
        <w:t>React</w:t>
      </w:r>
      <w:r w:rsidR="00DD6A2F">
        <w:rPr>
          <w:lang w:val="en-US"/>
        </w:rPr>
        <w:t>Js</w:t>
      </w:r>
      <w:proofErr w:type="spellEnd"/>
      <w:r>
        <w:rPr>
          <w:lang w:val="en-US"/>
        </w:rPr>
        <w:t>)</w:t>
      </w:r>
    </w:p>
    <w:p w:rsidR="00097217" w:rsidRPr="00647D82" w:rsidRDefault="00097217" w:rsidP="000753AA">
      <w:pPr>
        <w:pStyle w:val="a6"/>
        <w:numPr>
          <w:ilvl w:val="0"/>
          <w:numId w:val="19"/>
        </w:numPr>
        <w:spacing w:line="300" w:lineRule="auto"/>
        <w:ind w:left="0" w:firstLine="567"/>
      </w:pPr>
      <w:proofErr w:type="spellStart"/>
      <w:r>
        <w:rPr>
          <w:lang w:val="en-US"/>
        </w:rPr>
        <w:t>Npm</w:t>
      </w:r>
      <w:proofErr w:type="spellEnd"/>
    </w:p>
    <w:p w:rsidR="00647D82" w:rsidRPr="00A24CA6" w:rsidRDefault="00647D82" w:rsidP="000753AA">
      <w:pPr>
        <w:pStyle w:val="a6"/>
        <w:numPr>
          <w:ilvl w:val="0"/>
          <w:numId w:val="19"/>
        </w:numPr>
        <w:spacing w:line="300" w:lineRule="auto"/>
        <w:ind w:left="0" w:firstLine="567"/>
      </w:pPr>
      <w:proofErr w:type="spellStart"/>
      <w:r>
        <w:rPr>
          <w:lang w:val="en-US"/>
        </w:rPr>
        <w:t>Webpack</w:t>
      </w:r>
      <w:proofErr w:type="spellEnd"/>
      <w:r w:rsidR="001465DF">
        <w:rPr>
          <w:lang w:val="en-US"/>
        </w:rPr>
        <w:t xml:space="preserve"> </w:t>
      </w:r>
      <w:r w:rsidR="001465DF">
        <w:t xml:space="preserve">и </w:t>
      </w:r>
      <w:r w:rsidR="001465DF">
        <w:rPr>
          <w:lang w:val="en-US"/>
        </w:rPr>
        <w:t>Babel</w:t>
      </w:r>
    </w:p>
    <w:p w:rsidR="00A24CA6" w:rsidRPr="00C93ACC" w:rsidRDefault="00A24CA6" w:rsidP="00A63DCA">
      <w:pPr>
        <w:pStyle w:val="a6"/>
        <w:numPr>
          <w:ilvl w:val="0"/>
          <w:numId w:val="19"/>
        </w:numPr>
        <w:spacing w:line="300" w:lineRule="auto"/>
        <w:ind w:left="0" w:firstLine="567"/>
      </w:pPr>
      <w:r>
        <w:rPr>
          <w:lang w:val="en-US"/>
        </w:rPr>
        <w:t>Router Dom</w:t>
      </w:r>
    </w:p>
    <w:p w:rsidR="00C93ACC" w:rsidRPr="00647D82" w:rsidRDefault="00C93ACC" w:rsidP="00A63DCA">
      <w:pPr>
        <w:pStyle w:val="a6"/>
        <w:numPr>
          <w:ilvl w:val="0"/>
          <w:numId w:val="19"/>
        </w:numPr>
        <w:spacing w:line="300" w:lineRule="auto"/>
        <w:ind w:left="0" w:firstLine="567"/>
      </w:pPr>
      <w:r>
        <w:rPr>
          <w:lang w:val="en-US"/>
        </w:rPr>
        <w:t>Material UI</w:t>
      </w:r>
    </w:p>
    <w:p w:rsidR="00647D82" w:rsidRPr="00C93ACC" w:rsidRDefault="00647D82" w:rsidP="00A63DCA">
      <w:pPr>
        <w:pStyle w:val="a6"/>
        <w:numPr>
          <w:ilvl w:val="0"/>
          <w:numId w:val="19"/>
        </w:numPr>
        <w:spacing w:line="300" w:lineRule="auto"/>
        <w:ind w:left="0" w:firstLine="567"/>
      </w:pPr>
      <w:r>
        <w:rPr>
          <w:lang w:val="en-US"/>
        </w:rPr>
        <w:lastRenderedPageBreak/>
        <w:t>HTML</w:t>
      </w:r>
    </w:p>
    <w:p w:rsidR="00C93ACC" w:rsidRPr="00EE2552" w:rsidRDefault="00C93ACC" w:rsidP="00A63DCA">
      <w:pPr>
        <w:pStyle w:val="a6"/>
        <w:numPr>
          <w:ilvl w:val="0"/>
          <w:numId w:val="19"/>
        </w:numPr>
        <w:spacing w:line="300" w:lineRule="auto"/>
        <w:ind w:left="0" w:firstLine="567"/>
      </w:pPr>
      <w:r>
        <w:rPr>
          <w:lang w:val="en-US"/>
        </w:rPr>
        <w:t>CSS 3 (SASS)</w:t>
      </w:r>
    </w:p>
    <w:p w:rsidR="00DD6A2F" w:rsidRDefault="00DD6A2F" w:rsidP="00A63DCA">
      <w:pPr>
        <w:spacing w:after="0" w:line="300" w:lineRule="auto"/>
        <w:rPr>
          <w:rFonts w:cs="Times New Roman"/>
          <w:szCs w:val="26"/>
          <w:lang w:val="en-US"/>
        </w:rPr>
      </w:pPr>
    </w:p>
    <w:p w:rsidR="00DD6A2F" w:rsidRPr="003161C9" w:rsidRDefault="00DD6A2F" w:rsidP="00A63DCA">
      <w:pPr>
        <w:pStyle w:val="3"/>
      </w:pPr>
      <w:bookmarkStart w:id="18" w:name="_Toc9175395"/>
      <w:r>
        <w:t>4.2</w:t>
      </w:r>
      <w:r w:rsidRPr="00DD6A2F">
        <w:t>.</w:t>
      </w:r>
      <w:r w:rsidRPr="003161C9">
        <w:t>1</w:t>
      </w:r>
      <w:r>
        <w:t xml:space="preserve"> </w:t>
      </w:r>
      <w:r w:rsidR="00B57D37">
        <w:rPr>
          <w:lang w:val="en-US"/>
        </w:rPr>
        <w:t>JavaScript (</w:t>
      </w:r>
      <w:proofErr w:type="spellStart"/>
      <w:r w:rsidR="00641E60">
        <w:rPr>
          <w:lang w:val="en-US"/>
        </w:rPr>
        <w:t>React</w:t>
      </w:r>
      <w:r>
        <w:rPr>
          <w:lang w:val="en-US"/>
        </w:rPr>
        <w:t>Js</w:t>
      </w:r>
      <w:proofErr w:type="spellEnd"/>
      <w:r w:rsidR="00B57D37">
        <w:rPr>
          <w:lang w:val="en-US"/>
        </w:rPr>
        <w:t>)</w:t>
      </w:r>
      <w:bookmarkEnd w:id="18"/>
    </w:p>
    <w:p w:rsidR="00B57D37" w:rsidRDefault="00B57D37" w:rsidP="00CB688F">
      <w:pPr>
        <w:pStyle w:val="af8"/>
      </w:pPr>
    </w:p>
    <w:p w:rsidR="00186F48" w:rsidRPr="00186F48" w:rsidRDefault="00B57D37" w:rsidP="00CB688F">
      <w:pPr>
        <w:pStyle w:val="af8"/>
      </w:pPr>
      <w:proofErr w:type="spellStart"/>
      <w:r w:rsidRPr="00B57D37">
        <w:t>JavaScript</w:t>
      </w:r>
      <w:proofErr w:type="spellEnd"/>
      <w:r w:rsidRPr="00B57D37">
        <w:t xml:space="preserve"> – это язык программирования, который</w:t>
      </w:r>
      <w:r w:rsidR="00186F48">
        <w:t xml:space="preserve"> изначально задумывался, как язык для</w:t>
      </w:r>
      <w:r w:rsidR="00636230" w:rsidRPr="00636230">
        <w:t xml:space="preserve"> </w:t>
      </w:r>
      <w:r w:rsidR="00636230">
        <w:t>взаимодей</w:t>
      </w:r>
      <w:r w:rsidR="00186F48">
        <w:t>ствия</w:t>
      </w:r>
      <w:r w:rsidR="00636230">
        <w:t xml:space="preserve"> с </w:t>
      </w:r>
      <w:r w:rsidR="00636230">
        <w:rPr>
          <w:lang w:val="en-US"/>
        </w:rPr>
        <w:t>HTML</w:t>
      </w:r>
      <w:r w:rsidR="00636230" w:rsidRPr="00636230">
        <w:t>-</w:t>
      </w:r>
      <w:r w:rsidR="00186F48">
        <w:t>документом, который добавлял бы</w:t>
      </w:r>
      <w:r w:rsidRPr="00B57D37">
        <w:t xml:space="preserve"> интерактивность на веб-сайт</w:t>
      </w:r>
      <w:r w:rsidR="00636230" w:rsidRPr="00636230">
        <w:t>.</w:t>
      </w:r>
      <w:r w:rsidR="00186F48" w:rsidRPr="00186F48">
        <w:t xml:space="preserve"> </w:t>
      </w:r>
      <w:r w:rsidR="00186F48">
        <w:t xml:space="preserve">Сейчас </w:t>
      </w:r>
      <w:proofErr w:type="spellStart"/>
      <w:r w:rsidR="00186F48" w:rsidRPr="00B57D37">
        <w:t>JavaScript</w:t>
      </w:r>
      <w:proofErr w:type="spellEnd"/>
      <w:r w:rsidR="00186F48">
        <w:t xml:space="preserve"> единственный язык программирования для браузеров. Он работает под </w:t>
      </w:r>
      <w:r w:rsidR="00186F48">
        <w:rPr>
          <w:lang w:val="en-US"/>
        </w:rPr>
        <w:t>Windows</w:t>
      </w:r>
      <w:r w:rsidR="00186F48" w:rsidRPr="00186F48">
        <w:t xml:space="preserve">, </w:t>
      </w:r>
      <w:proofErr w:type="spellStart"/>
      <w:r w:rsidR="00186F48">
        <w:rPr>
          <w:lang w:val="en-US"/>
        </w:rPr>
        <w:t>macOS</w:t>
      </w:r>
      <w:proofErr w:type="spellEnd"/>
      <w:r w:rsidR="00186F48" w:rsidRPr="00186F48">
        <w:t xml:space="preserve">, </w:t>
      </w:r>
      <w:r w:rsidR="00186F48">
        <w:rPr>
          <w:lang w:val="en-US"/>
        </w:rPr>
        <w:t>Linux</w:t>
      </w:r>
      <w:r w:rsidR="00186F48">
        <w:t>, мобильных платформах, одним словом везде.</w:t>
      </w:r>
    </w:p>
    <w:p w:rsidR="00DD6A2F" w:rsidRDefault="00186F48" w:rsidP="00CB688F">
      <w:pPr>
        <w:pStyle w:val="af8"/>
      </w:pPr>
      <w:proofErr w:type="spellStart"/>
      <w:r w:rsidRPr="00B57D37">
        <w:t>JavaScript</w:t>
      </w:r>
      <w:proofErr w:type="spellEnd"/>
      <w:r w:rsidRPr="00186F48">
        <w:t xml:space="preserve"> </w:t>
      </w:r>
      <w:r>
        <w:t>стремительно развивается и сейчас это уже не только язык интеракти</w:t>
      </w:r>
      <w:r w:rsidR="00195837">
        <w:t>вности веб-страниц, с помощью него можно взаимодействовать пользователями, получать и отправлять запросы на сервер</w:t>
      </w:r>
      <w:r w:rsidR="005E3822">
        <w:t xml:space="preserve">, а также писать полноценные приложения благодаря </w:t>
      </w:r>
      <w:r w:rsidR="005E3822">
        <w:rPr>
          <w:lang w:val="en-US"/>
        </w:rPr>
        <w:t>Node</w:t>
      </w:r>
      <w:r w:rsidR="005E3822" w:rsidRPr="00EB2263">
        <w:t>.</w:t>
      </w:r>
      <w:proofErr w:type="spellStart"/>
      <w:r w:rsidR="005E3822">
        <w:rPr>
          <w:lang w:val="en-US"/>
        </w:rPr>
        <w:t>js</w:t>
      </w:r>
      <w:proofErr w:type="spellEnd"/>
      <w:r w:rsidR="00195837">
        <w:t>.</w:t>
      </w:r>
    </w:p>
    <w:p w:rsidR="00DD6A2F" w:rsidRPr="00641E60" w:rsidRDefault="00EB2263" w:rsidP="00CB688F">
      <w:pPr>
        <w:pStyle w:val="af8"/>
      </w:pPr>
      <w:r>
        <w:t>Для нап</w:t>
      </w:r>
      <w:r w:rsidR="002B5AAC">
        <w:t>исания дипломного проекта была выбрана библиотека</w:t>
      </w:r>
      <w:r w:rsidR="002B5AAC" w:rsidRPr="002B5AAC">
        <w:t xml:space="preserve"> </w:t>
      </w:r>
      <w:proofErr w:type="spellStart"/>
      <w:r w:rsidR="002B5AAC">
        <w:rPr>
          <w:lang w:val="en-US"/>
        </w:rPr>
        <w:t>ReactJs</w:t>
      </w:r>
      <w:proofErr w:type="spellEnd"/>
      <w:r w:rsidR="002B5AAC">
        <w:t>. Это и</w:t>
      </w:r>
      <w:r w:rsidR="00D43982">
        <w:t xml:space="preserve">нструмент с открытым исходным кодом для создания пользовательских интерфейсов, разработанный </w:t>
      </w:r>
      <w:proofErr w:type="spellStart"/>
      <w:r w:rsidR="00D43982" w:rsidRPr="00D43982">
        <w:t>Facebook</w:t>
      </w:r>
      <w:proofErr w:type="spellEnd"/>
      <w:r w:rsidR="00D43982">
        <w:t xml:space="preserve"> в 2013 году и поддерживаемый</w:t>
      </w:r>
      <w:r w:rsidR="00641E60">
        <w:t xml:space="preserve"> им</w:t>
      </w:r>
      <w:r w:rsidR="00D43982">
        <w:t xml:space="preserve"> в настоящее время. Сейчас </w:t>
      </w:r>
      <w:proofErr w:type="spellStart"/>
      <w:r w:rsidR="00641E60">
        <w:rPr>
          <w:lang w:val="en-US"/>
        </w:rPr>
        <w:t>ReactJs</w:t>
      </w:r>
      <w:proofErr w:type="spellEnd"/>
      <w:r w:rsidR="00641E60" w:rsidRPr="00641E60">
        <w:t xml:space="preserve"> </w:t>
      </w:r>
      <w:r w:rsidR="00641E60">
        <w:t xml:space="preserve">пользуется большой </w:t>
      </w:r>
      <w:r w:rsidR="00D43982">
        <w:t>популярность</w:t>
      </w:r>
      <w:r w:rsidR="00641E60">
        <w:t xml:space="preserve">ю благодаря своей лаконичности и легкости интеграции с существующими проектами. </w:t>
      </w:r>
      <w:proofErr w:type="spellStart"/>
      <w:r w:rsidR="00641E60">
        <w:rPr>
          <w:lang w:val="en-US"/>
        </w:rPr>
        <w:t>ReactJs</w:t>
      </w:r>
      <w:proofErr w:type="spellEnd"/>
      <w:r w:rsidR="00641E60">
        <w:t xml:space="preserve"> представляет собой полноценный </w:t>
      </w:r>
      <w:r w:rsidR="00641E60">
        <w:rPr>
          <w:lang w:val="en-US"/>
        </w:rPr>
        <w:t>View</w:t>
      </w:r>
      <w:r w:rsidR="00641E60">
        <w:t xml:space="preserve"> модуль</w:t>
      </w:r>
      <w:r w:rsidR="00641E60" w:rsidRPr="00641E60">
        <w:t xml:space="preserve"> </w:t>
      </w:r>
      <w:r w:rsidR="00641E60">
        <w:t xml:space="preserve">(Представление) из </w:t>
      </w:r>
      <w:r w:rsidR="007A2932">
        <w:t>шаблона</w:t>
      </w:r>
      <w:r w:rsidR="00641E60">
        <w:t xml:space="preserve"> проектирования </w:t>
      </w:r>
      <w:r w:rsidR="00641E60">
        <w:rPr>
          <w:lang w:val="en-US"/>
        </w:rPr>
        <w:t>MVC</w:t>
      </w:r>
      <w:r w:rsidR="00641E60" w:rsidRPr="00641E60">
        <w:t xml:space="preserve"> (</w:t>
      </w:r>
      <w:r w:rsidR="00641E60">
        <w:t>Модель-Представление-Контроллер</w:t>
      </w:r>
      <w:r w:rsidR="00641E60" w:rsidRPr="00641E60">
        <w:t>)</w:t>
      </w:r>
      <w:r w:rsidR="00641E60">
        <w:t>, что подтверждает его независимость от серверной част</w:t>
      </w:r>
      <w:r w:rsidR="007A2932">
        <w:t>и</w:t>
      </w:r>
      <w:r w:rsidR="00641E60">
        <w:t xml:space="preserve"> проекта.</w:t>
      </w:r>
    </w:p>
    <w:p w:rsidR="00DF306C" w:rsidRPr="008541BC" w:rsidRDefault="00D43982" w:rsidP="00CB688F">
      <w:pPr>
        <w:pStyle w:val="af8"/>
        <w:rPr>
          <w:szCs w:val="26"/>
        </w:rPr>
      </w:pPr>
      <w:proofErr w:type="spellStart"/>
      <w:r>
        <w:rPr>
          <w:szCs w:val="26"/>
          <w:lang w:val="en-US"/>
        </w:rPr>
        <w:t>ReactJs</w:t>
      </w:r>
      <w:proofErr w:type="spellEnd"/>
      <w:r>
        <w:rPr>
          <w:szCs w:val="26"/>
        </w:rPr>
        <w:t xml:space="preserve"> использует компонентный подход. Компонент – это</w:t>
      </w:r>
      <w:r w:rsidR="00646945">
        <w:rPr>
          <w:szCs w:val="26"/>
        </w:rPr>
        <w:t xml:space="preserve"> отдельная часть интерфейса, которую</w:t>
      </w:r>
      <w:r>
        <w:rPr>
          <w:szCs w:val="26"/>
        </w:rPr>
        <w:t xml:space="preserve"> можно </w:t>
      </w:r>
      <w:proofErr w:type="spellStart"/>
      <w:r>
        <w:rPr>
          <w:szCs w:val="26"/>
        </w:rPr>
        <w:t>переиспользо</w:t>
      </w:r>
      <w:r w:rsidR="00DF306C">
        <w:rPr>
          <w:szCs w:val="26"/>
        </w:rPr>
        <w:t>вать</w:t>
      </w:r>
      <w:proofErr w:type="spellEnd"/>
      <w:r w:rsidR="00DF306C">
        <w:rPr>
          <w:szCs w:val="26"/>
        </w:rPr>
        <w:t xml:space="preserve">, наследовать, компоновать. </w:t>
      </w:r>
      <w:r w:rsidR="003161C9">
        <w:rPr>
          <w:szCs w:val="26"/>
        </w:rPr>
        <w:t>Т</w:t>
      </w:r>
      <w:r w:rsidR="00DF306C">
        <w:rPr>
          <w:szCs w:val="26"/>
        </w:rPr>
        <w:t>ехнически компонент строится с помощью функции либо класса.</w:t>
      </w:r>
      <w:r w:rsidR="008541BC" w:rsidRPr="008541BC">
        <w:rPr>
          <w:szCs w:val="26"/>
        </w:rPr>
        <w:t xml:space="preserve"> </w:t>
      </w:r>
      <w:r w:rsidR="008541BC">
        <w:rPr>
          <w:szCs w:val="26"/>
        </w:rPr>
        <w:t xml:space="preserve">Для формирования веб-страницы происходит чтение и </w:t>
      </w:r>
      <w:proofErr w:type="spellStart"/>
      <w:r w:rsidR="008541BC">
        <w:rPr>
          <w:szCs w:val="26"/>
        </w:rPr>
        <w:t>отрисовка</w:t>
      </w:r>
      <w:proofErr w:type="spellEnd"/>
      <w:r w:rsidR="008541BC">
        <w:rPr>
          <w:szCs w:val="26"/>
        </w:rPr>
        <w:t xml:space="preserve"> компонентов в определенном порядке. Обычно ряд компонентов собирается в одном корневом компоненте и последний передается на </w:t>
      </w:r>
      <w:proofErr w:type="spellStart"/>
      <w:r w:rsidR="008541BC">
        <w:rPr>
          <w:szCs w:val="26"/>
        </w:rPr>
        <w:t>отрисовку</w:t>
      </w:r>
      <w:proofErr w:type="spellEnd"/>
      <w:r w:rsidR="008541BC">
        <w:rPr>
          <w:szCs w:val="26"/>
        </w:rPr>
        <w:t xml:space="preserve"> на странице.</w:t>
      </w:r>
    </w:p>
    <w:p w:rsidR="003161C9" w:rsidRDefault="000B04EF" w:rsidP="00CB688F">
      <w:pPr>
        <w:pStyle w:val="af8"/>
        <w:rPr>
          <w:szCs w:val="26"/>
        </w:rPr>
      </w:pPr>
      <w:r>
        <w:rPr>
          <w:szCs w:val="26"/>
        </w:rPr>
        <w:t xml:space="preserve">Для решения проблем производительность </w:t>
      </w:r>
      <w:proofErr w:type="spellStart"/>
      <w:r>
        <w:rPr>
          <w:szCs w:val="26"/>
          <w:lang w:val="en-US"/>
        </w:rPr>
        <w:t>ReactJs</w:t>
      </w:r>
      <w:proofErr w:type="spellEnd"/>
      <w:r>
        <w:rPr>
          <w:szCs w:val="26"/>
        </w:rPr>
        <w:t xml:space="preserve"> использует виртуальный </w:t>
      </w:r>
      <w:r>
        <w:rPr>
          <w:szCs w:val="26"/>
          <w:lang w:val="en-US"/>
        </w:rPr>
        <w:t>DOM</w:t>
      </w:r>
      <w:r w:rsidRPr="000B04EF">
        <w:rPr>
          <w:szCs w:val="26"/>
        </w:rPr>
        <w:t xml:space="preserve"> (</w:t>
      </w:r>
      <w:proofErr w:type="spellStart"/>
      <w:r w:rsidRPr="000B04EF">
        <w:rPr>
          <w:szCs w:val="26"/>
        </w:rPr>
        <w:t>Document</w:t>
      </w:r>
      <w:proofErr w:type="spellEnd"/>
      <w:r w:rsidRPr="000B04EF">
        <w:rPr>
          <w:szCs w:val="26"/>
        </w:rPr>
        <w:t xml:space="preserve"> </w:t>
      </w:r>
      <w:proofErr w:type="spellStart"/>
      <w:r w:rsidRPr="000B04EF">
        <w:rPr>
          <w:szCs w:val="26"/>
        </w:rPr>
        <w:t>Object</w:t>
      </w:r>
      <w:proofErr w:type="spellEnd"/>
      <w:r w:rsidRPr="000B04EF">
        <w:rPr>
          <w:szCs w:val="26"/>
        </w:rPr>
        <w:t xml:space="preserve"> </w:t>
      </w:r>
      <w:proofErr w:type="spellStart"/>
      <w:r w:rsidRPr="000B04EF">
        <w:rPr>
          <w:szCs w:val="26"/>
        </w:rPr>
        <w:t>Model</w:t>
      </w:r>
      <w:proofErr w:type="spellEnd"/>
      <w:r w:rsidRPr="000B04EF">
        <w:rPr>
          <w:szCs w:val="26"/>
        </w:rPr>
        <w:t>)</w:t>
      </w:r>
      <w:r>
        <w:rPr>
          <w:szCs w:val="26"/>
        </w:rPr>
        <w:t xml:space="preserve"> – </w:t>
      </w:r>
      <w:r w:rsidRPr="000B04EF">
        <w:rPr>
          <w:szCs w:val="26"/>
        </w:rPr>
        <w:t>организаци</w:t>
      </w:r>
      <w:r>
        <w:rPr>
          <w:szCs w:val="26"/>
        </w:rPr>
        <w:t>ю</w:t>
      </w:r>
      <w:r w:rsidRPr="000B04EF">
        <w:rPr>
          <w:szCs w:val="26"/>
        </w:rPr>
        <w:t xml:space="preserve"> элементов </w:t>
      </w:r>
      <w:proofErr w:type="spellStart"/>
      <w:r w:rsidRPr="000B04EF">
        <w:rPr>
          <w:szCs w:val="26"/>
        </w:rPr>
        <w:t>html</w:t>
      </w:r>
      <w:proofErr w:type="spellEnd"/>
      <w:r w:rsidRPr="000B04EF">
        <w:rPr>
          <w:szCs w:val="26"/>
        </w:rPr>
        <w:t>, которыми мож</w:t>
      </w:r>
      <w:r>
        <w:rPr>
          <w:szCs w:val="26"/>
        </w:rPr>
        <w:t>но</w:t>
      </w:r>
      <w:r w:rsidRPr="000B04EF">
        <w:rPr>
          <w:szCs w:val="26"/>
        </w:rPr>
        <w:t xml:space="preserve"> манипулировать, изменять, удалять или добавлять новые.</w:t>
      </w:r>
      <w:r>
        <w:rPr>
          <w:szCs w:val="26"/>
        </w:rPr>
        <w:t xml:space="preserve"> </w:t>
      </w:r>
      <w:r w:rsidRPr="000B04EF">
        <w:rPr>
          <w:szCs w:val="26"/>
        </w:rPr>
        <w:t xml:space="preserve">Для взаимодействия с DOM применяется язык </w:t>
      </w:r>
      <w:proofErr w:type="spellStart"/>
      <w:r w:rsidRPr="000B04EF">
        <w:rPr>
          <w:szCs w:val="26"/>
        </w:rPr>
        <w:t>JavaScript</w:t>
      </w:r>
      <w:proofErr w:type="spellEnd"/>
      <w:r w:rsidRPr="000B04EF">
        <w:rPr>
          <w:szCs w:val="26"/>
        </w:rPr>
        <w:t xml:space="preserve">. </w:t>
      </w:r>
      <w:r>
        <w:rPr>
          <w:szCs w:val="26"/>
        </w:rPr>
        <w:t>Манипуляции</w:t>
      </w:r>
      <w:r w:rsidRPr="000B04EF">
        <w:rPr>
          <w:szCs w:val="26"/>
        </w:rPr>
        <w:t xml:space="preserve"> </w:t>
      </w:r>
      <w:proofErr w:type="spellStart"/>
      <w:r w:rsidRPr="000B04EF">
        <w:rPr>
          <w:szCs w:val="26"/>
        </w:rPr>
        <w:t>html</w:t>
      </w:r>
      <w:proofErr w:type="spellEnd"/>
      <w:r w:rsidRPr="000B04EF">
        <w:rPr>
          <w:szCs w:val="26"/>
        </w:rPr>
        <w:t>-элемен</w:t>
      </w:r>
      <w:r>
        <w:rPr>
          <w:szCs w:val="26"/>
        </w:rPr>
        <w:t xml:space="preserve">тами с помощью </w:t>
      </w:r>
      <w:proofErr w:type="spellStart"/>
      <w:r>
        <w:rPr>
          <w:szCs w:val="26"/>
        </w:rPr>
        <w:t>JavaScript</w:t>
      </w:r>
      <w:proofErr w:type="spellEnd"/>
      <w:r>
        <w:rPr>
          <w:szCs w:val="26"/>
        </w:rPr>
        <w:t xml:space="preserve"> может привести к снижению</w:t>
      </w:r>
      <w:r w:rsidRPr="000B04EF">
        <w:rPr>
          <w:szCs w:val="26"/>
        </w:rPr>
        <w:t xml:space="preserve"> производительности, особенно при изменении большого количества элементов. А операции над элементами могут занять некоторое время, что </w:t>
      </w:r>
      <w:r w:rsidR="00B4175C">
        <w:rPr>
          <w:szCs w:val="26"/>
        </w:rPr>
        <w:t xml:space="preserve">может замедлить работу </w:t>
      </w:r>
      <w:r w:rsidR="00B50C78">
        <w:rPr>
          <w:szCs w:val="26"/>
        </w:rPr>
        <w:t>приложения</w:t>
      </w:r>
      <w:r w:rsidRPr="000B04EF">
        <w:rPr>
          <w:szCs w:val="26"/>
        </w:rPr>
        <w:t xml:space="preserve">. </w:t>
      </w:r>
      <w:r w:rsidR="00B50C78">
        <w:rPr>
          <w:szCs w:val="26"/>
        </w:rPr>
        <w:t>Работа</w:t>
      </w:r>
      <w:r w:rsidRPr="000B04EF">
        <w:rPr>
          <w:szCs w:val="26"/>
        </w:rPr>
        <w:t xml:space="preserve"> с объектами </w:t>
      </w:r>
      <w:proofErr w:type="spellStart"/>
      <w:r w:rsidRPr="000B04EF">
        <w:rPr>
          <w:szCs w:val="26"/>
        </w:rPr>
        <w:t>JavaScript</w:t>
      </w:r>
      <w:proofErr w:type="spellEnd"/>
      <w:r w:rsidR="00B50C78">
        <w:rPr>
          <w:szCs w:val="26"/>
        </w:rPr>
        <w:t xml:space="preserve">, вместо реальных </w:t>
      </w:r>
      <w:r w:rsidR="00B50C78">
        <w:rPr>
          <w:szCs w:val="26"/>
          <w:lang w:val="en-US"/>
        </w:rPr>
        <w:t>DOM</w:t>
      </w:r>
      <w:r w:rsidR="00B50C78">
        <w:rPr>
          <w:szCs w:val="26"/>
        </w:rPr>
        <w:t>-элементов, позволяет решить эту проблему, т.е. производить операции быстрее</w:t>
      </w:r>
      <w:r w:rsidRPr="000B04EF">
        <w:rPr>
          <w:szCs w:val="26"/>
        </w:rPr>
        <w:t>.</w:t>
      </w:r>
      <w:r w:rsidR="00B50C78">
        <w:rPr>
          <w:szCs w:val="26"/>
        </w:rPr>
        <w:t xml:space="preserve"> </w:t>
      </w:r>
    </w:p>
    <w:p w:rsidR="00B50C78" w:rsidRPr="00B50C78" w:rsidRDefault="00B50C78" w:rsidP="00CB688F">
      <w:pPr>
        <w:pStyle w:val="af8"/>
        <w:rPr>
          <w:szCs w:val="26"/>
        </w:rPr>
      </w:pPr>
      <w:r w:rsidRPr="00B50C78">
        <w:rPr>
          <w:szCs w:val="26"/>
        </w:rPr>
        <w:lastRenderedPageBreak/>
        <w:t>Виртуальный DOM представляет легковесную копию обычного DOM</w:t>
      </w:r>
      <w:r>
        <w:rPr>
          <w:szCs w:val="26"/>
        </w:rPr>
        <w:t>.</w:t>
      </w:r>
      <w:r w:rsidR="003161C9">
        <w:rPr>
          <w:szCs w:val="26"/>
        </w:rPr>
        <w:t xml:space="preserve"> </w:t>
      </w:r>
      <w:r w:rsidRPr="00B50C78">
        <w:rPr>
          <w:szCs w:val="26"/>
        </w:rPr>
        <w:t>Если приложению нужно узнать информацию о состоянии элементов, то происходит обращение к виртуальному DOM.</w:t>
      </w:r>
      <w:r w:rsidR="003161C9">
        <w:rPr>
          <w:szCs w:val="26"/>
        </w:rPr>
        <w:t xml:space="preserve"> </w:t>
      </w:r>
      <w:r w:rsidRPr="00B50C78">
        <w:rPr>
          <w:szCs w:val="26"/>
        </w:rPr>
        <w:t>Если необходимо изменить элементы веб-страницы, то изменения вначале вносятся в виртуальный DOM. Потом новое состояние виртуального DOM сравнивается</w:t>
      </w:r>
      <w:r>
        <w:rPr>
          <w:szCs w:val="26"/>
        </w:rPr>
        <w:t xml:space="preserve"> с текущим состоянием.</w:t>
      </w:r>
      <w:r w:rsidRPr="00B50C78">
        <w:rPr>
          <w:szCs w:val="26"/>
        </w:rPr>
        <w:t xml:space="preserve"> </w:t>
      </w:r>
      <w:r>
        <w:rPr>
          <w:szCs w:val="26"/>
        </w:rPr>
        <w:t>Е</w:t>
      </w:r>
      <w:r w:rsidRPr="00B50C78">
        <w:rPr>
          <w:szCs w:val="26"/>
        </w:rPr>
        <w:t xml:space="preserve">сли эти состояния различаются, то </w:t>
      </w:r>
      <w:proofErr w:type="spellStart"/>
      <w:r w:rsidRPr="00B50C78">
        <w:rPr>
          <w:szCs w:val="26"/>
        </w:rPr>
        <w:t>React</w:t>
      </w:r>
      <w:r>
        <w:rPr>
          <w:szCs w:val="26"/>
          <w:lang w:val="en-US"/>
        </w:rPr>
        <w:t>Js</w:t>
      </w:r>
      <w:proofErr w:type="spellEnd"/>
      <w:r w:rsidRPr="00B50C78">
        <w:rPr>
          <w:szCs w:val="26"/>
        </w:rPr>
        <w:t xml:space="preserve"> находит минимальное количество манипуляций, которые необходимы до обновления реального DOM до нового состояния и производит их.</w:t>
      </w:r>
    </w:p>
    <w:p w:rsidR="00B50C78" w:rsidRDefault="00B50C78" w:rsidP="00CB688F">
      <w:pPr>
        <w:pStyle w:val="af8"/>
        <w:rPr>
          <w:szCs w:val="26"/>
        </w:rPr>
      </w:pPr>
      <w:r w:rsidRPr="00B50C78">
        <w:rPr>
          <w:szCs w:val="26"/>
        </w:rPr>
        <w:t xml:space="preserve">В итоге такая схема взаимодействия с элементами веб-страницы работает гораздо быстрее и эффективнее, </w:t>
      </w:r>
      <w:r w:rsidR="008541BC">
        <w:rPr>
          <w:szCs w:val="26"/>
        </w:rPr>
        <w:t xml:space="preserve">в отличие от работы </w:t>
      </w:r>
      <w:r w:rsidRPr="00B50C78">
        <w:rPr>
          <w:szCs w:val="26"/>
        </w:rPr>
        <w:t xml:space="preserve">из </w:t>
      </w:r>
      <w:proofErr w:type="spellStart"/>
      <w:r w:rsidRPr="00B50C78">
        <w:rPr>
          <w:szCs w:val="26"/>
        </w:rPr>
        <w:t>JavaScript</w:t>
      </w:r>
      <w:proofErr w:type="spellEnd"/>
      <w:r w:rsidRPr="00B50C78">
        <w:rPr>
          <w:szCs w:val="26"/>
        </w:rPr>
        <w:t xml:space="preserve"> с DOM напрямую</w:t>
      </w:r>
      <w:r w:rsidR="008541BC">
        <w:rPr>
          <w:szCs w:val="26"/>
        </w:rPr>
        <w:t>.</w:t>
      </w:r>
    </w:p>
    <w:p w:rsidR="006F2D0A" w:rsidRDefault="006F2D0A" w:rsidP="00CB688F">
      <w:pPr>
        <w:pStyle w:val="af8"/>
        <w:rPr>
          <w:szCs w:val="26"/>
        </w:rPr>
      </w:pPr>
      <w:proofErr w:type="spellStart"/>
      <w:r>
        <w:rPr>
          <w:szCs w:val="26"/>
          <w:lang w:val="en-US"/>
        </w:rPr>
        <w:t>ReactJs</w:t>
      </w:r>
      <w:proofErr w:type="spellEnd"/>
      <w:r w:rsidRPr="006F2D0A">
        <w:rPr>
          <w:szCs w:val="26"/>
        </w:rPr>
        <w:t xml:space="preserve"> </w:t>
      </w:r>
      <w:r>
        <w:rPr>
          <w:szCs w:val="26"/>
        </w:rPr>
        <w:t xml:space="preserve">использует </w:t>
      </w:r>
      <w:r>
        <w:rPr>
          <w:szCs w:val="26"/>
          <w:lang w:val="en-US"/>
        </w:rPr>
        <w:t>JSX</w:t>
      </w:r>
      <w:r>
        <w:rPr>
          <w:szCs w:val="26"/>
        </w:rPr>
        <w:t xml:space="preserve"> для описания визуального кода на </w:t>
      </w:r>
      <w:proofErr w:type="spellStart"/>
      <w:r w:rsidRPr="00B50C78">
        <w:rPr>
          <w:szCs w:val="26"/>
        </w:rPr>
        <w:t>JavaScript</w:t>
      </w:r>
      <w:proofErr w:type="spellEnd"/>
      <w:r>
        <w:rPr>
          <w:szCs w:val="26"/>
        </w:rPr>
        <w:t xml:space="preserve"> и разметки </w:t>
      </w:r>
      <w:r>
        <w:rPr>
          <w:szCs w:val="26"/>
          <w:lang w:val="en-US"/>
        </w:rPr>
        <w:t>XML</w:t>
      </w:r>
      <w:r>
        <w:rPr>
          <w:szCs w:val="26"/>
        </w:rPr>
        <w:t>.</w:t>
      </w:r>
      <w:r w:rsidR="00AB57DE" w:rsidRPr="00AB57DE">
        <w:rPr>
          <w:szCs w:val="26"/>
        </w:rPr>
        <w:t xml:space="preserve"> </w:t>
      </w:r>
      <w:r w:rsidR="00AB57DE">
        <w:rPr>
          <w:szCs w:val="26"/>
          <w:lang w:val="en-US"/>
        </w:rPr>
        <w:t>JSX</w:t>
      </w:r>
      <w:r w:rsidR="00AB57DE" w:rsidRPr="00AB57DE">
        <w:rPr>
          <w:szCs w:val="26"/>
        </w:rPr>
        <w:t xml:space="preserve"> –</w:t>
      </w:r>
      <w:r w:rsidR="00AB57DE">
        <w:rPr>
          <w:szCs w:val="26"/>
        </w:rPr>
        <w:t xml:space="preserve"> это синтаксический сахар для функции создания элемента и компилируется в обычный синтаксис </w:t>
      </w:r>
      <w:r w:rsidR="00AB57DE">
        <w:rPr>
          <w:szCs w:val="26"/>
          <w:lang w:val="en-US"/>
        </w:rPr>
        <w:t>JavaScript</w:t>
      </w:r>
      <w:r w:rsidR="00AB57DE">
        <w:rPr>
          <w:szCs w:val="26"/>
        </w:rPr>
        <w:t>. Использовать</w:t>
      </w:r>
      <w:r>
        <w:rPr>
          <w:szCs w:val="26"/>
        </w:rPr>
        <w:t xml:space="preserve"> </w:t>
      </w:r>
      <w:r>
        <w:rPr>
          <w:szCs w:val="26"/>
          <w:lang w:val="en-US"/>
        </w:rPr>
        <w:t>JSX</w:t>
      </w:r>
      <w:r w:rsidRPr="006F2D0A">
        <w:rPr>
          <w:szCs w:val="26"/>
        </w:rPr>
        <w:t xml:space="preserve"> </w:t>
      </w:r>
      <w:r>
        <w:rPr>
          <w:szCs w:val="26"/>
        </w:rPr>
        <w:t>рекоменду</w:t>
      </w:r>
      <w:r w:rsidR="00AB57DE">
        <w:rPr>
          <w:szCs w:val="26"/>
        </w:rPr>
        <w:t>ется для</w:t>
      </w:r>
      <w:r>
        <w:rPr>
          <w:szCs w:val="26"/>
        </w:rPr>
        <w:t xml:space="preserve"> создания интерфейса.</w:t>
      </w:r>
      <w:r w:rsidRPr="00AB57DE">
        <w:rPr>
          <w:szCs w:val="26"/>
        </w:rPr>
        <w:t xml:space="preserve"> </w:t>
      </w:r>
    </w:p>
    <w:p w:rsidR="00097217" w:rsidRDefault="003C6C4A" w:rsidP="00A63DCA">
      <w:pPr>
        <w:spacing w:after="0" w:line="300" w:lineRule="auto"/>
        <w:ind w:firstLine="567"/>
        <w:rPr>
          <w:rFonts w:cs="Times New Roman"/>
          <w:szCs w:val="26"/>
        </w:rPr>
      </w:pPr>
      <w:proofErr w:type="spellStart"/>
      <w:r>
        <w:rPr>
          <w:rFonts w:cs="Times New Roman"/>
          <w:szCs w:val="26"/>
          <w:lang w:val="en-US"/>
        </w:rPr>
        <w:t>ReactJs</w:t>
      </w:r>
      <w:proofErr w:type="spellEnd"/>
      <w:r w:rsidRPr="003C6C4A">
        <w:rPr>
          <w:rFonts w:cs="Times New Roman"/>
          <w:szCs w:val="26"/>
        </w:rPr>
        <w:t xml:space="preserve"> был выбран вместо </w:t>
      </w:r>
      <w:r>
        <w:rPr>
          <w:rFonts w:cs="Times New Roman"/>
          <w:szCs w:val="26"/>
          <w:lang w:val="en-US"/>
        </w:rPr>
        <w:t>JavaScript</w:t>
      </w:r>
      <w:r w:rsidRPr="003C6C4A">
        <w:rPr>
          <w:rFonts w:cs="Times New Roman"/>
          <w:szCs w:val="26"/>
        </w:rPr>
        <w:t xml:space="preserve"> </w:t>
      </w:r>
      <w:r>
        <w:rPr>
          <w:rFonts w:cs="Times New Roman"/>
          <w:szCs w:val="26"/>
        </w:rPr>
        <w:t>в силу следующих преимуществ:</w:t>
      </w:r>
    </w:p>
    <w:p w:rsidR="003C6C4A" w:rsidRDefault="003C6C4A" w:rsidP="00CB688F">
      <w:pPr>
        <w:pStyle w:val="a6"/>
        <w:numPr>
          <w:ilvl w:val="0"/>
          <w:numId w:val="25"/>
        </w:numPr>
        <w:spacing w:after="0" w:line="300" w:lineRule="auto"/>
        <w:ind w:left="0" w:firstLine="567"/>
        <w:jc w:val="both"/>
        <w:rPr>
          <w:rFonts w:cs="Times New Roman"/>
          <w:szCs w:val="26"/>
        </w:rPr>
      </w:pPr>
      <w:r>
        <w:rPr>
          <w:rFonts w:cs="Times New Roman"/>
          <w:szCs w:val="26"/>
        </w:rPr>
        <w:t>компонентный</w:t>
      </w:r>
      <w:r w:rsidRPr="003C6C4A">
        <w:rPr>
          <w:rFonts w:cs="Times New Roman"/>
          <w:szCs w:val="26"/>
        </w:rPr>
        <w:t xml:space="preserve"> подход</w:t>
      </w:r>
      <w:r>
        <w:rPr>
          <w:rFonts w:cs="Times New Roman"/>
          <w:szCs w:val="26"/>
        </w:rPr>
        <w:t xml:space="preserve"> – значительно улучшает организацию проекта, благодаря возможности </w:t>
      </w:r>
      <w:proofErr w:type="spellStart"/>
      <w:r>
        <w:rPr>
          <w:rFonts w:cs="Times New Roman"/>
          <w:szCs w:val="26"/>
        </w:rPr>
        <w:t>переиспользовать</w:t>
      </w:r>
      <w:proofErr w:type="spellEnd"/>
      <w:r>
        <w:rPr>
          <w:rFonts w:cs="Times New Roman"/>
          <w:szCs w:val="26"/>
        </w:rPr>
        <w:t xml:space="preserve"> и наследовать компоненты, а также разделять их на отдельные файлы и после собирать воедино;</w:t>
      </w:r>
    </w:p>
    <w:p w:rsidR="003C6C4A" w:rsidRDefault="003C6C4A" w:rsidP="00CB688F">
      <w:pPr>
        <w:pStyle w:val="a6"/>
        <w:numPr>
          <w:ilvl w:val="0"/>
          <w:numId w:val="25"/>
        </w:numPr>
        <w:spacing w:after="0" w:line="300" w:lineRule="auto"/>
        <w:ind w:left="0" w:firstLine="567"/>
        <w:jc w:val="both"/>
        <w:rPr>
          <w:rFonts w:cs="Times New Roman"/>
          <w:szCs w:val="26"/>
        </w:rPr>
      </w:pPr>
      <w:r>
        <w:rPr>
          <w:rFonts w:cs="Times New Roman"/>
          <w:szCs w:val="26"/>
        </w:rPr>
        <w:t xml:space="preserve">использование виртуального </w:t>
      </w:r>
      <w:r w:rsidRPr="00B50C78">
        <w:rPr>
          <w:rFonts w:cs="Times New Roman"/>
          <w:szCs w:val="26"/>
        </w:rPr>
        <w:t>DOM</w:t>
      </w:r>
      <w:r>
        <w:rPr>
          <w:rFonts w:cs="Times New Roman"/>
          <w:szCs w:val="26"/>
        </w:rPr>
        <w:t xml:space="preserve"> вместо обычного – ускоряющего </w:t>
      </w:r>
      <w:proofErr w:type="spellStart"/>
      <w:r>
        <w:rPr>
          <w:rFonts w:cs="Times New Roman"/>
          <w:szCs w:val="26"/>
        </w:rPr>
        <w:t>отрисовку</w:t>
      </w:r>
      <w:proofErr w:type="spellEnd"/>
      <w:r>
        <w:rPr>
          <w:rFonts w:cs="Times New Roman"/>
          <w:szCs w:val="26"/>
        </w:rPr>
        <w:t xml:space="preserve"> веб-страницы;</w:t>
      </w:r>
    </w:p>
    <w:p w:rsidR="003C6C4A" w:rsidRPr="003C6C4A" w:rsidRDefault="003C6C4A" w:rsidP="00CB688F">
      <w:pPr>
        <w:pStyle w:val="a6"/>
        <w:numPr>
          <w:ilvl w:val="0"/>
          <w:numId w:val="25"/>
        </w:numPr>
        <w:spacing w:after="0" w:line="300" w:lineRule="auto"/>
        <w:ind w:left="0" w:firstLine="567"/>
        <w:jc w:val="both"/>
        <w:rPr>
          <w:rFonts w:cs="Times New Roman"/>
          <w:szCs w:val="26"/>
        </w:rPr>
      </w:pPr>
      <w:r>
        <w:rPr>
          <w:rFonts w:cs="Times New Roman"/>
          <w:szCs w:val="26"/>
          <w:lang w:val="en-US"/>
        </w:rPr>
        <w:t>JSX</w:t>
      </w:r>
      <w:r w:rsidRPr="003C6C4A">
        <w:rPr>
          <w:rFonts w:cs="Times New Roman"/>
          <w:szCs w:val="26"/>
        </w:rPr>
        <w:t xml:space="preserve"> </w:t>
      </w:r>
      <w:r w:rsidR="00D979F5">
        <w:rPr>
          <w:rFonts w:cs="Times New Roman"/>
          <w:szCs w:val="26"/>
        </w:rPr>
        <w:t>синтаксис</w:t>
      </w:r>
      <w:r>
        <w:rPr>
          <w:rFonts w:cs="Times New Roman"/>
          <w:szCs w:val="26"/>
        </w:rPr>
        <w:t xml:space="preserve">, благодаря которому </w:t>
      </w:r>
      <w:r w:rsidR="00D979F5">
        <w:rPr>
          <w:rFonts w:cs="Times New Roman"/>
          <w:szCs w:val="26"/>
        </w:rPr>
        <w:t>разметка</w:t>
      </w:r>
      <w:r>
        <w:rPr>
          <w:rFonts w:cs="Times New Roman"/>
          <w:szCs w:val="26"/>
        </w:rPr>
        <w:t xml:space="preserve"> и </w:t>
      </w:r>
      <w:r w:rsidR="00D979F5">
        <w:rPr>
          <w:rFonts w:cs="Times New Roman"/>
          <w:szCs w:val="26"/>
        </w:rPr>
        <w:t>логика</w:t>
      </w:r>
      <w:r>
        <w:rPr>
          <w:rFonts w:cs="Times New Roman"/>
          <w:szCs w:val="26"/>
        </w:rPr>
        <w:t xml:space="preserve"> размещаются вместе</w:t>
      </w:r>
      <w:r w:rsidR="00D979F5" w:rsidRPr="00D979F5">
        <w:rPr>
          <w:rFonts w:cs="Times New Roman"/>
          <w:szCs w:val="26"/>
        </w:rPr>
        <w:t xml:space="preserve"> ускоряет и упрощает запись шаблонов</w:t>
      </w:r>
      <w:r w:rsidR="00D979F5">
        <w:rPr>
          <w:rFonts w:cs="Times New Roman"/>
          <w:szCs w:val="26"/>
        </w:rPr>
        <w:t xml:space="preserve">. Так же </w:t>
      </w:r>
      <w:r w:rsidR="00D979F5">
        <w:rPr>
          <w:rFonts w:cs="Times New Roman"/>
          <w:szCs w:val="26"/>
          <w:lang w:val="en-US"/>
        </w:rPr>
        <w:t>JSX</w:t>
      </w:r>
      <w:r w:rsidR="00D979F5" w:rsidRPr="00D979F5">
        <w:rPr>
          <w:rFonts w:cs="Times New Roman"/>
          <w:szCs w:val="26"/>
        </w:rPr>
        <w:t xml:space="preserve"> </w:t>
      </w:r>
      <w:r w:rsidR="00D979F5">
        <w:rPr>
          <w:rFonts w:cs="Times New Roman"/>
          <w:szCs w:val="26"/>
        </w:rPr>
        <w:t>предлагает безопасность типов, большинство ошибок могут быть обнаружены во время компиляции.</w:t>
      </w:r>
      <w:r w:rsidR="00D979F5" w:rsidRPr="00D979F5">
        <w:rPr>
          <w:rFonts w:cs="Times New Roman"/>
          <w:szCs w:val="26"/>
        </w:rPr>
        <w:t xml:space="preserve"> </w:t>
      </w:r>
    </w:p>
    <w:p w:rsidR="00E57D2B" w:rsidRPr="00A137CC" w:rsidRDefault="003C6C4A" w:rsidP="00A63DCA">
      <w:pPr>
        <w:tabs>
          <w:tab w:val="left" w:pos="5790"/>
        </w:tabs>
        <w:spacing w:after="0" w:line="300" w:lineRule="auto"/>
        <w:ind w:firstLine="567"/>
        <w:rPr>
          <w:rFonts w:cs="Times New Roman"/>
          <w:szCs w:val="26"/>
        </w:rPr>
      </w:pPr>
      <w:r>
        <w:rPr>
          <w:rFonts w:cs="Times New Roman"/>
          <w:szCs w:val="26"/>
        </w:rPr>
        <w:tab/>
      </w:r>
    </w:p>
    <w:p w:rsidR="002B5AAC" w:rsidRPr="002B5AAC" w:rsidRDefault="002B5AAC" w:rsidP="00A63DCA">
      <w:pPr>
        <w:pStyle w:val="3"/>
      </w:pPr>
      <w:bookmarkStart w:id="19" w:name="_Toc9175396"/>
      <w:r>
        <w:t>4.2</w:t>
      </w:r>
      <w:r w:rsidRPr="00DD6A2F">
        <w:t>.</w:t>
      </w:r>
      <w:r w:rsidRPr="00A137CC">
        <w:t>2</w:t>
      </w:r>
      <w:r>
        <w:t xml:space="preserve"> </w:t>
      </w:r>
      <w:r>
        <w:rPr>
          <w:lang w:val="en-US"/>
        </w:rPr>
        <w:t>NPM</w:t>
      </w:r>
      <w:bookmarkEnd w:id="19"/>
    </w:p>
    <w:p w:rsidR="002B5AAC" w:rsidRDefault="002B5AAC" w:rsidP="00CB688F">
      <w:pPr>
        <w:pStyle w:val="af8"/>
      </w:pPr>
    </w:p>
    <w:p w:rsidR="005E3822" w:rsidRDefault="005E3822" w:rsidP="00CB688F">
      <w:pPr>
        <w:pStyle w:val="af8"/>
      </w:pPr>
      <w:r>
        <w:t xml:space="preserve">В 2009 году появился </w:t>
      </w:r>
      <w:r>
        <w:rPr>
          <w:lang w:val="en-US"/>
        </w:rPr>
        <w:t>Node</w:t>
      </w:r>
      <w:r w:rsidRPr="00EB2263">
        <w:t>.</w:t>
      </w:r>
      <w:proofErr w:type="spellStart"/>
      <w:r>
        <w:rPr>
          <w:lang w:val="en-US"/>
        </w:rPr>
        <w:t>js</w:t>
      </w:r>
      <w:proofErr w:type="spellEnd"/>
      <w:r w:rsidRPr="00EB2263">
        <w:t xml:space="preserve">, </w:t>
      </w:r>
      <w:r>
        <w:t xml:space="preserve">который вывел </w:t>
      </w:r>
      <w:proofErr w:type="spellStart"/>
      <w:r w:rsidRPr="00B57D37">
        <w:t>JavaScript</w:t>
      </w:r>
      <w:proofErr w:type="spellEnd"/>
      <w:r>
        <w:t xml:space="preserve"> за пределы браузеров. Если</w:t>
      </w:r>
      <w:r w:rsidRPr="00EB2263">
        <w:t xml:space="preserve"> </w:t>
      </w:r>
      <w:proofErr w:type="spellStart"/>
      <w:r w:rsidRPr="00B57D37">
        <w:t>JavaScript</w:t>
      </w:r>
      <w:proofErr w:type="spellEnd"/>
      <w:r>
        <w:t xml:space="preserve"> выполняет действия на стороне клиента, то </w:t>
      </w:r>
      <w:r>
        <w:rPr>
          <w:lang w:val="en-US"/>
        </w:rPr>
        <w:t>Node</w:t>
      </w:r>
      <w:r w:rsidRPr="00EB2263">
        <w:t>.</w:t>
      </w:r>
      <w:proofErr w:type="spellStart"/>
      <w:r>
        <w:rPr>
          <w:lang w:val="en-US"/>
        </w:rPr>
        <w:t>js</w:t>
      </w:r>
      <w:proofErr w:type="spellEnd"/>
      <w:r>
        <w:t xml:space="preserve"> – на сервере. С помощью </w:t>
      </w:r>
      <w:r>
        <w:rPr>
          <w:lang w:val="en-US"/>
        </w:rPr>
        <w:t>Node</w:t>
      </w:r>
      <w:r>
        <w:t xml:space="preserve"> можно писать полноценные приложения.</w:t>
      </w:r>
    </w:p>
    <w:p w:rsidR="005E3822" w:rsidRPr="00BB2F89" w:rsidRDefault="005E3822" w:rsidP="00CB688F">
      <w:pPr>
        <w:pStyle w:val="af8"/>
      </w:pPr>
      <w:r>
        <w:t xml:space="preserve">Для написания дипломного проекта </w:t>
      </w:r>
      <w:r>
        <w:rPr>
          <w:lang w:val="en-US"/>
        </w:rPr>
        <w:t>Node</w:t>
      </w:r>
      <w:r w:rsidRPr="00EB2263">
        <w:t>.</w:t>
      </w:r>
      <w:proofErr w:type="spellStart"/>
      <w:r>
        <w:rPr>
          <w:lang w:val="en-US"/>
        </w:rPr>
        <w:t>js</w:t>
      </w:r>
      <w:proofErr w:type="spellEnd"/>
      <w:r w:rsidR="0071410D">
        <w:t xml:space="preserve"> использовался в каче</w:t>
      </w:r>
      <w:r>
        <w:t>с</w:t>
      </w:r>
      <w:r w:rsidR="0071410D">
        <w:t>т</w:t>
      </w:r>
      <w:r>
        <w:t xml:space="preserve">ве </w:t>
      </w:r>
      <w:r w:rsidR="0071410D">
        <w:t xml:space="preserve">легковесного </w:t>
      </w:r>
      <w:r>
        <w:t xml:space="preserve">сервера для </w:t>
      </w:r>
      <w:proofErr w:type="spellStart"/>
      <w:r>
        <w:t>фронтенд</w:t>
      </w:r>
      <w:proofErr w:type="spellEnd"/>
      <w:r>
        <w:t xml:space="preserve"> разработки</w:t>
      </w:r>
      <w:r w:rsidR="0071410D">
        <w:t>, который помогал в</w:t>
      </w:r>
      <w:r w:rsidR="00E41B6D">
        <w:t xml:space="preserve"> запуске и</w:t>
      </w:r>
      <w:r w:rsidR="0071410D">
        <w:t xml:space="preserve"> тестировании приложения</w:t>
      </w:r>
      <w:r w:rsidR="00E41B6D">
        <w:t>.</w:t>
      </w:r>
    </w:p>
    <w:p w:rsidR="002B5AAC" w:rsidRPr="0071410D" w:rsidRDefault="002B5AAC" w:rsidP="00CB688F">
      <w:pPr>
        <w:pStyle w:val="af8"/>
      </w:pPr>
      <w:r>
        <w:rPr>
          <w:lang w:val="en-US"/>
        </w:rPr>
        <w:t>NPM</w:t>
      </w:r>
      <w:r w:rsidRPr="002B5AAC">
        <w:t xml:space="preserve"> (</w:t>
      </w:r>
      <w:r>
        <w:rPr>
          <w:lang w:val="en-US"/>
        </w:rPr>
        <w:t>N</w:t>
      </w:r>
      <w:proofErr w:type="spellStart"/>
      <w:r w:rsidRPr="002B5AAC">
        <w:t>od</w:t>
      </w:r>
      <w:r>
        <w:t>e</w:t>
      </w:r>
      <w:proofErr w:type="spellEnd"/>
      <w:r>
        <w:t xml:space="preserve"> </w:t>
      </w:r>
      <w:proofErr w:type="spellStart"/>
      <w:r>
        <w:t>Package</w:t>
      </w:r>
      <w:proofErr w:type="spellEnd"/>
      <w:r>
        <w:t xml:space="preserve"> </w:t>
      </w:r>
      <w:proofErr w:type="spellStart"/>
      <w:r>
        <w:t>M</w:t>
      </w:r>
      <w:r w:rsidRPr="002B5AAC">
        <w:t>anager</w:t>
      </w:r>
      <w:proofErr w:type="spellEnd"/>
      <w:r w:rsidRPr="002B5AAC">
        <w:t xml:space="preserve">) — это стандартный менеджер пакетов, автоматически устанавливающийся вместе с Node.js. Он используется для скачивания пакетов из облачного сервера </w:t>
      </w:r>
      <w:proofErr w:type="spellStart"/>
      <w:r w:rsidRPr="002B5AAC">
        <w:t>npm</w:t>
      </w:r>
      <w:proofErr w:type="spellEnd"/>
      <w:r w:rsidRPr="002B5AAC">
        <w:t xml:space="preserve">, либо для загрузки пакетов на эти сервера. </w:t>
      </w:r>
      <w:r>
        <w:t xml:space="preserve">Все </w:t>
      </w:r>
      <w:proofErr w:type="spellStart"/>
      <w:r w:rsidRPr="002B5AAC">
        <w:t>npm</w:t>
      </w:r>
      <w:proofErr w:type="spellEnd"/>
      <w:r>
        <w:t>-команды прописываются в консоли (терминале).</w:t>
      </w:r>
      <w:r w:rsidR="0071410D">
        <w:t xml:space="preserve"> С помощью </w:t>
      </w:r>
      <w:proofErr w:type="spellStart"/>
      <w:r w:rsidR="00E41B6D">
        <w:rPr>
          <w:lang w:val="en-US"/>
        </w:rPr>
        <w:t>n</w:t>
      </w:r>
      <w:r w:rsidR="0071410D">
        <w:rPr>
          <w:lang w:val="en-US"/>
        </w:rPr>
        <w:t>pm</w:t>
      </w:r>
      <w:proofErr w:type="spellEnd"/>
      <w:r w:rsidR="00E41B6D" w:rsidRPr="00E41B6D">
        <w:t>-</w:t>
      </w:r>
      <w:r w:rsidR="00E41B6D">
        <w:t xml:space="preserve">скриптов можно создавать небольшие утилиты или описывать сложные </w:t>
      </w:r>
      <w:r w:rsidR="00E41B6D">
        <w:lastRenderedPageBreak/>
        <w:t>системы сборки.</w:t>
      </w:r>
      <w:r w:rsidR="0071410D">
        <w:t xml:space="preserve"> </w:t>
      </w:r>
      <w:proofErr w:type="spellStart"/>
      <w:r w:rsidR="00E41B6D">
        <w:rPr>
          <w:lang w:val="en-US"/>
        </w:rPr>
        <w:t>Npm</w:t>
      </w:r>
      <w:proofErr w:type="spellEnd"/>
      <w:r w:rsidR="00E41B6D" w:rsidRPr="00E41B6D">
        <w:t>-</w:t>
      </w:r>
      <w:r w:rsidR="00E41B6D">
        <w:t>скрипты позволяют запускать и тестировать приложения, настраивать слежение за изменением файлов.</w:t>
      </w:r>
    </w:p>
    <w:p w:rsidR="002B5AAC" w:rsidRPr="002B5AAC" w:rsidRDefault="002B5AAC" w:rsidP="00CB688F">
      <w:pPr>
        <w:pStyle w:val="af8"/>
      </w:pPr>
      <w:r>
        <w:tab/>
      </w:r>
      <w:r>
        <w:tab/>
      </w:r>
    </w:p>
    <w:p w:rsidR="00E57D2B" w:rsidRPr="006F2D0A" w:rsidRDefault="00E57D2B" w:rsidP="00A63DCA">
      <w:pPr>
        <w:pStyle w:val="3"/>
      </w:pPr>
      <w:bookmarkStart w:id="20" w:name="_Toc9175397"/>
      <w:r>
        <w:t>4.2</w:t>
      </w:r>
      <w:r w:rsidRPr="00DD6A2F">
        <w:t>.</w:t>
      </w:r>
      <w:r w:rsidR="003D3E86">
        <w:t>3</w:t>
      </w:r>
      <w:r>
        <w:t xml:space="preserve"> </w:t>
      </w:r>
      <w:proofErr w:type="spellStart"/>
      <w:r>
        <w:rPr>
          <w:lang w:val="en-US"/>
        </w:rPr>
        <w:t>Webpack</w:t>
      </w:r>
      <w:bookmarkEnd w:id="20"/>
      <w:proofErr w:type="spellEnd"/>
    </w:p>
    <w:p w:rsidR="00E57D2B" w:rsidRPr="00A137CC" w:rsidRDefault="00E57D2B" w:rsidP="00CB688F">
      <w:pPr>
        <w:pStyle w:val="af8"/>
      </w:pPr>
    </w:p>
    <w:p w:rsidR="001465DF" w:rsidRPr="001465DF" w:rsidRDefault="001465DF" w:rsidP="00CB688F">
      <w:pPr>
        <w:pStyle w:val="af8"/>
      </w:pPr>
      <w:r w:rsidRPr="001465DF">
        <w:t xml:space="preserve">Приложения, написанные на </w:t>
      </w:r>
      <w:r w:rsidRPr="001465DF">
        <w:rPr>
          <w:lang w:val="en-US"/>
        </w:rPr>
        <w:t>JavaScript</w:t>
      </w:r>
      <w:r w:rsidRPr="001465DF">
        <w:t>, постоянно усложняются, поэтому хорошим выходом является использование сборщика</w:t>
      </w:r>
      <w:r w:rsidR="00442136" w:rsidRPr="00442136">
        <w:t>.</w:t>
      </w:r>
      <w:r w:rsidRPr="001465DF">
        <w:t xml:space="preserve"> </w:t>
      </w:r>
      <w:proofErr w:type="spellStart"/>
      <w:r w:rsidR="00E57D2B" w:rsidRPr="00E57D2B">
        <w:rPr>
          <w:lang w:val="en-US"/>
        </w:rPr>
        <w:t>Webpack</w:t>
      </w:r>
      <w:proofErr w:type="spellEnd"/>
      <w:r w:rsidRPr="001465DF">
        <w:t xml:space="preserve"> </w:t>
      </w:r>
      <w:r>
        <w:t xml:space="preserve">– </w:t>
      </w:r>
      <w:r w:rsidR="00E57D2B" w:rsidRPr="00E57D2B">
        <w:t>это модульный сборщик</w:t>
      </w:r>
      <w:r>
        <w:t xml:space="preserve"> проектов</w:t>
      </w:r>
      <w:r w:rsidR="00E57D2B" w:rsidRPr="00E57D2B">
        <w:t>, который позволяет объединять</w:t>
      </w:r>
      <w:r w:rsidR="00442136">
        <w:t xml:space="preserve"> все</w:t>
      </w:r>
      <w:r w:rsidR="00E57D2B" w:rsidRPr="00E57D2B">
        <w:t xml:space="preserve"> ресурсы</w:t>
      </w:r>
      <w:r w:rsidR="00442136">
        <w:t xml:space="preserve"> </w:t>
      </w:r>
      <w:r w:rsidR="00442136" w:rsidRPr="00E57D2B">
        <w:t>необходимые для проекта, в один файл</w:t>
      </w:r>
      <w:r w:rsidR="00E57D2B" w:rsidRPr="00E57D2B">
        <w:t>.</w:t>
      </w:r>
      <w:r w:rsidRPr="001465DF">
        <w:t xml:space="preserve"> </w:t>
      </w:r>
      <w:r w:rsidR="00442136">
        <w:t>Это могут быть не только сторонние библиотеки, но и собственные файлы. Такая модульная система позволяет добиться лучшей организации</w:t>
      </w:r>
      <w:r w:rsidR="003B5CD9">
        <w:t xml:space="preserve"> проект</w:t>
      </w:r>
      <w:r w:rsidR="00442136">
        <w:t>, поскольку он разбит на небольшие модули.</w:t>
      </w:r>
    </w:p>
    <w:p w:rsidR="00E57D2B" w:rsidRDefault="001465DF" w:rsidP="00CB688F">
      <w:pPr>
        <w:pStyle w:val="af8"/>
      </w:pPr>
      <w:r w:rsidRPr="001465DF">
        <w:t xml:space="preserve">Для того чтобы </w:t>
      </w:r>
      <w:r w:rsidRPr="001465DF">
        <w:rPr>
          <w:lang w:val="en-US"/>
        </w:rPr>
        <w:t>React</w:t>
      </w:r>
      <w:r w:rsidRPr="001465DF">
        <w:t xml:space="preserve"> работал, необходимо вместе с ним установить </w:t>
      </w:r>
      <w:r w:rsidRPr="001465DF">
        <w:rPr>
          <w:lang w:val="en-US"/>
        </w:rPr>
        <w:t>Babel</w:t>
      </w:r>
      <w:r w:rsidRPr="001465DF">
        <w:t xml:space="preserve">. Он </w:t>
      </w:r>
      <w:r>
        <w:t xml:space="preserve">предоставляет </w:t>
      </w:r>
      <w:proofErr w:type="spellStart"/>
      <w:r>
        <w:t>транспайлинг</w:t>
      </w:r>
      <w:proofErr w:type="spellEnd"/>
      <w:r w:rsidRPr="001465DF">
        <w:t xml:space="preserve"> </w:t>
      </w:r>
      <w:r w:rsidRPr="001465DF">
        <w:rPr>
          <w:lang w:val="en-US"/>
        </w:rPr>
        <w:t>ES</w:t>
      </w:r>
      <w:r w:rsidRPr="001465DF">
        <w:t xml:space="preserve">6 и </w:t>
      </w:r>
      <w:r w:rsidRPr="001465DF">
        <w:rPr>
          <w:lang w:val="en-US"/>
        </w:rPr>
        <w:t>JSX</w:t>
      </w:r>
      <w:r w:rsidRPr="001465DF">
        <w:t xml:space="preserve"> в </w:t>
      </w:r>
      <w:r w:rsidRPr="001465DF">
        <w:rPr>
          <w:lang w:val="en-US"/>
        </w:rPr>
        <w:t>ES</w:t>
      </w:r>
      <w:r w:rsidRPr="001465DF">
        <w:t>5.</w:t>
      </w:r>
      <w:r>
        <w:t xml:space="preserve"> </w:t>
      </w:r>
      <w:proofErr w:type="spellStart"/>
      <w:r w:rsidR="002B5AAC">
        <w:t>Транспайлер</w:t>
      </w:r>
      <w:proofErr w:type="spellEnd"/>
      <w:r w:rsidR="002B5AAC">
        <w:t xml:space="preserve"> </w:t>
      </w:r>
      <w:r>
        <w:t>– это</w:t>
      </w:r>
      <w:r w:rsidRPr="001465DF">
        <w:t xml:space="preserve"> тип компилятора, который использует исходный код программы, написанной на одном языке программирования, в качестве исходных данных и производит эквивалентный исходный код на другом языке программирования. </w:t>
      </w:r>
      <w:proofErr w:type="spellStart"/>
      <w:r w:rsidRPr="001465DF">
        <w:t>Транспайлер</w:t>
      </w:r>
      <w:proofErr w:type="spellEnd"/>
      <w:r w:rsidRPr="001465DF">
        <w:t xml:space="preserve"> переводит между языками программирования, которые работают примерно на одном и том же уровне абстракции, в то время как традиционный компилятор переводит с более высокого уровня языка программирования на язык более низкого уровня.</w:t>
      </w:r>
    </w:p>
    <w:p w:rsidR="00C4038E" w:rsidRDefault="00C4038E" w:rsidP="00CB688F">
      <w:pPr>
        <w:pStyle w:val="af8"/>
      </w:pPr>
    </w:p>
    <w:p w:rsidR="00C4038E" w:rsidRPr="00B57D37" w:rsidRDefault="00C4038E" w:rsidP="00A63DCA">
      <w:pPr>
        <w:pStyle w:val="3"/>
      </w:pPr>
      <w:bookmarkStart w:id="21" w:name="_Toc9175398"/>
      <w:r>
        <w:t>4.2</w:t>
      </w:r>
      <w:r w:rsidRPr="00DD6A2F">
        <w:t>.</w:t>
      </w:r>
      <w:r w:rsidR="003D3E86">
        <w:t xml:space="preserve">4 </w:t>
      </w:r>
      <w:r>
        <w:rPr>
          <w:lang w:val="en-US"/>
        </w:rPr>
        <w:t>React</w:t>
      </w:r>
      <w:r w:rsidRPr="00C4038E">
        <w:t xml:space="preserve"> </w:t>
      </w:r>
      <w:r>
        <w:rPr>
          <w:lang w:val="en-US"/>
        </w:rPr>
        <w:t>Router</w:t>
      </w:r>
      <w:bookmarkEnd w:id="21"/>
    </w:p>
    <w:p w:rsidR="00C4038E" w:rsidRPr="00B57D37" w:rsidRDefault="00C4038E" w:rsidP="00CB688F">
      <w:pPr>
        <w:pStyle w:val="af8"/>
      </w:pPr>
    </w:p>
    <w:p w:rsidR="00C4038E" w:rsidRDefault="00C4038E" w:rsidP="00CB688F">
      <w:pPr>
        <w:pStyle w:val="af8"/>
      </w:pPr>
      <w:r>
        <w:rPr>
          <w:lang w:val="en-US"/>
        </w:rPr>
        <w:t>React</w:t>
      </w:r>
      <w:r w:rsidRPr="00C4038E">
        <w:t xml:space="preserve"> – </w:t>
      </w:r>
      <w:r>
        <w:t xml:space="preserve">это не полноценный </w:t>
      </w:r>
      <w:proofErr w:type="spellStart"/>
      <w:r>
        <w:t>фреймворк</w:t>
      </w:r>
      <w:proofErr w:type="spellEnd"/>
      <w:r>
        <w:t xml:space="preserve">, а библиотека, т.е. он не решает все потребности приложения. Он позволяет создавать компоненты и управлять состоянием приложения. Для разработки полноценного одностраничного приложения понадобился </w:t>
      </w:r>
      <w:r>
        <w:rPr>
          <w:lang w:val="en-US"/>
        </w:rPr>
        <w:t>React</w:t>
      </w:r>
      <w:r w:rsidRPr="00C4038E">
        <w:t xml:space="preserve"> </w:t>
      </w:r>
      <w:r>
        <w:rPr>
          <w:lang w:val="en-US"/>
        </w:rPr>
        <w:t>Router</w:t>
      </w:r>
      <w:r w:rsidRPr="00C4038E">
        <w:t xml:space="preserve"> – </w:t>
      </w:r>
      <w:r>
        <w:t xml:space="preserve">это маршрутизатор. В отличие от других подобных он использует </w:t>
      </w:r>
      <w:r>
        <w:rPr>
          <w:lang w:val="en-US"/>
        </w:rPr>
        <w:t>JSX</w:t>
      </w:r>
      <w:r w:rsidRPr="00C4038E">
        <w:t xml:space="preserve">. </w:t>
      </w:r>
      <w:r>
        <w:rPr>
          <w:lang w:val="en-US"/>
        </w:rPr>
        <w:t>React</w:t>
      </w:r>
      <w:r w:rsidRPr="00C4038E">
        <w:t xml:space="preserve"> </w:t>
      </w:r>
      <w:r>
        <w:rPr>
          <w:lang w:val="en-US"/>
        </w:rPr>
        <w:t>Router</w:t>
      </w:r>
      <w:r w:rsidRPr="00C4038E">
        <w:t xml:space="preserve"> </w:t>
      </w:r>
      <w:r>
        <w:t>предоставляет несколько собственных компонентов:</w:t>
      </w:r>
    </w:p>
    <w:p w:rsidR="00C4038E" w:rsidRPr="00C4038E" w:rsidRDefault="00C4038E" w:rsidP="00CB688F">
      <w:pPr>
        <w:pStyle w:val="a6"/>
        <w:numPr>
          <w:ilvl w:val="0"/>
          <w:numId w:val="22"/>
        </w:numPr>
        <w:spacing w:after="0" w:line="300" w:lineRule="auto"/>
        <w:ind w:left="0" w:firstLine="567"/>
        <w:jc w:val="both"/>
      </w:pPr>
      <w:r>
        <w:rPr>
          <w:lang w:val="en-US"/>
        </w:rPr>
        <w:t>Router</w:t>
      </w:r>
      <w:r w:rsidRPr="00FD2197">
        <w:t xml:space="preserve"> </w:t>
      </w:r>
      <w:r w:rsidR="00FD2197">
        <w:t xml:space="preserve">– определяет набор маршрутов, и когда к приложению приходит запрос, </w:t>
      </w:r>
      <w:r w:rsidR="00FD2197">
        <w:rPr>
          <w:lang w:val="en-US"/>
        </w:rPr>
        <w:t>Router</w:t>
      </w:r>
      <w:r w:rsidR="00FD2197">
        <w:t xml:space="preserve"> выполняет сопоставление запроса с маршрутами. </w:t>
      </w:r>
      <w:r w:rsidR="00FD2197" w:rsidRPr="00FD2197">
        <w:t>И если какой-то маршрут совпадает с URL запроса, то этот маршрут в</w:t>
      </w:r>
      <w:r w:rsidR="00FD2197">
        <w:t>ыбирается для обработки запроса;</w:t>
      </w:r>
    </w:p>
    <w:p w:rsidR="00C4038E" w:rsidRDefault="00C4038E" w:rsidP="00CB688F">
      <w:pPr>
        <w:pStyle w:val="a6"/>
        <w:numPr>
          <w:ilvl w:val="0"/>
          <w:numId w:val="22"/>
        </w:numPr>
        <w:spacing w:after="0" w:line="300" w:lineRule="auto"/>
        <w:ind w:left="0" w:firstLine="567"/>
        <w:jc w:val="both"/>
      </w:pPr>
      <w:r>
        <w:rPr>
          <w:lang w:val="en-US"/>
        </w:rPr>
        <w:t>Route</w:t>
      </w:r>
      <w:r w:rsidRPr="00B947E5">
        <w:t xml:space="preserve"> </w:t>
      </w:r>
      <w:r w:rsidR="00B947E5" w:rsidRPr="00B947E5">
        <w:t>–</w:t>
      </w:r>
      <w:r w:rsidR="00B947E5">
        <w:t xml:space="preserve"> этот компонент не создает </w:t>
      </w:r>
      <w:r w:rsidR="00B947E5">
        <w:rPr>
          <w:lang w:val="en-US"/>
        </w:rPr>
        <w:t>DOM</w:t>
      </w:r>
      <w:r w:rsidR="00B947E5">
        <w:t xml:space="preserve"> элементы, а координирует работу внутренних компонентов, т.е.</w:t>
      </w:r>
      <w:r w:rsidR="00B947E5" w:rsidRPr="00B947E5">
        <w:t xml:space="preserve"> </w:t>
      </w:r>
      <w:r w:rsidR="00B947E5">
        <w:t>определяет правила, по которым работает приложение.</w:t>
      </w:r>
      <w:r w:rsidR="00DF626D">
        <w:t xml:space="preserve"> В атрибутах</w:t>
      </w:r>
      <w:r w:rsidR="00B947E5">
        <w:t xml:space="preserve"> </w:t>
      </w:r>
      <w:r w:rsidR="00DF626D">
        <w:t>с</w:t>
      </w:r>
      <w:r w:rsidR="00B947E5">
        <w:t xml:space="preserve">юда передается </w:t>
      </w:r>
      <w:r w:rsidR="00DF626D">
        <w:t>адрес</w:t>
      </w:r>
      <w:r w:rsidR="00B947E5">
        <w:t xml:space="preserve"> ссылки, которая будет доступна в адресной строке браузера и название компонента, который будет </w:t>
      </w:r>
      <w:proofErr w:type="spellStart"/>
      <w:r w:rsidR="00B947E5">
        <w:t>отрисовываться</w:t>
      </w:r>
      <w:proofErr w:type="spellEnd"/>
      <w:r w:rsidR="00B947E5">
        <w:t xml:space="preserve"> по этому адресу. В </w:t>
      </w:r>
      <w:r w:rsidR="00B947E5">
        <w:rPr>
          <w:lang w:val="en-US"/>
        </w:rPr>
        <w:t>Route</w:t>
      </w:r>
      <w:r w:rsidR="00B947E5" w:rsidRPr="00B947E5">
        <w:t xml:space="preserve"> </w:t>
      </w:r>
      <w:r w:rsidR="00B947E5">
        <w:t xml:space="preserve">можно передавать параметры для </w:t>
      </w:r>
      <w:proofErr w:type="spellStart"/>
      <w:r w:rsidR="00B947E5">
        <w:rPr>
          <w:lang w:val="en-US"/>
        </w:rPr>
        <w:t>url</w:t>
      </w:r>
      <w:proofErr w:type="spellEnd"/>
      <w:r w:rsidR="00B947E5" w:rsidRPr="00B947E5">
        <w:t>-</w:t>
      </w:r>
      <w:r w:rsidR="00B947E5">
        <w:t>адресов, например, чтобы отобразить конкретную задачу из списка задач</w:t>
      </w:r>
      <w:r w:rsidR="00FD2197">
        <w:t xml:space="preserve"> передается </w:t>
      </w:r>
      <w:r w:rsidR="00FD2197">
        <w:rPr>
          <w:lang w:val="en-US"/>
        </w:rPr>
        <w:t>id</w:t>
      </w:r>
      <w:r w:rsidR="00B947E5">
        <w:t>;</w:t>
      </w:r>
    </w:p>
    <w:p w:rsidR="00B947E5" w:rsidRPr="00C4038E" w:rsidRDefault="00B947E5" w:rsidP="00CB688F">
      <w:pPr>
        <w:pStyle w:val="a6"/>
        <w:numPr>
          <w:ilvl w:val="0"/>
          <w:numId w:val="22"/>
        </w:numPr>
        <w:spacing w:after="0" w:line="300" w:lineRule="auto"/>
        <w:ind w:left="0" w:firstLine="567"/>
        <w:jc w:val="both"/>
      </w:pPr>
      <w:r>
        <w:rPr>
          <w:lang w:val="en-US"/>
        </w:rPr>
        <w:lastRenderedPageBreak/>
        <w:t>Link</w:t>
      </w:r>
      <w:r>
        <w:t xml:space="preserve"> – используется </w:t>
      </w:r>
      <w:r w:rsidR="00DF626D">
        <w:t>для</w:t>
      </w:r>
      <w:r>
        <w:t xml:space="preserve"> создани</w:t>
      </w:r>
      <w:r w:rsidR="00DF626D">
        <w:t>я</w:t>
      </w:r>
      <w:r>
        <w:t xml:space="preserve"> ссылок</w:t>
      </w:r>
      <w:r w:rsidR="00DF626D">
        <w:t xml:space="preserve"> и</w:t>
      </w:r>
      <w:r>
        <w:t xml:space="preserve"> транслируется в обычный </w:t>
      </w:r>
      <w:r w:rsidRPr="00DF626D">
        <w:t>&lt;</w:t>
      </w:r>
      <w:r>
        <w:rPr>
          <w:lang w:val="en-US"/>
        </w:rPr>
        <w:t>a</w:t>
      </w:r>
      <w:r w:rsidRPr="00DF626D">
        <w:t xml:space="preserve"> </w:t>
      </w:r>
      <w:proofErr w:type="spellStart"/>
      <w:r>
        <w:rPr>
          <w:lang w:val="en-US"/>
        </w:rPr>
        <w:t>href</w:t>
      </w:r>
      <w:proofErr w:type="spellEnd"/>
      <w:r w:rsidRPr="00DF626D">
        <w:t xml:space="preserve">=”&gt; </w:t>
      </w:r>
      <w:r>
        <w:t xml:space="preserve">в </w:t>
      </w:r>
      <w:r>
        <w:rPr>
          <w:lang w:val="en-US"/>
        </w:rPr>
        <w:t>DOM</w:t>
      </w:r>
      <w:r>
        <w:t>.</w:t>
      </w:r>
      <w:r w:rsidR="00DF626D">
        <w:t xml:space="preserve"> В </w:t>
      </w:r>
      <w:r w:rsidR="00DF626D">
        <w:rPr>
          <w:lang w:val="en-US"/>
        </w:rPr>
        <w:t>Link</w:t>
      </w:r>
      <w:r w:rsidR="00DF626D">
        <w:t xml:space="preserve"> передается соответствующий адрес компонента, указанный в</w:t>
      </w:r>
      <w:r w:rsidR="00DF626D" w:rsidRPr="00DF626D">
        <w:t xml:space="preserve"> </w:t>
      </w:r>
      <w:r w:rsidR="00DF626D">
        <w:rPr>
          <w:lang w:val="en-US"/>
        </w:rPr>
        <w:t>Route</w:t>
      </w:r>
      <w:r w:rsidR="00DF626D">
        <w:t xml:space="preserve"> и задается название ссылки.</w:t>
      </w:r>
    </w:p>
    <w:p w:rsidR="006F2D0A" w:rsidRDefault="006F2D0A" w:rsidP="00CB688F">
      <w:pPr>
        <w:pStyle w:val="af8"/>
      </w:pPr>
    </w:p>
    <w:p w:rsidR="006F2D0A" w:rsidRPr="00B57D37" w:rsidRDefault="006F2D0A" w:rsidP="00A63DCA">
      <w:pPr>
        <w:pStyle w:val="3"/>
        <w:rPr>
          <w:lang w:val="en-US"/>
        </w:rPr>
      </w:pPr>
      <w:bookmarkStart w:id="22" w:name="_Toc9175399"/>
      <w:r w:rsidRPr="00B57D37">
        <w:rPr>
          <w:lang w:val="en-US"/>
        </w:rPr>
        <w:t>4.2.</w:t>
      </w:r>
      <w:r w:rsidR="003D3E86" w:rsidRPr="00F8729A">
        <w:rPr>
          <w:lang w:val="en-US"/>
        </w:rPr>
        <w:t>5</w:t>
      </w:r>
      <w:r w:rsidRPr="00B57D37">
        <w:rPr>
          <w:lang w:val="en-US"/>
        </w:rPr>
        <w:t xml:space="preserve"> </w:t>
      </w:r>
      <w:r>
        <w:rPr>
          <w:lang w:val="en-US"/>
        </w:rPr>
        <w:t>Material</w:t>
      </w:r>
      <w:r w:rsidRPr="00B57D37">
        <w:rPr>
          <w:lang w:val="en-US"/>
        </w:rPr>
        <w:t xml:space="preserve"> </w:t>
      </w:r>
      <w:r>
        <w:rPr>
          <w:lang w:val="en-US"/>
        </w:rPr>
        <w:t>UI</w:t>
      </w:r>
      <w:bookmarkEnd w:id="22"/>
    </w:p>
    <w:p w:rsidR="00AB57DE" w:rsidRPr="00B57D37" w:rsidRDefault="00AB57DE" w:rsidP="00CB688F">
      <w:pPr>
        <w:pStyle w:val="af8"/>
        <w:rPr>
          <w:lang w:val="en-US"/>
        </w:rPr>
      </w:pPr>
    </w:p>
    <w:p w:rsidR="004E518B" w:rsidRDefault="00AB57DE" w:rsidP="00CB688F">
      <w:pPr>
        <w:pStyle w:val="af8"/>
      </w:pPr>
      <w:r>
        <w:rPr>
          <w:lang w:val="en-US"/>
        </w:rPr>
        <w:t>Material</w:t>
      </w:r>
      <w:r w:rsidRPr="00B57D37">
        <w:rPr>
          <w:lang w:val="en-US"/>
        </w:rPr>
        <w:t xml:space="preserve"> </w:t>
      </w:r>
      <w:r>
        <w:rPr>
          <w:lang w:val="en-US"/>
        </w:rPr>
        <w:t>UI</w:t>
      </w:r>
      <w:r w:rsidRPr="00B57D37">
        <w:rPr>
          <w:lang w:val="en-US"/>
        </w:rPr>
        <w:t xml:space="preserve"> – </w:t>
      </w:r>
      <w:r w:rsidRPr="00AB57DE">
        <w:t>это</w:t>
      </w:r>
      <w:r w:rsidRPr="00B57D37">
        <w:rPr>
          <w:lang w:val="en-US"/>
        </w:rPr>
        <w:t xml:space="preserve"> </w:t>
      </w:r>
      <w:r w:rsidRPr="00AB57DE">
        <w:t>набор</w:t>
      </w:r>
      <w:r w:rsidRPr="00B57D37">
        <w:rPr>
          <w:lang w:val="en-US"/>
        </w:rPr>
        <w:t xml:space="preserve"> </w:t>
      </w:r>
      <w:r w:rsidRPr="00AB57DE">
        <w:t>компонентов</w:t>
      </w:r>
      <w:r w:rsidRPr="00B57D37">
        <w:rPr>
          <w:lang w:val="en-US"/>
        </w:rPr>
        <w:t xml:space="preserve"> </w:t>
      </w:r>
      <w:r w:rsidRPr="00AB57DE">
        <w:rPr>
          <w:lang w:val="en-US"/>
        </w:rPr>
        <w:t>React</w:t>
      </w:r>
      <w:r w:rsidRPr="00B57D37">
        <w:rPr>
          <w:lang w:val="en-US"/>
        </w:rPr>
        <w:t xml:space="preserve">, </w:t>
      </w:r>
      <w:r w:rsidRPr="00AB57DE">
        <w:t>который</w:t>
      </w:r>
      <w:r w:rsidRPr="00B57D37">
        <w:rPr>
          <w:lang w:val="en-US"/>
        </w:rPr>
        <w:t xml:space="preserve"> </w:t>
      </w:r>
      <w:r w:rsidRPr="00AB57DE">
        <w:t>реализует</w:t>
      </w:r>
      <w:r w:rsidRPr="00B57D37">
        <w:rPr>
          <w:lang w:val="en-US"/>
        </w:rPr>
        <w:t xml:space="preserve"> </w:t>
      </w:r>
      <w:r w:rsidRPr="00AB57DE">
        <w:rPr>
          <w:lang w:val="en-US"/>
        </w:rPr>
        <w:t>Google</w:t>
      </w:r>
      <w:r w:rsidRPr="00B57D37">
        <w:rPr>
          <w:lang w:val="en-US"/>
        </w:rPr>
        <w:t xml:space="preserve"> </w:t>
      </w:r>
      <w:r w:rsidRPr="00AB57DE">
        <w:rPr>
          <w:lang w:val="en-US"/>
        </w:rPr>
        <w:t>Material</w:t>
      </w:r>
      <w:r w:rsidRPr="00B57D37">
        <w:rPr>
          <w:lang w:val="en-US"/>
        </w:rPr>
        <w:t xml:space="preserve"> </w:t>
      </w:r>
      <w:r w:rsidRPr="00AB57DE">
        <w:rPr>
          <w:lang w:val="en-US"/>
        </w:rPr>
        <w:t>Design</w:t>
      </w:r>
      <w:r w:rsidRPr="00B57D37">
        <w:rPr>
          <w:lang w:val="en-US"/>
        </w:rPr>
        <w:t xml:space="preserve">. </w:t>
      </w:r>
      <w:r w:rsidRPr="00AB57DE">
        <w:t xml:space="preserve">Эти компоненты работают изолированно, это означает, что они являются </w:t>
      </w:r>
      <w:proofErr w:type="gramStart"/>
      <w:r w:rsidRPr="00AB57DE">
        <w:t>само-поддерживающими</w:t>
      </w:r>
      <w:proofErr w:type="gramEnd"/>
      <w:r w:rsidRPr="00AB57DE">
        <w:t xml:space="preserve"> и вводят только те стили,</w:t>
      </w:r>
      <w:r w:rsidR="001465DF">
        <w:t xml:space="preserve"> которые они должны отображать.</w:t>
      </w:r>
    </w:p>
    <w:p w:rsidR="00B4175C" w:rsidRDefault="004E518B" w:rsidP="00CB688F">
      <w:pPr>
        <w:pStyle w:val="af8"/>
      </w:pPr>
      <w:r>
        <w:t>Данная библиотека доступна не только для веб-разработки, но и для мобильной разработки</w:t>
      </w:r>
      <w:r w:rsidRPr="004E518B">
        <w:t xml:space="preserve"> </w:t>
      </w:r>
      <w:r>
        <w:t xml:space="preserve">под </w:t>
      </w:r>
      <w:r>
        <w:rPr>
          <w:lang w:val="en-US"/>
        </w:rPr>
        <w:t>iOS</w:t>
      </w:r>
      <w:r w:rsidRPr="004E518B">
        <w:t xml:space="preserve"> </w:t>
      </w:r>
      <w:r>
        <w:t xml:space="preserve">и </w:t>
      </w:r>
      <w:r>
        <w:rPr>
          <w:lang w:val="en-US"/>
        </w:rPr>
        <w:t>Android</w:t>
      </w:r>
      <w:r w:rsidRPr="004E518B">
        <w:t xml:space="preserve">. </w:t>
      </w:r>
      <w:r>
        <w:rPr>
          <w:lang w:val="en-US"/>
        </w:rPr>
        <w:t>Material</w:t>
      </w:r>
      <w:r w:rsidRPr="00AB57DE">
        <w:t xml:space="preserve"> </w:t>
      </w:r>
      <w:r>
        <w:rPr>
          <w:lang w:val="en-US"/>
        </w:rPr>
        <w:t>UI</w:t>
      </w:r>
      <w:r>
        <w:t xml:space="preserve"> облегчает разработку и предоставл</w:t>
      </w:r>
      <w:r w:rsidR="001465DF">
        <w:t>яет множество готовых решений для</w:t>
      </w:r>
      <w:r>
        <w:t xml:space="preserve"> дизайн</w:t>
      </w:r>
      <w:r w:rsidR="001465DF">
        <w:t>а интерфейсов</w:t>
      </w:r>
      <w:r>
        <w:t>.</w:t>
      </w:r>
      <w:r w:rsidR="00A24CA6">
        <w:t xml:space="preserve"> </w:t>
      </w:r>
      <w:r w:rsidR="00BF377A">
        <w:t>Основные компоненты</w:t>
      </w:r>
      <w:r w:rsidR="00235F83">
        <w:t>,</w:t>
      </w:r>
      <w:r w:rsidR="00BF377A">
        <w:t xml:space="preserve"> использовавшиеся в написании интерфейса</w:t>
      </w:r>
      <w:r w:rsidR="00A24CA6">
        <w:t>:</w:t>
      </w:r>
    </w:p>
    <w:p w:rsidR="00A137CC" w:rsidRDefault="00A137CC" w:rsidP="00A63DCA">
      <w:pPr>
        <w:tabs>
          <w:tab w:val="left" w:pos="5565"/>
        </w:tabs>
        <w:spacing w:after="0" w:line="300" w:lineRule="auto"/>
        <w:ind w:firstLine="567"/>
        <w:rPr>
          <w:rFonts w:cs="Times New Roman"/>
          <w:szCs w:val="26"/>
        </w:rPr>
      </w:pPr>
    </w:p>
    <w:p w:rsidR="00A137CC" w:rsidRPr="00633DD0" w:rsidRDefault="00633DD0" w:rsidP="00CB688F">
      <w:pPr>
        <w:pStyle w:val="a6"/>
        <w:numPr>
          <w:ilvl w:val="0"/>
          <w:numId w:val="20"/>
        </w:numPr>
        <w:spacing w:after="0" w:line="300" w:lineRule="auto"/>
        <w:ind w:left="0" w:firstLine="567"/>
        <w:jc w:val="both"/>
        <w:rPr>
          <w:rFonts w:cs="Times New Roman"/>
          <w:szCs w:val="26"/>
        </w:rPr>
      </w:pPr>
      <w:proofErr w:type="gramStart"/>
      <w:r>
        <w:rPr>
          <w:rFonts w:cs="Times New Roman"/>
          <w:szCs w:val="26"/>
          <w:lang w:val="en-US"/>
        </w:rPr>
        <w:t>paper</w:t>
      </w:r>
      <w:proofErr w:type="gramEnd"/>
      <w:r w:rsidRPr="00633DD0">
        <w:rPr>
          <w:rFonts w:cs="Times New Roman"/>
          <w:szCs w:val="26"/>
        </w:rPr>
        <w:t xml:space="preserve"> </w:t>
      </w:r>
      <w:r>
        <w:rPr>
          <w:rFonts w:cs="Times New Roman"/>
          <w:szCs w:val="26"/>
        </w:rPr>
        <w:t>– о</w:t>
      </w:r>
      <w:r w:rsidRPr="00CD6A62">
        <w:rPr>
          <w:rFonts w:cs="Times New Roman"/>
          <w:szCs w:val="26"/>
        </w:rPr>
        <w:t>пределяет блок, который нап</w:t>
      </w:r>
      <w:r>
        <w:rPr>
          <w:rFonts w:cs="Times New Roman"/>
          <w:szCs w:val="26"/>
        </w:rPr>
        <w:t>о</w:t>
      </w:r>
      <w:r w:rsidRPr="00CD6A62">
        <w:rPr>
          <w:rFonts w:cs="Times New Roman"/>
          <w:szCs w:val="26"/>
        </w:rPr>
        <w:t>минает лист белой бумаги и отдающий небольшую тень под собой. Имеет возможность изменять размер, компоноваться с дру</w:t>
      </w:r>
      <w:r>
        <w:rPr>
          <w:rFonts w:cs="Times New Roman"/>
          <w:szCs w:val="26"/>
        </w:rPr>
        <w:t>гими подобными и быть вложенным</w:t>
      </w:r>
      <w:r w:rsidR="00D3649F">
        <w:rPr>
          <w:rFonts w:cs="Times New Roman"/>
          <w:szCs w:val="26"/>
        </w:rPr>
        <w:t xml:space="preserve">. </w:t>
      </w:r>
      <w:r>
        <w:rPr>
          <w:rFonts w:cs="Times New Roman"/>
          <w:szCs w:val="26"/>
        </w:rPr>
        <w:t>Обычно используется в качестве фона;</w:t>
      </w:r>
    </w:p>
    <w:p w:rsidR="00A24CA6" w:rsidRPr="00A137CC" w:rsidRDefault="00633DD0" w:rsidP="00CB688F">
      <w:pPr>
        <w:pStyle w:val="a6"/>
        <w:numPr>
          <w:ilvl w:val="0"/>
          <w:numId w:val="20"/>
        </w:numPr>
        <w:spacing w:after="0" w:line="300" w:lineRule="auto"/>
        <w:ind w:left="0" w:firstLine="567"/>
        <w:jc w:val="both"/>
        <w:rPr>
          <w:rFonts w:cs="Times New Roman"/>
          <w:szCs w:val="26"/>
        </w:rPr>
      </w:pPr>
      <w:r>
        <w:rPr>
          <w:rFonts w:cs="Times New Roman"/>
          <w:szCs w:val="26"/>
          <w:lang w:val="en-US"/>
        </w:rPr>
        <w:t>table</w:t>
      </w:r>
      <w:r w:rsidR="00A24CA6" w:rsidRPr="00CD6A62">
        <w:rPr>
          <w:rFonts w:cs="Times New Roman"/>
          <w:szCs w:val="26"/>
        </w:rPr>
        <w:t xml:space="preserve"> </w:t>
      </w:r>
      <w:r w:rsidR="00CD6A62">
        <w:rPr>
          <w:rFonts w:cs="Times New Roman"/>
          <w:szCs w:val="26"/>
        </w:rPr>
        <w:t xml:space="preserve">– </w:t>
      </w:r>
      <w:r>
        <w:rPr>
          <w:rFonts w:cs="Times New Roman"/>
          <w:szCs w:val="26"/>
        </w:rPr>
        <w:t>представляет таблицы, которые помогают отображать данные в удобочитаемом виде для пользователя, упрощают поиск нужной информации</w:t>
      </w:r>
      <w:r w:rsidR="007038F2">
        <w:rPr>
          <w:rFonts w:cs="Times New Roman"/>
          <w:szCs w:val="26"/>
        </w:rPr>
        <w:t>;</w:t>
      </w:r>
    </w:p>
    <w:p w:rsidR="00A137CC" w:rsidRPr="00A137CC" w:rsidRDefault="00A137CC" w:rsidP="00CB688F">
      <w:pPr>
        <w:pStyle w:val="a6"/>
        <w:spacing w:line="300" w:lineRule="auto"/>
        <w:jc w:val="both"/>
        <w:rPr>
          <w:rFonts w:cs="Times New Roman"/>
          <w:szCs w:val="26"/>
        </w:rPr>
      </w:pPr>
    </w:p>
    <w:p w:rsidR="00A137CC" w:rsidRDefault="00633DD0" w:rsidP="00CB688F">
      <w:pPr>
        <w:pStyle w:val="a6"/>
        <w:numPr>
          <w:ilvl w:val="0"/>
          <w:numId w:val="20"/>
        </w:numPr>
        <w:spacing w:after="0" w:line="300" w:lineRule="auto"/>
        <w:ind w:left="0" w:firstLine="567"/>
        <w:jc w:val="both"/>
        <w:rPr>
          <w:rFonts w:cs="Times New Roman"/>
          <w:szCs w:val="26"/>
        </w:rPr>
      </w:pPr>
      <w:r>
        <w:rPr>
          <w:rFonts w:cs="Times New Roman"/>
          <w:szCs w:val="26"/>
          <w:lang w:val="en-US"/>
        </w:rPr>
        <w:t>dialog</w:t>
      </w:r>
      <w:r>
        <w:rPr>
          <w:rFonts w:cs="Times New Roman"/>
          <w:szCs w:val="26"/>
        </w:rPr>
        <w:t xml:space="preserve"> – это всплывающие окна, могут использоваться как для простого вывода информации об успешном действии на странице, так и содержать в себе формы для обратной связи, либо поля для заполнения данных;</w:t>
      </w:r>
    </w:p>
    <w:p w:rsidR="00633DD0" w:rsidRPr="00633DD0" w:rsidRDefault="00633DD0" w:rsidP="00CB688F">
      <w:pPr>
        <w:pStyle w:val="a6"/>
        <w:spacing w:line="300" w:lineRule="auto"/>
        <w:jc w:val="both"/>
        <w:rPr>
          <w:rFonts w:cs="Times New Roman"/>
          <w:szCs w:val="26"/>
        </w:rPr>
      </w:pPr>
    </w:p>
    <w:p w:rsidR="00C50EFC" w:rsidRPr="00C50EFC" w:rsidRDefault="00633DD0" w:rsidP="00CB688F">
      <w:pPr>
        <w:pStyle w:val="a6"/>
        <w:numPr>
          <w:ilvl w:val="0"/>
          <w:numId w:val="20"/>
        </w:numPr>
        <w:spacing w:after="0" w:line="300" w:lineRule="auto"/>
        <w:ind w:left="0" w:firstLine="567"/>
        <w:jc w:val="both"/>
        <w:rPr>
          <w:rFonts w:cs="Times New Roman"/>
          <w:szCs w:val="26"/>
        </w:rPr>
      </w:pPr>
      <w:proofErr w:type="gramStart"/>
      <w:r w:rsidRPr="00C50EFC">
        <w:rPr>
          <w:rFonts w:cs="Times New Roman"/>
          <w:szCs w:val="26"/>
          <w:lang w:val="en-US"/>
        </w:rPr>
        <w:t>icon</w:t>
      </w:r>
      <w:proofErr w:type="gramEnd"/>
      <w:r w:rsidRPr="00C50EFC">
        <w:rPr>
          <w:rFonts w:cs="Times New Roman"/>
          <w:szCs w:val="26"/>
        </w:rPr>
        <w:t xml:space="preserve"> –</w:t>
      </w:r>
      <w:r w:rsidR="00CB6C1D" w:rsidRPr="00C50EFC">
        <w:rPr>
          <w:rFonts w:cs="Times New Roman"/>
          <w:szCs w:val="26"/>
        </w:rPr>
        <w:t xml:space="preserve"> определяет системный значок или значок пользовательского интерфейса, который символизирует команду, файл, действие.</w:t>
      </w:r>
      <w:r w:rsidR="00DD1403" w:rsidRPr="00C50EFC">
        <w:rPr>
          <w:rFonts w:cs="Times New Roman"/>
          <w:szCs w:val="26"/>
        </w:rPr>
        <w:t xml:space="preserve"> </w:t>
      </w:r>
      <w:proofErr w:type="spellStart"/>
      <w:r w:rsidR="00DD1403" w:rsidRPr="00C50EFC">
        <w:rPr>
          <w:rFonts w:cs="Times New Roman"/>
          <w:szCs w:val="26"/>
        </w:rPr>
        <w:t>Google</w:t>
      </w:r>
      <w:proofErr w:type="spellEnd"/>
      <w:r w:rsidR="00DD1403" w:rsidRPr="00C50EFC">
        <w:rPr>
          <w:rFonts w:cs="Times New Roman"/>
          <w:szCs w:val="26"/>
        </w:rPr>
        <w:t xml:space="preserve"> предоставляет широкий набор значков, которые можно испол</w:t>
      </w:r>
      <w:r w:rsidR="00C50EFC" w:rsidRPr="00C50EFC">
        <w:rPr>
          <w:rFonts w:cs="Times New Roman"/>
          <w:szCs w:val="26"/>
        </w:rPr>
        <w:t>ьзовать при создании интерфейса;</w:t>
      </w:r>
      <w:r w:rsidR="00C50EFC">
        <w:rPr>
          <w:rFonts w:cs="Times New Roman"/>
          <w:szCs w:val="26"/>
        </w:rPr>
        <w:t xml:space="preserve"> </w:t>
      </w:r>
      <w:proofErr w:type="spellStart"/>
      <w:r w:rsidR="00DD1403" w:rsidRPr="00C50EFC">
        <w:rPr>
          <w:rFonts w:cs="Times New Roman"/>
          <w:szCs w:val="26"/>
        </w:rPr>
        <w:t>Material</w:t>
      </w:r>
      <w:proofErr w:type="spellEnd"/>
      <w:r w:rsidR="00DD1403" w:rsidRPr="00C50EFC">
        <w:rPr>
          <w:rFonts w:cs="Times New Roman"/>
          <w:szCs w:val="26"/>
        </w:rPr>
        <w:t xml:space="preserve">-UI предоставляет два компонента для отображения системных значков: </w:t>
      </w:r>
      <w:proofErr w:type="spellStart"/>
      <w:r w:rsidR="00DD1403" w:rsidRPr="00C50EFC">
        <w:rPr>
          <w:rFonts w:cs="Times New Roman"/>
          <w:szCs w:val="26"/>
        </w:rPr>
        <w:t>SvgIcon</w:t>
      </w:r>
      <w:proofErr w:type="spellEnd"/>
      <w:r w:rsidR="00DD1403" w:rsidRPr="00C50EFC">
        <w:rPr>
          <w:rFonts w:cs="Times New Roman"/>
          <w:szCs w:val="26"/>
        </w:rPr>
        <w:t xml:space="preserve"> для отображения путей SVG и </w:t>
      </w:r>
      <w:proofErr w:type="spellStart"/>
      <w:r w:rsidR="00DD1403" w:rsidRPr="00C50EFC">
        <w:rPr>
          <w:rFonts w:cs="Times New Roman"/>
          <w:szCs w:val="26"/>
        </w:rPr>
        <w:t>Icon</w:t>
      </w:r>
      <w:proofErr w:type="spellEnd"/>
      <w:r w:rsidR="00DD1403" w:rsidRPr="00C50EFC">
        <w:rPr>
          <w:rFonts w:cs="Times New Roman"/>
          <w:szCs w:val="26"/>
        </w:rPr>
        <w:t xml:space="preserve"> для отображения значков шрифтов.</w:t>
      </w:r>
    </w:p>
    <w:p w:rsidR="00C50EFC" w:rsidRDefault="00BB1468" w:rsidP="00CB688F">
      <w:pPr>
        <w:pStyle w:val="a6"/>
        <w:numPr>
          <w:ilvl w:val="0"/>
          <w:numId w:val="20"/>
        </w:numPr>
        <w:spacing w:after="0" w:line="300" w:lineRule="auto"/>
        <w:ind w:left="0" w:firstLine="567"/>
        <w:jc w:val="both"/>
        <w:rPr>
          <w:rFonts w:cs="Times New Roman"/>
          <w:szCs w:val="26"/>
        </w:rPr>
      </w:pPr>
      <w:proofErr w:type="spellStart"/>
      <w:proofErr w:type="gramStart"/>
      <w:r>
        <w:rPr>
          <w:rFonts w:cs="Times New Roman"/>
          <w:szCs w:val="26"/>
          <w:lang w:val="en-US"/>
        </w:rPr>
        <w:t>t</w:t>
      </w:r>
      <w:r w:rsidR="00C50EFC">
        <w:rPr>
          <w:rFonts w:cs="Times New Roman"/>
          <w:szCs w:val="26"/>
          <w:lang w:val="en-US"/>
        </w:rPr>
        <w:t>extField</w:t>
      </w:r>
      <w:proofErr w:type="spellEnd"/>
      <w:proofErr w:type="gramEnd"/>
      <w:r w:rsidR="00C50EFC" w:rsidRPr="00C50EFC">
        <w:rPr>
          <w:rFonts w:cs="Times New Roman"/>
          <w:szCs w:val="26"/>
        </w:rPr>
        <w:t xml:space="preserve"> – </w:t>
      </w:r>
      <w:r w:rsidR="00C50EFC">
        <w:rPr>
          <w:rFonts w:cs="Times New Roman"/>
          <w:szCs w:val="26"/>
        </w:rPr>
        <w:t xml:space="preserve">текстовые поля, которые позволяю пользователю вводить текст в пользовательском интерфейсе. Обычно они используются в формах и диалогах, поисковых полях. </w:t>
      </w:r>
      <w:proofErr w:type="spellStart"/>
      <w:r w:rsidR="00C50EFC">
        <w:rPr>
          <w:rFonts w:cs="Times New Roman"/>
          <w:szCs w:val="26"/>
          <w:lang w:val="en-US"/>
        </w:rPr>
        <w:t>TextField</w:t>
      </w:r>
      <w:proofErr w:type="spellEnd"/>
      <w:r w:rsidR="00C50EFC">
        <w:rPr>
          <w:rFonts w:cs="Times New Roman"/>
          <w:szCs w:val="26"/>
        </w:rPr>
        <w:t xml:space="preserve"> транслируется в </w:t>
      </w:r>
      <w:r w:rsidR="00C50EFC">
        <w:rPr>
          <w:rFonts w:cs="Times New Roman"/>
          <w:szCs w:val="26"/>
          <w:lang w:val="en-US"/>
        </w:rPr>
        <w:t>input</w:t>
      </w:r>
      <w:r w:rsidR="00C50EFC" w:rsidRPr="00C50EFC">
        <w:rPr>
          <w:rFonts w:cs="Times New Roman"/>
          <w:szCs w:val="26"/>
        </w:rPr>
        <w:t xml:space="preserve"> </w:t>
      </w:r>
      <w:r w:rsidR="00C50EFC">
        <w:rPr>
          <w:rFonts w:cs="Times New Roman"/>
          <w:szCs w:val="26"/>
        </w:rPr>
        <w:t xml:space="preserve">в </w:t>
      </w:r>
      <w:r w:rsidR="00C50EFC">
        <w:rPr>
          <w:rFonts w:cs="Times New Roman"/>
          <w:szCs w:val="26"/>
          <w:lang w:val="en-US"/>
        </w:rPr>
        <w:t>HTML</w:t>
      </w:r>
      <w:r w:rsidR="00C50EFC" w:rsidRPr="00C50EFC">
        <w:rPr>
          <w:rFonts w:cs="Times New Roman"/>
          <w:szCs w:val="26"/>
        </w:rPr>
        <w:t xml:space="preserve"> </w:t>
      </w:r>
      <w:r w:rsidR="00EB45D9">
        <w:rPr>
          <w:rFonts w:cs="Times New Roman"/>
          <w:szCs w:val="26"/>
        </w:rPr>
        <w:t>разметке;</w:t>
      </w:r>
    </w:p>
    <w:p w:rsidR="00EB45D9" w:rsidRDefault="00BB1468" w:rsidP="00CB688F">
      <w:pPr>
        <w:pStyle w:val="a6"/>
        <w:numPr>
          <w:ilvl w:val="0"/>
          <w:numId w:val="20"/>
        </w:numPr>
        <w:spacing w:after="0" w:line="300" w:lineRule="auto"/>
        <w:ind w:left="0" w:firstLine="567"/>
        <w:jc w:val="both"/>
        <w:rPr>
          <w:rFonts w:cs="Times New Roman"/>
          <w:szCs w:val="26"/>
        </w:rPr>
      </w:pPr>
      <w:proofErr w:type="gramStart"/>
      <w:r>
        <w:rPr>
          <w:rFonts w:cs="Times New Roman"/>
          <w:szCs w:val="26"/>
          <w:lang w:val="en-US"/>
        </w:rPr>
        <w:t>t</w:t>
      </w:r>
      <w:r w:rsidR="00EB45D9">
        <w:rPr>
          <w:rFonts w:cs="Times New Roman"/>
          <w:szCs w:val="26"/>
          <w:lang w:val="en-US"/>
        </w:rPr>
        <w:t>abs</w:t>
      </w:r>
      <w:proofErr w:type="gramEnd"/>
      <w:r w:rsidR="00EB45D9" w:rsidRPr="00EB45D9">
        <w:rPr>
          <w:rFonts w:cs="Times New Roman"/>
          <w:szCs w:val="26"/>
        </w:rPr>
        <w:t xml:space="preserve"> – </w:t>
      </w:r>
      <w:r w:rsidR="00EB45D9">
        <w:rPr>
          <w:rFonts w:cs="Times New Roman"/>
          <w:szCs w:val="26"/>
        </w:rPr>
        <w:t xml:space="preserve">это вкладки, похожие на те, что есть в браузере. </w:t>
      </w:r>
      <w:r w:rsidR="00EB45D9">
        <w:rPr>
          <w:rFonts w:cs="Times New Roman"/>
          <w:szCs w:val="26"/>
          <w:lang w:val="en-US"/>
        </w:rPr>
        <w:t>Tabs</w:t>
      </w:r>
      <w:r w:rsidR="00EB45D9">
        <w:rPr>
          <w:rFonts w:cs="Times New Roman"/>
          <w:szCs w:val="26"/>
        </w:rPr>
        <w:t xml:space="preserve"> помогают организовывать и перемещаться между группами контента, связанными на том же уровне иерархии;</w:t>
      </w:r>
    </w:p>
    <w:p w:rsidR="0005152B" w:rsidRDefault="00BB1468" w:rsidP="00CB688F">
      <w:pPr>
        <w:pStyle w:val="a6"/>
        <w:numPr>
          <w:ilvl w:val="0"/>
          <w:numId w:val="20"/>
        </w:numPr>
        <w:spacing w:after="0" w:line="300" w:lineRule="auto"/>
        <w:ind w:left="0" w:firstLine="567"/>
        <w:jc w:val="both"/>
        <w:rPr>
          <w:rFonts w:cs="Times New Roman"/>
          <w:szCs w:val="26"/>
        </w:rPr>
      </w:pPr>
      <w:proofErr w:type="gramStart"/>
      <w:r>
        <w:rPr>
          <w:rFonts w:cs="Times New Roman"/>
          <w:szCs w:val="26"/>
          <w:lang w:val="en-US"/>
        </w:rPr>
        <w:lastRenderedPageBreak/>
        <w:t>b</w:t>
      </w:r>
      <w:r w:rsidR="0005152B">
        <w:rPr>
          <w:rFonts w:cs="Times New Roman"/>
          <w:szCs w:val="26"/>
          <w:lang w:val="en-US"/>
        </w:rPr>
        <w:t>uttons</w:t>
      </w:r>
      <w:proofErr w:type="gramEnd"/>
      <w:r w:rsidR="0005152B" w:rsidRPr="0005152B">
        <w:rPr>
          <w:rFonts w:cs="Times New Roman"/>
          <w:szCs w:val="26"/>
        </w:rPr>
        <w:t xml:space="preserve"> – </w:t>
      </w:r>
      <w:r w:rsidR="0005152B">
        <w:rPr>
          <w:rFonts w:cs="Times New Roman"/>
          <w:szCs w:val="26"/>
        </w:rPr>
        <w:t xml:space="preserve">компонент, отвечающий за отображение кнопок. Кнопки, обычно служат для сообщения о действиях, которые может выполнять пользователь. Библиотека </w:t>
      </w:r>
      <w:r w:rsidR="0005152B">
        <w:rPr>
          <w:rFonts w:cs="Times New Roman"/>
          <w:szCs w:val="26"/>
          <w:lang w:val="en-US"/>
        </w:rPr>
        <w:t>Material</w:t>
      </w:r>
      <w:r w:rsidR="0005152B" w:rsidRPr="0005152B">
        <w:rPr>
          <w:rFonts w:cs="Times New Roman"/>
          <w:szCs w:val="26"/>
        </w:rPr>
        <w:t xml:space="preserve"> </w:t>
      </w:r>
      <w:r w:rsidR="0005152B">
        <w:rPr>
          <w:rFonts w:cs="Times New Roman"/>
          <w:szCs w:val="26"/>
          <w:lang w:val="en-US"/>
        </w:rPr>
        <w:t>UI</w:t>
      </w:r>
      <w:r w:rsidR="0005152B" w:rsidRPr="0005152B">
        <w:rPr>
          <w:rFonts w:cs="Times New Roman"/>
          <w:szCs w:val="26"/>
        </w:rPr>
        <w:t xml:space="preserve"> </w:t>
      </w:r>
      <w:r w:rsidR="0005152B">
        <w:rPr>
          <w:rFonts w:cs="Times New Roman"/>
          <w:szCs w:val="26"/>
        </w:rPr>
        <w:t xml:space="preserve">дает широчайший выбор дизайна кнопок и анимации при наведении мышкой и клике. Внутрь кнопки можно вставлять </w:t>
      </w:r>
      <w:r w:rsidR="00E92727">
        <w:rPr>
          <w:rFonts w:cs="Times New Roman"/>
          <w:szCs w:val="26"/>
        </w:rPr>
        <w:t>текст, а так</w:t>
      </w:r>
      <w:r w:rsidR="000660D4">
        <w:rPr>
          <w:rFonts w:cs="Times New Roman"/>
          <w:szCs w:val="26"/>
        </w:rPr>
        <w:t xml:space="preserve">же </w:t>
      </w:r>
      <w:r w:rsidR="0005152B">
        <w:rPr>
          <w:rFonts w:cs="Times New Roman"/>
          <w:szCs w:val="26"/>
        </w:rPr>
        <w:t>иконки</w:t>
      </w:r>
      <w:r w:rsidR="000660D4">
        <w:rPr>
          <w:rFonts w:cs="Times New Roman"/>
          <w:szCs w:val="26"/>
        </w:rPr>
        <w:t xml:space="preserve">, отражающие действия. Есть несколько размеров кнопок, предоставленных библиотекой по умолчанию. Кнопки можно изменять под нужды собственного дизайна, а именно: </w:t>
      </w:r>
    </w:p>
    <w:p w:rsidR="000660D4" w:rsidRDefault="000660D4" w:rsidP="00CB688F">
      <w:pPr>
        <w:pStyle w:val="a6"/>
        <w:numPr>
          <w:ilvl w:val="0"/>
          <w:numId w:val="21"/>
        </w:numPr>
        <w:spacing w:after="0" w:line="300" w:lineRule="auto"/>
        <w:ind w:left="0" w:firstLine="567"/>
        <w:jc w:val="both"/>
        <w:rPr>
          <w:rFonts w:cs="Times New Roman"/>
          <w:szCs w:val="26"/>
        </w:rPr>
      </w:pPr>
      <w:r>
        <w:rPr>
          <w:rFonts w:cs="Times New Roman"/>
          <w:szCs w:val="26"/>
        </w:rPr>
        <w:t>менять цвет;</w:t>
      </w:r>
    </w:p>
    <w:p w:rsidR="000660D4" w:rsidRDefault="000660D4" w:rsidP="00CB688F">
      <w:pPr>
        <w:pStyle w:val="a6"/>
        <w:numPr>
          <w:ilvl w:val="0"/>
          <w:numId w:val="21"/>
        </w:numPr>
        <w:spacing w:after="0" w:line="300" w:lineRule="auto"/>
        <w:ind w:left="0" w:firstLine="567"/>
        <w:jc w:val="both"/>
        <w:rPr>
          <w:rFonts w:cs="Times New Roman"/>
          <w:szCs w:val="26"/>
        </w:rPr>
      </w:pPr>
      <w:r>
        <w:rPr>
          <w:rFonts w:cs="Times New Roman"/>
          <w:szCs w:val="26"/>
        </w:rPr>
        <w:t>задавать размер;</w:t>
      </w:r>
    </w:p>
    <w:p w:rsidR="000660D4" w:rsidRDefault="000660D4" w:rsidP="00CB688F">
      <w:pPr>
        <w:pStyle w:val="a6"/>
        <w:numPr>
          <w:ilvl w:val="0"/>
          <w:numId w:val="21"/>
        </w:numPr>
        <w:spacing w:after="0" w:line="300" w:lineRule="auto"/>
        <w:ind w:left="0" w:firstLine="567"/>
        <w:jc w:val="both"/>
        <w:rPr>
          <w:rFonts w:cs="Times New Roman"/>
          <w:szCs w:val="26"/>
        </w:rPr>
      </w:pPr>
      <w:r>
        <w:rPr>
          <w:rFonts w:cs="Times New Roman"/>
          <w:szCs w:val="26"/>
        </w:rPr>
        <w:t>задавать радиус закругления углов;</w:t>
      </w:r>
    </w:p>
    <w:p w:rsidR="000660D4" w:rsidRDefault="000660D4" w:rsidP="00CB688F">
      <w:pPr>
        <w:pStyle w:val="a6"/>
        <w:numPr>
          <w:ilvl w:val="0"/>
          <w:numId w:val="21"/>
        </w:numPr>
        <w:spacing w:after="0" w:line="300" w:lineRule="auto"/>
        <w:ind w:left="0" w:firstLine="567"/>
        <w:jc w:val="both"/>
        <w:rPr>
          <w:rFonts w:cs="Times New Roman"/>
          <w:szCs w:val="26"/>
        </w:rPr>
      </w:pPr>
      <w:r>
        <w:rPr>
          <w:rFonts w:cs="Times New Roman"/>
          <w:szCs w:val="26"/>
        </w:rPr>
        <w:t>делать кнопку прозрачной с рамкой или полностью окрашенн</w:t>
      </w:r>
      <w:r w:rsidR="006939B2">
        <w:rPr>
          <w:rFonts w:cs="Times New Roman"/>
          <w:szCs w:val="26"/>
        </w:rPr>
        <w:t>ой и другое.</w:t>
      </w:r>
    </w:p>
    <w:p w:rsidR="006939B2" w:rsidRPr="006939B2" w:rsidRDefault="006939B2" w:rsidP="00CB688F">
      <w:pPr>
        <w:pStyle w:val="af8"/>
      </w:pPr>
      <w:r>
        <w:t>На рисунке 4.</w:t>
      </w:r>
      <w:r w:rsidR="00A63DCA">
        <w:t>2</w:t>
      </w:r>
      <w:r>
        <w:t xml:space="preserve"> приведен ряд стандартных кнопок, предоставленных библиотекой </w:t>
      </w:r>
      <w:r>
        <w:rPr>
          <w:lang w:val="en-US"/>
        </w:rPr>
        <w:t>Material</w:t>
      </w:r>
      <w:r w:rsidRPr="00D3649F">
        <w:t xml:space="preserve"> </w:t>
      </w:r>
      <w:r>
        <w:rPr>
          <w:lang w:val="en-US"/>
        </w:rPr>
        <w:t>UI</w:t>
      </w:r>
      <w:r>
        <w:t>.</w:t>
      </w:r>
    </w:p>
    <w:p w:rsidR="006939B2" w:rsidRPr="006939B2" w:rsidRDefault="006939B2" w:rsidP="00CB688F">
      <w:pPr>
        <w:pStyle w:val="af8"/>
      </w:pPr>
    </w:p>
    <w:p w:rsidR="001E129D" w:rsidRDefault="001E129D" w:rsidP="00A63DCA">
      <w:pPr>
        <w:spacing w:after="0" w:line="300" w:lineRule="auto"/>
        <w:jc w:val="center"/>
        <w:rPr>
          <w:rFonts w:cs="Times New Roman"/>
          <w:szCs w:val="26"/>
        </w:rPr>
      </w:pPr>
      <w:r>
        <w:rPr>
          <w:noProof/>
          <w:lang w:eastAsia="ru-RU"/>
        </w:rPr>
        <w:drawing>
          <wp:inline distT="0" distB="0" distL="0" distR="0" wp14:anchorId="08F2CF60" wp14:editId="660A5E7B">
            <wp:extent cx="4400550" cy="35623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00550" cy="3562350"/>
                    </a:xfrm>
                    <a:prstGeom prst="rect">
                      <a:avLst/>
                    </a:prstGeom>
                  </pic:spPr>
                </pic:pic>
              </a:graphicData>
            </a:graphic>
          </wp:inline>
        </w:drawing>
      </w:r>
    </w:p>
    <w:p w:rsidR="001E129D" w:rsidRDefault="001E129D" w:rsidP="00CB688F">
      <w:pPr>
        <w:pStyle w:val="af8"/>
      </w:pPr>
    </w:p>
    <w:p w:rsidR="0005152B" w:rsidRDefault="001E129D" w:rsidP="00A63DCA">
      <w:pPr>
        <w:spacing w:after="0" w:line="300" w:lineRule="auto"/>
        <w:jc w:val="center"/>
        <w:rPr>
          <w:rFonts w:cs="Times New Roman"/>
          <w:szCs w:val="26"/>
          <w:lang w:val="en-US"/>
        </w:rPr>
      </w:pPr>
      <w:r>
        <w:rPr>
          <w:rFonts w:cs="Times New Roman"/>
          <w:szCs w:val="26"/>
        </w:rPr>
        <w:t>Рисунок 4.</w:t>
      </w:r>
      <w:r w:rsidR="00A63DCA">
        <w:rPr>
          <w:rFonts w:cs="Times New Roman"/>
          <w:szCs w:val="26"/>
        </w:rPr>
        <w:t>2</w:t>
      </w:r>
      <w:r>
        <w:rPr>
          <w:rFonts w:cs="Times New Roman"/>
          <w:szCs w:val="26"/>
        </w:rPr>
        <w:t xml:space="preserve"> – </w:t>
      </w:r>
      <w:r w:rsidR="00E92727">
        <w:rPr>
          <w:rFonts w:cs="Times New Roman"/>
          <w:szCs w:val="26"/>
        </w:rPr>
        <w:t>Н</w:t>
      </w:r>
      <w:r>
        <w:rPr>
          <w:rFonts w:cs="Times New Roman"/>
          <w:szCs w:val="26"/>
        </w:rPr>
        <w:t xml:space="preserve">абор кнопок от библиотеки </w:t>
      </w:r>
      <w:r>
        <w:rPr>
          <w:rFonts w:cs="Times New Roman"/>
          <w:szCs w:val="26"/>
          <w:lang w:val="en-US"/>
        </w:rPr>
        <w:t>Material</w:t>
      </w:r>
      <w:r w:rsidRPr="00D3649F">
        <w:rPr>
          <w:rFonts w:cs="Times New Roman"/>
          <w:szCs w:val="26"/>
        </w:rPr>
        <w:t xml:space="preserve"> </w:t>
      </w:r>
      <w:r>
        <w:rPr>
          <w:rFonts w:cs="Times New Roman"/>
          <w:szCs w:val="26"/>
          <w:lang w:val="en-US"/>
        </w:rPr>
        <w:t>UI</w:t>
      </w:r>
    </w:p>
    <w:p w:rsidR="00CB688F" w:rsidRPr="00B57D37" w:rsidRDefault="00CB688F" w:rsidP="00CB688F">
      <w:pPr>
        <w:pStyle w:val="af8"/>
      </w:pPr>
    </w:p>
    <w:p w:rsidR="00EB45D9" w:rsidRDefault="00EB45D9" w:rsidP="00CB688F">
      <w:pPr>
        <w:pStyle w:val="a6"/>
        <w:numPr>
          <w:ilvl w:val="0"/>
          <w:numId w:val="20"/>
        </w:numPr>
        <w:spacing w:after="0" w:line="300" w:lineRule="auto"/>
        <w:ind w:left="0" w:firstLine="567"/>
        <w:jc w:val="both"/>
        <w:rPr>
          <w:rFonts w:cs="Times New Roman"/>
          <w:szCs w:val="26"/>
        </w:rPr>
      </w:pPr>
      <w:proofErr w:type="spellStart"/>
      <w:r w:rsidRPr="00EB45D9">
        <w:rPr>
          <w:rFonts w:cs="Times New Roman"/>
          <w:szCs w:val="26"/>
        </w:rPr>
        <w:t>Typography</w:t>
      </w:r>
      <w:proofErr w:type="spellEnd"/>
      <w:r>
        <w:rPr>
          <w:rFonts w:cs="Times New Roman"/>
          <w:szCs w:val="26"/>
        </w:rPr>
        <w:t xml:space="preserve"> отвечает за размеры шрифтов и </w:t>
      </w:r>
      <w:r w:rsidR="00D3649F">
        <w:rPr>
          <w:rFonts w:cs="Times New Roman"/>
          <w:szCs w:val="26"/>
        </w:rPr>
        <w:t xml:space="preserve">их </w:t>
      </w:r>
      <w:r>
        <w:rPr>
          <w:rFonts w:cs="Times New Roman"/>
          <w:szCs w:val="26"/>
        </w:rPr>
        <w:t>начертания</w:t>
      </w:r>
      <w:r w:rsidR="00D3649F">
        <w:rPr>
          <w:rFonts w:cs="Times New Roman"/>
          <w:szCs w:val="26"/>
        </w:rPr>
        <w:t>. Помогает без использования дизайнера в команде, хорошо управлять шрифтами на веб-страницах благодаря типографской шкале, которая имеет ограниченный набор размеров шрифтов. Пример шкалы приведен на рисунке 4.</w:t>
      </w:r>
      <w:r w:rsidR="00A63DCA">
        <w:rPr>
          <w:rFonts w:cs="Times New Roman"/>
          <w:szCs w:val="26"/>
        </w:rPr>
        <w:t>3</w:t>
      </w:r>
      <w:r w:rsidR="00D3649F">
        <w:rPr>
          <w:rFonts w:cs="Times New Roman"/>
          <w:szCs w:val="26"/>
        </w:rPr>
        <w:t>.</w:t>
      </w:r>
    </w:p>
    <w:p w:rsidR="00D3649F" w:rsidRPr="00E92727" w:rsidRDefault="00E92727" w:rsidP="00A63DCA">
      <w:pPr>
        <w:pStyle w:val="a6"/>
        <w:tabs>
          <w:tab w:val="left" w:pos="3000"/>
        </w:tabs>
        <w:spacing w:after="0" w:line="300" w:lineRule="auto"/>
        <w:ind w:left="567"/>
        <w:rPr>
          <w:rFonts w:cs="Times New Roman"/>
          <w:szCs w:val="26"/>
          <w:lang w:val="en-US"/>
        </w:rPr>
      </w:pPr>
      <w:r>
        <w:rPr>
          <w:rFonts w:cs="Times New Roman"/>
          <w:szCs w:val="26"/>
        </w:rPr>
        <w:tab/>
      </w:r>
    </w:p>
    <w:p w:rsidR="00A137CC" w:rsidRDefault="00D3649F" w:rsidP="00A63DCA">
      <w:pPr>
        <w:pStyle w:val="a6"/>
        <w:spacing w:line="300" w:lineRule="auto"/>
        <w:jc w:val="center"/>
        <w:rPr>
          <w:rFonts w:cs="Times New Roman"/>
          <w:szCs w:val="26"/>
        </w:rPr>
      </w:pPr>
      <w:r>
        <w:rPr>
          <w:noProof/>
          <w:lang w:eastAsia="ru-RU"/>
        </w:rPr>
        <w:lastRenderedPageBreak/>
        <w:drawing>
          <wp:inline distT="0" distB="0" distL="0" distR="0" wp14:anchorId="0355F2C5" wp14:editId="134F290A">
            <wp:extent cx="3190875" cy="4487168"/>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93899" cy="4491421"/>
                    </a:xfrm>
                    <a:prstGeom prst="rect">
                      <a:avLst/>
                    </a:prstGeom>
                  </pic:spPr>
                </pic:pic>
              </a:graphicData>
            </a:graphic>
          </wp:inline>
        </w:drawing>
      </w:r>
    </w:p>
    <w:p w:rsidR="00D3649F" w:rsidRPr="00A137CC" w:rsidRDefault="00D3649F" w:rsidP="00CB688F">
      <w:pPr>
        <w:pStyle w:val="af8"/>
      </w:pPr>
    </w:p>
    <w:p w:rsidR="00A137CC" w:rsidRDefault="00D3649F" w:rsidP="00A63DCA">
      <w:pPr>
        <w:spacing w:after="0" w:line="300" w:lineRule="auto"/>
        <w:jc w:val="center"/>
        <w:rPr>
          <w:rFonts w:cs="Times New Roman"/>
          <w:szCs w:val="26"/>
        </w:rPr>
      </w:pPr>
      <w:r>
        <w:rPr>
          <w:rFonts w:cs="Times New Roman"/>
          <w:szCs w:val="26"/>
        </w:rPr>
        <w:t>Рисунок 4</w:t>
      </w:r>
      <w:r w:rsidR="00A63DCA">
        <w:rPr>
          <w:rFonts w:cs="Times New Roman"/>
          <w:szCs w:val="26"/>
        </w:rPr>
        <w:t>.3</w:t>
      </w:r>
      <w:r>
        <w:rPr>
          <w:rFonts w:cs="Times New Roman"/>
          <w:szCs w:val="26"/>
        </w:rPr>
        <w:t xml:space="preserve"> – Типографская шкала шрифтов</w:t>
      </w:r>
      <w:r w:rsidR="001E129D">
        <w:rPr>
          <w:rFonts w:cs="Times New Roman"/>
          <w:szCs w:val="26"/>
        </w:rPr>
        <w:t xml:space="preserve"> </w:t>
      </w:r>
      <w:r w:rsidR="001E129D">
        <w:rPr>
          <w:rFonts w:cs="Times New Roman"/>
          <w:szCs w:val="26"/>
          <w:lang w:val="en-US"/>
        </w:rPr>
        <w:t>Material</w:t>
      </w:r>
      <w:r w:rsidR="001E129D" w:rsidRPr="00D3649F">
        <w:rPr>
          <w:rFonts w:cs="Times New Roman"/>
          <w:szCs w:val="26"/>
        </w:rPr>
        <w:t xml:space="preserve"> </w:t>
      </w:r>
      <w:r w:rsidR="001E129D">
        <w:rPr>
          <w:rFonts w:cs="Times New Roman"/>
          <w:szCs w:val="26"/>
          <w:lang w:val="en-US"/>
        </w:rPr>
        <w:t>UI</w:t>
      </w:r>
    </w:p>
    <w:p w:rsidR="0005152B" w:rsidRPr="00633DD0" w:rsidRDefault="0005152B" w:rsidP="00CB688F">
      <w:pPr>
        <w:pStyle w:val="af8"/>
      </w:pPr>
    </w:p>
    <w:p w:rsidR="00235F83" w:rsidRDefault="00D3649F" w:rsidP="00CB688F">
      <w:pPr>
        <w:pStyle w:val="af8"/>
      </w:pPr>
      <w:r>
        <w:t>При реализации пользовательского интерфейса были так же использованы многие другие компоненты</w:t>
      </w:r>
      <w:r w:rsidR="000753AA">
        <w:t>,</w:t>
      </w:r>
      <w:r>
        <w:t xml:space="preserve"> предоставленные библиотекой </w:t>
      </w:r>
      <w:r>
        <w:rPr>
          <w:lang w:val="en-US"/>
        </w:rPr>
        <w:t>Material</w:t>
      </w:r>
      <w:r w:rsidRPr="00D3649F">
        <w:t xml:space="preserve"> </w:t>
      </w:r>
      <w:r>
        <w:rPr>
          <w:lang w:val="en-US"/>
        </w:rPr>
        <w:t>UI</w:t>
      </w:r>
      <w:r w:rsidR="0005152B" w:rsidRPr="0005152B">
        <w:t xml:space="preserve">. </w:t>
      </w:r>
      <w:r w:rsidR="0005152B">
        <w:t>Ряд перечисленных выше компонентов и других</w:t>
      </w:r>
      <w:r w:rsidR="000753AA">
        <w:t>, использовавшихся в разработанном приложении</w:t>
      </w:r>
      <w:r w:rsidR="0005152B">
        <w:t xml:space="preserve"> </w:t>
      </w:r>
      <w:r w:rsidR="00A63DCA">
        <w:t>приведены</w:t>
      </w:r>
      <w:r w:rsidR="0005152B">
        <w:t xml:space="preserve"> на </w:t>
      </w:r>
      <w:r w:rsidR="0005152B" w:rsidRPr="00A63DCA">
        <w:t>рисунках 4.</w:t>
      </w:r>
      <w:r w:rsidR="00A63DCA">
        <w:t>4</w:t>
      </w:r>
      <w:r w:rsidR="0005152B" w:rsidRPr="00A63DCA">
        <w:t xml:space="preserve"> и 4.</w:t>
      </w:r>
      <w:r w:rsidR="00A63DCA">
        <w:t>5</w:t>
      </w:r>
      <w:r w:rsidR="0005152B" w:rsidRPr="00A63DCA">
        <w:t>.</w:t>
      </w:r>
    </w:p>
    <w:p w:rsidR="00235F83" w:rsidRPr="00235F83" w:rsidRDefault="00235F83" w:rsidP="00235F83">
      <w:pPr>
        <w:rPr>
          <w:rFonts w:cs="Times New Roman"/>
          <w:szCs w:val="26"/>
        </w:rPr>
      </w:pPr>
    </w:p>
    <w:p w:rsidR="00235F83" w:rsidRPr="00235F83" w:rsidRDefault="00235F83" w:rsidP="00235F83">
      <w:pPr>
        <w:rPr>
          <w:rFonts w:cs="Times New Roman"/>
          <w:szCs w:val="26"/>
        </w:rPr>
      </w:pPr>
    </w:p>
    <w:p w:rsidR="00235F83" w:rsidRPr="00235F83" w:rsidRDefault="00235F83" w:rsidP="00235F83">
      <w:pPr>
        <w:rPr>
          <w:rFonts w:cs="Times New Roman"/>
          <w:szCs w:val="26"/>
        </w:rPr>
      </w:pPr>
    </w:p>
    <w:p w:rsidR="00235F83" w:rsidRDefault="00235F83" w:rsidP="00235F83">
      <w:pPr>
        <w:rPr>
          <w:rFonts w:cs="Times New Roman"/>
          <w:szCs w:val="26"/>
        </w:rPr>
      </w:pPr>
    </w:p>
    <w:p w:rsidR="001465DF" w:rsidRPr="00235F83" w:rsidRDefault="001465DF" w:rsidP="00235F83">
      <w:pPr>
        <w:jc w:val="center"/>
        <w:rPr>
          <w:rFonts w:cs="Times New Roman"/>
          <w:szCs w:val="26"/>
        </w:rPr>
      </w:pPr>
    </w:p>
    <w:p w:rsidR="0005152B" w:rsidRPr="0005152B" w:rsidRDefault="0005152B" w:rsidP="0005152B">
      <w:pPr>
        <w:tabs>
          <w:tab w:val="left" w:pos="5565"/>
        </w:tabs>
        <w:spacing w:after="0" w:line="300" w:lineRule="auto"/>
        <w:ind w:firstLine="567"/>
        <w:jc w:val="center"/>
        <w:rPr>
          <w:rFonts w:cs="Times New Roman"/>
          <w:szCs w:val="26"/>
        </w:rPr>
      </w:pPr>
      <w:r>
        <w:rPr>
          <w:noProof/>
          <w:lang w:eastAsia="ru-RU"/>
        </w:rPr>
        <w:lastRenderedPageBreak/>
        <w:drawing>
          <wp:inline distT="0" distB="0" distL="0" distR="0" wp14:anchorId="0962948E" wp14:editId="2718E077">
            <wp:extent cx="5540811" cy="357187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41442" cy="3572282"/>
                    </a:xfrm>
                    <a:prstGeom prst="rect">
                      <a:avLst/>
                    </a:prstGeom>
                  </pic:spPr>
                </pic:pic>
              </a:graphicData>
            </a:graphic>
          </wp:inline>
        </w:drawing>
      </w:r>
    </w:p>
    <w:p w:rsidR="00D3649F" w:rsidRDefault="00D3649F" w:rsidP="00A63DCA">
      <w:pPr>
        <w:tabs>
          <w:tab w:val="left" w:pos="5565"/>
        </w:tabs>
        <w:spacing w:after="0" w:line="300" w:lineRule="auto"/>
        <w:rPr>
          <w:rFonts w:cs="Times New Roman"/>
          <w:szCs w:val="26"/>
        </w:rPr>
      </w:pPr>
    </w:p>
    <w:p w:rsidR="0005152B" w:rsidRDefault="0005152B" w:rsidP="00A63DCA">
      <w:pPr>
        <w:tabs>
          <w:tab w:val="left" w:pos="5565"/>
        </w:tabs>
        <w:spacing w:after="0" w:line="300" w:lineRule="auto"/>
        <w:jc w:val="center"/>
        <w:rPr>
          <w:rFonts w:cs="Times New Roman"/>
          <w:szCs w:val="26"/>
        </w:rPr>
      </w:pPr>
      <w:r>
        <w:rPr>
          <w:rFonts w:cs="Times New Roman"/>
          <w:szCs w:val="26"/>
        </w:rPr>
        <w:t>Рисунок 4.</w:t>
      </w:r>
      <w:r w:rsidR="00A63DCA">
        <w:rPr>
          <w:rFonts w:cs="Times New Roman"/>
          <w:szCs w:val="26"/>
        </w:rPr>
        <w:t>4</w:t>
      </w:r>
      <w:r>
        <w:rPr>
          <w:rFonts w:cs="Times New Roman"/>
          <w:szCs w:val="26"/>
        </w:rPr>
        <w:t xml:space="preserve"> – Всплывающее окно с формой для создания новой задачи</w:t>
      </w:r>
    </w:p>
    <w:p w:rsidR="000753AA" w:rsidRDefault="000753AA" w:rsidP="00CB688F">
      <w:pPr>
        <w:pStyle w:val="af8"/>
      </w:pPr>
    </w:p>
    <w:p w:rsidR="000753AA" w:rsidRDefault="000753AA" w:rsidP="00A63DCA">
      <w:pPr>
        <w:tabs>
          <w:tab w:val="left" w:pos="5565"/>
        </w:tabs>
        <w:spacing w:after="0" w:line="300" w:lineRule="auto"/>
        <w:jc w:val="center"/>
        <w:rPr>
          <w:rFonts w:cs="Times New Roman"/>
          <w:szCs w:val="26"/>
        </w:rPr>
      </w:pPr>
      <w:r>
        <w:rPr>
          <w:noProof/>
          <w:lang w:eastAsia="ru-RU"/>
        </w:rPr>
        <w:drawing>
          <wp:inline distT="0" distB="0" distL="0" distR="0" wp14:anchorId="4C3BCBBB" wp14:editId="45115741">
            <wp:extent cx="5940425" cy="2428875"/>
            <wp:effectExtent l="0" t="0" r="317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428875"/>
                    </a:xfrm>
                    <a:prstGeom prst="rect">
                      <a:avLst/>
                    </a:prstGeom>
                  </pic:spPr>
                </pic:pic>
              </a:graphicData>
            </a:graphic>
          </wp:inline>
        </w:drawing>
      </w:r>
    </w:p>
    <w:p w:rsidR="000753AA" w:rsidRDefault="000753AA" w:rsidP="00CB688F">
      <w:pPr>
        <w:pStyle w:val="af8"/>
      </w:pPr>
    </w:p>
    <w:p w:rsidR="000753AA" w:rsidRPr="000753AA" w:rsidRDefault="000753AA" w:rsidP="00A63DCA">
      <w:pPr>
        <w:tabs>
          <w:tab w:val="left" w:pos="5565"/>
        </w:tabs>
        <w:spacing w:after="0" w:line="300" w:lineRule="auto"/>
        <w:jc w:val="center"/>
        <w:rPr>
          <w:rFonts w:cs="Times New Roman"/>
          <w:szCs w:val="26"/>
        </w:rPr>
      </w:pPr>
      <w:r>
        <w:rPr>
          <w:rFonts w:cs="Times New Roman"/>
          <w:szCs w:val="26"/>
        </w:rPr>
        <w:t>Рисунок 4.</w:t>
      </w:r>
      <w:r w:rsidR="00A63DCA">
        <w:rPr>
          <w:rFonts w:cs="Times New Roman"/>
          <w:szCs w:val="26"/>
        </w:rPr>
        <w:t>5</w:t>
      </w:r>
      <w:r>
        <w:rPr>
          <w:rFonts w:cs="Times New Roman"/>
          <w:szCs w:val="26"/>
        </w:rPr>
        <w:t xml:space="preserve"> – Вкладки, содержащие журнал работ и комментарии</w:t>
      </w:r>
    </w:p>
    <w:p w:rsidR="0005152B" w:rsidRPr="00004A5C" w:rsidRDefault="00C45D0C" w:rsidP="00CB688F">
      <w:pPr>
        <w:pStyle w:val="af8"/>
      </w:pPr>
      <w:r>
        <w:tab/>
      </w:r>
    </w:p>
    <w:p w:rsidR="006939B2" w:rsidRDefault="006939B2" w:rsidP="00CB688F">
      <w:pPr>
        <w:pStyle w:val="af8"/>
        <w:rPr>
          <w:szCs w:val="26"/>
        </w:rPr>
      </w:pPr>
      <w:r>
        <w:rPr>
          <w:szCs w:val="26"/>
        </w:rPr>
        <w:t>Как уже упоминалось выше, предоставл</w:t>
      </w:r>
      <w:r w:rsidR="000753AA">
        <w:rPr>
          <w:szCs w:val="26"/>
        </w:rPr>
        <w:t xml:space="preserve">енные по умолчанию библиотекой </w:t>
      </w:r>
      <w:r>
        <w:rPr>
          <w:szCs w:val="26"/>
          <w:lang w:val="en-US"/>
        </w:rPr>
        <w:t>Material</w:t>
      </w:r>
      <w:r w:rsidRPr="00D3649F">
        <w:rPr>
          <w:szCs w:val="26"/>
        </w:rPr>
        <w:t xml:space="preserve"> </w:t>
      </w:r>
      <w:r>
        <w:rPr>
          <w:szCs w:val="26"/>
          <w:lang w:val="en-US"/>
        </w:rPr>
        <w:t>UI</w:t>
      </w:r>
      <w:r>
        <w:rPr>
          <w:szCs w:val="26"/>
        </w:rPr>
        <w:t xml:space="preserve"> стили, можно изменять под собственные при помощи </w:t>
      </w:r>
      <w:r>
        <w:rPr>
          <w:szCs w:val="26"/>
          <w:lang w:val="en-US"/>
        </w:rPr>
        <w:t>CSS</w:t>
      </w:r>
      <w:r>
        <w:rPr>
          <w:szCs w:val="26"/>
        </w:rPr>
        <w:t xml:space="preserve"> (</w:t>
      </w:r>
      <w:proofErr w:type="spellStart"/>
      <w:r w:rsidRPr="006939B2">
        <w:rPr>
          <w:szCs w:val="26"/>
        </w:rPr>
        <w:t>Cascading</w:t>
      </w:r>
      <w:proofErr w:type="spellEnd"/>
      <w:r w:rsidRPr="006939B2">
        <w:rPr>
          <w:szCs w:val="26"/>
        </w:rPr>
        <w:t xml:space="preserve"> </w:t>
      </w:r>
      <w:proofErr w:type="spellStart"/>
      <w:r w:rsidRPr="006939B2">
        <w:rPr>
          <w:szCs w:val="26"/>
        </w:rPr>
        <w:t>Style</w:t>
      </w:r>
      <w:proofErr w:type="spellEnd"/>
      <w:r w:rsidRPr="006939B2">
        <w:rPr>
          <w:szCs w:val="26"/>
        </w:rPr>
        <w:t xml:space="preserve"> </w:t>
      </w:r>
      <w:proofErr w:type="spellStart"/>
      <w:r w:rsidRPr="006939B2">
        <w:rPr>
          <w:szCs w:val="26"/>
        </w:rPr>
        <w:t>Sheets</w:t>
      </w:r>
      <w:proofErr w:type="spellEnd"/>
      <w:r>
        <w:rPr>
          <w:szCs w:val="26"/>
        </w:rPr>
        <w:t>)</w:t>
      </w:r>
      <w:r w:rsidRPr="006939B2">
        <w:rPr>
          <w:szCs w:val="26"/>
        </w:rPr>
        <w:t xml:space="preserve"> </w:t>
      </w:r>
      <w:r>
        <w:rPr>
          <w:szCs w:val="26"/>
        </w:rPr>
        <w:t xml:space="preserve">– </w:t>
      </w:r>
      <w:r w:rsidRPr="006939B2">
        <w:rPr>
          <w:szCs w:val="26"/>
        </w:rPr>
        <w:t>каскадны</w:t>
      </w:r>
      <w:r>
        <w:rPr>
          <w:szCs w:val="26"/>
        </w:rPr>
        <w:t>х</w:t>
      </w:r>
      <w:r w:rsidRPr="006939B2">
        <w:rPr>
          <w:szCs w:val="26"/>
        </w:rPr>
        <w:t xml:space="preserve"> таблиц стилей</w:t>
      </w:r>
      <w:r w:rsidR="00F6496D">
        <w:rPr>
          <w:szCs w:val="26"/>
        </w:rPr>
        <w:t>.</w:t>
      </w:r>
      <w:r>
        <w:rPr>
          <w:szCs w:val="26"/>
        </w:rPr>
        <w:t xml:space="preserve"> </w:t>
      </w:r>
      <w:r w:rsidR="00F6496D">
        <w:rPr>
          <w:szCs w:val="26"/>
        </w:rPr>
        <w:t>Стили можно писать</w:t>
      </w:r>
      <w:r w:rsidR="000753AA">
        <w:rPr>
          <w:szCs w:val="26"/>
        </w:rPr>
        <w:t>,</w:t>
      </w:r>
      <w:r>
        <w:rPr>
          <w:szCs w:val="26"/>
        </w:rPr>
        <w:t xml:space="preserve"> </w:t>
      </w:r>
      <w:r w:rsidR="00F6496D">
        <w:rPr>
          <w:szCs w:val="26"/>
        </w:rPr>
        <w:t xml:space="preserve">как </w:t>
      </w:r>
      <w:r>
        <w:rPr>
          <w:szCs w:val="26"/>
        </w:rPr>
        <w:t xml:space="preserve">в специальных файлах с разрешением </w:t>
      </w:r>
      <w:proofErr w:type="spellStart"/>
      <w:r>
        <w:rPr>
          <w:szCs w:val="26"/>
          <w:lang w:val="en-US"/>
        </w:rPr>
        <w:t>css</w:t>
      </w:r>
      <w:proofErr w:type="spellEnd"/>
      <w:r>
        <w:rPr>
          <w:szCs w:val="26"/>
        </w:rPr>
        <w:t xml:space="preserve">, так и непосредственно в самих </w:t>
      </w:r>
      <w:r>
        <w:rPr>
          <w:szCs w:val="26"/>
          <w:lang w:val="en-US"/>
        </w:rPr>
        <w:t>react</w:t>
      </w:r>
      <w:r w:rsidRPr="006939B2">
        <w:rPr>
          <w:szCs w:val="26"/>
        </w:rPr>
        <w:t>-</w:t>
      </w:r>
      <w:r>
        <w:rPr>
          <w:szCs w:val="26"/>
        </w:rPr>
        <w:t>компонентах</w:t>
      </w:r>
      <w:r w:rsidR="00F6496D">
        <w:rPr>
          <w:szCs w:val="26"/>
        </w:rPr>
        <w:t xml:space="preserve"> в </w:t>
      </w:r>
      <w:proofErr w:type="spellStart"/>
      <w:r w:rsidR="00F6496D">
        <w:rPr>
          <w:szCs w:val="26"/>
        </w:rPr>
        <w:t>фармате</w:t>
      </w:r>
      <w:proofErr w:type="spellEnd"/>
      <w:r w:rsidR="00F6496D">
        <w:rPr>
          <w:szCs w:val="26"/>
        </w:rPr>
        <w:t xml:space="preserve"> объекта.</w:t>
      </w:r>
    </w:p>
    <w:p w:rsidR="00CB688F" w:rsidRPr="00CB688F" w:rsidRDefault="00CB688F" w:rsidP="00CB688F">
      <w:pPr>
        <w:rPr>
          <w:lang w:eastAsia="ru-RU"/>
        </w:rPr>
      </w:pPr>
    </w:p>
    <w:p w:rsidR="00647D82" w:rsidRDefault="00647D82" w:rsidP="00A63DCA">
      <w:pPr>
        <w:pStyle w:val="3"/>
        <w:tabs>
          <w:tab w:val="center" w:pos="4961"/>
        </w:tabs>
      </w:pPr>
      <w:bookmarkStart w:id="23" w:name="_Toc9175400"/>
      <w:r>
        <w:lastRenderedPageBreak/>
        <w:t>4.2</w:t>
      </w:r>
      <w:r w:rsidRPr="00DD6A2F">
        <w:t>.</w:t>
      </w:r>
      <w:r w:rsidR="003D3E86">
        <w:t>6</w:t>
      </w:r>
      <w:r>
        <w:t xml:space="preserve"> </w:t>
      </w:r>
      <w:r>
        <w:rPr>
          <w:lang w:val="en-US"/>
        </w:rPr>
        <w:t>HTML</w:t>
      </w:r>
      <w:bookmarkEnd w:id="23"/>
      <w:r w:rsidR="00235F83" w:rsidRPr="00B57D37">
        <w:tab/>
      </w:r>
    </w:p>
    <w:p w:rsidR="003B5CD9" w:rsidRDefault="003B5CD9" w:rsidP="00CB688F">
      <w:pPr>
        <w:pStyle w:val="af8"/>
      </w:pPr>
    </w:p>
    <w:p w:rsidR="003B5CD9" w:rsidRPr="000365DE" w:rsidRDefault="003B5CD9" w:rsidP="00CB688F">
      <w:pPr>
        <w:pStyle w:val="af8"/>
      </w:pPr>
      <w:r>
        <w:t xml:space="preserve">Несмотря на то, что для написания проекта </w:t>
      </w:r>
      <w:r>
        <w:rPr>
          <w:lang w:val="en-US"/>
        </w:rPr>
        <w:t>HTML</w:t>
      </w:r>
      <w:r>
        <w:t xml:space="preserve"> в чистом виде </w:t>
      </w:r>
      <w:r w:rsidR="000365DE">
        <w:t>не использовался,</w:t>
      </w:r>
      <w:r w:rsidR="00F6496D">
        <w:t xml:space="preserve"> а был заменен </w:t>
      </w:r>
      <w:r w:rsidR="00F6496D">
        <w:rPr>
          <w:lang w:val="en-US"/>
        </w:rPr>
        <w:t>JSX</w:t>
      </w:r>
      <w:r w:rsidR="00F6496D" w:rsidRPr="00F6496D">
        <w:t>,</w:t>
      </w:r>
      <w:r w:rsidR="000365DE">
        <w:t xml:space="preserve"> на выходе получилась</w:t>
      </w:r>
      <w:r>
        <w:t xml:space="preserve"> полноценная </w:t>
      </w:r>
      <w:r>
        <w:rPr>
          <w:lang w:val="en-US"/>
        </w:rPr>
        <w:t>HTML</w:t>
      </w:r>
      <w:r w:rsidRPr="003B5CD9">
        <w:t>-</w:t>
      </w:r>
      <w:r>
        <w:t xml:space="preserve">страница. </w:t>
      </w:r>
      <w:r>
        <w:rPr>
          <w:lang w:val="en-US"/>
        </w:rPr>
        <w:t>HTML</w:t>
      </w:r>
      <w:r>
        <w:t xml:space="preserve"> –</w:t>
      </w:r>
      <w:r w:rsidRPr="003B5CD9">
        <w:t xml:space="preserve"> </w:t>
      </w:r>
      <w:r>
        <w:t>э</w:t>
      </w:r>
      <w:r w:rsidRPr="003B5CD9">
        <w:t>то язык гипертекстовой разметки, с помощью которого созда</w:t>
      </w:r>
      <w:r>
        <w:t>ется</w:t>
      </w:r>
      <w:r w:rsidRPr="003B5CD9">
        <w:t xml:space="preserve"> структур</w:t>
      </w:r>
      <w:r>
        <w:t xml:space="preserve">а </w:t>
      </w:r>
      <w:proofErr w:type="spellStart"/>
      <w:r>
        <w:t>web</w:t>
      </w:r>
      <w:proofErr w:type="spellEnd"/>
      <w:r>
        <w:t xml:space="preserve">-страниц </w:t>
      </w:r>
      <w:r w:rsidRPr="003B5CD9">
        <w:t xml:space="preserve">и </w:t>
      </w:r>
      <w:proofErr w:type="spellStart"/>
      <w:r w:rsidRPr="003B5CD9">
        <w:t>email</w:t>
      </w:r>
      <w:proofErr w:type="spellEnd"/>
      <w:r w:rsidRPr="003B5CD9">
        <w:t>-писем.</w:t>
      </w:r>
      <w:r w:rsidR="000365DE" w:rsidRPr="000365DE">
        <w:t xml:space="preserve"> </w:t>
      </w:r>
      <w:r w:rsidR="000365DE">
        <w:t>Язык гипертекстовой разметки благодаря тегам позволяет сообщить браузеру смысловую нагрузку элементов на странице.</w:t>
      </w:r>
    </w:p>
    <w:p w:rsidR="00647D82" w:rsidRDefault="00647D82" w:rsidP="00A63DCA">
      <w:pPr>
        <w:tabs>
          <w:tab w:val="left" w:pos="5565"/>
        </w:tabs>
        <w:spacing w:after="0" w:line="300" w:lineRule="auto"/>
        <w:ind w:firstLine="567"/>
        <w:rPr>
          <w:rFonts w:cs="Times New Roman"/>
          <w:szCs w:val="26"/>
        </w:rPr>
      </w:pPr>
    </w:p>
    <w:p w:rsidR="00647D82" w:rsidRDefault="00647D82" w:rsidP="00A63DCA">
      <w:pPr>
        <w:pStyle w:val="3"/>
      </w:pPr>
      <w:bookmarkStart w:id="24" w:name="_Toc9175401"/>
      <w:r>
        <w:t>4.2</w:t>
      </w:r>
      <w:r w:rsidRPr="00DD6A2F">
        <w:t>.</w:t>
      </w:r>
      <w:r w:rsidR="003D3E86">
        <w:t>7</w:t>
      </w:r>
      <w:r>
        <w:t xml:space="preserve"> </w:t>
      </w:r>
      <w:r>
        <w:rPr>
          <w:lang w:val="en-US"/>
        </w:rPr>
        <w:t>CSS</w:t>
      </w:r>
      <w:r w:rsidRPr="00E57D2B">
        <w:t xml:space="preserve"> 3 (</w:t>
      </w:r>
      <w:r>
        <w:rPr>
          <w:lang w:val="en-US"/>
        </w:rPr>
        <w:t>SASS</w:t>
      </w:r>
      <w:r w:rsidRPr="00E57D2B">
        <w:t>)</w:t>
      </w:r>
      <w:bookmarkEnd w:id="24"/>
    </w:p>
    <w:p w:rsidR="00004A5C" w:rsidRDefault="00004A5C" w:rsidP="00CB688F">
      <w:pPr>
        <w:pStyle w:val="af8"/>
      </w:pPr>
    </w:p>
    <w:p w:rsidR="00004A5C" w:rsidRPr="00A046C4" w:rsidRDefault="00004A5C" w:rsidP="00CB688F">
      <w:pPr>
        <w:pStyle w:val="af8"/>
      </w:pPr>
      <w:r>
        <w:rPr>
          <w:lang w:val="en-US"/>
        </w:rPr>
        <w:t>CSS</w:t>
      </w:r>
      <w:r w:rsidRPr="00004A5C">
        <w:t xml:space="preserve"> –</w:t>
      </w:r>
      <w:r>
        <w:t xml:space="preserve"> это язык стилей, которые описывают внешний вид </w:t>
      </w:r>
      <w:r>
        <w:rPr>
          <w:lang w:val="en-US"/>
        </w:rPr>
        <w:t>HTML</w:t>
      </w:r>
      <w:r>
        <w:t>-документа. Им задаются</w:t>
      </w:r>
      <w:r w:rsidRPr="00004A5C">
        <w:t xml:space="preserve"> цвет</w:t>
      </w:r>
      <w:r>
        <w:t>а</w:t>
      </w:r>
      <w:r w:rsidRPr="00004A5C">
        <w:t>, шрифт</w:t>
      </w:r>
      <w:r>
        <w:t>ы</w:t>
      </w:r>
      <w:r w:rsidRPr="00004A5C">
        <w:t>, расположения отдельных блоков и други</w:t>
      </w:r>
      <w:r>
        <w:t>е</w:t>
      </w:r>
      <w:r w:rsidRPr="00004A5C">
        <w:t xml:space="preserve"> аспектов</w:t>
      </w:r>
      <w:r>
        <w:t xml:space="preserve"> представления внешнего вида </w:t>
      </w:r>
      <w:r w:rsidRPr="00004A5C">
        <w:t>веб-страниц.</w:t>
      </w:r>
      <w:r>
        <w:t xml:space="preserve"> Стили могут быть написаны как в самом </w:t>
      </w:r>
      <w:r>
        <w:rPr>
          <w:lang w:val="en-US"/>
        </w:rPr>
        <w:t>HTML</w:t>
      </w:r>
      <w:r>
        <w:t xml:space="preserve">-документе, так и в отдельном файле с разрешением </w:t>
      </w:r>
      <w:proofErr w:type="spellStart"/>
      <w:r>
        <w:rPr>
          <w:lang w:val="en-US"/>
        </w:rPr>
        <w:t>css</w:t>
      </w:r>
      <w:proofErr w:type="spellEnd"/>
      <w:r w:rsidRPr="00004A5C">
        <w:t xml:space="preserve"> </w:t>
      </w:r>
      <w:r>
        <w:t>и подключены в документ.</w:t>
      </w:r>
      <w:r w:rsidRPr="00004A5C">
        <w:t xml:space="preserve"> </w:t>
      </w:r>
    </w:p>
    <w:p w:rsidR="00A046C4" w:rsidRDefault="00A046C4" w:rsidP="00CB688F">
      <w:pPr>
        <w:pStyle w:val="af8"/>
      </w:pPr>
      <w:r>
        <w:t xml:space="preserve">В наше время для больших и сложных проектов обычно приходится писать очень много стилей, что может затруднить читабельность кода и его сопровождение, многие участки в коде повторяются. Чтобы упростить задачу разработчикам были созданы множество библиотек и </w:t>
      </w:r>
      <w:r>
        <w:rPr>
          <w:lang w:val="en-US"/>
        </w:rPr>
        <w:t>CSS</w:t>
      </w:r>
      <w:r w:rsidRPr="00004A5C">
        <w:t>-</w:t>
      </w:r>
      <w:r>
        <w:t>препроцессоров.</w:t>
      </w:r>
    </w:p>
    <w:p w:rsidR="00A046C4" w:rsidRPr="00EE09B1" w:rsidRDefault="00A046C4" w:rsidP="00CB688F">
      <w:pPr>
        <w:pStyle w:val="af8"/>
      </w:pPr>
      <w:r>
        <w:t xml:space="preserve">Язык написания стилей на препроцессорах очень схож с языком </w:t>
      </w:r>
      <w:r>
        <w:rPr>
          <w:lang w:val="en-US"/>
        </w:rPr>
        <w:t>CSS</w:t>
      </w:r>
      <w:r>
        <w:t xml:space="preserve">, но предоставляет возможности, которые не доступны в </w:t>
      </w:r>
      <w:r w:rsidR="002A2190">
        <w:rPr>
          <w:lang w:val="en-US"/>
        </w:rPr>
        <w:t>CSS</w:t>
      </w:r>
      <w:r w:rsidR="002A2190" w:rsidRPr="002A2190">
        <w:t xml:space="preserve">. </w:t>
      </w:r>
      <w:r w:rsidR="002A2190">
        <w:t xml:space="preserve">Препроцессоры напрямую в браузере не работают и нуждаются в компиляции, результатом которой является </w:t>
      </w:r>
      <w:r w:rsidR="002A2190">
        <w:rPr>
          <w:lang w:val="en-US"/>
        </w:rPr>
        <w:t>CSS</w:t>
      </w:r>
      <w:r w:rsidR="002A2190">
        <w:t xml:space="preserve">-файл. Компиляцию производят специальные утилиты, многие из них известны как сборщики проектов. В случае разработанного проекта, использовался сборщик </w:t>
      </w:r>
      <w:proofErr w:type="spellStart"/>
      <w:r w:rsidR="002A2190">
        <w:rPr>
          <w:lang w:val="en-US"/>
        </w:rPr>
        <w:t>Webpack</w:t>
      </w:r>
      <w:proofErr w:type="spellEnd"/>
      <w:r w:rsidR="002A2190">
        <w:t>. Его можно настроить на отслеживание изменений в файлах со стилями</w:t>
      </w:r>
      <w:r w:rsidR="00EE09B1">
        <w:t xml:space="preserve"> при их сохранении. </w:t>
      </w:r>
      <w:proofErr w:type="spellStart"/>
      <w:r w:rsidR="00EE09B1">
        <w:rPr>
          <w:lang w:val="en-US"/>
        </w:rPr>
        <w:t>Webpack</w:t>
      </w:r>
      <w:proofErr w:type="spellEnd"/>
      <w:r w:rsidR="00EE09B1">
        <w:t xml:space="preserve"> собирает файлы воедино, если есть импортированные дочерние файлы и компилирует их в </w:t>
      </w:r>
      <w:r w:rsidR="00EE09B1">
        <w:rPr>
          <w:lang w:val="en-US"/>
        </w:rPr>
        <w:t>CSS</w:t>
      </w:r>
      <w:r w:rsidR="00EE09B1">
        <w:t>-файл. А так же обновляет страницу в браузере при каждом сохранении файла, написанного на препроцессоре.</w:t>
      </w:r>
    </w:p>
    <w:p w:rsidR="00004A5C" w:rsidRDefault="00004A5C" w:rsidP="00CB688F">
      <w:pPr>
        <w:pStyle w:val="af8"/>
      </w:pPr>
      <w:r>
        <w:t xml:space="preserve">Для разработки интерфейса приложения был использован </w:t>
      </w:r>
      <w:r>
        <w:rPr>
          <w:lang w:val="en-US"/>
        </w:rPr>
        <w:t>CSS</w:t>
      </w:r>
      <w:r w:rsidRPr="00004A5C">
        <w:t>-</w:t>
      </w:r>
      <w:r>
        <w:t xml:space="preserve">препроцессор </w:t>
      </w:r>
      <w:r>
        <w:rPr>
          <w:lang w:val="en-US"/>
        </w:rPr>
        <w:t>SASS</w:t>
      </w:r>
      <w:r w:rsidRPr="00004A5C">
        <w:t>.</w:t>
      </w:r>
      <w:r w:rsidR="0020684E" w:rsidRPr="0020684E">
        <w:t xml:space="preserve"> </w:t>
      </w:r>
      <w:r w:rsidR="0020684E">
        <w:t xml:space="preserve">Данный препроцессор предоставляет множество полезных функций, </w:t>
      </w:r>
      <w:proofErr w:type="gramStart"/>
      <w:r w:rsidR="00DA1D6C">
        <w:t>например</w:t>
      </w:r>
      <w:proofErr w:type="gramEnd"/>
      <w:r w:rsidR="0020684E">
        <w:t xml:space="preserve">: </w:t>
      </w:r>
    </w:p>
    <w:p w:rsidR="0020684E" w:rsidRDefault="0020684E" w:rsidP="00CB688F">
      <w:pPr>
        <w:pStyle w:val="a6"/>
        <w:numPr>
          <w:ilvl w:val="0"/>
          <w:numId w:val="23"/>
        </w:numPr>
        <w:spacing w:line="300" w:lineRule="auto"/>
        <w:ind w:left="0" w:firstLine="567"/>
        <w:jc w:val="both"/>
      </w:pPr>
      <w:r>
        <w:t>переменные – позволяют хранить в себе информацию, которую можно использовать много раз на протяжении написании всех стилей проекта. В переменных можно хранить цвета, шрифты</w:t>
      </w:r>
      <w:r w:rsidR="00DA1D6C">
        <w:t xml:space="preserve"> и любые другие значения;</w:t>
      </w:r>
    </w:p>
    <w:p w:rsidR="00DA1D6C" w:rsidRDefault="00DA1D6C" w:rsidP="00CB688F">
      <w:pPr>
        <w:pStyle w:val="a6"/>
        <w:numPr>
          <w:ilvl w:val="0"/>
          <w:numId w:val="23"/>
        </w:numPr>
        <w:spacing w:line="300" w:lineRule="auto"/>
        <w:ind w:left="0" w:firstLine="567"/>
        <w:jc w:val="both"/>
      </w:pPr>
      <w:r>
        <w:t xml:space="preserve">вложенности – это подобно вложенностям при написании </w:t>
      </w:r>
      <w:r>
        <w:rPr>
          <w:lang w:val="en-US"/>
        </w:rPr>
        <w:t>HTML</w:t>
      </w:r>
      <w:r>
        <w:t>. Благодаря этой возможность читаемость кода становится проще.</w:t>
      </w:r>
    </w:p>
    <w:p w:rsidR="00DA1D6C" w:rsidRDefault="00DA1D6C" w:rsidP="00CB688F">
      <w:pPr>
        <w:pStyle w:val="a6"/>
        <w:numPr>
          <w:ilvl w:val="0"/>
          <w:numId w:val="23"/>
        </w:numPr>
        <w:spacing w:line="300" w:lineRule="auto"/>
        <w:ind w:left="0" w:firstLine="567"/>
        <w:jc w:val="both"/>
      </w:pPr>
      <w:r>
        <w:lastRenderedPageBreak/>
        <w:t xml:space="preserve">импорт – позволяет разбивать большие файлы на более мелкие, таким образом стили становится удобнее сопровождать. Обычный </w:t>
      </w:r>
      <w:r>
        <w:rPr>
          <w:lang w:val="en-US"/>
        </w:rPr>
        <w:t>CSS</w:t>
      </w:r>
      <w:r>
        <w:t xml:space="preserve"> так же имеет эту возможность, но у нее есть существенный недостаток: каждый раз, когда </w:t>
      </w:r>
      <w:r>
        <w:rPr>
          <w:lang w:val="en-US"/>
        </w:rPr>
        <w:t>CSS</w:t>
      </w:r>
      <w:r>
        <w:t xml:space="preserve"> использует </w:t>
      </w:r>
      <w:r w:rsidRPr="00DA1D6C">
        <w:t>@</w:t>
      </w:r>
      <w:r>
        <w:rPr>
          <w:lang w:val="en-US"/>
        </w:rPr>
        <w:t>import</w:t>
      </w:r>
      <w:r>
        <w:t xml:space="preserve">, то в </w:t>
      </w:r>
      <w:r>
        <w:rPr>
          <w:lang w:val="en-US"/>
        </w:rPr>
        <w:t>CSS</w:t>
      </w:r>
      <w:r>
        <w:t xml:space="preserve"> создается еще один </w:t>
      </w:r>
      <w:r>
        <w:rPr>
          <w:lang w:val="en-US"/>
        </w:rPr>
        <w:t>HTTP</w:t>
      </w:r>
      <w:r>
        <w:t>-запрос</w:t>
      </w:r>
      <w:r w:rsidR="00C73642">
        <w:t xml:space="preserve">. </w:t>
      </w:r>
      <w:r w:rsidR="00C73642">
        <w:rPr>
          <w:lang w:val="en-US"/>
        </w:rPr>
        <w:t>SASS</w:t>
      </w:r>
      <w:r w:rsidR="00C73642" w:rsidRPr="00C73642">
        <w:t xml:space="preserve"> </w:t>
      </w:r>
      <w:r w:rsidR="00C73642">
        <w:t xml:space="preserve">берет идею импорта, но вместо создания отдельного </w:t>
      </w:r>
      <w:r w:rsidR="00C73642">
        <w:rPr>
          <w:lang w:val="en-US"/>
        </w:rPr>
        <w:t>HTTP</w:t>
      </w:r>
      <w:r w:rsidR="00C73642">
        <w:t xml:space="preserve">-запроса, он импортирует указанный файл в тот, где он вызывается. Таким образом, на выходе получается один </w:t>
      </w:r>
      <w:r w:rsidR="00C73642">
        <w:rPr>
          <w:lang w:val="en-US"/>
        </w:rPr>
        <w:t>CSS</w:t>
      </w:r>
      <w:r w:rsidR="00C73642">
        <w:t>-файл, скомпилированный из нескольких фрагментов;</w:t>
      </w:r>
    </w:p>
    <w:p w:rsidR="0070666E" w:rsidRDefault="00C73642" w:rsidP="00CB688F">
      <w:pPr>
        <w:pStyle w:val="a6"/>
        <w:numPr>
          <w:ilvl w:val="0"/>
          <w:numId w:val="23"/>
        </w:numPr>
        <w:spacing w:line="300" w:lineRule="auto"/>
        <w:ind w:left="0" w:firstLine="567"/>
        <w:jc w:val="both"/>
      </w:pPr>
      <w:proofErr w:type="spellStart"/>
      <w:r>
        <w:t>миксины</w:t>
      </w:r>
      <w:proofErr w:type="spellEnd"/>
      <w:r>
        <w:t xml:space="preserve"> – позволяют создавать группы деклараций </w:t>
      </w:r>
      <w:r>
        <w:rPr>
          <w:lang w:val="en-US"/>
        </w:rPr>
        <w:t>CSS</w:t>
      </w:r>
      <w:r>
        <w:t xml:space="preserve">, которые приходится использовать несколько раз. Например, это полезно для </w:t>
      </w:r>
      <w:proofErr w:type="spellStart"/>
      <w:r>
        <w:t>вендорных</w:t>
      </w:r>
      <w:proofErr w:type="spellEnd"/>
      <w:r>
        <w:t xml:space="preserve"> префиксов, которые нужны для поддержки многих браузеров.</w:t>
      </w:r>
    </w:p>
    <w:p w:rsidR="0070666E" w:rsidRDefault="0070666E">
      <w:r>
        <w:br w:type="page"/>
      </w:r>
    </w:p>
    <w:p w:rsidR="0070666E" w:rsidRDefault="0070666E" w:rsidP="0070666E">
      <w:pPr>
        <w:pStyle w:val="1"/>
        <w:rPr>
          <w:rFonts w:eastAsia="Times New Roman"/>
          <w:lang w:eastAsia="ru-RU"/>
        </w:rPr>
      </w:pPr>
      <w:bookmarkStart w:id="25" w:name="_Toc9175402"/>
      <w:r>
        <w:rPr>
          <w:rFonts w:eastAsia="Times New Roman"/>
          <w:lang w:eastAsia="ru-RU"/>
        </w:rPr>
        <w:lastRenderedPageBreak/>
        <w:t>5</w:t>
      </w:r>
      <w:r w:rsidRPr="00644239">
        <w:rPr>
          <w:rFonts w:eastAsia="Times New Roman"/>
          <w:lang w:eastAsia="ru-RU"/>
        </w:rPr>
        <w:t xml:space="preserve">   </w:t>
      </w:r>
      <w:r>
        <w:rPr>
          <w:rFonts w:eastAsia="Times New Roman"/>
          <w:lang w:eastAsia="ru-RU"/>
        </w:rPr>
        <w:t>РУКОВОДСТВО ПОЛЬЗОВАТЕЛЯ</w:t>
      </w:r>
      <w:bookmarkEnd w:id="25"/>
    </w:p>
    <w:p w:rsidR="0070666E" w:rsidRDefault="0070666E" w:rsidP="00CB688F">
      <w:pPr>
        <w:pStyle w:val="af8"/>
      </w:pPr>
    </w:p>
    <w:p w:rsidR="0070666E" w:rsidRDefault="0070666E" w:rsidP="00CB688F">
      <w:pPr>
        <w:pStyle w:val="af8"/>
      </w:pPr>
      <w:r>
        <w:t>Поскольку разработанный дипломный проект является полноценным веб-приложением для его использования достаточно наличия веб-браузера и подключения к интернету.</w:t>
      </w:r>
    </w:p>
    <w:p w:rsidR="0070666E" w:rsidRDefault="0070666E" w:rsidP="00CB688F">
      <w:pPr>
        <w:pStyle w:val="af8"/>
      </w:pPr>
      <w:r>
        <w:t xml:space="preserve">При переходе на сайт, не авторизованный пользователь автоматически перенаправляется на страницу авторизации, которая представлена на рисунке 7.1. На этой странице необходимо ввести </w:t>
      </w:r>
      <w:r>
        <w:rPr>
          <w:lang w:val="en-US"/>
        </w:rPr>
        <w:t>email</w:t>
      </w:r>
      <w:r>
        <w:t xml:space="preserve"> и пароль. </w:t>
      </w:r>
    </w:p>
    <w:p w:rsidR="0070666E" w:rsidRPr="0041295A" w:rsidRDefault="0070666E" w:rsidP="0070666E">
      <w:pPr>
        <w:ind w:firstLine="567"/>
        <w:rPr>
          <w:lang w:eastAsia="ru-RU"/>
        </w:rPr>
      </w:pPr>
    </w:p>
    <w:p w:rsidR="0070666E" w:rsidRDefault="0070666E" w:rsidP="0070666E">
      <w:pPr>
        <w:jc w:val="center"/>
        <w:rPr>
          <w:rFonts w:eastAsia="Times New Roman"/>
          <w:lang w:eastAsia="ru-RU"/>
        </w:rPr>
      </w:pPr>
      <w:r>
        <w:rPr>
          <w:noProof/>
          <w:lang w:eastAsia="ru-RU"/>
        </w:rPr>
        <w:drawing>
          <wp:inline distT="0" distB="0" distL="0" distR="0" wp14:anchorId="1BFD6D69" wp14:editId="645B0D6A">
            <wp:extent cx="5940425" cy="4410075"/>
            <wp:effectExtent l="0" t="0" r="317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4410075"/>
                    </a:xfrm>
                    <a:prstGeom prst="rect">
                      <a:avLst/>
                    </a:prstGeom>
                  </pic:spPr>
                </pic:pic>
              </a:graphicData>
            </a:graphic>
          </wp:inline>
        </w:drawing>
      </w:r>
    </w:p>
    <w:p w:rsidR="0070666E" w:rsidRDefault="0070666E" w:rsidP="00CB688F">
      <w:pPr>
        <w:pStyle w:val="af8"/>
      </w:pPr>
      <w:r>
        <w:tab/>
      </w:r>
    </w:p>
    <w:p w:rsidR="0070666E" w:rsidRDefault="0070666E" w:rsidP="0070666E">
      <w:pPr>
        <w:jc w:val="center"/>
        <w:rPr>
          <w:rFonts w:eastAsia="Times New Roman"/>
          <w:lang w:eastAsia="ru-RU"/>
        </w:rPr>
      </w:pPr>
      <w:r>
        <w:rPr>
          <w:rFonts w:eastAsia="Times New Roman"/>
          <w:lang w:eastAsia="ru-RU"/>
        </w:rPr>
        <w:t>Рисунок 7.1 – Страница авторизации</w:t>
      </w:r>
    </w:p>
    <w:p w:rsidR="0070666E" w:rsidRDefault="0070666E" w:rsidP="00CB688F">
      <w:pPr>
        <w:pStyle w:val="af8"/>
      </w:pPr>
    </w:p>
    <w:p w:rsidR="0070666E" w:rsidRDefault="0070666E" w:rsidP="00CB688F">
      <w:pPr>
        <w:pStyle w:val="af8"/>
      </w:pPr>
      <w:r>
        <w:t xml:space="preserve">В случае успешного входа, а именно: </w:t>
      </w:r>
      <w:r>
        <w:rPr>
          <w:lang w:val="en-US"/>
        </w:rPr>
        <w:t>email</w:t>
      </w:r>
      <w:r>
        <w:t xml:space="preserve"> и пароль верны, и пользователь существует в системе, происходит перенаправление на главную страницу. Также авторизованному пользователю становится доступно меню с навигацией по сайту, доступ в личный кабинет и другие функции, которые соответствуют его роли. На главной странице, которая приведена на рисунке 7.2, отображаются задачи текущего авторизованного пользователя.</w:t>
      </w:r>
    </w:p>
    <w:p w:rsidR="0070666E" w:rsidRDefault="0070666E" w:rsidP="0070666E">
      <w:pPr>
        <w:ind w:firstLine="567"/>
        <w:jc w:val="center"/>
        <w:rPr>
          <w:lang w:eastAsia="ru-RU"/>
        </w:rPr>
      </w:pPr>
      <w:r>
        <w:rPr>
          <w:noProof/>
          <w:lang w:eastAsia="ru-RU"/>
        </w:rPr>
        <w:lastRenderedPageBreak/>
        <w:drawing>
          <wp:inline distT="0" distB="0" distL="0" distR="0" wp14:anchorId="141E8529" wp14:editId="71E72DB7">
            <wp:extent cx="5753100" cy="426854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4614" cy="4269671"/>
                    </a:xfrm>
                    <a:prstGeom prst="rect">
                      <a:avLst/>
                    </a:prstGeom>
                  </pic:spPr>
                </pic:pic>
              </a:graphicData>
            </a:graphic>
          </wp:inline>
        </w:drawing>
      </w:r>
    </w:p>
    <w:p w:rsidR="0070666E" w:rsidRDefault="0070666E" w:rsidP="00CB688F">
      <w:pPr>
        <w:pStyle w:val="af8"/>
      </w:pPr>
    </w:p>
    <w:p w:rsidR="0070666E" w:rsidRDefault="0070666E" w:rsidP="0070666E">
      <w:pPr>
        <w:jc w:val="center"/>
        <w:rPr>
          <w:rFonts w:eastAsia="Times New Roman"/>
          <w:lang w:eastAsia="ru-RU"/>
        </w:rPr>
      </w:pPr>
      <w:r>
        <w:rPr>
          <w:rFonts w:eastAsia="Times New Roman"/>
          <w:lang w:eastAsia="ru-RU"/>
        </w:rPr>
        <w:t>Рисунок 7.2 – Главная страница со списком задач</w:t>
      </w:r>
    </w:p>
    <w:p w:rsidR="0070666E" w:rsidRDefault="0070666E" w:rsidP="00CB688F">
      <w:pPr>
        <w:pStyle w:val="af8"/>
      </w:pPr>
    </w:p>
    <w:p w:rsidR="0070666E" w:rsidRDefault="0070666E" w:rsidP="00CB688F">
      <w:pPr>
        <w:pStyle w:val="af8"/>
      </w:pPr>
      <w:r>
        <w:t>При клике по блоку с задачей, осуществляется переход на страницу с конкретной задачей. Страница конкретной задачи содержит ее детальное описание. Здесь можно установить статус задачи, написать комментарии и затраченное время на выполнение задачи в журнале работ. Для создателя задачи доступны кнопки редактирования, назначения ответственного за выполнение задачи, а также возможность удалить задачу. На рисунке 7.3 приведен скриншот страницы детального описания задачи.</w:t>
      </w:r>
    </w:p>
    <w:p w:rsidR="0070666E" w:rsidRPr="008C32D3" w:rsidRDefault="0070666E" w:rsidP="0070666E">
      <w:pPr>
        <w:tabs>
          <w:tab w:val="left" w:pos="5145"/>
          <w:tab w:val="right" w:pos="9355"/>
        </w:tabs>
        <w:rPr>
          <w:rFonts w:eastAsia="Times New Roman"/>
          <w:lang w:eastAsia="ru-RU"/>
        </w:rPr>
      </w:pPr>
      <w:r>
        <w:rPr>
          <w:rFonts w:eastAsia="Times New Roman"/>
          <w:lang w:eastAsia="ru-RU"/>
        </w:rPr>
        <w:tab/>
      </w:r>
      <w:r>
        <w:rPr>
          <w:rFonts w:eastAsia="Times New Roman"/>
          <w:lang w:eastAsia="ru-RU"/>
        </w:rPr>
        <w:tab/>
      </w:r>
    </w:p>
    <w:p w:rsidR="0070666E" w:rsidRDefault="0070666E" w:rsidP="0070666E">
      <w:pPr>
        <w:ind w:firstLine="567"/>
        <w:rPr>
          <w:rFonts w:eastAsia="Times New Roman"/>
          <w:lang w:eastAsia="ru-RU"/>
        </w:rPr>
      </w:pPr>
      <w:r>
        <w:rPr>
          <w:noProof/>
          <w:lang w:eastAsia="ru-RU"/>
        </w:rPr>
        <w:lastRenderedPageBreak/>
        <w:drawing>
          <wp:inline distT="0" distB="0" distL="0" distR="0" wp14:anchorId="4CD1ABAF" wp14:editId="22B42920">
            <wp:extent cx="5810250" cy="4397903"/>
            <wp:effectExtent l="0" t="0" r="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20838" cy="4405917"/>
                    </a:xfrm>
                    <a:prstGeom prst="rect">
                      <a:avLst/>
                    </a:prstGeom>
                  </pic:spPr>
                </pic:pic>
              </a:graphicData>
            </a:graphic>
          </wp:inline>
        </w:drawing>
      </w:r>
    </w:p>
    <w:p w:rsidR="0070666E" w:rsidRDefault="0070666E" w:rsidP="00CB688F">
      <w:pPr>
        <w:pStyle w:val="af8"/>
      </w:pPr>
    </w:p>
    <w:p w:rsidR="0070666E" w:rsidRDefault="0070666E" w:rsidP="0070666E">
      <w:pPr>
        <w:jc w:val="center"/>
        <w:rPr>
          <w:rFonts w:eastAsia="Times New Roman"/>
          <w:lang w:eastAsia="ru-RU"/>
        </w:rPr>
      </w:pPr>
      <w:r>
        <w:rPr>
          <w:rFonts w:eastAsia="Times New Roman"/>
          <w:lang w:eastAsia="ru-RU"/>
        </w:rPr>
        <w:t>Рисунок 7.3 – Страница детального описания задачи</w:t>
      </w:r>
    </w:p>
    <w:p w:rsidR="0070666E" w:rsidRDefault="0070666E" w:rsidP="00CB688F">
      <w:pPr>
        <w:pStyle w:val="af8"/>
      </w:pPr>
    </w:p>
    <w:p w:rsidR="0070666E" w:rsidRDefault="0070666E" w:rsidP="00CB688F">
      <w:pPr>
        <w:pStyle w:val="af8"/>
      </w:pPr>
      <w:r>
        <w:t xml:space="preserve">В профиль пользователя можно перейти, кликнув по фото в правом верхнем углу страницы. На странице профиля размещена информация о пользователе: имя, должность, контактные данные, если были указаны и другое. </w:t>
      </w:r>
    </w:p>
    <w:p w:rsidR="0070666E" w:rsidRDefault="0070666E" w:rsidP="00CB688F">
      <w:pPr>
        <w:pStyle w:val="af8"/>
      </w:pPr>
      <w:r>
        <w:t>Кликнув по кнопке редактировать (отмена) раскрывается блок с формой редактирования, автоматически подставляются данные текущего профиля. Что удобно, в случае, если пользователю необходимо поменять или добавить всего одно поле. При открытии формы редактирования текст кнопки «редактировать» меняется на «отмена». При нажатии на кнопку «сохранить» новые данные перезаписывают старые, форма редактирования закрывается и текст кнопки «отмена» меняется на «редактировать».</w:t>
      </w:r>
    </w:p>
    <w:p w:rsidR="0070666E" w:rsidRPr="005B4551" w:rsidRDefault="0070666E" w:rsidP="00CB688F">
      <w:pPr>
        <w:pStyle w:val="af8"/>
      </w:pPr>
      <w:r>
        <w:t>При клике по кнопке «выйти» происходит выход из системы, и пользователь перенаправляется на страницу авторизации. Страница профиля пользователя приведена на рисунке 7.4.</w:t>
      </w:r>
    </w:p>
    <w:p w:rsidR="0070666E" w:rsidRPr="008C32D3" w:rsidRDefault="0070666E" w:rsidP="0070666E">
      <w:pPr>
        <w:tabs>
          <w:tab w:val="left" w:pos="2100"/>
        </w:tabs>
        <w:rPr>
          <w:rFonts w:eastAsia="Times New Roman"/>
          <w:lang w:eastAsia="ru-RU"/>
        </w:rPr>
      </w:pPr>
      <w:r>
        <w:rPr>
          <w:noProof/>
          <w:lang w:eastAsia="ru-RU"/>
        </w:rPr>
        <w:lastRenderedPageBreak/>
        <w:drawing>
          <wp:inline distT="0" distB="0" distL="0" distR="0" wp14:anchorId="749A6E37" wp14:editId="638319A8">
            <wp:extent cx="5940425" cy="5230495"/>
            <wp:effectExtent l="0" t="0" r="3175"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5230495"/>
                    </a:xfrm>
                    <a:prstGeom prst="rect">
                      <a:avLst/>
                    </a:prstGeom>
                  </pic:spPr>
                </pic:pic>
              </a:graphicData>
            </a:graphic>
          </wp:inline>
        </w:drawing>
      </w:r>
    </w:p>
    <w:p w:rsidR="0070666E" w:rsidRDefault="0070666E" w:rsidP="00CB688F">
      <w:pPr>
        <w:pStyle w:val="af8"/>
      </w:pPr>
    </w:p>
    <w:p w:rsidR="0070666E" w:rsidRDefault="0070666E" w:rsidP="0070666E">
      <w:pPr>
        <w:jc w:val="center"/>
        <w:rPr>
          <w:rFonts w:eastAsia="Times New Roman"/>
          <w:lang w:eastAsia="ru-RU"/>
        </w:rPr>
      </w:pPr>
      <w:r>
        <w:rPr>
          <w:rFonts w:eastAsia="Times New Roman"/>
          <w:lang w:eastAsia="ru-RU"/>
        </w:rPr>
        <w:t>Рисунок 7.4 – Страница профиля пользователя</w:t>
      </w:r>
    </w:p>
    <w:p w:rsidR="0070666E" w:rsidRDefault="0070666E" w:rsidP="00CB688F">
      <w:pPr>
        <w:pStyle w:val="af8"/>
      </w:pPr>
    </w:p>
    <w:p w:rsidR="00C03073" w:rsidRDefault="0070666E" w:rsidP="00CB688F">
      <w:pPr>
        <w:pStyle w:val="af8"/>
      </w:pPr>
      <w:r>
        <w:t>Страница «Проекты» содержит таблицу с проектами к которым относится текущий пользователь системы. В верхней части страницы расположено поле для поиска проекта. При клике по строке с проектом, пользователь переходит на страницу с детальным описанием проекта, она схожа со страницей детального описания задачи. На странице проекта можно скачать или загрузить текстовые-документы, относящиеся к этому проекту. Страница с таблицей проектов приведена на рисунке 7.5.</w:t>
      </w:r>
    </w:p>
    <w:p w:rsidR="00C03073" w:rsidRDefault="00C03073" w:rsidP="00C03073">
      <w:pPr>
        <w:rPr>
          <w:rFonts w:eastAsia="Times New Roman"/>
          <w:lang w:eastAsia="ru-RU"/>
        </w:rPr>
      </w:pPr>
    </w:p>
    <w:p w:rsidR="0070666E" w:rsidRPr="00C03073" w:rsidRDefault="00C03073" w:rsidP="00C03073">
      <w:pPr>
        <w:tabs>
          <w:tab w:val="left" w:pos="3600"/>
        </w:tabs>
        <w:rPr>
          <w:rFonts w:eastAsia="Times New Roman"/>
          <w:lang w:eastAsia="ru-RU"/>
        </w:rPr>
      </w:pPr>
      <w:r>
        <w:rPr>
          <w:rFonts w:eastAsia="Times New Roman"/>
          <w:lang w:eastAsia="ru-RU"/>
        </w:rPr>
        <w:tab/>
      </w:r>
    </w:p>
    <w:p w:rsidR="0070666E" w:rsidRDefault="0070666E" w:rsidP="0070666E">
      <w:pPr>
        <w:ind w:firstLine="567"/>
        <w:rPr>
          <w:rFonts w:eastAsia="Times New Roman"/>
          <w:lang w:eastAsia="ru-RU"/>
        </w:rPr>
      </w:pPr>
      <w:r>
        <w:rPr>
          <w:noProof/>
          <w:lang w:eastAsia="ru-RU"/>
        </w:rPr>
        <w:lastRenderedPageBreak/>
        <w:drawing>
          <wp:inline distT="0" distB="0" distL="0" distR="0" wp14:anchorId="377C2E9A" wp14:editId="3214AB5A">
            <wp:extent cx="5732677" cy="3714750"/>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4479" cy="3715918"/>
                    </a:xfrm>
                    <a:prstGeom prst="rect">
                      <a:avLst/>
                    </a:prstGeom>
                  </pic:spPr>
                </pic:pic>
              </a:graphicData>
            </a:graphic>
          </wp:inline>
        </w:drawing>
      </w:r>
    </w:p>
    <w:p w:rsidR="0070666E" w:rsidRDefault="0070666E" w:rsidP="004E7021">
      <w:pPr>
        <w:pStyle w:val="af8"/>
      </w:pPr>
    </w:p>
    <w:p w:rsidR="0070666E" w:rsidRDefault="0070666E" w:rsidP="0070666E">
      <w:pPr>
        <w:ind w:firstLine="567"/>
        <w:jc w:val="center"/>
        <w:rPr>
          <w:rFonts w:eastAsia="Times New Roman"/>
          <w:lang w:eastAsia="ru-RU"/>
        </w:rPr>
      </w:pPr>
      <w:r>
        <w:rPr>
          <w:rFonts w:eastAsia="Times New Roman"/>
          <w:lang w:eastAsia="ru-RU"/>
        </w:rPr>
        <w:t>Рисунок 7.5 – Страница с таблицей проектов</w:t>
      </w:r>
    </w:p>
    <w:p w:rsidR="0070666E" w:rsidRDefault="0070666E" w:rsidP="004E7021">
      <w:pPr>
        <w:pStyle w:val="af8"/>
      </w:pPr>
    </w:p>
    <w:p w:rsidR="0070666E" w:rsidRDefault="0070666E" w:rsidP="004E7021">
      <w:pPr>
        <w:pStyle w:val="af8"/>
      </w:pPr>
      <w:r>
        <w:t>На странице «Команды» отображен список групп пользователей, относящиеся к определенному проекту. Для каждого пользователя указана краткая информация: имя, фамилия, должность и контактная информация. При клике по блоку с конкретным пользователем происходит перенаправление на страницу профиля этого пользователя.</w:t>
      </w:r>
    </w:p>
    <w:p w:rsidR="0070666E" w:rsidRPr="00AC61DC" w:rsidRDefault="0070666E" w:rsidP="004E7021">
      <w:pPr>
        <w:pStyle w:val="1"/>
      </w:pPr>
      <w:r>
        <w:rPr>
          <w:rFonts w:eastAsia="Times New Roman"/>
        </w:rPr>
        <w:br w:type="page"/>
      </w:r>
      <w:bookmarkStart w:id="26" w:name="_Toc516831271"/>
      <w:bookmarkStart w:id="27" w:name="_Toc9175403"/>
      <w:r>
        <w:rPr>
          <w:rFonts w:eastAsia="Times New Roman"/>
        </w:rPr>
        <w:lastRenderedPageBreak/>
        <w:t xml:space="preserve">6 </w:t>
      </w:r>
      <w:r w:rsidRPr="00AC61DC">
        <w:t>ТЕСТИРОВАНИЕ ПРОРАММНОГО ОБЕСПЕЧЕНИЯ</w:t>
      </w:r>
      <w:bookmarkEnd w:id="26"/>
      <w:bookmarkEnd w:id="27"/>
    </w:p>
    <w:p w:rsidR="0070666E" w:rsidRDefault="0070666E" w:rsidP="004E7021">
      <w:pPr>
        <w:pStyle w:val="af8"/>
      </w:pPr>
    </w:p>
    <w:p w:rsidR="0070666E" w:rsidRDefault="0070666E" w:rsidP="004E7021">
      <w:pPr>
        <w:pStyle w:val="af8"/>
      </w:pPr>
      <w:r w:rsidRPr="000A5828">
        <w:t xml:space="preserve">Тестирование программного обеспечения </w:t>
      </w:r>
      <w:r>
        <w:t xml:space="preserve">– </w:t>
      </w:r>
      <w:r w:rsidRPr="000A5828">
        <w:t xml:space="preserve">процесс </w:t>
      </w:r>
      <w:r>
        <w:t>анализа программного средства и сопутствующей документации с целью выявления дефектов и повышения качества продукта.</w:t>
      </w:r>
    </w:p>
    <w:p w:rsidR="0070666E" w:rsidRDefault="0070666E" w:rsidP="004E7021">
      <w:pPr>
        <w:pStyle w:val="af8"/>
      </w:pPr>
      <w:r w:rsidRPr="003E3C39">
        <w:t>Тестирование программного обеспечения будет проводится в рамках функционального тестирования, разделив его на критическое и углубленное.</w:t>
      </w:r>
    </w:p>
    <w:p w:rsidR="0070666E" w:rsidRDefault="0070666E" w:rsidP="004E7021">
      <w:pPr>
        <w:pStyle w:val="af8"/>
      </w:pPr>
      <w:r w:rsidRPr="003E3C39">
        <w:t>Тестирование программы состо</w:t>
      </w:r>
      <w:r>
        <w:t>ит</w:t>
      </w:r>
      <w:r w:rsidRPr="003E3C39">
        <w:t xml:space="preserve"> из разработки тестовых случаев (тестов), их запуска и анализа полученных результатов.</w:t>
      </w:r>
    </w:p>
    <w:p w:rsidR="0070666E" w:rsidRDefault="0070666E" w:rsidP="004E7021">
      <w:pPr>
        <w:pStyle w:val="af8"/>
      </w:pPr>
      <w:r>
        <w:t xml:space="preserve">Тестовые случаи – это алгоритмы проверки функциональности программы. </w:t>
      </w:r>
    </w:p>
    <w:p w:rsidR="0070666E" w:rsidRDefault="0070666E" w:rsidP="0070666E">
      <w:pPr>
        <w:pStyle w:val="afb"/>
      </w:pPr>
      <w:r>
        <w:t xml:space="preserve">Каждый тестовый случай должен обладать следующими свойствами:  </w:t>
      </w:r>
    </w:p>
    <w:p w:rsidR="0070666E" w:rsidRDefault="0070666E" w:rsidP="00EB55CE">
      <w:pPr>
        <w:pStyle w:val="afb"/>
        <w:numPr>
          <w:ilvl w:val="0"/>
          <w:numId w:val="33"/>
        </w:numPr>
        <w:ind w:left="0" w:firstLine="567"/>
      </w:pPr>
      <w:r>
        <w:t>точно сформированной целью тестирования;</w:t>
      </w:r>
    </w:p>
    <w:p w:rsidR="0070666E" w:rsidRDefault="0070666E" w:rsidP="00EB55CE">
      <w:pPr>
        <w:pStyle w:val="afb"/>
        <w:numPr>
          <w:ilvl w:val="0"/>
          <w:numId w:val="33"/>
        </w:numPr>
        <w:ind w:left="0" w:firstLine="567"/>
      </w:pPr>
      <w:r>
        <w:t>известными начальными условиями тестирования;</w:t>
      </w:r>
    </w:p>
    <w:p w:rsidR="0070666E" w:rsidRDefault="0070666E" w:rsidP="00EB55CE">
      <w:pPr>
        <w:pStyle w:val="afb"/>
        <w:numPr>
          <w:ilvl w:val="0"/>
          <w:numId w:val="33"/>
        </w:numPr>
        <w:ind w:left="0" w:firstLine="567"/>
      </w:pPr>
      <w:r>
        <w:t>строго определенной средой тестирования;</w:t>
      </w:r>
    </w:p>
    <w:p w:rsidR="0070666E" w:rsidRDefault="0070666E" w:rsidP="00EB55CE">
      <w:pPr>
        <w:pStyle w:val="afb"/>
        <w:numPr>
          <w:ilvl w:val="0"/>
          <w:numId w:val="33"/>
        </w:numPr>
        <w:ind w:left="0" w:firstLine="567"/>
      </w:pPr>
      <w:r>
        <w:t>тестовыми данными и ожидаемым результатом тестирования.</w:t>
      </w:r>
    </w:p>
    <w:p w:rsidR="0070666E" w:rsidRDefault="0070666E" w:rsidP="004E7021">
      <w:pPr>
        <w:pStyle w:val="af8"/>
      </w:pPr>
    </w:p>
    <w:p w:rsidR="0070666E" w:rsidRDefault="0070666E" w:rsidP="004E7021">
      <w:pPr>
        <w:pStyle w:val="af8"/>
      </w:pPr>
      <w:r>
        <w:t>Тестирование было проведено в следующих версиях браузеров и операционных системах</w:t>
      </w:r>
      <w:r w:rsidRPr="008A0B0B">
        <w:t>,</w:t>
      </w:r>
      <w:r>
        <w:t xml:space="preserve"> представленных в таблице 6.1</w:t>
      </w:r>
      <w:r w:rsidRPr="008A0B0B">
        <w:t>.</w:t>
      </w:r>
    </w:p>
    <w:p w:rsidR="0070666E" w:rsidRDefault="0070666E" w:rsidP="0070666E">
      <w:pPr>
        <w:pStyle w:val="afb"/>
        <w:jc w:val="center"/>
      </w:pPr>
    </w:p>
    <w:p w:rsidR="0070666E" w:rsidRDefault="0070666E" w:rsidP="0070666E">
      <w:pPr>
        <w:pStyle w:val="afb"/>
        <w:ind w:firstLine="0"/>
      </w:pPr>
      <w:r>
        <w:t>Таблица 6.1 – Операционные системы и браузеры для тестирования</w:t>
      </w:r>
    </w:p>
    <w:p w:rsidR="0070666E" w:rsidRDefault="0070666E" w:rsidP="0070666E">
      <w:pPr>
        <w:pStyle w:val="afb"/>
      </w:pPr>
    </w:p>
    <w:tbl>
      <w:tblPr>
        <w:tblW w:w="486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9"/>
        <w:gridCol w:w="2273"/>
        <w:gridCol w:w="1763"/>
        <w:gridCol w:w="1903"/>
        <w:gridCol w:w="1842"/>
      </w:tblGrid>
      <w:tr w:rsidR="0070666E" w:rsidRPr="008A0B0B" w:rsidTr="0070666E">
        <w:trPr>
          <w:trHeight w:val="261"/>
          <w:jc w:val="center"/>
        </w:trPr>
        <w:tc>
          <w:tcPr>
            <w:tcW w:w="825" w:type="pct"/>
            <w:tcBorders>
              <w:top w:val="single" w:sz="4" w:space="0" w:color="auto"/>
              <w:left w:val="single" w:sz="4" w:space="0" w:color="auto"/>
              <w:bottom w:val="single" w:sz="4" w:space="0" w:color="auto"/>
              <w:right w:val="single" w:sz="4" w:space="0" w:color="auto"/>
            </w:tcBorders>
            <w:noWrap/>
            <w:vAlign w:val="center"/>
          </w:tcPr>
          <w:p w:rsidR="0070666E" w:rsidRPr="008A0B0B" w:rsidRDefault="0070666E" w:rsidP="0070666E">
            <w:pPr>
              <w:spacing w:after="0" w:line="300" w:lineRule="auto"/>
              <w:ind w:firstLine="709"/>
              <w:jc w:val="center"/>
              <w:rPr>
                <w:rFonts w:cs="Times New Roman"/>
                <w:b/>
              </w:rPr>
            </w:pPr>
          </w:p>
        </w:tc>
        <w:tc>
          <w:tcPr>
            <w:tcW w:w="1219" w:type="pct"/>
            <w:tcBorders>
              <w:top w:val="single" w:sz="4" w:space="0" w:color="auto"/>
              <w:left w:val="single" w:sz="4" w:space="0" w:color="auto"/>
              <w:bottom w:val="single" w:sz="4" w:space="0" w:color="auto"/>
              <w:right w:val="single" w:sz="4" w:space="0" w:color="auto"/>
            </w:tcBorders>
            <w:noWrap/>
            <w:vAlign w:val="center"/>
            <w:hideMark/>
          </w:tcPr>
          <w:p w:rsidR="0070666E" w:rsidRDefault="0070666E" w:rsidP="0070666E">
            <w:pPr>
              <w:spacing w:after="0" w:line="300" w:lineRule="auto"/>
              <w:jc w:val="center"/>
              <w:rPr>
                <w:rFonts w:cs="Times New Roman"/>
              </w:rPr>
            </w:pPr>
            <w:proofErr w:type="spellStart"/>
            <w:r>
              <w:rPr>
                <w:rFonts w:cs="Times New Roman"/>
              </w:rPr>
              <w:t>Google</w:t>
            </w:r>
            <w:proofErr w:type="spellEnd"/>
            <w:r>
              <w:rPr>
                <w:rFonts w:cs="Times New Roman"/>
              </w:rPr>
              <w:t xml:space="preserve"> </w:t>
            </w:r>
            <w:proofErr w:type="spellStart"/>
            <w:r>
              <w:rPr>
                <w:rFonts w:cs="Times New Roman"/>
              </w:rPr>
              <w:t>Chrome</w:t>
            </w:r>
            <w:proofErr w:type="spellEnd"/>
          </w:p>
          <w:p w:rsidR="0070666E" w:rsidRPr="003F0B31" w:rsidRDefault="0070666E" w:rsidP="0070666E">
            <w:pPr>
              <w:spacing w:after="0" w:line="300" w:lineRule="auto"/>
              <w:jc w:val="center"/>
              <w:rPr>
                <w:rFonts w:cs="Times New Roman"/>
                <w:lang w:val="en-US"/>
              </w:rPr>
            </w:pPr>
            <w:r>
              <w:rPr>
                <w:rFonts w:cs="Times New Roman"/>
                <w:lang w:val="en-US"/>
              </w:rPr>
              <w:t xml:space="preserve">v </w:t>
            </w:r>
            <w:r w:rsidRPr="00A42AB9">
              <w:rPr>
                <w:rFonts w:cs="Times New Roman"/>
                <w:lang w:val="en-US"/>
              </w:rPr>
              <w:t>74.0.3729.157</w:t>
            </w:r>
          </w:p>
        </w:tc>
        <w:tc>
          <w:tcPr>
            <w:tcW w:w="946" w:type="pct"/>
            <w:tcBorders>
              <w:top w:val="single" w:sz="4" w:space="0" w:color="auto"/>
              <w:left w:val="single" w:sz="4" w:space="0" w:color="auto"/>
              <w:bottom w:val="single" w:sz="4" w:space="0" w:color="auto"/>
              <w:right w:val="single" w:sz="4" w:space="0" w:color="auto"/>
            </w:tcBorders>
            <w:vAlign w:val="center"/>
            <w:hideMark/>
          </w:tcPr>
          <w:p w:rsidR="0070666E" w:rsidRPr="003F0B31" w:rsidRDefault="0070666E" w:rsidP="0070666E">
            <w:pPr>
              <w:spacing w:after="0" w:line="300" w:lineRule="auto"/>
              <w:jc w:val="center"/>
              <w:rPr>
                <w:rFonts w:cs="Times New Roman"/>
                <w:lang w:val="en-US"/>
              </w:rPr>
            </w:pPr>
            <w:proofErr w:type="spellStart"/>
            <w:r w:rsidRPr="008A0B0B">
              <w:rPr>
                <w:rFonts w:cs="Times New Roman"/>
              </w:rPr>
              <w:t>Opera</w:t>
            </w:r>
            <w:proofErr w:type="spellEnd"/>
            <w:r w:rsidRPr="008A0B0B">
              <w:rPr>
                <w:rFonts w:cs="Times New Roman"/>
              </w:rPr>
              <w:t xml:space="preserve"> </w:t>
            </w:r>
            <w:r>
              <w:rPr>
                <w:rFonts w:cs="Times New Roman"/>
                <w:lang w:val="en-US"/>
              </w:rPr>
              <w:t>v</w:t>
            </w:r>
            <w:r>
              <w:rPr>
                <w:rFonts w:cs="Times New Roman"/>
              </w:rPr>
              <w:t xml:space="preserve"> 11.16</w:t>
            </w:r>
          </w:p>
        </w:tc>
        <w:tc>
          <w:tcPr>
            <w:tcW w:w="1021" w:type="pct"/>
            <w:tcBorders>
              <w:top w:val="single" w:sz="4" w:space="0" w:color="auto"/>
              <w:left w:val="single" w:sz="4" w:space="0" w:color="auto"/>
              <w:bottom w:val="single" w:sz="4" w:space="0" w:color="auto"/>
              <w:right w:val="single" w:sz="4" w:space="0" w:color="auto"/>
            </w:tcBorders>
            <w:vAlign w:val="center"/>
            <w:hideMark/>
          </w:tcPr>
          <w:p w:rsidR="0070666E" w:rsidRPr="008A0B0B" w:rsidRDefault="0070666E" w:rsidP="0070666E">
            <w:pPr>
              <w:spacing w:after="0" w:line="300" w:lineRule="auto"/>
              <w:jc w:val="center"/>
              <w:rPr>
                <w:rFonts w:cs="Times New Roman"/>
              </w:rPr>
            </w:pPr>
            <w:proofErr w:type="spellStart"/>
            <w:r w:rsidRPr="00A42AB9">
              <w:rPr>
                <w:rFonts w:cs="Times New Roman"/>
              </w:rPr>
              <w:t>Mozilla</w:t>
            </w:r>
            <w:proofErr w:type="spellEnd"/>
            <w:r w:rsidRPr="00A42AB9">
              <w:rPr>
                <w:rFonts w:cs="Times New Roman"/>
              </w:rPr>
              <w:t xml:space="preserve"> </w:t>
            </w:r>
            <w:proofErr w:type="spellStart"/>
            <w:r w:rsidRPr="00A42AB9">
              <w:rPr>
                <w:rFonts w:cs="Times New Roman"/>
              </w:rPr>
              <w:t>Firefox</w:t>
            </w:r>
            <w:proofErr w:type="spellEnd"/>
            <w:r w:rsidRPr="00A42AB9">
              <w:rPr>
                <w:rFonts w:cs="Times New Roman"/>
              </w:rPr>
              <w:t xml:space="preserve"> </w:t>
            </w:r>
            <w:r>
              <w:rPr>
                <w:rFonts w:cs="Times New Roman"/>
                <w:lang w:val="en-US"/>
              </w:rPr>
              <w:t>v</w:t>
            </w:r>
            <w:r w:rsidRPr="008A0B0B">
              <w:rPr>
                <w:rFonts w:cs="Times New Roman"/>
              </w:rPr>
              <w:t xml:space="preserve"> </w:t>
            </w:r>
            <w:r>
              <w:rPr>
                <w:rFonts w:cs="Times New Roman"/>
              </w:rPr>
              <w:t>56.0</w:t>
            </w:r>
          </w:p>
        </w:tc>
        <w:tc>
          <w:tcPr>
            <w:tcW w:w="988" w:type="pct"/>
            <w:tcBorders>
              <w:top w:val="single" w:sz="4" w:space="0" w:color="auto"/>
              <w:left w:val="single" w:sz="4" w:space="0" w:color="auto"/>
              <w:bottom w:val="single" w:sz="4" w:space="0" w:color="auto"/>
              <w:right w:val="single" w:sz="4" w:space="0" w:color="auto"/>
            </w:tcBorders>
            <w:noWrap/>
            <w:vAlign w:val="center"/>
            <w:hideMark/>
          </w:tcPr>
          <w:p w:rsidR="0070666E" w:rsidRPr="008A0B0B" w:rsidRDefault="0070666E" w:rsidP="0070666E">
            <w:pPr>
              <w:spacing w:after="0" w:line="300" w:lineRule="auto"/>
              <w:jc w:val="center"/>
              <w:rPr>
                <w:rFonts w:cs="Times New Roman"/>
              </w:rPr>
            </w:pPr>
            <w:proofErr w:type="spellStart"/>
            <w:r w:rsidRPr="008A0B0B">
              <w:rPr>
                <w:rFonts w:cs="Times New Roman"/>
              </w:rPr>
              <w:t>Microsoft</w:t>
            </w:r>
            <w:proofErr w:type="spellEnd"/>
            <w:r w:rsidRPr="008A0B0B">
              <w:rPr>
                <w:rFonts w:cs="Times New Roman"/>
              </w:rPr>
              <w:t xml:space="preserve"> </w:t>
            </w:r>
            <w:proofErr w:type="spellStart"/>
            <w:r w:rsidRPr="008A0B0B">
              <w:rPr>
                <w:rFonts w:cs="Times New Roman"/>
              </w:rPr>
              <w:t>Edge</w:t>
            </w:r>
            <w:proofErr w:type="spellEnd"/>
            <w:r w:rsidRPr="008A0B0B">
              <w:rPr>
                <w:rFonts w:cs="Times New Roman"/>
              </w:rPr>
              <w:t xml:space="preserve"> </w:t>
            </w:r>
            <w:r w:rsidRPr="008A0B0B">
              <w:rPr>
                <w:rFonts w:cs="Times New Roman"/>
              </w:rPr>
              <w:br/>
            </w:r>
            <w:r w:rsidRPr="00A42AB9">
              <w:rPr>
                <w:rFonts w:cs="Times New Roman"/>
              </w:rPr>
              <w:t>42.17134.1.0</w:t>
            </w:r>
          </w:p>
        </w:tc>
      </w:tr>
      <w:tr w:rsidR="0070666E" w:rsidRPr="008A0B0B" w:rsidTr="0070666E">
        <w:trPr>
          <w:trHeight w:val="261"/>
          <w:jc w:val="center"/>
        </w:trPr>
        <w:tc>
          <w:tcPr>
            <w:tcW w:w="825" w:type="pct"/>
            <w:tcBorders>
              <w:top w:val="single" w:sz="4" w:space="0" w:color="auto"/>
              <w:left w:val="single" w:sz="4" w:space="0" w:color="auto"/>
              <w:bottom w:val="single" w:sz="4" w:space="0" w:color="auto"/>
              <w:right w:val="single" w:sz="4" w:space="0" w:color="auto"/>
            </w:tcBorders>
            <w:noWrap/>
            <w:vAlign w:val="bottom"/>
            <w:hideMark/>
          </w:tcPr>
          <w:p w:rsidR="0070666E" w:rsidRPr="008A0B0B" w:rsidRDefault="0070666E" w:rsidP="0070666E">
            <w:pPr>
              <w:spacing w:after="0" w:line="300" w:lineRule="auto"/>
              <w:jc w:val="center"/>
              <w:rPr>
                <w:rFonts w:cs="Times New Roman"/>
              </w:rPr>
            </w:pPr>
            <w:proofErr w:type="spellStart"/>
            <w:r w:rsidRPr="008A0B0B">
              <w:rPr>
                <w:rFonts w:cs="Times New Roman"/>
              </w:rPr>
              <w:t>Windows</w:t>
            </w:r>
            <w:proofErr w:type="spellEnd"/>
            <w:r w:rsidRPr="008A0B0B">
              <w:rPr>
                <w:rFonts w:cs="Times New Roman"/>
              </w:rPr>
              <w:t xml:space="preserve"> 10</w:t>
            </w:r>
          </w:p>
        </w:tc>
        <w:tc>
          <w:tcPr>
            <w:tcW w:w="1219" w:type="pct"/>
            <w:tcBorders>
              <w:top w:val="single" w:sz="4" w:space="0" w:color="auto"/>
              <w:left w:val="single" w:sz="4" w:space="0" w:color="auto"/>
              <w:bottom w:val="single" w:sz="4" w:space="0" w:color="auto"/>
              <w:right w:val="single" w:sz="4" w:space="0" w:color="auto"/>
            </w:tcBorders>
            <w:noWrap/>
            <w:vAlign w:val="bottom"/>
            <w:hideMark/>
          </w:tcPr>
          <w:p w:rsidR="0070666E" w:rsidRPr="008A0B0B" w:rsidRDefault="0070666E" w:rsidP="0070666E">
            <w:pPr>
              <w:spacing w:after="0" w:line="300" w:lineRule="auto"/>
              <w:jc w:val="center"/>
              <w:rPr>
                <w:rFonts w:cs="Times New Roman"/>
              </w:rPr>
            </w:pPr>
            <w:r w:rsidRPr="008A0B0B">
              <w:rPr>
                <w:rFonts w:cs="Times New Roman"/>
              </w:rPr>
              <w:t>+</w:t>
            </w:r>
          </w:p>
        </w:tc>
        <w:tc>
          <w:tcPr>
            <w:tcW w:w="946" w:type="pct"/>
            <w:tcBorders>
              <w:top w:val="single" w:sz="4" w:space="0" w:color="auto"/>
              <w:left w:val="single" w:sz="4" w:space="0" w:color="auto"/>
              <w:bottom w:val="single" w:sz="4" w:space="0" w:color="auto"/>
              <w:right w:val="single" w:sz="4" w:space="0" w:color="auto"/>
            </w:tcBorders>
            <w:hideMark/>
          </w:tcPr>
          <w:p w:rsidR="0070666E" w:rsidRPr="008A0B0B" w:rsidRDefault="0070666E" w:rsidP="0070666E">
            <w:pPr>
              <w:spacing w:after="0" w:line="300" w:lineRule="auto"/>
              <w:jc w:val="center"/>
              <w:rPr>
                <w:rFonts w:cs="Times New Roman"/>
              </w:rPr>
            </w:pPr>
            <w:r w:rsidRPr="008A0B0B">
              <w:rPr>
                <w:rFonts w:cs="Times New Roman"/>
              </w:rPr>
              <w:t>+</w:t>
            </w:r>
          </w:p>
        </w:tc>
        <w:tc>
          <w:tcPr>
            <w:tcW w:w="1021" w:type="pct"/>
            <w:tcBorders>
              <w:top w:val="single" w:sz="4" w:space="0" w:color="auto"/>
              <w:left w:val="single" w:sz="4" w:space="0" w:color="auto"/>
              <w:bottom w:val="single" w:sz="4" w:space="0" w:color="auto"/>
              <w:right w:val="single" w:sz="4" w:space="0" w:color="auto"/>
            </w:tcBorders>
            <w:hideMark/>
          </w:tcPr>
          <w:p w:rsidR="0070666E" w:rsidRPr="008A0B0B" w:rsidRDefault="0070666E" w:rsidP="0070666E">
            <w:pPr>
              <w:spacing w:after="0" w:line="300" w:lineRule="auto"/>
              <w:jc w:val="center"/>
              <w:rPr>
                <w:rFonts w:cs="Times New Roman"/>
              </w:rPr>
            </w:pPr>
            <w:r w:rsidRPr="008A0B0B">
              <w:rPr>
                <w:rFonts w:cs="Times New Roman"/>
              </w:rPr>
              <w:t>+</w:t>
            </w:r>
          </w:p>
        </w:tc>
        <w:tc>
          <w:tcPr>
            <w:tcW w:w="988" w:type="pct"/>
            <w:tcBorders>
              <w:top w:val="single" w:sz="4" w:space="0" w:color="auto"/>
              <w:left w:val="single" w:sz="4" w:space="0" w:color="auto"/>
              <w:bottom w:val="single" w:sz="4" w:space="0" w:color="auto"/>
              <w:right w:val="single" w:sz="4" w:space="0" w:color="auto"/>
            </w:tcBorders>
            <w:noWrap/>
            <w:vAlign w:val="bottom"/>
            <w:hideMark/>
          </w:tcPr>
          <w:p w:rsidR="0070666E" w:rsidRPr="008A0B0B" w:rsidRDefault="0070666E" w:rsidP="0070666E">
            <w:pPr>
              <w:spacing w:after="0" w:line="300" w:lineRule="auto"/>
              <w:jc w:val="center"/>
              <w:rPr>
                <w:rFonts w:cs="Times New Roman"/>
              </w:rPr>
            </w:pPr>
            <w:r w:rsidRPr="008A0B0B">
              <w:rPr>
                <w:rFonts w:cs="Times New Roman"/>
              </w:rPr>
              <w:t>+</w:t>
            </w:r>
          </w:p>
        </w:tc>
      </w:tr>
      <w:tr w:rsidR="0070666E" w:rsidRPr="008A0B0B" w:rsidTr="0070666E">
        <w:trPr>
          <w:trHeight w:val="261"/>
          <w:jc w:val="center"/>
        </w:trPr>
        <w:tc>
          <w:tcPr>
            <w:tcW w:w="825" w:type="pct"/>
            <w:tcBorders>
              <w:top w:val="single" w:sz="4" w:space="0" w:color="auto"/>
              <w:left w:val="single" w:sz="4" w:space="0" w:color="auto"/>
              <w:bottom w:val="single" w:sz="4" w:space="0" w:color="auto"/>
              <w:right w:val="single" w:sz="4" w:space="0" w:color="auto"/>
            </w:tcBorders>
            <w:noWrap/>
            <w:vAlign w:val="bottom"/>
          </w:tcPr>
          <w:p w:rsidR="0070666E" w:rsidRPr="008A0B0B" w:rsidRDefault="0070666E" w:rsidP="0070666E">
            <w:pPr>
              <w:spacing w:after="0" w:line="300" w:lineRule="auto"/>
              <w:jc w:val="center"/>
              <w:rPr>
                <w:rFonts w:cs="Times New Roman"/>
              </w:rPr>
            </w:pPr>
            <w:proofErr w:type="spellStart"/>
            <w:r>
              <w:rPr>
                <w:rFonts w:cs="Times New Roman"/>
              </w:rPr>
              <w:t>Windows</w:t>
            </w:r>
            <w:proofErr w:type="spellEnd"/>
            <w:r>
              <w:rPr>
                <w:rFonts w:cs="Times New Roman"/>
              </w:rPr>
              <w:t xml:space="preserve"> 7</w:t>
            </w:r>
          </w:p>
        </w:tc>
        <w:tc>
          <w:tcPr>
            <w:tcW w:w="1219" w:type="pct"/>
            <w:tcBorders>
              <w:top w:val="single" w:sz="4" w:space="0" w:color="auto"/>
              <w:left w:val="single" w:sz="4" w:space="0" w:color="auto"/>
              <w:bottom w:val="single" w:sz="4" w:space="0" w:color="auto"/>
              <w:right w:val="single" w:sz="4" w:space="0" w:color="auto"/>
            </w:tcBorders>
            <w:noWrap/>
            <w:vAlign w:val="bottom"/>
          </w:tcPr>
          <w:p w:rsidR="0070666E" w:rsidRPr="008A0B0B" w:rsidRDefault="0070666E" w:rsidP="0070666E">
            <w:pPr>
              <w:spacing w:after="0" w:line="300" w:lineRule="auto"/>
              <w:jc w:val="center"/>
              <w:rPr>
                <w:rFonts w:cs="Times New Roman"/>
              </w:rPr>
            </w:pPr>
            <w:r w:rsidRPr="008A0B0B">
              <w:rPr>
                <w:rFonts w:cs="Times New Roman"/>
              </w:rPr>
              <w:t>+</w:t>
            </w:r>
          </w:p>
        </w:tc>
        <w:tc>
          <w:tcPr>
            <w:tcW w:w="946" w:type="pct"/>
            <w:tcBorders>
              <w:top w:val="single" w:sz="4" w:space="0" w:color="auto"/>
              <w:left w:val="single" w:sz="4" w:space="0" w:color="auto"/>
              <w:bottom w:val="single" w:sz="4" w:space="0" w:color="auto"/>
              <w:right w:val="single" w:sz="4" w:space="0" w:color="auto"/>
            </w:tcBorders>
          </w:tcPr>
          <w:p w:rsidR="0070666E" w:rsidRPr="008A0B0B" w:rsidRDefault="0070666E" w:rsidP="0070666E">
            <w:pPr>
              <w:spacing w:after="0" w:line="300" w:lineRule="auto"/>
              <w:jc w:val="center"/>
              <w:rPr>
                <w:rFonts w:cs="Times New Roman"/>
              </w:rPr>
            </w:pPr>
            <w:r w:rsidRPr="008A0B0B">
              <w:rPr>
                <w:rFonts w:cs="Times New Roman"/>
              </w:rPr>
              <w:t>+</w:t>
            </w:r>
          </w:p>
        </w:tc>
        <w:tc>
          <w:tcPr>
            <w:tcW w:w="1021" w:type="pct"/>
            <w:tcBorders>
              <w:top w:val="single" w:sz="4" w:space="0" w:color="auto"/>
              <w:left w:val="single" w:sz="4" w:space="0" w:color="auto"/>
              <w:bottom w:val="single" w:sz="4" w:space="0" w:color="auto"/>
              <w:right w:val="single" w:sz="4" w:space="0" w:color="auto"/>
            </w:tcBorders>
          </w:tcPr>
          <w:p w:rsidR="0070666E" w:rsidRPr="008A0B0B" w:rsidRDefault="0070666E" w:rsidP="0070666E">
            <w:pPr>
              <w:spacing w:after="0" w:line="300" w:lineRule="auto"/>
              <w:jc w:val="center"/>
              <w:rPr>
                <w:rFonts w:cs="Times New Roman"/>
              </w:rPr>
            </w:pPr>
            <w:r w:rsidRPr="008A0B0B">
              <w:rPr>
                <w:rFonts w:cs="Times New Roman"/>
              </w:rPr>
              <w:t>+</w:t>
            </w:r>
          </w:p>
        </w:tc>
        <w:tc>
          <w:tcPr>
            <w:tcW w:w="988" w:type="pct"/>
            <w:tcBorders>
              <w:top w:val="single" w:sz="4" w:space="0" w:color="auto"/>
              <w:left w:val="single" w:sz="4" w:space="0" w:color="auto"/>
              <w:bottom w:val="single" w:sz="4" w:space="0" w:color="auto"/>
              <w:right w:val="single" w:sz="4" w:space="0" w:color="auto"/>
            </w:tcBorders>
            <w:noWrap/>
            <w:vAlign w:val="bottom"/>
          </w:tcPr>
          <w:p w:rsidR="0070666E" w:rsidRPr="008A0B0B" w:rsidRDefault="0070666E" w:rsidP="0070666E">
            <w:pPr>
              <w:spacing w:after="0" w:line="300" w:lineRule="auto"/>
              <w:jc w:val="center"/>
              <w:rPr>
                <w:rFonts w:cs="Times New Roman"/>
              </w:rPr>
            </w:pPr>
            <w:r w:rsidRPr="008A0B0B">
              <w:rPr>
                <w:rFonts w:cs="Times New Roman"/>
              </w:rPr>
              <w:t>+</w:t>
            </w:r>
          </w:p>
        </w:tc>
      </w:tr>
    </w:tbl>
    <w:p w:rsidR="0070666E" w:rsidRPr="00B738AB" w:rsidRDefault="0070666E" w:rsidP="0070666E">
      <w:pPr>
        <w:pStyle w:val="afb"/>
        <w:ind w:firstLine="0"/>
        <w:rPr>
          <w:sz w:val="28"/>
        </w:rPr>
      </w:pPr>
    </w:p>
    <w:p w:rsidR="0070666E" w:rsidRDefault="0070666E" w:rsidP="0091723E">
      <w:pPr>
        <w:pStyle w:val="3"/>
      </w:pPr>
      <w:bookmarkStart w:id="28" w:name="_Toc516831273"/>
      <w:bookmarkStart w:id="29" w:name="_Toc9175404"/>
      <w:r>
        <w:t>6.1 Критическое тестирование</w:t>
      </w:r>
      <w:bookmarkEnd w:id="28"/>
      <w:bookmarkEnd w:id="29"/>
    </w:p>
    <w:p w:rsidR="0070666E" w:rsidRDefault="0070666E" w:rsidP="004E7021">
      <w:pPr>
        <w:pStyle w:val="af8"/>
      </w:pPr>
    </w:p>
    <w:p w:rsidR="0070666E" w:rsidRDefault="0070666E" w:rsidP="004E7021">
      <w:pPr>
        <w:pStyle w:val="af8"/>
      </w:pPr>
      <w:r w:rsidRPr="003E3C39">
        <w:t>Критическое тестирование – это процесс поиска ошибок в программе при стандартной ее работе (при правильной последовательности действий, при верном заполнении полей и т. д.).</w:t>
      </w:r>
      <w:r w:rsidRPr="001F1FC9">
        <w:t xml:space="preserve"> </w:t>
      </w:r>
    </w:p>
    <w:p w:rsidR="0070666E" w:rsidRDefault="0070666E" w:rsidP="004E7021">
      <w:pPr>
        <w:pStyle w:val="af8"/>
      </w:pPr>
      <w:r>
        <w:t>Тест критического пути является одним из самых распространенных видов функционального тестирования, в частности, для веб-проектов. Частота данного тестирования обусловлена в первую очередь необходимостью периодической проверки всего приложения в сжатые сроки. Плюс ко всему позволяет выявить самые быстро находимые дефекты и исправить приложение в более сжатые сроки.</w:t>
      </w:r>
    </w:p>
    <w:p w:rsidR="0070666E" w:rsidRDefault="0070666E" w:rsidP="004E7021">
      <w:pPr>
        <w:pStyle w:val="af8"/>
      </w:pPr>
      <w:r>
        <w:lastRenderedPageBreak/>
        <w:t>С помощью данного вида тестирования покрываются все сценарии стандартного использования приложения, исключая негативные сценарии. Данный тип также характеризует тестирование по глубине его проведения.</w:t>
      </w:r>
    </w:p>
    <w:p w:rsidR="0070666E" w:rsidRDefault="0070666E" w:rsidP="004E7021">
      <w:pPr>
        <w:pStyle w:val="af8"/>
      </w:pPr>
      <w:r>
        <w:t xml:space="preserve">Это и есть критическое тестирование, благодаря которому можно проверить правильность работы часто используемых функций.  </w:t>
      </w:r>
    </w:p>
    <w:p w:rsidR="0070666E" w:rsidRDefault="0070666E" w:rsidP="004E7021">
      <w:pPr>
        <w:pStyle w:val="af8"/>
      </w:pPr>
      <w:r>
        <w:t>Тестовые случаи для критического тестирования представлены в таблице 6.2.</w:t>
      </w:r>
    </w:p>
    <w:p w:rsidR="0070666E" w:rsidRDefault="0070666E" w:rsidP="0070666E">
      <w:pPr>
        <w:pStyle w:val="afb"/>
        <w:ind w:firstLine="0"/>
      </w:pPr>
      <w:r>
        <w:t>Таблица 6.2 – Тестовые случаи для критического тестирования</w:t>
      </w:r>
    </w:p>
    <w:p w:rsidR="0070666E" w:rsidRDefault="0070666E" w:rsidP="0070666E">
      <w:pPr>
        <w:pStyle w:val="afb"/>
      </w:pPr>
    </w:p>
    <w:tbl>
      <w:tblPr>
        <w:tblStyle w:val="afa"/>
        <w:tblW w:w="5000" w:type="pct"/>
        <w:tblInd w:w="113" w:type="dxa"/>
        <w:tblLook w:val="04A0" w:firstRow="1" w:lastRow="0" w:firstColumn="1" w:lastColumn="0" w:noHBand="0" w:noVBand="1"/>
      </w:tblPr>
      <w:tblGrid>
        <w:gridCol w:w="460"/>
        <w:gridCol w:w="1905"/>
        <w:gridCol w:w="2196"/>
        <w:gridCol w:w="2058"/>
        <w:gridCol w:w="1269"/>
        <w:gridCol w:w="1683"/>
      </w:tblGrid>
      <w:tr w:rsidR="0070666E" w:rsidTr="0070666E">
        <w:tc>
          <w:tcPr>
            <w:tcW w:w="241"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w:t>
            </w:r>
          </w:p>
        </w:tc>
        <w:tc>
          <w:tcPr>
            <w:tcW w:w="995"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Название модуля/экрана</w:t>
            </w:r>
          </w:p>
        </w:tc>
        <w:tc>
          <w:tcPr>
            <w:tcW w:w="1147"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Описание тестового случая</w:t>
            </w:r>
          </w:p>
        </w:tc>
        <w:tc>
          <w:tcPr>
            <w:tcW w:w="1075"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Ожидаемые результаты</w:t>
            </w:r>
          </w:p>
        </w:tc>
        <w:tc>
          <w:tcPr>
            <w:tcW w:w="663"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Тестовый случай пройден? Да/Нет</w:t>
            </w:r>
          </w:p>
        </w:tc>
        <w:tc>
          <w:tcPr>
            <w:tcW w:w="879"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Комментарии</w:t>
            </w:r>
          </w:p>
        </w:tc>
      </w:tr>
      <w:tr w:rsidR="0070666E" w:rsidTr="0070666E">
        <w:tc>
          <w:tcPr>
            <w:tcW w:w="241" w:type="pct"/>
            <w:vAlign w:val="center"/>
          </w:tcPr>
          <w:p w:rsidR="0070666E" w:rsidRPr="001160E2" w:rsidRDefault="0070666E" w:rsidP="0070666E">
            <w:pPr>
              <w:pStyle w:val="afb"/>
              <w:spacing w:line="240" w:lineRule="auto"/>
              <w:ind w:firstLine="0"/>
              <w:jc w:val="center"/>
              <w:rPr>
                <w:sz w:val="24"/>
                <w:szCs w:val="24"/>
              </w:rPr>
            </w:pPr>
            <w:r>
              <w:rPr>
                <w:sz w:val="24"/>
                <w:szCs w:val="24"/>
              </w:rPr>
              <w:t>1</w:t>
            </w:r>
          </w:p>
        </w:tc>
        <w:tc>
          <w:tcPr>
            <w:tcW w:w="995" w:type="pct"/>
            <w:vAlign w:val="center"/>
          </w:tcPr>
          <w:p w:rsidR="0070666E" w:rsidRPr="001160E2" w:rsidRDefault="0070666E" w:rsidP="0070666E">
            <w:pPr>
              <w:pStyle w:val="afb"/>
              <w:spacing w:line="240" w:lineRule="auto"/>
              <w:ind w:firstLine="0"/>
              <w:jc w:val="center"/>
              <w:rPr>
                <w:sz w:val="24"/>
                <w:szCs w:val="24"/>
              </w:rPr>
            </w:pPr>
            <w:r>
              <w:rPr>
                <w:sz w:val="24"/>
                <w:szCs w:val="24"/>
              </w:rPr>
              <w:t>2</w:t>
            </w:r>
          </w:p>
        </w:tc>
        <w:tc>
          <w:tcPr>
            <w:tcW w:w="1147" w:type="pct"/>
            <w:vAlign w:val="center"/>
          </w:tcPr>
          <w:p w:rsidR="0070666E" w:rsidRPr="001160E2" w:rsidRDefault="0070666E" w:rsidP="0070666E">
            <w:pPr>
              <w:pStyle w:val="afb"/>
              <w:spacing w:line="240" w:lineRule="auto"/>
              <w:ind w:firstLine="0"/>
              <w:jc w:val="center"/>
              <w:rPr>
                <w:sz w:val="24"/>
                <w:szCs w:val="24"/>
              </w:rPr>
            </w:pPr>
            <w:r>
              <w:rPr>
                <w:sz w:val="24"/>
                <w:szCs w:val="24"/>
              </w:rPr>
              <w:t>3</w:t>
            </w:r>
          </w:p>
        </w:tc>
        <w:tc>
          <w:tcPr>
            <w:tcW w:w="1075" w:type="pct"/>
            <w:vAlign w:val="center"/>
          </w:tcPr>
          <w:p w:rsidR="0070666E" w:rsidRPr="001160E2" w:rsidRDefault="0070666E" w:rsidP="0070666E">
            <w:pPr>
              <w:pStyle w:val="afb"/>
              <w:spacing w:line="240" w:lineRule="auto"/>
              <w:ind w:firstLine="0"/>
              <w:jc w:val="center"/>
              <w:rPr>
                <w:sz w:val="24"/>
                <w:szCs w:val="24"/>
              </w:rPr>
            </w:pPr>
            <w:r>
              <w:rPr>
                <w:sz w:val="24"/>
                <w:szCs w:val="24"/>
              </w:rPr>
              <w:t>4</w:t>
            </w:r>
          </w:p>
        </w:tc>
        <w:tc>
          <w:tcPr>
            <w:tcW w:w="663" w:type="pct"/>
            <w:vAlign w:val="center"/>
          </w:tcPr>
          <w:p w:rsidR="0070666E" w:rsidRPr="001160E2" w:rsidRDefault="0070666E" w:rsidP="0070666E">
            <w:pPr>
              <w:pStyle w:val="afb"/>
              <w:spacing w:line="240" w:lineRule="auto"/>
              <w:ind w:firstLine="0"/>
              <w:jc w:val="center"/>
              <w:rPr>
                <w:sz w:val="24"/>
                <w:szCs w:val="24"/>
              </w:rPr>
            </w:pPr>
            <w:r>
              <w:rPr>
                <w:sz w:val="24"/>
                <w:szCs w:val="24"/>
              </w:rPr>
              <w:t>5</w:t>
            </w:r>
          </w:p>
        </w:tc>
        <w:tc>
          <w:tcPr>
            <w:tcW w:w="879" w:type="pct"/>
            <w:vAlign w:val="center"/>
          </w:tcPr>
          <w:p w:rsidR="0070666E" w:rsidRPr="001160E2" w:rsidRDefault="0070666E" w:rsidP="0070666E">
            <w:pPr>
              <w:pStyle w:val="afb"/>
              <w:spacing w:line="240" w:lineRule="auto"/>
              <w:ind w:firstLine="0"/>
              <w:jc w:val="center"/>
              <w:rPr>
                <w:sz w:val="24"/>
                <w:szCs w:val="24"/>
              </w:rPr>
            </w:pPr>
            <w:r>
              <w:rPr>
                <w:sz w:val="24"/>
                <w:szCs w:val="24"/>
              </w:rPr>
              <w:t>6</w:t>
            </w:r>
          </w:p>
        </w:tc>
      </w:tr>
      <w:tr w:rsidR="0070666E" w:rsidTr="0070666E">
        <w:tc>
          <w:tcPr>
            <w:tcW w:w="241" w:type="pct"/>
          </w:tcPr>
          <w:p w:rsidR="0070666E" w:rsidRPr="001160E2" w:rsidRDefault="0070666E" w:rsidP="0070666E">
            <w:pPr>
              <w:pStyle w:val="afb"/>
              <w:spacing w:line="240" w:lineRule="auto"/>
              <w:ind w:firstLine="0"/>
              <w:jc w:val="center"/>
              <w:rPr>
                <w:sz w:val="24"/>
                <w:szCs w:val="24"/>
              </w:rPr>
            </w:pPr>
            <w:r w:rsidRPr="001160E2">
              <w:rPr>
                <w:sz w:val="24"/>
                <w:szCs w:val="24"/>
              </w:rPr>
              <w:t>1</w:t>
            </w:r>
          </w:p>
        </w:tc>
        <w:tc>
          <w:tcPr>
            <w:tcW w:w="995" w:type="pct"/>
          </w:tcPr>
          <w:p w:rsidR="0070666E" w:rsidRPr="001160E2" w:rsidRDefault="0070666E" w:rsidP="0070666E">
            <w:pPr>
              <w:pStyle w:val="afb"/>
              <w:spacing w:line="240" w:lineRule="auto"/>
              <w:ind w:firstLine="0"/>
              <w:jc w:val="left"/>
              <w:rPr>
                <w:sz w:val="24"/>
                <w:szCs w:val="24"/>
              </w:rPr>
            </w:pPr>
            <w:r w:rsidRPr="001160E2">
              <w:rPr>
                <w:sz w:val="24"/>
                <w:szCs w:val="24"/>
              </w:rPr>
              <w:t>Запуск приложения</w:t>
            </w:r>
          </w:p>
        </w:tc>
        <w:tc>
          <w:tcPr>
            <w:tcW w:w="1147" w:type="pct"/>
          </w:tcPr>
          <w:p w:rsidR="0070666E" w:rsidRPr="001160E2" w:rsidRDefault="0070666E" w:rsidP="0070666E">
            <w:pPr>
              <w:pStyle w:val="afb"/>
              <w:spacing w:line="240" w:lineRule="auto"/>
              <w:ind w:firstLine="0"/>
              <w:jc w:val="left"/>
              <w:rPr>
                <w:sz w:val="24"/>
                <w:szCs w:val="24"/>
              </w:rPr>
            </w:pPr>
            <w:r w:rsidRPr="001160E2">
              <w:rPr>
                <w:sz w:val="24"/>
                <w:szCs w:val="24"/>
              </w:rPr>
              <w:t>Запуск приложения на различных браузерах</w:t>
            </w:r>
          </w:p>
          <w:p w:rsidR="0070666E" w:rsidRPr="001160E2" w:rsidRDefault="0070666E" w:rsidP="0070666E">
            <w:pPr>
              <w:pStyle w:val="afb"/>
              <w:spacing w:line="240" w:lineRule="auto"/>
              <w:ind w:firstLine="0"/>
              <w:jc w:val="left"/>
              <w:rPr>
                <w:sz w:val="24"/>
                <w:szCs w:val="24"/>
              </w:rPr>
            </w:pPr>
            <w:r w:rsidRPr="001160E2">
              <w:rPr>
                <w:sz w:val="24"/>
                <w:szCs w:val="24"/>
              </w:rPr>
              <w:t>1. Запускаем браузер</w:t>
            </w:r>
          </w:p>
          <w:p w:rsidR="0070666E" w:rsidRPr="001160E2" w:rsidRDefault="0070666E" w:rsidP="0070666E">
            <w:pPr>
              <w:pStyle w:val="afb"/>
              <w:spacing w:line="240" w:lineRule="auto"/>
              <w:ind w:firstLine="0"/>
              <w:jc w:val="left"/>
              <w:rPr>
                <w:sz w:val="24"/>
                <w:szCs w:val="24"/>
              </w:rPr>
            </w:pPr>
            <w:r w:rsidRPr="001160E2">
              <w:rPr>
                <w:sz w:val="24"/>
                <w:szCs w:val="24"/>
              </w:rPr>
              <w:t>2. Вводим в адресной строке адрес приложения и нажимаем ввод.</w:t>
            </w:r>
          </w:p>
        </w:tc>
        <w:tc>
          <w:tcPr>
            <w:tcW w:w="1075" w:type="pct"/>
          </w:tcPr>
          <w:p w:rsidR="0070666E" w:rsidRPr="001160E2" w:rsidRDefault="0070666E" w:rsidP="0070666E">
            <w:pPr>
              <w:pStyle w:val="afb"/>
              <w:spacing w:line="240" w:lineRule="auto"/>
              <w:ind w:firstLine="0"/>
              <w:jc w:val="left"/>
              <w:rPr>
                <w:sz w:val="24"/>
                <w:szCs w:val="24"/>
              </w:rPr>
            </w:pPr>
            <w:r w:rsidRPr="001160E2">
              <w:rPr>
                <w:sz w:val="24"/>
                <w:szCs w:val="24"/>
              </w:rPr>
              <w:t>1. Открыт браузер</w:t>
            </w:r>
          </w:p>
          <w:p w:rsidR="0070666E" w:rsidRPr="001160E2" w:rsidRDefault="0070666E" w:rsidP="0070666E">
            <w:pPr>
              <w:pStyle w:val="afb"/>
              <w:spacing w:line="240" w:lineRule="auto"/>
              <w:ind w:firstLine="0"/>
              <w:jc w:val="left"/>
              <w:rPr>
                <w:sz w:val="24"/>
                <w:szCs w:val="24"/>
              </w:rPr>
            </w:pPr>
            <w:r w:rsidRPr="001160E2">
              <w:rPr>
                <w:sz w:val="24"/>
                <w:szCs w:val="24"/>
              </w:rPr>
              <w:t>2. Загрузка первой страницы приложения</w:t>
            </w:r>
          </w:p>
        </w:tc>
        <w:tc>
          <w:tcPr>
            <w:tcW w:w="663"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Да</w:t>
            </w:r>
          </w:p>
        </w:tc>
        <w:tc>
          <w:tcPr>
            <w:tcW w:w="879" w:type="pct"/>
          </w:tcPr>
          <w:p w:rsidR="0070666E" w:rsidRPr="001160E2" w:rsidRDefault="0070666E" w:rsidP="0070666E">
            <w:pPr>
              <w:pStyle w:val="afb"/>
              <w:spacing w:line="240" w:lineRule="auto"/>
              <w:ind w:firstLine="0"/>
              <w:rPr>
                <w:sz w:val="24"/>
                <w:szCs w:val="24"/>
              </w:rPr>
            </w:pPr>
          </w:p>
        </w:tc>
      </w:tr>
      <w:tr w:rsidR="0070666E" w:rsidTr="0070666E">
        <w:tc>
          <w:tcPr>
            <w:tcW w:w="241" w:type="pct"/>
          </w:tcPr>
          <w:p w:rsidR="0070666E" w:rsidRPr="001160E2" w:rsidRDefault="0070666E" w:rsidP="0070666E">
            <w:pPr>
              <w:pStyle w:val="afb"/>
              <w:spacing w:line="240" w:lineRule="auto"/>
              <w:ind w:firstLine="0"/>
              <w:jc w:val="center"/>
              <w:rPr>
                <w:sz w:val="24"/>
                <w:szCs w:val="24"/>
              </w:rPr>
            </w:pPr>
            <w:r w:rsidRPr="001160E2">
              <w:rPr>
                <w:sz w:val="24"/>
                <w:szCs w:val="24"/>
              </w:rPr>
              <w:t>2</w:t>
            </w:r>
          </w:p>
        </w:tc>
        <w:tc>
          <w:tcPr>
            <w:tcW w:w="995" w:type="pct"/>
          </w:tcPr>
          <w:p w:rsidR="0070666E" w:rsidRPr="001160E2" w:rsidRDefault="0070666E" w:rsidP="0070666E">
            <w:pPr>
              <w:pStyle w:val="afb"/>
              <w:spacing w:line="240" w:lineRule="auto"/>
              <w:ind w:firstLine="0"/>
              <w:jc w:val="left"/>
              <w:rPr>
                <w:sz w:val="24"/>
                <w:szCs w:val="24"/>
              </w:rPr>
            </w:pPr>
            <w:r w:rsidRPr="001160E2">
              <w:rPr>
                <w:sz w:val="24"/>
                <w:szCs w:val="24"/>
              </w:rPr>
              <w:t>Авто</w:t>
            </w:r>
            <w:r>
              <w:rPr>
                <w:sz w:val="24"/>
                <w:szCs w:val="24"/>
              </w:rPr>
              <w:t>ризация</w:t>
            </w:r>
          </w:p>
        </w:tc>
        <w:tc>
          <w:tcPr>
            <w:tcW w:w="1147" w:type="pct"/>
          </w:tcPr>
          <w:p w:rsidR="0070666E" w:rsidRPr="001160E2" w:rsidRDefault="0070666E" w:rsidP="0070666E">
            <w:pPr>
              <w:rPr>
                <w:sz w:val="24"/>
              </w:rPr>
            </w:pPr>
            <w:r w:rsidRPr="001160E2">
              <w:rPr>
                <w:sz w:val="24"/>
              </w:rPr>
              <w:t>Авторизация</w:t>
            </w:r>
            <w:r w:rsidRPr="001160E2">
              <w:rPr>
                <w:sz w:val="24"/>
              </w:rPr>
              <w:br/>
              <w:t xml:space="preserve">1.Открываем веб-приложение. </w:t>
            </w:r>
            <w:r w:rsidRPr="001160E2">
              <w:rPr>
                <w:sz w:val="24"/>
              </w:rPr>
              <w:br/>
              <w:t>2. В поле имя пользователя вводим «</w:t>
            </w:r>
            <w:r w:rsidRPr="001160E2">
              <w:rPr>
                <w:sz w:val="24"/>
                <w:lang w:val="en-US"/>
              </w:rPr>
              <w:t>user</w:t>
            </w:r>
            <w:r w:rsidRPr="001160E2">
              <w:rPr>
                <w:sz w:val="24"/>
              </w:rPr>
              <w:t>1@</w:t>
            </w:r>
            <w:r w:rsidRPr="001160E2">
              <w:rPr>
                <w:sz w:val="24"/>
                <w:lang w:val="en-US"/>
              </w:rPr>
              <w:t>test</w:t>
            </w:r>
            <w:r w:rsidRPr="001160E2">
              <w:rPr>
                <w:sz w:val="24"/>
              </w:rPr>
              <w:t>.</w:t>
            </w:r>
            <w:proofErr w:type="spellStart"/>
            <w:r w:rsidRPr="001160E2">
              <w:rPr>
                <w:sz w:val="24"/>
                <w:lang w:val="en-US"/>
              </w:rPr>
              <w:t>ru</w:t>
            </w:r>
            <w:proofErr w:type="spellEnd"/>
            <w:r w:rsidRPr="001160E2">
              <w:rPr>
                <w:sz w:val="24"/>
              </w:rPr>
              <w:t>».</w:t>
            </w:r>
          </w:p>
          <w:p w:rsidR="0070666E" w:rsidRPr="001160E2" w:rsidRDefault="0070666E" w:rsidP="0070666E">
            <w:pPr>
              <w:pStyle w:val="afb"/>
              <w:spacing w:line="240" w:lineRule="auto"/>
              <w:ind w:firstLine="0"/>
              <w:jc w:val="left"/>
              <w:rPr>
                <w:sz w:val="24"/>
                <w:szCs w:val="24"/>
              </w:rPr>
            </w:pPr>
            <w:r w:rsidRPr="001160E2">
              <w:rPr>
                <w:sz w:val="24"/>
              </w:rPr>
              <w:t>3. В поле пароль вводим «</w:t>
            </w:r>
            <w:r w:rsidRPr="001160E2">
              <w:rPr>
                <w:sz w:val="24"/>
                <w:lang w:val="en-US"/>
              </w:rPr>
              <w:t>user</w:t>
            </w:r>
            <w:r w:rsidRPr="001160E2">
              <w:rPr>
                <w:sz w:val="24"/>
              </w:rPr>
              <w:t>1».</w:t>
            </w:r>
            <w:r w:rsidRPr="001160E2">
              <w:rPr>
                <w:sz w:val="24"/>
              </w:rPr>
              <w:br/>
              <w:t>4. Нажимаем кнопку «Войти».</w:t>
            </w:r>
          </w:p>
        </w:tc>
        <w:tc>
          <w:tcPr>
            <w:tcW w:w="1075" w:type="pct"/>
          </w:tcPr>
          <w:p w:rsidR="0070666E" w:rsidRPr="001160E2" w:rsidRDefault="0070666E" w:rsidP="0070666E">
            <w:pPr>
              <w:pStyle w:val="afb"/>
              <w:spacing w:line="240" w:lineRule="auto"/>
              <w:ind w:firstLine="0"/>
              <w:jc w:val="left"/>
              <w:rPr>
                <w:sz w:val="24"/>
                <w:szCs w:val="24"/>
              </w:rPr>
            </w:pPr>
            <w:r w:rsidRPr="001160E2">
              <w:rPr>
                <w:sz w:val="24"/>
                <w:szCs w:val="24"/>
              </w:rPr>
              <w:t xml:space="preserve">1. Открыта </w:t>
            </w:r>
            <w:r>
              <w:rPr>
                <w:sz w:val="24"/>
                <w:szCs w:val="24"/>
              </w:rPr>
              <w:t>стартовая страница</w:t>
            </w:r>
            <w:r w:rsidRPr="001160E2">
              <w:rPr>
                <w:sz w:val="24"/>
                <w:szCs w:val="24"/>
              </w:rPr>
              <w:t xml:space="preserve"> </w:t>
            </w:r>
          </w:p>
          <w:p w:rsidR="0070666E" w:rsidRPr="001160E2" w:rsidRDefault="0070666E" w:rsidP="0070666E">
            <w:pPr>
              <w:pStyle w:val="afb"/>
              <w:spacing w:line="240" w:lineRule="auto"/>
              <w:ind w:firstLine="0"/>
              <w:jc w:val="left"/>
              <w:rPr>
                <w:sz w:val="24"/>
                <w:szCs w:val="24"/>
              </w:rPr>
            </w:pPr>
            <w:r w:rsidRPr="001160E2">
              <w:rPr>
                <w:sz w:val="24"/>
                <w:szCs w:val="24"/>
              </w:rPr>
              <w:t>2. Отображение введенного имени в поле имя пользователя</w:t>
            </w:r>
          </w:p>
          <w:p w:rsidR="0070666E" w:rsidRPr="001160E2" w:rsidRDefault="0070666E" w:rsidP="0070666E">
            <w:pPr>
              <w:pStyle w:val="afb"/>
              <w:spacing w:line="240" w:lineRule="auto"/>
              <w:ind w:firstLine="0"/>
              <w:jc w:val="left"/>
              <w:rPr>
                <w:sz w:val="24"/>
                <w:szCs w:val="24"/>
              </w:rPr>
            </w:pPr>
            <w:r w:rsidRPr="001160E2">
              <w:rPr>
                <w:sz w:val="24"/>
                <w:szCs w:val="24"/>
              </w:rPr>
              <w:t>3. Отображение введенного пароля в поле пароль</w:t>
            </w:r>
          </w:p>
          <w:p w:rsidR="0070666E" w:rsidRPr="001160E2" w:rsidRDefault="0070666E" w:rsidP="0070666E">
            <w:pPr>
              <w:pStyle w:val="afb"/>
              <w:spacing w:line="240" w:lineRule="auto"/>
              <w:ind w:firstLine="0"/>
              <w:jc w:val="left"/>
              <w:rPr>
                <w:sz w:val="24"/>
                <w:szCs w:val="24"/>
              </w:rPr>
            </w:pPr>
            <w:r w:rsidRPr="001160E2">
              <w:rPr>
                <w:sz w:val="24"/>
                <w:szCs w:val="24"/>
              </w:rPr>
              <w:t>4. Переход на персональную страницу пользователя</w:t>
            </w:r>
          </w:p>
        </w:tc>
        <w:tc>
          <w:tcPr>
            <w:tcW w:w="663" w:type="pct"/>
            <w:vAlign w:val="center"/>
          </w:tcPr>
          <w:p w:rsidR="0070666E" w:rsidRPr="001160E2" w:rsidRDefault="0070666E" w:rsidP="0070666E">
            <w:pPr>
              <w:pStyle w:val="afb"/>
              <w:spacing w:line="240" w:lineRule="auto"/>
              <w:ind w:firstLine="0"/>
              <w:jc w:val="center"/>
              <w:rPr>
                <w:sz w:val="24"/>
                <w:szCs w:val="24"/>
              </w:rPr>
            </w:pPr>
            <w:r>
              <w:rPr>
                <w:sz w:val="24"/>
                <w:szCs w:val="24"/>
              </w:rPr>
              <w:t>Да</w:t>
            </w:r>
          </w:p>
        </w:tc>
        <w:tc>
          <w:tcPr>
            <w:tcW w:w="879" w:type="pct"/>
          </w:tcPr>
          <w:p w:rsidR="0070666E" w:rsidRPr="001160E2" w:rsidRDefault="0070666E" w:rsidP="0070666E">
            <w:pPr>
              <w:pStyle w:val="afb"/>
              <w:spacing w:line="240" w:lineRule="auto"/>
              <w:ind w:firstLine="0"/>
              <w:rPr>
                <w:sz w:val="24"/>
                <w:szCs w:val="24"/>
              </w:rPr>
            </w:pPr>
          </w:p>
        </w:tc>
      </w:tr>
    </w:tbl>
    <w:p w:rsidR="0070666E" w:rsidRDefault="0070666E" w:rsidP="0070666E">
      <w:pPr>
        <w:pStyle w:val="afb"/>
      </w:pPr>
    </w:p>
    <w:p w:rsidR="0070666E" w:rsidRDefault="0070666E" w:rsidP="0070666E">
      <w:pPr>
        <w:pStyle w:val="afb"/>
        <w:sectPr w:rsidR="0070666E" w:rsidSect="0070666E">
          <w:pgSz w:w="11906" w:h="16838"/>
          <w:pgMar w:top="1134" w:right="850" w:bottom="1134" w:left="1701" w:header="708" w:footer="708" w:gutter="0"/>
          <w:cols w:space="708"/>
          <w:docGrid w:linePitch="360"/>
        </w:sectPr>
      </w:pPr>
    </w:p>
    <w:p w:rsidR="0070666E" w:rsidRDefault="0070666E" w:rsidP="0070666E">
      <w:pPr>
        <w:pStyle w:val="afb"/>
        <w:ind w:firstLine="0"/>
      </w:pPr>
      <w:r>
        <w:lastRenderedPageBreak/>
        <w:t>Продолжение таблицы 6.2</w:t>
      </w:r>
    </w:p>
    <w:p w:rsidR="0070666E" w:rsidRDefault="0070666E" w:rsidP="0070666E">
      <w:pPr>
        <w:pStyle w:val="afb"/>
      </w:pPr>
    </w:p>
    <w:tbl>
      <w:tblPr>
        <w:tblStyle w:val="afa"/>
        <w:tblW w:w="5000" w:type="pct"/>
        <w:tblInd w:w="113" w:type="dxa"/>
        <w:tblLook w:val="04A0" w:firstRow="1" w:lastRow="0" w:firstColumn="1" w:lastColumn="0" w:noHBand="0" w:noVBand="1"/>
      </w:tblPr>
      <w:tblGrid>
        <w:gridCol w:w="347"/>
        <w:gridCol w:w="1926"/>
        <w:gridCol w:w="2238"/>
        <w:gridCol w:w="2106"/>
        <w:gridCol w:w="1273"/>
        <w:gridCol w:w="1681"/>
      </w:tblGrid>
      <w:tr w:rsidR="0070666E" w:rsidTr="0070666E">
        <w:tc>
          <w:tcPr>
            <w:tcW w:w="182" w:type="pct"/>
            <w:vAlign w:val="center"/>
          </w:tcPr>
          <w:p w:rsidR="0070666E" w:rsidRPr="001160E2" w:rsidRDefault="0070666E" w:rsidP="0070666E">
            <w:pPr>
              <w:pStyle w:val="afb"/>
              <w:spacing w:line="240" w:lineRule="auto"/>
              <w:ind w:firstLine="0"/>
              <w:rPr>
                <w:sz w:val="24"/>
                <w:szCs w:val="24"/>
              </w:rPr>
            </w:pPr>
            <w:r>
              <w:rPr>
                <w:sz w:val="24"/>
                <w:szCs w:val="24"/>
              </w:rPr>
              <w:t>1</w:t>
            </w:r>
          </w:p>
        </w:tc>
        <w:tc>
          <w:tcPr>
            <w:tcW w:w="1006" w:type="pct"/>
            <w:vAlign w:val="center"/>
          </w:tcPr>
          <w:p w:rsidR="0070666E" w:rsidRDefault="0070666E" w:rsidP="0070666E">
            <w:pPr>
              <w:pStyle w:val="afb"/>
              <w:spacing w:line="240" w:lineRule="auto"/>
              <w:ind w:firstLine="0"/>
              <w:jc w:val="center"/>
              <w:rPr>
                <w:sz w:val="24"/>
                <w:szCs w:val="24"/>
              </w:rPr>
            </w:pPr>
            <w:r>
              <w:rPr>
                <w:sz w:val="24"/>
                <w:szCs w:val="24"/>
              </w:rPr>
              <w:t>2</w:t>
            </w:r>
          </w:p>
        </w:tc>
        <w:tc>
          <w:tcPr>
            <w:tcW w:w="1169" w:type="pct"/>
            <w:vAlign w:val="center"/>
          </w:tcPr>
          <w:p w:rsidR="0070666E" w:rsidRDefault="0070666E" w:rsidP="0070666E">
            <w:pPr>
              <w:pStyle w:val="afb"/>
              <w:spacing w:line="240" w:lineRule="auto"/>
              <w:ind w:firstLine="0"/>
              <w:jc w:val="center"/>
              <w:rPr>
                <w:sz w:val="24"/>
                <w:szCs w:val="24"/>
              </w:rPr>
            </w:pPr>
            <w:r>
              <w:rPr>
                <w:sz w:val="24"/>
                <w:szCs w:val="24"/>
              </w:rPr>
              <w:t>3</w:t>
            </w:r>
          </w:p>
        </w:tc>
        <w:tc>
          <w:tcPr>
            <w:tcW w:w="1100" w:type="pct"/>
            <w:vAlign w:val="center"/>
          </w:tcPr>
          <w:p w:rsidR="0070666E" w:rsidRPr="001160E2" w:rsidRDefault="0070666E" w:rsidP="0070666E">
            <w:pPr>
              <w:pStyle w:val="afb"/>
              <w:spacing w:line="240" w:lineRule="auto"/>
              <w:ind w:firstLine="0"/>
              <w:jc w:val="center"/>
              <w:rPr>
                <w:sz w:val="24"/>
                <w:szCs w:val="24"/>
              </w:rPr>
            </w:pPr>
            <w:r>
              <w:rPr>
                <w:sz w:val="24"/>
                <w:szCs w:val="24"/>
              </w:rPr>
              <w:t>4</w:t>
            </w:r>
          </w:p>
        </w:tc>
        <w:tc>
          <w:tcPr>
            <w:tcW w:w="665" w:type="pct"/>
            <w:vAlign w:val="center"/>
          </w:tcPr>
          <w:p w:rsidR="0070666E" w:rsidRDefault="0070666E" w:rsidP="0070666E">
            <w:pPr>
              <w:pStyle w:val="afb"/>
              <w:spacing w:line="240" w:lineRule="auto"/>
              <w:ind w:firstLine="0"/>
              <w:jc w:val="center"/>
              <w:rPr>
                <w:sz w:val="24"/>
                <w:szCs w:val="24"/>
              </w:rPr>
            </w:pPr>
            <w:r>
              <w:rPr>
                <w:sz w:val="24"/>
                <w:szCs w:val="24"/>
              </w:rPr>
              <w:t>5</w:t>
            </w:r>
          </w:p>
        </w:tc>
        <w:tc>
          <w:tcPr>
            <w:tcW w:w="878" w:type="pct"/>
            <w:vAlign w:val="center"/>
          </w:tcPr>
          <w:p w:rsidR="0070666E" w:rsidRPr="001160E2" w:rsidRDefault="0070666E" w:rsidP="0070666E">
            <w:pPr>
              <w:pStyle w:val="afb"/>
              <w:spacing w:line="240" w:lineRule="auto"/>
              <w:ind w:firstLine="0"/>
              <w:jc w:val="center"/>
              <w:rPr>
                <w:sz w:val="24"/>
                <w:szCs w:val="24"/>
              </w:rPr>
            </w:pPr>
            <w:r>
              <w:rPr>
                <w:sz w:val="24"/>
                <w:szCs w:val="24"/>
              </w:rPr>
              <w:t>6</w:t>
            </w:r>
          </w:p>
        </w:tc>
      </w:tr>
      <w:tr w:rsidR="0070666E" w:rsidTr="0070666E">
        <w:tc>
          <w:tcPr>
            <w:tcW w:w="182" w:type="pct"/>
          </w:tcPr>
          <w:p w:rsidR="0070666E" w:rsidRPr="001160E2" w:rsidRDefault="0070666E" w:rsidP="0070666E">
            <w:pPr>
              <w:pStyle w:val="afb"/>
              <w:spacing w:line="240" w:lineRule="auto"/>
              <w:ind w:firstLine="0"/>
              <w:jc w:val="center"/>
              <w:rPr>
                <w:sz w:val="24"/>
                <w:szCs w:val="24"/>
              </w:rPr>
            </w:pPr>
            <w:r w:rsidRPr="001160E2">
              <w:rPr>
                <w:sz w:val="24"/>
                <w:szCs w:val="24"/>
              </w:rPr>
              <w:t>3</w:t>
            </w:r>
          </w:p>
        </w:tc>
        <w:tc>
          <w:tcPr>
            <w:tcW w:w="1006" w:type="pct"/>
          </w:tcPr>
          <w:p w:rsidR="0070666E" w:rsidRPr="001160E2" w:rsidRDefault="0070666E" w:rsidP="0070666E">
            <w:pPr>
              <w:pStyle w:val="afb"/>
              <w:spacing w:line="240" w:lineRule="auto"/>
              <w:ind w:firstLine="0"/>
              <w:jc w:val="left"/>
              <w:rPr>
                <w:sz w:val="24"/>
                <w:szCs w:val="24"/>
              </w:rPr>
            </w:pPr>
            <w:r>
              <w:rPr>
                <w:sz w:val="24"/>
                <w:szCs w:val="24"/>
              </w:rPr>
              <w:t>Группа</w:t>
            </w:r>
          </w:p>
        </w:tc>
        <w:tc>
          <w:tcPr>
            <w:tcW w:w="1169" w:type="pct"/>
          </w:tcPr>
          <w:p w:rsidR="0070666E" w:rsidRDefault="0070666E" w:rsidP="0070666E">
            <w:pPr>
              <w:pStyle w:val="afb"/>
              <w:spacing w:line="240" w:lineRule="auto"/>
              <w:ind w:firstLine="0"/>
              <w:jc w:val="left"/>
              <w:rPr>
                <w:sz w:val="24"/>
                <w:szCs w:val="24"/>
              </w:rPr>
            </w:pPr>
            <w:r>
              <w:rPr>
                <w:sz w:val="24"/>
                <w:szCs w:val="24"/>
              </w:rPr>
              <w:t>Группа</w:t>
            </w:r>
          </w:p>
          <w:p w:rsidR="0070666E" w:rsidRPr="001160E2" w:rsidRDefault="0070666E" w:rsidP="0070666E">
            <w:pPr>
              <w:pStyle w:val="afb"/>
              <w:spacing w:line="240" w:lineRule="auto"/>
              <w:ind w:firstLine="0"/>
              <w:jc w:val="left"/>
              <w:rPr>
                <w:sz w:val="24"/>
                <w:szCs w:val="24"/>
              </w:rPr>
            </w:pPr>
            <w:r w:rsidRPr="001160E2">
              <w:rPr>
                <w:sz w:val="24"/>
                <w:szCs w:val="24"/>
              </w:rPr>
              <w:t>1. Выбираем группу из списка групп.</w:t>
            </w:r>
          </w:p>
          <w:p w:rsidR="0070666E" w:rsidRPr="001160E2" w:rsidRDefault="0070666E" w:rsidP="0070666E">
            <w:pPr>
              <w:pStyle w:val="afb"/>
              <w:spacing w:line="240" w:lineRule="auto"/>
              <w:ind w:firstLine="0"/>
              <w:jc w:val="left"/>
              <w:rPr>
                <w:sz w:val="24"/>
                <w:szCs w:val="24"/>
              </w:rPr>
            </w:pPr>
            <w:r w:rsidRPr="001160E2">
              <w:rPr>
                <w:sz w:val="24"/>
                <w:szCs w:val="24"/>
              </w:rPr>
              <w:t>2. Нажимаем кнопку просмотреть информацию о группе.</w:t>
            </w:r>
          </w:p>
        </w:tc>
        <w:tc>
          <w:tcPr>
            <w:tcW w:w="1100" w:type="pct"/>
          </w:tcPr>
          <w:p w:rsidR="0070666E" w:rsidRPr="001160E2" w:rsidRDefault="0070666E" w:rsidP="0070666E">
            <w:pPr>
              <w:pStyle w:val="afb"/>
              <w:spacing w:line="240" w:lineRule="auto"/>
              <w:ind w:firstLine="0"/>
              <w:jc w:val="left"/>
              <w:rPr>
                <w:sz w:val="24"/>
                <w:szCs w:val="24"/>
              </w:rPr>
            </w:pPr>
            <w:r w:rsidRPr="001160E2">
              <w:rPr>
                <w:sz w:val="24"/>
                <w:szCs w:val="24"/>
              </w:rPr>
              <w:t>1. Отображение информации о группе</w:t>
            </w:r>
          </w:p>
          <w:p w:rsidR="0070666E" w:rsidRPr="001160E2" w:rsidRDefault="0070666E" w:rsidP="0070666E">
            <w:pPr>
              <w:pStyle w:val="afb"/>
              <w:spacing w:line="240" w:lineRule="auto"/>
              <w:ind w:firstLine="0"/>
              <w:jc w:val="left"/>
              <w:rPr>
                <w:sz w:val="24"/>
                <w:szCs w:val="24"/>
              </w:rPr>
            </w:pPr>
            <w:r w:rsidRPr="001160E2">
              <w:rPr>
                <w:sz w:val="24"/>
                <w:szCs w:val="24"/>
              </w:rPr>
              <w:t>2. Отображение информации посещаемости</w:t>
            </w:r>
          </w:p>
          <w:p w:rsidR="0070666E" w:rsidRPr="001160E2" w:rsidRDefault="0070666E" w:rsidP="0070666E">
            <w:pPr>
              <w:pStyle w:val="afb"/>
              <w:spacing w:line="240" w:lineRule="auto"/>
              <w:ind w:firstLine="0"/>
              <w:jc w:val="left"/>
              <w:rPr>
                <w:sz w:val="24"/>
                <w:szCs w:val="24"/>
              </w:rPr>
            </w:pPr>
            <w:r w:rsidRPr="001160E2">
              <w:rPr>
                <w:sz w:val="24"/>
                <w:szCs w:val="24"/>
              </w:rPr>
              <w:t xml:space="preserve">3. Отображение </w:t>
            </w:r>
            <w:r>
              <w:rPr>
                <w:sz w:val="24"/>
                <w:szCs w:val="24"/>
              </w:rPr>
              <w:t>и</w:t>
            </w:r>
            <w:r w:rsidRPr="001160E2">
              <w:rPr>
                <w:sz w:val="24"/>
                <w:szCs w:val="24"/>
              </w:rPr>
              <w:t>нформаци</w:t>
            </w:r>
            <w:r>
              <w:rPr>
                <w:sz w:val="24"/>
                <w:szCs w:val="24"/>
              </w:rPr>
              <w:t>и</w:t>
            </w:r>
            <w:r w:rsidRPr="001160E2">
              <w:rPr>
                <w:sz w:val="24"/>
                <w:szCs w:val="24"/>
              </w:rPr>
              <w:t xml:space="preserve"> о преподавателе</w:t>
            </w:r>
          </w:p>
          <w:p w:rsidR="0070666E" w:rsidRPr="001160E2" w:rsidRDefault="0070666E" w:rsidP="0070666E">
            <w:pPr>
              <w:pStyle w:val="afb"/>
              <w:spacing w:line="240" w:lineRule="auto"/>
              <w:ind w:firstLine="0"/>
              <w:jc w:val="left"/>
              <w:rPr>
                <w:sz w:val="24"/>
                <w:szCs w:val="24"/>
              </w:rPr>
            </w:pPr>
            <w:r w:rsidRPr="001160E2">
              <w:rPr>
                <w:sz w:val="24"/>
                <w:szCs w:val="24"/>
              </w:rPr>
              <w:t>4. Отображение сообщений чата</w:t>
            </w:r>
          </w:p>
          <w:p w:rsidR="0070666E" w:rsidRPr="001160E2" w:rsidRDefault="0070666E" w:rsidP="0070666E">
            <w:pPr>
              <w:pStyle w:val="afb"/>
              <w:spacing w:line="240" w:lineRule="auto"/>
              <w:ind w:firstLine="0"/>
              <w:jc w:val="left"/>
              <w:rPr>
                <w:sz w:val="24"/>
                <w:szCs w:val="24"/>
              </w:rPr>
            </w:pPr>
            <w:r w:rsidRPr="001160E2">
              <w:rPr>
                <w:sz w:val="24"/>
                <w:szCs w:val="24"/>
              </w:rPr>
              <w:t>5. Отображение списка слушателей</w:t>
            </w:r>
          </w:p>
        </w:tc>
        <w:tc>
          <w:tcPr>
            <w:tcW w:w="665" w:type="pct"/>
            <w:vAlign w:val="center"/>
          </w:tcPr>
          <w:p w:rsidR="0070666E" w:rsidRPr="001160E2" w:rsidRDefault="0070666E" w:rsidP="0070666E">
            <w:pPr>
              <w:pStyle w:val="afb"/>
              <w:spacing w:line="240" w:lineRule="auto"/>
              <w:ind w:firstLine="0"/>
              <w:jc w:val="center"/>
              <w:rPr>
                <w:sz w:val="24"/>
                <w:szCs w:val="24"/>
              </w:rPr>
            </w:pPr>
            <w:r>
              <w:rPr>
                <w:sz w:val="24"/>
                <w:szCs w:val="24"/>
              </w:rPr>
              <w:t>Да</w:t>
            </w:r>
          </w:p>
        </w:tc>
        <w:tc>
          <w:tcPr>
            <w:tcW w:w="878" w:type="pct"/>
          </w:tcPr>
          <w:p w:rsidR="0070666E" w:rsidRPr="001160E2" w:rsidRDefault="0070666E" w:rsidP="0070666E">
            <w:pPr>
              <w:pStyle w:val="afb"/>
              <w:spacing w:line="240" w:lineRule="auto"/>
              <w:ind w:firstLine="0"/>
              <w:rPr>
                <w:sz w:val="24"/>
                <w:szCs w:val="24"/>
              </w:rPr>
            </w:pPr>
          </w:p>
        </w:tc>
      </w:tr>
      <w:tr w:rsidR="0070666E" w:rsidTr="0070666E">
        <w:tc>
          <w:tcPr>
            <w:tcW w:w="182" w:type="pct"/>
          </w:tcPr>
          <w:p w:rsidR="0070666E" w:rsidRPr="001160E2" w:rsidRDefault="0070666E" w:rsidP="0070666E">
            <w:pPr>
              <w:pStyle w:val="afb"/>
              <w:spacing w:line="240" w:lineRule="auto"/>
              <w:ind w:firstLine="0"/>
              <w:jc w:val="center"/>
              <w:rPr>
                <w:sz w:val="24"/>
                <w:szCs w:val="24"/>
              </w:rPr>
            </w:pPr>
            <w:r w:rsidRPr="001160E2">
              <w:rPr>
                <w:sz w:val="24"/>
                <w:szCs w:val="24"/>
              </w:rPr>
              <w:t>4</w:t>
            </w:r>
          </w:p>
        </w:tc>
        <w:tc>
          <w:tcPr>
            <w:tcW w:w="1006" w:type="pct"/>
          </w:tcPr>
          <w:p w:rsidR="0070666E" w:rsidRPr="001160E2" w:rsidRDefault="0070666E" w:rsidP="0070666E">
            <w:pPr>
              <w:pStyle w:val="afb"/>
              <w:spacing w:line="240" w:lineRule="auto"/>
              <w:ind w:firstLine="0"/>
              <w:jc w:val="left"/>
              <w:rPr>
                <w:sz w:val="24"/>
                <w:szCs w:val="24"/>
              </w:rPr>
            </w:pPr>
            <w:r>
              <w:rPr>
                <w:sz w:val="24"/>
                <w:szCs w:val="24"/>
              </w:rPr>
              <w:t>Редактирование персональных данных</w:t>
            </w:r>
          </w:p>
        </w:tc>
        <w:tc>
          <w:tcPr>
            <w:tcW w:w="1169" w:type="pct"/>
          </w:tcPr>
          <w:p w:rsidR="0070666E" w:rsidRDefault="0070666E" w:rsidP="0070666E">
            <w:pPr>
              <w:pStyle w:val="afb"/>
              <w:spacing w:line="240" w:lineRule="auto"/>
              <w:ind w:firstLine="0"/>
              <w:jc w:val="left"/>
              <w:rPr>
                <w:sz w:val="24"/>
                <w:szCs w:val="24"/>
              </w:rPr>
            </w:pPr>
            <w:r>
              <w:rPr>
                <w:sz w:val="24"/>
                <w:szCs w:val="24"/>
              </w:rPr>
              <w:t>Редактирование персональных данных</w:t>
            </w:r>
          </w:p>
          <w:p w:rsidR="0070666E" w:rsidRDefault="0070666E" w:rsidP="00EB55CE">
            <w:pPr>
              <w:pStyle w:val="afb"/>
              <w:numPr>
                <w:ilvl w:val="0"/>
                <w:numId w:val="34"/>
              </w:numPr>
              <w:tabs>
                <w:tab w:val="left" w:pos="280"/>
              </w:tabs>
              <w:spacing w:line="240" w:lineRule="auto"/>
              <w:ind w:left="0" w:firstLine="0"/>
              <w:jc w:val="left"/>
              <w:rPr>
                <w:sz w:val="24"/>
                <w:szCs w:val="24"/>
              </w:rPr>
            </w:pPr>
            <w:r>
              <w:rPr>
                <w:sz w:val="24"/>
                <w:szCs w:val="24"/>
              </w:rPr>
              <w:t>Авторизация в приложении</w:t>
            </w:r>
          </w:p>
          <w:p w:rsidR="0070666E" w:rsidRDefault="0070666E" w:rsidP="00EB55CE">
            <w:pPr>
              <w:pStyle w:val="afb"/>
              <w:numPr>
                <w:ilvl w:val="0"/>
                <w:numId w:val="34"/>
              </w:numPr>
              <w:tabs>
                <w:tab w:val="left" w:pos="280"/>
              </w:tabs>
              <w:spacing w:line="240" w:lineRule="auto"/>
              <w:ind w:left="0" w:firstLine="0"/>
              <w:jc w:val="left"/>
              <w:rPr>
                <w:sz w:val="24"/>
                <w:szCs w:val="24"/>
              </w:rPr>
            </w:pPr>
            <w:r>
              <w:rPr>
                <w:sz w:val="24"/>
                <w:szCs w:val="24"/>
              </w:rPr>
              <w:t>Перейти на страницу пользователя</w:t>
            </w:r>
          </w:p>
          <w:p w:rsidR="0070666E" w:rsidRPr="001160E2" w:rsidRDefault="0070666E" w:rsidP="00EB55CE">
            <w:pPr>
              <w:pStyle w:val="afb"/>
              <w:numPr>
                <w:ilvl w:val="0"/>
                <w:numId w:val="34"/>
              </w:numPr>
              <w:tabs>
                <w:tab w:val="left" w:pos="280"/>
              </w:tabs>
              <w:spacing w:line="240" w:lineRule="auto"/>
              <w:ind w:left="0" w:firstLine="0"/>
              <w:jc w:val="left"/>
              <w:rPr>
                <w:sz w:val="24"/>
                <w:szCs w:val="24"/>
              </w:rPr>
            </w:pPr>
            <w:r>
              <w:rPr>
                <w:sz w:val="24"/>
                <w:szCs w:val="24"/>
              </w:rPr>
              <w:t>Выбрать пункт меню «Редактировать»</w:t>
            </w:r>
          </w:p>
        </w:tc>
        <w:tc>
          <w:tcPr>
            <w:tcW w:w="1100" w:type="pct"/>
          </w:tcPr>
          <w:p w:rsidR="0070666E" w:rsidRDefault="0070666E" w:rsidP="00EB55CE">
            <w:pPr>
              <w:pStyle w:val="afb"/>
              <w:numPr>
                <w:ilvl w:val="0"/>
                <w:numId w:val="35"/>
              </w:numPr>
              <w:tabs>
                <w:tab w:val="left" w:pos="256"/>
              </w:tabs>
              <w:spacing w:line="240" w:lineRule="auto"/>
              <w:ind w:left="0" w:firstLine="0"/>
              <w:jc w:val="left"/>
              <w:rPr>
                <w:sz w:val="24"/>
                <w:szCs w:val="24"/>
              </w:rPr>
            </w:pPr>
            <w:r>
              <w:rPr>
                <w:sz w:val="24"/>
                <w:szCs w:val="24"/>
              </w:rPr>
              <w:t>В поле «Фамилия» отображение фамилии</w:t>
            </w:r>
          </w:p>
          <w:p w:rsidR="0070666E" w:rsidRDefault="0070666E" w:rsidP="00EB55CE">
            <w:pPr>
              <w:pStyle w:val="afb"/>
              <w:numPr>
                <w:ilvl w:val="0"/>
                <w:numId w:val="35"/>
              </w:numPr>
              <w:tabs>
                <w:tab w:val="left" w:pos="256"/>
              </w:tabs>
              <w:spacing w:line="240" w:lineRule="auto"/>
              <w:ind w:left="0" w:firstLine="0"/>
              <w:jc w:val="left"/>
              <w:rPr>
                <w:sz w:val="24"/>
                <w:szCs w:val="24"/>
              </w:rPr>
            </w:pPr>
            <w:r>
              <w:rPr>
                <w:sz w:val="24"/>
                <w:szCs w:val="24"/>
              </w:rPr>
              <w:t>В поле «Имя» отображение имени</w:t>
            </w:r>
          </w:p>
          <w:p w:rsidR="0070666E" w:rsidRDefault="0070666E" w:rsidP="00EB55CE">
            <w:pPr>
              <w:pStyle w:val="afb"/>
              <w:numPr>
                <w:ilvl w:val="0"/>
                <w:numId w:val="35"/>
              </w:numPr>
              <w:tabs>
                <w:tab w:val="left" w:pos="256"/>
              </w:tabs>
              <w:spacing w:line="240" w:lineRule="auto"/>
              <w:ind w:left="0" w:firstLine="0"/>
              <w:jc w:val="left"/>
              <w:rPr>
                <w:sz w:val="24"/>
                <w:szCs w:val="24"/>
              </w:rPr>
            </w:pPr>
            <w:r>
              <w:rPr>
                <w:sz w:val="24"/>
                <w:szCs w:val="24"/>
              </w:rPr>
              <w:t>В поле «Отчество» отображение отчества</w:t>
            </w:r>
          </w:p>
          <w:p w:rsidR="0070666E" w:rsidRDefault="0070666E" w:rsidP="00EB55CE">
            <w:pPr>
              <w:pStyle w:val="afb"/>
              <w:numPr>
                <w:ilvl w:val="0"/>
                <w:numId w:val="35"/>
              </w:numPr>
              <w:tabs>
                <w:tab w:val="left" w:pos="256"/>
              </w:tabs>
              <w:spacing w:line="240" w:lineRule="auto"/>
              <w:ind w:left="0" w:firstLine="0"/>
              <w:jc w:val="left"/>
              <w:rPr>
                <w:sz w:val="24"/>
                <w:szCs w:val="24"/>
              </w:rPr>
            </w:pPr>
            <w:r>
              <w:rPr>
                <w:sz w:val="24"/>
                <w:szCs w:val="24"/>
              </w:rPr>
              <w:t>В поле «Дата рождения» отображение даты</w:t>
            </w:r>
          </w:p>
          <w:p w:rsidR="0070666E" w:rsidRPr="001160E2" w:rsidRDefault="0070666E" w:rsidP="00EB55CE">
            <w:pPr>
              <w:pStyle w:val="afb"/>
              <w:numPr>
                <w:ilvl w:val="0"/>
                <w:numId w:val="35"/>
              </w:numPr>
              <w:tabs>
                <w:tab w:val="left" w:pos="256"/>
              </w:tabs>
              <w:spacing w:line="240" w:lineRule="auto"/>
              <w:ind w:left="0" w:firstLine="0"/>
              <w:jc w:val="left"/>
              <w:rPr>
                <w:sz w:val="24"/>
                <w:szCs w:val="24"/>
              </w:rPr>
            </w:pPr>
            <w:r>
              <w:rPr>
                <w:sz w:val="24"/>
                <w:szCs w:val="24"/>
              </w:rPr>
              <w:t>В поле «Дополнительная информация» отображение дополнительной информации</w:t>
            </w:r>
          </w:p>
        </w:tc>
        <w:tc>
          <w:tcPr>
            <w:tcW w:w="665" w:type="pct"/>
            <w:vAlign w:val="center"/>
          </w:tcPr>
          <w:p w:rsidR="0070666E" w:rsidRPr="001160E2" w:rsidRDefault="0070666E" w:rsidP="0070666E">
            <w:pPr>
              <w:pStyle w:val="afb"/>
              <w:spacing w:line="240" w:lineRule="auto"/>
              <w:ind w:firstLine="0"/>
              <w:jc w:val="center"/>
              <w:rPr>
                <w:sz w:val="24"/>
                <w:szCs w:val="24"/>
              </w:rPr>
            </w:pPr>
            <w:r>
              <w:rPr>
                <w:sz w:val="24"/>
                <w:szCs w:val="24"/>
              </w:rPr>
              <w:t>Да</w:t>
            </w:r>
          </w:p>
        </w:tc>
        <w:tc>
          <w:tcPr>
            <w:tcW w:w="878" w:type="pct"/>
          </w:tcPr>
          <w:p w:rsidR="0070666E" w:rsidRPr="001160E2" w:rsidRDefault="0070666E" w:rsidP="0070666E">
            <w:pPr>
              <w:pStyle w:val="afb"/>
              <w:spacing w:line="240" w:lineRule="auto"/>
              <w:ind w:firstLine="0"/>
              <w:rPr>
                <w:sz w:val="24"/>
                <w:szCs w:val="24"/>
              </w:rPr>
            </w:pPr>
          </w:p>
        </w:tc>
      </w:tr>
      <w:tr w:rsidR="0070666E" w:rsidTr="0070666E">
        <w:tc>
          <w:tcPr>
            <w:tcW w:w="182" w:type="pct"/>
          </w:tcPr>
          <w:p w:rsidR="0070666E" w:rsidRPr="001160E2" w:rsidRDefault="0070666E" w:rsidP="0070666E">
            <w:pPr>
              <w:pStyle w:val="afb"/>
              <w:spacing w:line="240" w:lineRule="auto"/>
              <w:ind w:firstLine="0"/>
              <w:jc w:val="center"/>
              <w:rPr>
                <w:sz w:val="24"/>
                <w:szCs w:val="24"/>
              </w:rPr>
            </w:pPr>
            <w:r>
              <w:rPr>
                <w:sz w:val="24"/>
                <w:szCs w:val="24"/>
              </w:rPr>
              <w:t>5</w:t>
            </w:r>
          </w:p>
        </w:tc>
        <w:tc>
          <w:tcPr>
            <w:tcW w:w="1006" w:type="pct"/>
          </w:tcPr>
          <w:p w:rsidR="0070666E" w:rsidRDefault="0070666E" w:rsidP="0070666E">
            <w:pPr>
              <w:pStyle w:val="afb"/>
              <w:spacing w:line="240" w:lineRule="auto"/>
              <w:ind w:firstLine="0"/>
              <w:jc w:val="left"/>
              <w:rPr>
                <w:sz w:val="24"/>
                <w:szCs w:val="24"/>
              </w:rPr>
            </w:pPr>
            <w:r>
              <w:rPr>
                <w:sz w:val="24"/>
                <w:szCs w:val="24"/>
              </w:rPr>
              <w:t>Внутренняя почта</w:t>
            </w:r>
          </w:p>
        </w:tc>
        <w:tc>
          <w:tcPr>
            <w:tcW w:w="1169" w:type="pct"/>
          </w:tcPr>
          <w:p w:rsidR="0070666E" w:rsidRDefault="0070666E" w:rsidP="0070666E">
            <w:pPr>
              <w:pStyle w:val="afb"/>
              <w:spacing w:line="240" w:lineRule="auto"/>
              <w:ind w:firstLine="0"/>
              <w:jc w:val="left"/>
              <w:rPr>
                <w:sz w:val="24"/>
                <w:szCs w:val="24"/>
              </w:rPr>
            </w:pPr>
            <w:r>
              <w:rPr>
                <w:sz w:val="24"/>
                <w:szCs w:val="24"/>
              </w:rPr>
              <w:t>Внутренняя почта</w:t>
            </w:r>
          </w:p>
          <w:p w:rsidR="0070666E" w:rsidRDefault="0070666E" w:rsidP="00EB55CE">
            <w:pPr>
              <w:pStyle w:val="afb"/>
              <w:numPr>
                <w:ilvl w:val="0"/>
                <w:numId w:val="36"/>
              </w:numPr>
              <w:tabs>
                <w:tab w:val="left" w:pos="271"/>
              </w:tabs>
              <w:spacing w:line="240" w:lineRule="auto"/>
              <w:ind w:left="0" w:firstLine="0"/>
              <w:jc w:val="left"/>
              <w:rPr>
                <w:sz w:val="24"/>
                <w:szCs w:val="24"/>
              </w:rPr>
            </w:pPr>
            <w:r>
              <w:rPr>
                <w:sz w:val="24"/>
                <w:szCs w:val="24"/>
              </w:rPr>
              <w:t>Авторизация в приложении</w:t>
            </w:r>
          </w:p>
          <w:p w:rsidR="0070666E" w:rsidRDefault="0070666E" w:rsidP="00EB55CE">
            <w:pPr>
              <w:pStyle w:val="afb"/>
              <w:numPr>
                <w:ilvl w:val="0"/>
                <w:numId w:val="36"/>
              </w:numPr>
              <w:tabs>
                <w:tab w:val="left" w:pos="271"/>
              </w:tabs>
              <w:spacing w:line="240" w:lineRule="auto"/>
              <w:ind w:left="0" w:firstLine="0"/>
              <w:jc w:val="left"/>
              <w:rPr>
                <w:sz w:val="24"/>
                <w:szCs w:val="24"/>
              </w:rPr>
            </w:pPr>
            <w:r>
              <w:rPr>
                <w:sz w:val="24"/>
                <w:szCs w:val="24"/>
              </w:rPr>
              <w:t>Перейти на страницу пользователя</w:t>
            </w:r>
          </w:p>
          <w:p w:rsidR="0070666E" w:rsidRDefault="0070666E" w:rsidP="00EB55CE">
            <w:pPr>
              <w:pStyle w:val="afb"/>
              <w:numPr>
                <w:ilvl w:val="0"/>
                <w:numId w:val="36"/>
              </w:numPr>
              <w:tabs>
                <w:tab w:val="left" w:pos="271"/>
              </w:tabs>
              <w:spacing w:line="240" w:lineRule="auto"/>
              <w:ind w:left="0" w:firstLine="0"/>
              <w:jc w:val="left"/>
              <w:rPr>
                <w:sz w:val="24"/>
                <w:szCs w:val="24"/>
              </w:rPr>
            </w:pPr>
            <w:r>
              <w:rPr>
                <w:sz w:val="24"/>
                <w:szCs w:val="24"/>
              </w:rPr>
              <w:t>В пункте меню выбрать «Почта»</w:t>
            </w:r>
          </w:p>
          <w:p w:rsidR="0070666E" w:rsidRDefault="0070666E" w:rsidP="0070666E">
            <w:pPr>
              <w:pStyle w:val="afb"/>
              <w:spacing w:line="240" w:lineRule="auto"/>
              <w:ind w:firstLine="0"/>
              <w:jc w:val="left"/>
              <w:rPr>
                <w:sz w:val="24"/>
                <w:szCs w:val="24"/>
              </w:rPr>
            </w:pPr>
          </w:p>
        </w:tc>
        <w:tc>
          <w:tcPr>
            <w:tcW w:w="1100" w:type="pct"/>
          </w:tcPr>
          <w:p w:rsidR="0070666E" w:rsidRPr="001160E2" w:rsidRDefault="0070666E" w:rsidP="00EB55CE">
            <w:pPr>
              <w:pStyle w:val="afb"/>
              <w:numPr>
                <w:ilvl w:val="0"/>
                <w:numId w:val="37"/>
              </w:numPr>
              <w:tabs>
                <w:tab w:val="left" w:pos="246"/>
              </w:tabs>
              <w:spacing w:line="240" w:lineRule="auto"/>
              <w:ind w:left="0" w:firstLine="0"/>
              <w:jc w:val="left"/>
              <w:rPr>
                <w:sz w:val="24"/>
                <w:szCs w:val="24"/>
              </w:rPr>
            </w:pPr>
            <w:r>
              <w:rPr>
                <w:sz w:val="24"/>
                <w:szCs w:val="24"/>
              </w:rPr>
              <w:t>Отображение списка входящих сообщений</w:t>
            </w:r>
          </w:p>
        </w:tc>
        <w:tc>
          <w:tcPr>
            <w:tcW w:w="665" w:type="pct"/>
            <w:vAlign w:val="center"/>
          </w:tcPr>
          <w:p w:rsidR="0070666E" w:rsidRPr="001160E2" w:rsidRDefault="0070666E" w:rsidP="0070666E">
            <w:pPr>
              <w:pStyle w:val="afb"/>
              <w:spacing w:line="240" w:lineRule="auto"/>
              <w:ind w:firstLine="0"/>
              <w:jc w:val="center"/>
              <w:rPr>
                <w:sz w:val="24"/>
                <w:szCs w:val="24"/>
              </w:rPr>
            </w:pPr>
            <w:r>
              <w:rPr>
                <w:sz w:val="24"/>
                <w:szCs w:val="24"/>
              </w:rPr>
              <w:t>Да</w:t>
            </w:r>
          </w:p>
        </w:tc>
        <w:tc>
          <w:tcPr>
            <w:tcW w:w="878" w:type="pct"/>
          </w:tcPr>
          <w:p w:rsidR="0070666E" w:rsidRPr="001160E2" w:rsidRDefault="0070666E" w:rsidP="0070666E">
            <w:pPr>
              <w:pStyle w:val="afb"/>
              <w:spacing w:line="240" w:lineRule="auto"/>
              <w:ind w:firstLine="0"/>
              <w:rPr>
                <w:sz w:val="24"/>
                <w:szCs w:val="24"/>
              </w:rPr>
            </w:pPr>
          </w:p>
        </w:tc>
      </w:tr>
    </w:tbl>
    <w:p w:rsidR="0070666E" w:rsidRDefault="0070666E" w:rsidP="0070666E">
      <w:pPr>
        <w:pStyle w:val="afb"/>
        <w:spacing w:line="240" w:lineRule="auto"/>
        <w:ind w:firstLine="0"/>
        <w:jc w:val="center"/>
        <w:rPr>
          <w:sz w:val="24"/>
          <w:szCs w:val="24"/>
        </w:rPr>
      </w:pPr>
    </w:p>
    <w:p w:rsidR="0070666E" w:rsidRDefault="0070666E" w:rsidP="0070666E">
      <w:pPr>
        <w:pStyle w:val="afb"/>
      </w:pPr>
      <w:r>
        <w:br w:type="page"/>
      </w:r>
    </w:p>
    <w:p w:rsidR="0070666E" w:rsidRDefault="0070666E" w:rsidP="0070666E">
      <w:pPr>
        <w:pStyle w:val="afb"/>
        <w:ind w:firstLine="0"/>
      </w:pPr>
      <w:r>
        <w:lastRenderedPageBreak/>
        <w:t>Продолжение таблицы 6.2</w:t>
      </w:r>
    </w:p>
    <w:p w:rsidR="0070666E" w:rsidRDefault="0070666E" w:rsidP="0070666E">
      <w:pPr>
        <w:pStyle w:val="afb"/>
      </w:pPr>
    </w:p>
    <w:tbl>
      <w:tblPr>
        <w:tblStyle w:val="afa"/>
        <w:tblW w:w="5000" w:type="pct"/>
        <w:tblInd w:w="113" w:type="dxa"/>
        <w:tblLook w:val="04A0" w:firstRow="1" w:lastRow="0" w:firstColumn="1" w:lastColumn="0" w:noHBand="0" w:noVBand="1"/>
      </w:tblPr>
      <w:tblGrid>
        <w:gridCol w:w="347"/>
        <w:gridCol w:w="1926"/>
        <w:gridCol w:w="2238"/>
        <w:gridCol w:w="2106"/>
        <w:gridCol w:w="1273"/>
        <w:gridCol w:w="1681"/>
      </w:tblGrid>
      <w:tr w:rsidR="0070666E" w:rsidTr="0070666E">
        <w:tc>
          <w:tcPr>
            <w:tcW w:w="182" w:type="pct"/>
            <w:vAlign w:val="center"/>
          </w:tcPr>
          <w:p w:rsidR="0070666E" w:rsidRDefault="0070666E" w:rsidP="0070666E">
            <w:pPr>
              <w:pStyle w:val="afb"/>
              <w:spacing w:line="240" w:lineRule="auto"/>
              <w:ind w:firstLine="0"/>
              <w:jc w:val="center"/>
              <w:rPr>
                <w:sz w:val="24"/>
                <w:szCs w:val="24"/>
              </w:rPr>
            </w:pPr>
            <w:r>
              <w:rPr>
                <w:sz w:val="24"/>
                <w:szCs w:val="24"/>
              </w:rPr>
              <w:t>1</w:t>
            </w:r>
          </w:p>
        </w:tc>
        <w:tc>
          <w:tcPr>
            <w:tcW w:w="1006" w:type="pct"/>
            <w:vAlign w:val="center"/>
          </w:tcPr>
          <w:p w:rsidR="0070666E" w:rsidRDefault="0070666E" w:rsidP="0070666E">
            <w:pPr>
              <w:pStyle w:val="afb"/>
              <w:spacing w:line="240" w:lineRule="auto"/>
              <w:ind w:firstLine="0"/>
              <w:jc w:val="center"/>
              <w:rPr>
                <w:sz w:val="24"/>
                <w:szCs w:val="24"/>
              </w:rPr>
            </w:pPr>
            <w:r>
              <w:rPr>
                <w:sz w:val="24"/>
                <w:szCs w:val="24"/>
              </w:rPr>
              <w:t>2</w:t>
            </w:r>
          </w:p>
        </w:tc>
        <w:tc>
          <w:tcPr>
            <w:tcW w:w="1169" w:type="pct"/>
            <w:vAlign w:val="center"/>
          </w:tcPr>
          <w:p w:rsidR="0070666E" w:rsidRDefault="0070666E" w:rsidP="0070666E">
            <w:pPr>
              <w:pStyle w:val="afb"/>
              <w:spacing w:line="240" w:lineRule="auto"/>
              <w:ind w:firstLine="0"/>
              <w:jc w:val="center"/>
              <w:rPr>
                <w:sz w:val="24"/>
                <w:szCs w:val="24"/>
              </w:rPr>
            </w:pPr>
            <w:r>
              <w:rPr>
                <w:sz w:val="24"/>
                <w:szCs w:val="24"/>
              </w:rPr>
              <w:t>3</w:t>
            </w:r>
          </w:p>
        </w:tc>
        <w:tc>
          <w:tcPr>
            <w:tcW w:w="1100" w:type="pct"/>
            <w:vAlign w:val="center"/>
          </w:tcPr>
          <w:p w:rsidR="0070666E" w:rsidRDefault="0070666E" w:rsidP="0070666E">
            <w:pPr>
              <w:pStyle w:val="afb"/>
              <w:tabs>
                <w:tab w:val="left" w:pos="271"/>
              </w:tabs>
              <w:spacing w:line="240" w:lineRule="auto"/>
              <w:ind w:firstLine="0"/>
              <w:jc w:val="center"/>
              <w:rPr>
                <w:sz w:val="24"/>
                <w:szCs w:val="24"/>
              </w:rPr>
            </w:pPr>
            <w:r>
              <w:rPr>
                <w:sz w:val="24"/>
                <w:szCs w:val="24"/>
              </w:rPr>
              <w:t>4</w:t>
            </w:r>
          </w:p>
        </w:tc>
        <w:tc>
          <w:tcPr>
            <w:tcW w:w="665" w:type="pct"/>
            <w:vAlign w:val="center"/>
          </w:tcPr>
          <w:p w:rsidR="0070666E" w:rsidRDefault="0070666E" w:rsidP="0070666E">
            <w:pPr>
              <w:pStyle w:val="afb"/>
              <w:spacing w:line="240" w:lineRule="auto"/>
              <w:ind w:firstLine="0"/>
              <w:jc w:val="center"/>
              <w:rPr>
                <w:sz w:val="24"/>
                <w:szCs w:val="24"/>
              </w:rPr>
            </w:pPr>
            <w:r>
              <w:rPr>
                <w:sz w:val="24"/>
                <w:szCs w:val="24"/>
              </w:rPr>
              <w:t>5</w:t>
            </w:r>
          </w:p>
        </w:tc>
        <w:tc>
          <w:tcPr>
            <w:tcW w:w="878" w:type="pct"/>
            <w:vAlign w:val="center"/>
          </w:tcPr>
          <w:p w:rsidR="0070666E" w:rsidRPr="001160E2" w:rsidRDefault="0070666E" w:rsidP="0070666E">
            <w:pPr>
              <w:pStyle w:val="afb"/>
              <w:spacing w:line="240" w:lineRule="auto"/>
              <w:ind w:firstLine="0"/>
              <w:jc w:val="center"/>
              <w:rPr>
                <w:sz w:val="24"/>
                <w:szCs w:val="24"/>
              </w:rPr>
            </w:pPr>
            <w:r>
              <w:rPr>
                <w:sz w:val="24"/>
                <w:szCs w:val="24"/>
              </w:rPr>
              <w:t>6</w:t>
            </w:r>
          </w:p>
        </w:tc>
      </w:tr>
      <w:tr w:rsidR="0070666E" w:rsidTr="0070666E">
        <w:tc>
          <w:tcPr>
            <w:tcW w:w="182" w:type="pct"/>
          </w:tcPr>
          <w:p w:rsidR="0070666E" w:rsidRDefault="0070666E" w:rsidP="0070666E">
            <w:pPr>
              <w:pStyle w:val="afb"/>
              <w:spacing w:line="240" w:lineRule="auto"/>
              <w:ind w:firstLine="0"/>
              <w:jc w:val="center"/>
              <w:rPr>
                <w:sz w:val="24"/>
                <w:szCs w:val="24"/>
              </w:rPr>
            </w:pPr>
            <w:r>
              <w:rPr>
                <w:sz w:val="24"/>
                <w:szCs w:val="24"/>
              </w:rPr>
              <w:t>6</w:t>
            </w:r>
          </w:p>
        </w:tc>
        <w:tc>
          <w:tcPr>
            <w:tcW w:w="1006" w:type="pct"/>
          </w:tcPr>
          <w:p w:rsidR="0070666E" w:rsidRDefault="0070666E" w:rsidP="0070666E">
            <w:pPr>
              <w:pStyle w:val="afb"/>
              <w:spacing w:line="240" w:lineRule="auto"/>
              <w:ind w:firstLine="0"/>
              <w:jc w:val="left"/>
              <w:rPr>
                <w:sz w:val="24"/>
                <w:szCs w:val="24"/>
              </w:rPr>
            </w:pPr>
            <w:r>
              <w:rPr>
                <w:sz w:val="24"/>
                <w:szCs w:val="24"/>
              </w:rPr>
              <w:t>Отправка личного сообщения</w:t>
            </w:r>
          </w:p>
        </w:tc>
        <w:tc>
          <w:tcPr>
            <w:tcW w:w="1169" w:type="pct"/>
          </w:tcPr>
          <w:p w:rsidR="0070666E" w:rsidRDefault="0070666E" w:rsidP="0070666E">
            <w:pPr>
              <w:pStyle w:val="afb"/>
              <w:spacing w:line="240" w:lineRule="auto"/>
              <w:ind w:firstLine="0"/>
              <w:jc w:val="left"/>
              <w:rPr>
                <w:sz w:val="24"/>
                <w:szCs w:val="24"/>
              </w:rPr>
            </w:pPr>
            <w:r>
              <w:rPr>
                <w:sz w:val="24"/>
                <w:szCs w:val="24"/>
              </w:rPr>
              <w:t>Отправка личного сообщения</w:t>
            </w:r>
          </w:p>
          <w:p w:rsidR="0070666E" w:rsidRDefault="0070666E" w:rsidP="00EB55CE">
            <w:pPr>
              <w:pStyle w:val="afb"/>
              <w:numPr>
                <w:ilvl w:val="0"/>
                <w:numId w:val="38"/>
              </w:numPr>
              <w:tabs>
                <w:tab w:val="left" w:pos="271"/>
              </w:tabs>
              <w:spacing w:line="240" w:lineRule="auto"/>
              <w:ind w:left="0" w:firstLine="0"/>
              <w:jc w:val="left"/>
              <w:rPr>
                <w:sz w:val="24"/>
                <w:szCs w:val="24"/>
              </w:rPr>
            </w:pPr>
            <w:r>
              <w:rPr>
                <w:sz w:val="24"/>
                <w:szCs w:val="24"/>
              </w:rPr>
              <w:t>Авторизация в приложении</w:t>
            </w:r>
          </w:p>
          <w:p w:rsidR="0070666E" w:rsidRDefault="0070666E" w:rsidP="00EB55CE">
            <w:pPr>
              <w:pStyle w:val="afb"/>
              <w:numPr>
                <w:ilvl w:val="0"/>
                <w:numId w:val="38"/>
              </w:numPr>
              <w:tabs>
                <w:tab w:val="left" w:pos="271"/>
              </w:tabs>
              <w:spacing w:line="240" w:lineRule="auto"/>
              <w:ind w:left="0" w:firstLine="0"/>
              <w:jc w:val="left"/>
              <w:rPr>
                <w:sz w:val="24"/>
                <w:szCs w:val="24"/>
              </w:rPr>
            </w:pPr>
            <w:r>
              <w:rPr>
                <w:sz w:val="24"/>
                <w:szCs w:val="24"/>
              </w:rPr>
              <w:t>Перейти на страницу пользователя</w:t>
            </w:r>
          </w:p>
          <w:p w:rsidR="0070666E" w:rsidRDefault="0070666E" w:rsidP="00EB55CE">
            <w:pPr>
              <w:pStyle w:val="afb"/>
              <w:numPr>
                <w:ilvl w:val="0"/>
                <w:numId w:val="38"/>
              </w:numPr>
              <w:tabs>
                <w:tab w:val="left" w:pos="271"/>
              </w:tabs>
              <w:spacing w:line="240" w:lineRule="auto"/>
              <w:ind w:left="0" w:firstLine="0"/>
              <w:jc w:val="left"/>
              <w:rPr>
                <w:sz w:val="24"/>
                <w:szCs w:val="24"/>
              </w:rPr>
            </w:pPr>
            <w:r>
              <w:rPr>
                <w:sz w:val="24"/>
                <w:szCs w:val="24"/>
              </w:rPr>
              <w:t>В пункте меню выбрать «Почта»</w:t>
            </w:r>
          </w:p>
          <w:p w:rsidR="0070666E" w:rsidRDefault="0070666E" w:rsidP="00EB55CE">
            <w:pPr>
              <w:pStyle w:val="afb"/>
              <w:numPr>
                <w:ilvl w:val="0"/>
                <w:numId w:val="38"/>
              </w:numPr>
              <w:tabs>
                <w:tab w:val="left" w:pos="271"/>
              </w:tabs>
              <w:spacing w:line="240" w:lineRule="auto"/>
              <w:ind w:left="0" w:firstLine="0"/>
              <w:jc w:val="left"/>
              <w:rPr>
                <w:sz w:val="24"/>
                <w:szCs w:val="24"/>
              </w:rPr>
            </w:pPr>
            <w:r>
              <w:rPr>
                <w:sz w:val="24"/>
                <w:szCs w:val="24"/>
              </w:rPr>
              <w:t>Нажать кнопку «Новое сообщение»</w:t>
            </w:r>
          </w:p>
          <w:p w:rsidR="0070666E" w:rsidRDefault="0070666E" w:rsidP="00EB55CE">
            <w:pPr>
              <w:pStyle w:val="afb"/>
              <w:numPr>
                <w:ilvl w:val="0"/>
                <w:numId w:val="38"/>
              </w:numPr>
              <w:tabs>
                <w:tab w:val="left" w:pos="271"/>
              </w:tabs>
              <w:spacing w:line="240" w:lineRule="auto"/>
              <w:ind w:left="0" w:firstLine="0"/>
              <w:jc w:val="left"/>
              <w:rPr>
                <w:sz w:val="24"/>
                <w:szCs w:val="24"/>
              </w:rPr>
            </w:pPr>
            <w:r>
              <w:rPr>
                <w:sz w:val="24"/>
                <w:szCs w:val="24"/>
              </w:rPr>
              <w:t xml:space="preserve">Заполнить все поля </w:t>
            </w:r>
          </w:p>
          <w:p w:rsidR="0070666E" w:rsidRDefault="0070666E" w:rsidP="00EB55CE">
            <w:pPr>
              <w:pStyle w:val="afb"/>
              <w:numPr>
                <w:ilvl w:val="0"/>
                <w:numId w:val="38"/>
              </w:numPr>
              <w:tabs>
                <w:tab w:val="left" w:pos="271"/>
              </w:tabs>
              <w:spacing w:line="240" w:lineRule="auto"/>
              <w:ind w:left="0" w:firstLine="0"/>
              <w:jc w:val="left"/>
              <w:rPr>
                <w:sz w:val="24"/>
                <w:szCs w:val="24"/>
              </w:rPr>
            </w:pPr>
            <w:r>
              <w:rPr>
                <w:sz w:val="24"/>
                <w:szCs w:val="24"/>
              </w:rPr>
              <w:t>Нажать кнопку «Отправить»</w:t>
            </w:r>
          </w:p>
          <w:p w:rsidR="0070666E" w:rsidRDefault="0070666E" w:rsidP="0070666E">
            <w:pPr>
              <w:pStyle w:val="afb"/>
              <w:spacing w:line="240" w:lineRule="auto"/>
              <w:ind w:firstLine="0"/>
              <w:jc w:val="left"/>
              <w:rPr>
                <w:sz w:val="24"/>
                <w:szCs w:val="24"/>
              </w:rPr>
            </w:pPr>
          </w:p>
        </w:tc>
        <w:tc>
          <w:tcPr>
            <w:tcW w:w="1100" w:type="pct"/>
          </w:tcPr>
          <w:p w:rsidR="0070666E" w:rsidRDefault="0070666E" w:rsidP="00EB55CE">
            <w:pPr>
              <w:pStyle w:val="afb"/>
              <w:numPr>
                <w:ilvl w:val="0"/>
                <w:numId w:val="39"/>
              </w:numPr>
              <w:tabs>
                <w:tab w:val="left" w:pos="271"/>
              </w:tabs>
              <w:spacing w:line="240" w:lineRule="auto"/>
              <w:ind w:left="0" w:firstLine="0"/>
              <w:jc w:val="left"/>
              <w:rPr>
                <w:sz w:val="24"/>
                <w:szCs w:val="24"/>
              </w:rPr>
            </w:pPr>
            <w:r>
              <w:rPr>
                <w:sz w:val="24"/>
                <w:szCs w:val="24"/>
              </w:rPr>
              <w:t>Закрытие модального окна</w:t>
            </w:r>
          </w:p>
          <w:p w:rsidR="0070666E" w:rsidRPr="001160E2" w:rsidRDefault="0070666E" w:rsidP="00EB55CE">
            <w:pPr>
              <w:pStyle w:val="afb"/>
              <w:numPr>
                <w:ilvl w:val="0"/>
                <w:numId w:val="39"/>
              </w:numPr>
              <w:tabs>
                <w:tab w:val="left" w:pos="271"/>
              </w:tabs>
              <w:spacing w:line="240" w:lineRule="auto"/>
              <w:ind w:left="0" w:firstLine="0"/>
              <w:jc w:val="left"/>
              <w:rPr>
                <w:sz w:val="24"/>
                <w:szCs w:val="24"/>
              </w:rPr>
            </w:pPr>
            <w:r>
              <w:rPr>
                <w:sz w:val="24"/>
                <w:szCs w:val="24"/>
              </w:rPr>
              <w:t>Отображение сообщения об успешной отправке личного сообщения</w:t>
            </w:r>
          </w:p>
        </w:tc>
        <w:tc>
          <w:tcPr>
            <w:tcW w:w="665" w:type="pct"/>
            <w:vAlign w:val="center"/>
          </w:tcPr>
          <w:p w:rsidR="0070666E" w:rsidRPr="001160E2" w:rsidRDefault="0070666E" w:rsidP="0070666E">
            <w:pPr>
              <w:pStyle w:val="afb"/>
              <w:spacing w:line="240" w:lineRule="auto"/>
              <w:ind w:firstLine="0"/>
              <w:jc w:val="center"/>
              <w:rPr>
                <w:sz w:val="24"/>
                <w:szCs w:val="24"/>
              </w:rPr>
            </w:pPr>
            <w:r>
              <w:rPr>
                <w:sz w:val="24"/>
                <w:szCs w:val="24"/>
              </w:rPr>
              <w:t>Да</w:t>
            </w:r>
          </w:p>
        </w:tc>
        <w:tc>
          <w:tcPr>
            <w:tcW w:w="878" w:type="pct"/>
          </w:tcPr>
          <w:p w:rsidR="0070666E" w:rsidRPr="001160E2" w:rsidRDefault="0070666E" w:rsidP="0070666E">
            <w:pPr>
              <w:pStyle w:val="afb"/>
              <w:spacing w:line="240" w:lineRule="auto"/>
              <w:ind w:firstLine="0"/>
              <w:rPr>
                <w:sz w:val="24"/>
                <w:szCs w:val="24"/>
              </w:rPr>
            </w:pPr>
          </w:p>
        </w:tc>
      </w:tr>
      <w:tr w:rsidR="0070666E" w:rsidTr="0070666E">
        <w:tc>
          <w:tcPr>
            <w:tcW w:w="182" w:type="pct"/>
          </w:tcPr>
          <w:p w:rsidR="0070666E" w:rsidRDefault="0070666E" w:rsidP="0070666E">
            <w:pPr>
              <w:pStyle w:val="afb"/>
              <w:spacing w:line="240" w:lineRule="auto"/>
              <w:ind w:firstLine="0"/>
              <w:jc w:val="center"/>
              <w:rPr>
                <w:sz w:val="24"/>
                <w:szCs w:val="24"/>
              </w:rPr>
            </w:pPr>
            <w:r>
              <w:rPr>
                <w:sz w:val="24"/>
                <w:szCs w:val="24"/>
              </w:rPr>
              <w:t>7</w:t>
            </w:r>
          </w:p>
        </w:tc>
        <w:tc>
          <w:tcPr>
            <w:tcW w:w="1006" w:type="pct"/>
          </w:tcPr>
          <w:p w:rsidR="0070666E" w:rsidRDefault="0070666E" w:rsidP="0070666E">
            <w:pPr>
              <w:pStyle w:val="afb"/>
              <w:spacing w:line="240" w:lineRule="auto"/>
              <w:ind w:firstLine="0"/>
              <w:jc w:val="left"/>
              <w:rPr>
                <w:sz w:val="24"/>
                <w:szCs w:val="24"/>
              </w:rPr>
            </w:pPr>
            <w:r>
              <w:rPr>
                <w:sz w:val="24"/>
                <w:szCs w:val="24"/>
              </w:rPr>
              <w:t>Отправка сообщения в чат группы</w:t>
            </w:r>
          </w:p>
        </w:tc>
        <w:tc>
          <w:tcPr>
            <w:tcW w:w="1169" w:type="pct"/>
          </w:tcPr>
          <w:p w:rsidR="0070666E" w:rsidRDefault="0070666E" w:rsidP="0070666E">
            <w:pPr>
              <w:pStyle w:val="afb"/>
              <w:spacing w:line="240" w:lineRule="auto"/>
              <w:ind w:firstLine="0"/>
              <w:jc w:val="left"/>
              <w:rPr>
                <w:sz w:val="24"/>
                <w:szCs w:val="24"/>
              </w:rPr>
            </w:pPr>
            <w:r>
              <w:rPr>
                <w:sz w:val="24"/>
                <w:szCs w:val="24"/>
              </w:rPr>
              <w:t>Отправка сообщения в чат группы</w:t>
            </w:r>
          </w:p>
          <w:p w:rsidR="0070666E" w:rsidRDefault="0070666E" w:rsidP="00EB55CE">
            <w:pPr>
              <w:pStyle w:val="afb"/>
              <w:numPr>
                <w:ilvl w:val="0"/>
                <w:numId w:val="40"/>
              </w:numPr>
              <w:tabs>
                <w:tab w:val="left" w:pos="271"/>
              </w:tabs>
              <w:spacing w:line="240" w:lineRule="auto"/>
              <w:ind w:left="0" w:firstLine="0"/>
              <w:jc w:val="left"/>
              <w:rPr>
                <w:sz w:val="24"/>
                <w:szCs w:val="24"/>
              </w:rPr>
            </w:pPr>
            <w:r>
              <w:rPr>
                <w:sz w:val="24"/>
                <w:szCs w:val="24"/>
              </w:rPr>
              <w:t>Авторизация в приложении</w:t>
            </w:r>
          </w:p>
          <w:p w:rsidR="0070666E" w:rsidRDefault="0070666E" w:rsidP="00EB55CE">
            <w:pPr>
              <w:pStyle w:val="afb"/>
              <w:numPr>
                <w:ilvl w:val="0"/>
                <w:numId w:val="40"/>
              </w:numPr>
              <w:tabs>
                <w:tab w:val="left" w:pos="271"/>
              </w:tabs>
              <w:spacing w:line="240" w:lineRule="auto"/>
              <w:ind w:left="0" w:firstLine="0"/>
              <w:jc w:val="left"/>
              <w:rPr>
                <w:sz w:val="24"/>
                <w:szCs w:val="24"/>
              </w:rPr>
            </w:pPr>
            <w:r>
              <w:rPr>
                <w:sz w:val="24"/>
                <w:szCs w:val="24"/>
              </w:rPr>
              <w:t>Перейти на страницу пользователя</w:t>
            </w:r>
          </w:p>
          <w:p w:rsidR="0070666E" w:rsidRDefault="0070666E" w:rsidP="00EB55CE">
            <w:pPr>
              <w:pStyle w:val="afb"/>
              <w:numPr>
                <w:ilvl w:val="0"/>
                <w:numId w:val="40"/>
              </w:numPr>
              <w:tabs>
                <w:tab w:val="left" w:pos="271"/>
              </w:tabs>
              <w:spacing w:line="240" w:lineRule="auto"/>
              <w:ind w:left="0" w:firstLine="0"/>
              <w:jc w:val="left"/>
              <w:rPr>
                <w:sz w:val="24"/>
                <w:szCs w:val="24"/>
              </w:rPr>
            </w:pPr>
            <w:r w:rsidRPr="001160E2">
              <w:rPr>
                <w:sz w:val="24"/>
                <w:szCs w:val="24"/>
              </w:rPr>
              <w:t>Нажимаем кнопку просмотреть информацию о группе</w:t>
            </w:r>
          </w:p>
          <w:p w:rsidR="0070666E" w:rsidRDefault="0070666E" w:rsidP="00EB55CE">
            <w:pPr>
              <w:pStyle w:val="afb"/>
              <w:numPr>
                <w:ilvl w:val="0"/>
                <w:numId w:val="40"/>
              </w:numPr>
              <w:tabs>
                <w:tab w:val="left" w:pos="271"/>
              </w:tabs>
              <w:spacing w:line="240" w:lineRule="auto"/>
              <w:ind w:left="0" w:firstLine="0"/>
              <w:jc w:val="left"/>
              <w:rPr>
                <w:sz w:val="24"/>
                <w:szCs w:val="24"/>
              </w:rPr>
            </w:pPr>
            <w:r>
              <w:rPr>
                <w:sz w:val="24"/>
                <w:szCs w:val="24"/>
              </w:rPr>
              <w:t>На странице группы написать сообщение в чат</w:t>
            </w:r>
          </w:p>
          <w:p w:rsidR="0070666E" w:rsidRDefault="0070666E" w:rsidP="0070666E">
            <w:pPr>
              <w:pStyle w:val="afb"/>
              <w:spacing w:line="240" w:lineRule="auto"/>
              <w:ind w:firstLine="0"/>
              <w:jc w:val="left"/>
              <w:rPr>
                <w:sz w:val="24"/>
                <w:szCs w:val="24"/>
              </w:rPr>
            </w:pPr>
          </w:p>
        </w:tc>
        <w:tc>
          <w:tcPr>
            <w:tcW w:w="1100" w:type="pct"/>
          </w:tcPr>
          <w:p w:rsidR="0070666E" w:rsidRPr="001160E2" w:rsidRDefault="0070666E" w:rsidP="00EB55CE">
            <w:pPr>
              <w:pStyle w:val="afb"/>
              <w:numPr>
                <w:ilvl w:val="0"/>
                <w:numId w:val="41"/>
              </w:numPr>
              <w:tabs>
                <w:tab w:val="left" w:pos="246"/>
              </w:tabs>
              <w:spacing w:line="240" w:lineRule="auto"/>
              <w:ind w:left="0" w:firstLine="0"/>
              <w:jc w:val="left"/>
              <w:rPr>
                <w:sz w:val="24"/>
                <w:szCs w:val="24"/>
              </w:rPr>
            </w:pPr>
            <w:r>
              <w:rPr>
                <w:sz w:val="24"/>
                <w:szCs w:val="24"/>
              </w:rPr>
              <w:t>Введенное сообщение отобразится в списке сообщений чата</w:t>
            </w:r>
          </w:p>
        </w:tc>
        <w:tc>
          <w:tcPr>
            <w:tcW w:w="665" w:type="pct"/>
            <w:vAlign w:val="center"/>
          </w:tcPr>
          <w:p w:rsidR="0070666E" w:rsidRPr="001160E2" w:rsidRDefault="0070666E" w:rsidP="0070666E">
            <w:pPr>
              <w:pStyle w:val="afb"/>
              <w:spacing w:line="240" w:lineRule="auto"/>
              <w:ind w:firstLine="0"/>
              <w:jc w:val="center"/>
              <w:rPr>
                <w:sz w:val="24"/>
                <w:szCs w:val="24"/>
              </w:rPr>
            </w:pPr>
            <w:r>
              <w:rPr>
                <w:sz w:val="24"/>
                <w:szCs w:val="24"/>
              </w:rPr>
              <w:t>Да</w:t>
            </w:r>
          </w:p>
        </w:tc>
        <w:tc>
          <w:tcPr>
            <w:tcW w:w="878" w:type="pct"/>
          </w:tcPr>
          <w:p w:rsidR="0070666E" w:rsidRPr="001160E2" w:rsidRDefault="0070666E" w:rsidP="0070666E">
            <w:pPr>
              <w:pStyle w:val="afb"/>
              <w:spacing w:line="240" w:lineRule="auto"/>
              <w:ind w:firstLine="0"/>
              <w:rPr>
                <w:sz w:val="24"/>
                <w:szCs w:val="24"/>
              </w:rPr>
            </w:pPr>
          </w:p>
        </w:tc>
      </w:tr>
    </w:tbl>
    <w:p w:rsidR="0070666E" w:rsidRPr="00AB1371" w:rsidRDefault="0070666E" w:rsidP="0070666E">
      <w:pPr>
        <w:pStyle w:val="afb"/>
        <w:rPr>
          <w:sz w:val="28"/>
        </w:rPr>
      </w:pPr>
    </w:p>
    <w:p w:rsidR="0070666E" w:rsidRDefault="0070666E" w:rsidP="0091723E">
      <w:pPr>
        <w:pStyle w:val="3"/>
      </w:pPr>
      <w:bookmarkStart w:id="30" w:name="_Toc516831274"/>
      <w:bookmarkStart w:id="31" w:name="_Toc9175405"/>
      <w:r>
        <w:t>6.2 Углубленное тестирование</w:t>
      </w:r>
      <w:bookmarkEnd w:id="30"/>
      <w:bookmarkEnd w:id="31"/>
    </w:p>
    <w:p w:rsidR="0070666E" w:rsidRDefault="0070666E" w:rsidP="004E7021">
      <w:pPr>
        <w:pStyle w:val="af8"/>
      </w:pPr>
    </w:p>
    <w:p w:rsidR="0070666E" w:rsidRPr="005C5DF1" w:rsidRDefault="0070666E" w:rsidP="004E7021">
      <w:pPr>
        <w:pStyle w:val="af8"/>
      </w:pPr>
      <w:r w:rsidRPr="003E3C39">
        <w:t xml:space="preserve">Углубленное (расширенное) тестирование – это процесс поиска ошибок в программе в нестандартных, непредвиденных ситуациях (например, при </w:t>
      </w:r>
      <w:r w:rsidRPr="005C5DF1">
        <w:t>некорректно вводимых данных).</w:t>
      </w:r>
    </w:p>
    <w:p w:rsidR="0070666E" w:rsidRPr="005C5DF1" w:rsidRDefault="0070666E" w:rsidP="004E7021">
      <w:pPr>
        <w:pStyle w:val="af8"/>
      </w:pPr>
      <w:r w:rsidRPr="005C5DF1">
        <w:t xml:space="preserve">Примеры тестовых случаев для углубленного тестирования представлены ниже в таблице </w:t>
      </w:r>
      <w:r>
        <w:t>6</w:t>
      </w:r>
      <w:r w:rsidRPr="005C5DF1">
        <w:t>.3.</w:t>
      </w:r>
    </w:p>
    <w:p w:rsidR="0070666E" w:rsidRDefault="0070666E" w:rsidP="0070666E">
      <w:pPr>
        <w:pStyle w:val="afb"/>
      </w:pPr>
    </w:p>
    <w:p w:rsidR="0070666E" w:rsidRPr="005C5DF1" w:rsidRDefault="0070666E" w:rsidP="0070666E">
      <w:pPr>
        <w:pStyle w:val="afb"/>
      </w:pPr>
    </w:p>
    <w:p w:rsidR="0070666E" w:rsidRDefault="0070666E" w:rsidP="0070666E">
      <w:pPr>
        <w:pStyle w:val="afb"/>
        <w:ind w:firstLine="0"/>
      </w:pPr>
      <w:r w:rsidRPr="005C5DF1">
        <w:t xml:space="preserve">Таблица </w:t>
      </w:r>
      <w:r>
        <w:t>6.3 -  Тестовые случаи для углубленного тестирования</w:t>
      </w:r>
    </w:p>
    <w:p w:rsidR="0070666E" w:rsidRDefault="0070666E" w:rsidP="0070666E">
      <w:pPr>
        <w:pStyle w:val="afb"/>
        <w:ind w:firstLine="0"/>
      </w:pPr>
    </w:p>
    <w:tbl>
      <w:tblPr>
        <w:tblStyle w:val="afa"/>
        <w:tblW w:w="5000" w:type="pct"/>
        <w:tblInd w:w="113" w:type="dxa"/>
        <w:tblLook w:val="04A0" w:firstRow="1" w:lastRow="0" w:firstColumn="1" w:lastColumn="0" w:noHBand="0" w:noVBand="1"/>
      </w:tblPr>
      <w:tblGrid>
        <w:gridCol w:w="461"/>
        <w:gridCol w:w="1926"/>
        <w:gridCol w:w="2180"/>
        <w:gridCol w:w="2056"/>
        <w:gridCol w:w="1265"/>
        <w:gridCol w:w="1683"/>
      </w:tblGrid>
      <w:tr w:rsidR="0070666E" w:rsidTr="0070666E">
        <w:tc>
          <w:tcPr>
            <w:tcW w:w="241"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w:t>
            </w:r>
          </w:p>
        </w:tc>
        <w:tc>
          <w:tcPr>
            <w:tcW w:w="1006"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Название модуля/экрана</w:t>
            </w:r>
          </w:p>
        </w:tc>
        <w:tc>
          <w:tcPr>
            <w:tcW w:w="1139"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Описание тестового случая</w:t>
            </w:r>
          </w:p>
        </w:tc>
        <w:tc>
          <w:tcPr>
            <w:tcW w:w="1074"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Ожидаемые результаты</w:t>
            </w:r>
          </w:p>
        </w:tc>
        <w:tc>
          <w:tcPr>
            <w:tcW w:w="661"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Тестовый случай пройден? Да/Нет</w:t>
            </w:r>
          </w:p>
        </w:tc>
        <w:tc>
          <w:tcPr>
            <w:tcW w:w="879"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Комментарии</w:t>
            </w:r>
          </w:p>
        </w:tc>
      </w:tr>
      <w:tr w:rsidR="0070666E" w:rsidTr="0070666E">
        <w:tc>
          <w:tcPr>
            <w:tcW w:w="241" w:type="pct"/>
            <w:vAlign w:val="center"/>
          </w:tcPr>
          <w:p w:rsidR="0070666E" w:rsidRPr="001160E2" w:rsidRDefault="0070666E" w:rsidP="0070666E">
            <w:pPr>
              <w:pStyle w:val="afb"/>
              <w:spacing w:line="240" w:lineRule="auto"/>
              <w:ind w:firstLine="0"/>
              <w:jc w:val="center"/>
              <w:rPr>
                <w:sz w:val="24"/>
                <w:szCs w:val="24"/>
              </w:rPr>
            </w:pPr>
            <w:r>
              <w:rPr>
                <w:sz w:val="24"/>
                <w:szCs w:val="24"/>
              </w:rPr>
              <w:t>1</w:t>
            </w:r>
          </w:p>
        </w:tc>
        <w:tc>
          <w:tcPr>
            <w:tcW w:w="1006" w:type="pct"/>
            <w:vAlign w:val="center"/>
          </w:tcPr>
          <w:p w:rsidR="0070666E" w:rsidRPr="001160E2" w:rsidRDefault="0070666E" w:rsidP="0070666E">
            <w:pPr>
              <w:pStyle w:val="afb"/>
              <w:spacing w:line="240" w:lineRule="auto"/>
              <w:ind w:firstLine="0"/>
              <w:jc w:val="center"/>
              <w:rPr>
                <w:sz w:val="24"/>
                <w:szCs w:val="24"/>
              </w:rPr>
            </w:pPr>
            <w:r>
              <w:rPr>
                <w:sz w:val="24"/>
                <w:szCs w:val="24"/>
              </w:rPr>
              <w:t>2</w:t>
            </w:r>
          </w:p>
        </w:tc>
        <w:tc>
          <w:tcPr>
            <w:tcW w:w="1139" w:type="pct"/>
            <w:vAlign w:val="center"/>
          </w:tcPr>
          <w:p w:rsidR="0070666E" w:rsidRPr="001160E2" w:rsidRDefault="0070666E" w:rsidP="0070666E">
            <w:pPr>
              <w:pStyle w:val="afb"/>
              <w:spacing w:line="240" w:lineRule="auto"/>
              <w:ind w:firstLine="0"/>
              <w:jc w:val="center"/>
              <w:rPr>
                <w:sz w:val="24"/>
                <w:szCs w:val="24"/>
              </w:rPr>
            </w:pPr>
            <w:r>
              <w:rPr>
                <w:sz w:val="24"/>
                <w:szCs w:val="24"/>
              </w:rPr>
              <w:t>3</w:t>
            </w:r>
          </w:p>
        </w:tc>
        <w:tc>
          <w:tcPr>
            <w:tcW w:w="1074" w:type="pct"/>
            <w:vAlign w:val="center"/>
          </w:tcPr>
          <w:p w:rsidR="0070666E" w:rsidRPr="001160E2" w:rsidRDefault="0070666E" w:rsidP="0070666E">
            <w:pPr>
              <w:pStyle w:val="afb"/>
              <w:spacing w:line="240" w:lineRule="auto"/>
              <w:ind w:firstLine="0"/>
              <w:jc w:val="center"/>
              <w:rPr>
                <w:sz w:val="24"/>
                <w:szCs w:val="24"/>
              </w:rPr>
            </w:pPr>
            <w:r>
              <w:rPr>
                <w:sz w:val="24"/>
                <w:szCs w:val="24"/>
              </w:rPr>
              <w:t>4</w:t>
            </w:r>
          </w:p>
        </w:tc>
        <w:tc>
          <w:tcPr>
            <w:tcW w:w="661" w:type="pct"/>
            <w:vAlign w:val="center"/>
          </w:tcPr>
          <w:p w:rsidR="0070666E" w:rsidRPr="001160E2" w:rsidRDefault="0070666E" w:rsidP="0070666E">
            <w:pPr>
              <w:pStyle w:val="afb"/>
              <w:spacing w:line="240" w:lineRule="auto"/>
              <w:ind w:firstLine="0"/>
              <w:jc w:val="center"/>
              <w:rPr>
                <w:sz w:val="24"/>
                <w:szCs w:val="24"/>
              </w:rPr>
            </w:pPr>
            <w:r>
              <w:rPr>
                <w:sz w:val="24"/>
                <w:szCs w:val="24"/>
              </w:rPr>
              <w:t>5</w:t>
            </w:r>
          </w:p>
        </w:tc>
        <w:tc>
          <w:tcPr>
            <w:tcW w:w="879" w:type="pct"/>
            <w:vAlign w:val="center"/>
          </w:tcPr>
          <w:p w:rsidR="0070666E" w:rsidRPr="001160E2" w:rsidRDefault="0070666E" w:rsidP="0070666E">
            <w:pPr>
              <w:pStyle w:val="afb"/>
              <w:spacing w:line="240" w:lineRule="auto"/>
              <w:ind w:firstLine="0"/>
              <w:jc w:val="center"/>
              <w:rPr>
                <w:sz w:val="24"/>
                <w:szCs w:val="24"/>
              </w:rPr>
            </w:pPr>
            <w:r>
              <w:rPr>
                <w:sz w:val="24"/>
                <w:szCs w:val="24"/>
              </w:rPr>
              <w:t>6</w:t>
            </w:r>
          </w:p>
        </w:tc>
      </w:tr>
      <w:tr w:rsidR="0070666E" w:rsidTr="0070666E">
        <w:tc>
          <w:tcPr>
            <w:tcW w:w="241" w:type="pct"/>
          </w:tcPr>
          <w:p w:rsidR="0070666E" w:rsidRPr="001160E2" w:rsidRDefault="0070666E" w:rsidP="0070666E">
            <w:pPr>
              <w:pStyle w:val="afb"/>
              <w:spacing w:line="240" w:lineRule="auto"/>
              <w:ind w:firstLine="0"/>
              <w:jc w:val="center"/>
              <w:rPr>
                <w:sz w:val="24"/>
                <w:szCs w:val="24"/>
              </w:rPr>
            </w:pPr>
            <w:r w:rsidRPr="001160E2">
              <w:rPr>
                <w:sz w:val="24"/>
                <w:szCs w:val="24"/>
              </w:rPr>
              <w:t>1</w:t>
            </w:r>
          </w:p>
        </w:tc>
        <w:tc>
          <w:tcPr>
            <w:tcW w:w="1006" w:type="pct"/>
          </w:tcPr>
          <w:p w:rsidR="0070666E" w:rsidRPr="001160E2" w:rsidRDefault="0070666E" w:rsidP="0070666E">
            <w:pPr>
              <w:pStyle w:val="afb"/>
              <w:spacing w:line="240" w:lineRule="auto"/>
              <w:ind w:firstLine="0"/>
              <w:jc w:val="left"/>
              <w:rPr>
                <w:sz w:val="24"/>
                <w:szCs w:val="24"/>
              </w:rPr>
            </w:pPr>
            <w:r>
              <w:rPr>
                <w:sz w:val="24"/>
                <w:szCs w:val="24"/>
              </w:rPr>
              <w:t>Авторизация пользователя</w:t>
            </w:r>
          </w:p>
        </w:tc>
        <w:tc>
          <w:tcPr>
            <w:tcW w:w="1139" w:type="pct"/>
          </w:tcPr>
          <w:p w:rsidR="0070666E" w:rsidRPr="001160E2" w:rsidRDefault="0070666E" w:rsidP="0070666E">
            <w:pPr>
              <w:pStyle w:val="afb"/>
              <w:spacing w:line="240" w:lineRule="auto"/>
              <w:ind w:firstLine="0"/>
              <w:jc w:val="left"/>
              <w:rPr>
                <w:sz w:val="24"/>
                <w:szCs w:val="24"/>
              </w:rPr>
            </w:pPr>
            <w:r>
              <w:rPr>
                <w:sz w:val="24"/>
                <w:szCs w:val="24"/>
              </w:rPr>
              <w:t xml:space="preserve">Авторизация пользователя с Незаполненным полем «Пароль» </w:t>
            </w:r>
          </w:p>
          <w:p w:rsidR="0070666E" w:rsidRDefault="0070666E" w:rsidP="0070666E">
            <w:pPr>
              <w:pStyle w:val="afb"/>
              <w:spacing w:line="240" w:lineRule="auto"/>
              <w:ind w:firstLine="0"/>
              <w:jc w:val="left"/>
              <w:rPr>
                <w:sz w:val="24"/>
                <w:szCs w:val="24"/>
              </w:rPr>
            </w:pPr>
            <w:r w:rsidRPr="001160E2">
              <w:rPr>
                <w:sz w:val="24"/>
                <w:szCs w:val="24"/>
              </w:rPr>
              <w:t xml:space="preserve">1. Запускаем </w:t>
            </w:r>
            <w:r>
              <w:rPr>
                <w:sz w:val="24"/>
                <w:szCs w:val="24"/>
              </w:rPr>
              <w:t>веб-приложение</w:t>
            </w:r>
          </w:p>
          <w:p w:rsidR="0070666E" w:rsidRPr="00605994" w:rsidRDefault="0070666E" w:rsidP="0070666E">
            <w:pPr>
              <w:pStyle w:val="afb"/>
              <w:spacing w:line="240" w:lineRule="auto"/>
              <w:ind w:firstLine="0"/>
              <w:jc w:val="left"/>
              <w:rPr>
                <w:sz w:val="24"/>
                <w:szCs w:val="24"/>
              </w:rPr>
            </w:pPr>
            <w:r>
              <w:rPr>
                <w:sz w:val="24"/>
                <w:szCs w:val="24"/>
              </w:rPr>
              <w:t>2. Поле «</w:t>
            </w:r>
            <w:r>
              <w:rPr>
                <w:sz w:val="24"/>
                <w:szCs w:val="24"/>
                <w:lang w:val="en-US"/>
              </w:rPr>
              <w:t>Email</w:t>
            </w:r>
            <w:r>
              <w:rPr>
                <w:sz w:val="24"/>
                <w:szCs w:val="24"/>
              </w:rPr>
              <w:t>»</w:t>
            </w:r>
            <w:r w:rsidRPr="00605994">
              <w:rPr>
                <w:sz w:val="24"/>
                <w:szCs w:val="24"/>
              </w:rPr>
              <w:t xml:space="preserve"> </w:t>
            </w:r>
            <w:r>
              <w:rPr>
                <w:sz w:val="24"/>
                <w:szCs w:val="24"/>
              </w:rPr>
              <w:t>заполняем</w:t>
            </w:r>
          </w:p>
          <w:p w:rsidR="0070666E" w:rsidRPr="001160E2" w:rsidRDefault="0070666E" w:rsidP="0070666E">
            <w:pPr>
              <w:pStyle w:val="afb"/>
              <w:spacing w:line="240" w:lineRule="auto"/>
              <w:ind w:firstLine="0"/>
              <w:jc w:val="left"/>
              <w:rPr>
                <w:sz w:val="24"/>
                <w:szCs w:val="24"/>
              </w:rPr>
            </w:pPr>
            <w:r>
              <w:rPr>
                <w:sz w:val="24"/>
                <w:szCs w:val="24"/>
              </w:rPr>
              <w:t>3</w:t>
            </w:r>
            <w:r w:rsidRPr="001160E2">
              <w:rPr>
                <w:sz w:val="24"/>
                <w:szCs w:val="24"/>
              </w:rPr>
              <w:t xml:space="preserve">. </w:t>
            </w:r>
            <w:r>
              <w:rPr>
                <w:sz w:val="24"/>
                <w:szCs w:val="24"/>
              </w:rPr>
              <w:t>Поле «Пароль» оставляем пустым</w:t>
            </w:r>
            <w:r w:rsidRPr="001160E2">
              <w:rPr>
                <w:sz w:val="24"/>
                <w:szCs w:val="24"/>
              </w:rPr>
              <w:t>.</w:t>
            </w:r>
          </w:p>
        </w:tc>
        <w:tc>
          <w:tcPr>
            <w:tcW w:w="1074" w:type="pct"/>
          </w:tcPr>
          <w:p w:rsidR="0070666E" w:rsidRPr="001160E2" w:rsidRDefault="0070666E" w:rsidP="0070666E">
            <w:pPr>
              <w:pStyle w:val="afb"/>
              <w:spacing w:line="240" w:lineRule="auto"/>
              <w:ind w:firstLine="0"/>
              <w:jc w:val="left"/>
              <w:rPr>
                <w:sz w:val="24"/>
                <w:szCs w:val="24"/>
              </w:rPr>
            </w:pPr>
            <w:r w:rsidRPr="001160E2">
              <w:rPr>
                <w:sz w:val="24"/>
                <w:szCs w:val="24"/>
              </w:rPr>
              <w:t>1. Открыт браузер</w:t>
            </w:r>
          </w:p>
          <w:p w:rsidR="0070666E" w:rsidRDefault="0070666E" w:rsidP="0070666E">
            <w:pPr>
              <w:pStyle w:val="afb"/>
              <w:spacing w:line="240" w:lineRule="auto"/>
              <w:ind w:firstLine="0"/>
              <w:jc w:val="left"/>
              <w:rPr>
                <w:sz w:val="24"/>
                <w:szCs w:val="24"/>
              </w:rPr>
            </w:pPr>
            <w:r w:rsidRPr="001160E2">
              <w:rPr>
                <w:sz w:val="24"/>
                <w:szCs w:val="24"/>
              </w:rPr>
              <w:t xml:space="preserve">2. </w:t>
            </w:r>
            <w:r>
              <w:rPr>
                <w:sz w:val="24"/>
                <w:szCs w:val="24"/>
              </w:rPr>
              <w:t>Открыто веб-приложение</w:t>
            </w:r>
          </w:p>
          <w:p w:rsidR="0070666E" w:rsidRPr="001160E2" w:rsidRDefault="0070666E" w:rsidP="0070666E">
            <w:pPr>
              <w:pStyle w:val="afb"/>
              <w:spacing w:line="240" w:lineRule="auto"/>
              <w:ind w:firstLine="0"/>
              <w:jc w:val="left"/>
              <w:rPr>
                <w:sz w:val="24"/>
                <w:szCs w:val="24"/>
              </w:rPr>
            </w:pPr>
            <w:r>
              <w:rPr>
                <w:sz w:val="24"/>
                <w:szCs w:val="24"/>
              </w:rPr>
              <w:t>3. Отображения сообщения с текстом «Ошибка! Неверный логин или пароль»</w:t>
            </w:r>
          </w:p>
        </w:tc>
        <w:tc>
          <w:tcPr>
            <w:tcW w:w="661"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Да</w:t>
            </w:r>
          </w:p>
        </w:tc>
        <w:tc>
          <w:tcPr>
            <w:tcW w:w="879" w:type="pct"/>
          </w:tcPr>
          <w:p w:rsidR="0070666E" w:rsidRPr="001160E2" w:rsidRDefault="0070666E" w:rsidP="0070666E">
            <w:pPr>
              <w:pStyle w:val="afb"/>
              <w:spacing w:line="240" w:lineRule="auto"/>
              <w:ind w:firstLine="0"/>
              <w:rPr>
                <w:sz w:val="24"/>
                <w:szCs w:val="24"/>
              </w:rPr>
            </w:pPr>
          </w:p>
        </w:tc>
      </w:tr>
      <w:tr w:rsidR="0070666E" w:rsidTr="0070666E">
        <w:tc>
          <w:tcPr>
            <w:tcW w:w="241" w:type="pct"/>
          </w:tcPr>
          <w:p w:rsidR="0070666E" w:rsidRPr="001160E2" w:rsidRDefault="0070666E" w:rsidP="0070666E">
            <w:pPr>
              <w:pStyle w:val="afb"/>
              <w:spacing w:line="240" w:lineRule="auto"/>
              <w:ind w:firstLine="0"/>
              <w:jc w:val="center"/>
              <w:rPr>
                <w:sz w:val="24"/>
                <w:szCs w:val="24"/>
              </w:rPr>
            </w:pPr>
            <w:r w:rsidRPr="001160E2">
              <w:rPr>
                <w:sz w:val="24"/>
                <w:szCs w:val="24"/>
              </w:rPr>
              <w:t>2</w:t>
            </w:r>
          </w:p>
        </w:tc>
        <w:tc>
          <w:tcPr>
            <w:tcW w:w="1006" w:type="pct"/>
          </w:tcPr>
          <w:p w:rsidR="0070666E" w:rsidRPr="001160E2" w:rsidRDefault="0070666E" w:rsidP="0070666E">
            <w:pPr>
              <w:pStyle w:val="afb"/>
              <w:spacing w:line="240" w:lineRule="auto"/>
              <w:ind w:firstLine="0"/>
              <w:jc w:val="left"/>
              <w:rPr>
                <w:sz w:val="24"/>
                <w:szCs w:val="24"/>
              </w:rPr>
            </w:pPr>
            <w:r>
              <w:rPr>
                <w:sz w:val="24"/>
                <w:szCs w:val="24"/>
              </w:rPr>
              <w:t>Редактирование персональных данных</w:t>
            </w:r>
          </w:p>
        </w:tc>
        <w:tc>
          <w:tcPr>
            <w:tcW w:w="1139" w:type="pct"/>
          </w:tcPr>
          <w:p w:rsidR="0070666E" w:rsidRDefault="0070666E" w:rsidP="0070666E">
            <w:pPr>
              <w:pStyle w:val="afb"/>
              <w:spacing w:line="240" w:lineRule="auto"/>
              <w:ind w:firstLine="0"/>
              <w:jc w:val="left"/>
              <w:rPr>
                <w:sz w:val="24"/>
                <w:szCs w:val="24"/>
              </w:rPr>
            </w:pPr>
            <w:r>
              <w:rPr>
                <w:sz w:val="24"/>
                <w:szCs w:val="24"/>
              </w:rPr>
              <w:t>Редактирование персональных данных</w:t>
            </w:r>
          </w:p>
          <w:p w:rsidR="0070666E" w:rsidRDefault="0070666E" w:rsidP="0070666E">
            <w:pPr>
              <w:pStyle w:val="afb"/>
              <w:spacing w:line="240" w:lineRule="auto"/>
              <w:ind w:firstLine="0"/>
              <w:jc w:val="left"/>
              <w:rPr>
                <w:sz w:val="24"/>
                <w:szCs w:val="24"/>
              </w:rPr>
            </w:pPr>
            <w:r>
              <w:rPr>
                <w:sz w:val="24"/>
                <w:szCs w:val="24"/>
              </w:rPr>
              <w:t xml:space="preserve">1. Запускаем веб-приложение </w:t>
            </w:r>
          </w:p>
          <w:p w:rsidR="0070666E" w:rsidRDefault="0070666E" w:rsidP="0070666E">
            <w:pPr>
              <w:pStyle w:val="afb"/>
              <w:spacing w:line="240" w:lineRule="auto"/>
              <w:ind w:firstLine="0"/>
              <w:jc w:val="left"/>
              <w:rPr>
                <w:sz w:val="24"/>
                <w:szCs w:val="24"/>
              </w:rPr>
            </w:pPr>
            <w:r>
              <w:rPr>
                <w:sz w:val="24"/>
                <w:szCs w:val="24"/>
              </w:rPr>
              <w:t>2. Выбираем пункт меню «Редактировать»</w:t>
            </w:r>
          </w:p>
          <w:p w:rsidR="0070666E" w:rsidRDefault="0070666E" w:rsidP="0070666E">
            <w:pPr>
              <w:pStyle w:val="afb"/>
              <w:spacing w:line="240" w:lineRule="auto"/>
              <w:ind w:firstLine="0"/>
              <w:jc w:val="left"/>
              <w:rPr>
                <w:sz w:val="24"/>
                <w:szCs w:val="24"/>
              </w:rPr>
            </w:pPr>
            <w:r>
              <w:rPr>
                <w:sz w:val="24"/>
                <w:szCs w:val="24"/>
              </w:rPr>
              <w:t>3. Заполняем все поля</w:t>
            </w:r>
          </w:p>
          <w:p w:rsidR="0070666E" w:rsidRPr="001160E2" w:rsidRDefault="0070666E" w:rsidP="0070666E">
            <w:pPr>
              <w:pStyle w:val="afb"/>
              <w:spacing w:line="240" w:lineRule="auto"/>
              <w:ind w:firstLine="0"/>
              <w:jc w:val="left"/>
              <w:rPr>
                <w:sz w:val="24"/>
                <w:szCs w:val="24"/>
              </w:rPr>
            </w:pPr>
            <w:r>
              <w:rPr>
                <w:sz w:val="24"/>
                <w:szCs w:val="24"/>
              </w:rPr>
              <w:t>4. Поле «Фамилия» оставляем пустым</w:t>
            </w:r>
          </w:p>
        </w:tc>
        <w:tc>
          <w:tcPr>
            <w:tcW w:w="1074" w:type="pct"/>
          </w:tcPr>
          <w:p w:rsidR="0070666E" w:rsidRPr="001160E2" w:rsidRDefault="0070666E" w:rsidP="0070666E">
            <w:pPr>
              <w:pStyle w:val="afb"/>
              <w:spacing w:line="240" w:lineRule="auto"/>
              <w:ind w:firstLine="0"/>
              <w:jc w:val="left"/>
              <w:rPr>
                <w:sz w:val="24"/>
                <w:szCs w:val="24"/>
              </w:rPr>
            </w:pPr>
            <w:r w:rsidRPr="001160E2">
              <w:rPr>
                <w:sz w:val="24"/>
                <w:szCs w:val="24"/>
              </w:rPr>
              <w:t xml:space="preserve">1. Открыта </w:t>
            </w:r>
            <w:r>
              <w:rPr>
                <w:sz w:val="24"/>
                <w:szCs w:val="24"/>
              </w:rPr>
              <w:t>страница</w:t>
            </w:r>
            <w:r w:rsidRPr="001160E2">
              <w:rPr>
                <w:sz w:val="24"/>
                <w:szCs w:val="24"/>
              </w:rPr>
              <w:t xml:space="preserve"> </w:t>
            </w:r>
            <w:r>
              <w:rPr>
                <w:sz w:val="24"/>
                <w:szCs w:val="24"/>
              </w:rPr>
              <w:t>редактирования персональных данных</w:t>
            </w:r>
          </w:p>
          <w:p w:rsidR="0070666E" w:rsidRPr="001160E2" w:rsidRDefault="0070666E" w:rsidP="0070666E">
            <w:pPr>
              <w:pStyle w:val="afb"/>
              <w:spacing w:line="240" w:lineRule="auto"/>
              <w:ind w:firstLine="0"/>
              <w:jc w:val="left"/>
              <w:rPr>
                <w:sz w:val="24"/>
                <w:szCs w:val="24"/>
              </w:rPr>
            </w:pPr>
            <w:r w:rsidRPr="001160E2">
              <w:rPr>
                <w:sz w:val="24"/>
                <w:szCs w:val="24"/>
              </w:rPr>
              <w:t xml:space="preserve">2. </w:t>
            </w:r>
            <w:r>
              <w:rPr>
                <w:sz w:val="24"/>
                <w:szCs w:val="24"/>
              </w:rPr>
              <w:t>Отображение в полях ввода всех корректных данных</w:t>
            </w:r>
          </w:p>
          <w:p w:rsidR="0070666E" w:rsidRPr="001160E2" w:rsidRDefault="0070666E" w:rsidP="0070666E">
            <w:pPr>
              <w:pStyle w:val="afb"/>
              <w:spacing w:line="240" w:lineRule="auto"/>
              <w:ind w:firstLine="0"/>
              <w:jc w:val="left"/>
              <w:rPr>
                <w:sz w:val="24"/>
                <w:szCs w:val="24"/>
              </w:rPr>
            </w:pPr>
            <w:r w:rsidRPr="001160E2">
              <w:rPr>
                <w:sz w:val="24"/>
                <w:szCs w:val="24"/>
              </w:rPr>
              <w:t xml:space="preserve">3. </w:t>
            </w:r>
            <w:r>
              <w:rPr>
                <w:sz w:val="24"/>
                <w:szCs w:val="24"/>
              </w:rPr>
              <w:t>Отображение сообщения с текстом «Заполните это поле.»</w:t>
            </w:r>
          </w:p>
          <w:p w:rsidR="0070666E" w:rsidRPr="001160E2" w:rsidRDefault="0070666E" w:rsidP="0070666E">
            <w:pPr>
              <w:pStyle w:val="afb"/>
              <w:spacing w:line="240" w:lineRule="auto"/>
              <w:ind w:firstLine="0"/>
              <w:jc w:val="left"/>
              <w:rPr>
                <w:sz w:val="24"/>
                <w:szCs w:val="24"/>
              </w:rPr>
            </w:pPr>
          </w:p>
        </w:tc>
        <w:tc>
          <w:tcPr>
            <w:tcW w:w="661" w:type="pct"/>
            <w:vAlign w:val="center"/>
          </w:tcPr>
          <w:p w:rsidR="0070666E" w:rsidRPr="001160E2" w:rsidRDefault="0070666E" w:rsidP="0070666E">
            <w:pPr>
              <w:pStyle w:val="afb"/>
              <w:spacing w:line="240" w:lineRule="auto"/>
              <w:ind w:firstLine="0"/>
              <w:jc w:val="center"/>
              <w:rPr>
                <w:sz w:val="24"/>
                <w:szCs w:val="24"/>
              </w:rPr>
            </w:pPr>
            <w:r>
              <w:rPr>
                <w:sz w:val="24"/>
                <w:szCs w:val="24"/>
              </w:rPr>
              <w:t>Да</w:t>
            </w:r>
          </w:p>
        </w:tc>
        <w:tc>
          <w:tcPr>
            <w:tcW w:w="879" w:type="pct"/>
          </w:tcPr>
          <w:p w:rsidR="0070666E" w:rsidRPr="001160E2" w:rsidRDefault="0070666E" w:rsidP="0070666E">
            <w:pPr>
              <w:pStyle w:val="afb"/>
              <w:spacing w:line="240" w:lineRule="auto"/>
              <w:ind w:firstLine="0"/>
              <w:rPr>
                <w:sz w:val="24"/>
                <w:szCs w:val="24"/>
              </w:rPr>
            </w:pPr>
          </w:p>
        </w:tc>
      </w:tr>
      <w:tr w:rsidR="0070666E" w:rsidTr="0070666E">
        <w:tc>
          <w:tcPr>
            <w:tcW w:w="241" w:type="pct"/>
          </w:tcPr>
          <w:p w:rsidR="0070666E" w:rsidRPr="001160E2" w:rsidRDefault="0070666E" w:rsidP="0070666E">
            <w:pPr>
              <w:pStyle w:val="afb"/>
              <w:spacing w:line="240" w:lineRule="auto"/>
              <w:ind w:firstLine="0"/>
              <w:jc w:val="center"/>
              <w:rPr>
                <w:sz w:val="24"/>
                <w:szCs w:val="24"/>
              </w:rPr>
            </w:pPr>
            <w:r>
              <w:rPr>
                <w:sz w:val="24"/>
                <w:szCs w:val="24"/>
              </w:rPr>
              <w:t>3</w:t>
            </w:r>
          </w:p>
        </w:tc>
        <w:tc>
          <w:tcPr>
            <w:tcW w:w="1006" w:type="pct"/>
          </w:tcPr>
          <w:p w:rsidR="0070666E" w:rsidRDefault="0070666E" w:rsidP="0070666E">
            <w:pPr>
              <w:pStyle w:val="afb"/>
              <w:spacing w:line="240" w:lineRule="auto"/>
              <w:ind w:firstLine="0"/>
              <w:jc w:val="left"/>
              <w:rPr>
                <w:sz w:val="24"/>
                <w:szCs w:val="24"/>
              </w:rPr>
            </w:pPr>
            <w:r>
              <w:rPr>
                <w:sz w:val="24"/>
                <w:szCs w:val="24"/>
              </w:rPr>
              <w:t>Отправка сообщения в чат группы</w:t>
            </w:r>
          </w:p>
        </w:tc>
        <w:tc>
          <w:tcPr>
            <w:tcW w:w="1139" w:type="pct"/>
          </w:tcPr>
          <w:p w:rsidR="0070666E" w:rsidRDefault="0070666E" w:rsidP="00EB55CE">
            <w:pPr>
              <w:pStyle w:val="afb"/>
              <w:numPr>
                <w:ilvl w:val="0"/>
                <w:numId w:val="42"/>
              </w:numPr>
              <w:tabs>
                <w:tab w:val="left" w:pos="280"/>
              </w:tabs>
              <w:spacing w:line="240" w:lineRule="auto"/>
              <w:ind w:left="-4" w:firstLine="4"/>
              <w:jc w:val="left"/>
              <w:rPr>
                <w:sz w:val="24"/>
                <w:szCs w:val="24"/>
              </w:rPr>
            </w:pPr>
            <w:r>
              <w:rPr>
                <w:sz w:val="24"/>
                <w:szCs w:val="24"/>
              </w:rPr>
              <w:t>Запуск веб-приложение</w:t>
            </w:r>
          </w:p>
          <w:p w:rsidR="0070666E" w:rsidRDefault="0070666E" w:rsidP="00EB55CE">
            <w:pPr>
              <w:pStyle w:val="afb"/>
              <w:numPr>
                <w:ilvl w:val="0"/>
                <w:numId w:val="42"/>
              </w:numPr>
              <w:tabs>
                <w:tab w:val="left" w:pos="280"/>
              </w:tabs>
              <w:spacing w:line="240" w:lineRule="auto"/>
              <w:ind w:left="-4" w:firstLine="4"/>
              <w:jc w:val="left"/>
              <w:rPr>
                <w:sz w:val="24"/>
                <w:szCs w:val="24"/>
              </w:rPr>
            </w:pPr>
            <w:r>
              <w:rPr>
                <w:sz w:val="24"/>
                <w:szCs w:val="24"/>
              </w:rPr>
              <w:t>Авторизация</w:t>
            </w:r>
          </w:p>
          <w:p w:rsidR="0070666E" w:rsidRDefault="0070666E" w:rsidP="00EB55CE">
            <w:pPr>
              <w:pStyle w:val="afb"/>
              <w:numPr>
                <w:ilvl w:val="0"/>
                <w:numId w:val="42"/>
              </w:numPr>
              <w:tabs>
                <w:tab w:val="left" w:pos="280"/>
              </w:tabs>
              <w:spacing w:line="240" w:lineRule="auto"/>
              <w:ind w:left="-4" w:firstLine="4"/>
              <w:jc w:val="left"/>
              <w:rPr>
                <w:sz w:val="24"/>
                <w:szCs w:val="24"/>
              </w:rPr>
            </w:pPr>
            <w:r>
              <w:rPr>
                <w:sz w:val="24"/>
                <w:szCs w:val="24"/>
              </w:rPr>
              <w:t>Выбираем группу из списка групп</w:t>
            </w:r>
          </w:p>
          <w:p w:rsidR="0070666E" w:rsidRDefault="0070666E" w:rsidP="00EB55CE">
            <w:pPr>
              <w:pStyle w:val="afb"/>
              <w:numPr>
                <w:ilvl w:val="0"/>
                <w:numId w:val="42"/>
              </w:numPr>
              <w:tabs>
                <w:tab w:val="left" w:pos="280"/>
              </w:tabs>
              <w:spacing w:line="240" w:lineRule="auto"/>
              <w:ind w:left="-4" w:firstLine="4"/>
              <w:jc w:val="left"/>
              <w:rPr>
                <w:sz w:val="24"/>
                <w:szCs w:val="24"/>
              </w:rPr>
            </w:pPr>
            <w:r w:rsidRPr="001160E2">
              <w:rPr>
                <w:sz w:val="24"/>
                <w:szCs w:val="24"/>
              </w:rPr>
              <w:t>Нажимаем кнопку просмотреть информацию о группе.</w:t>
            </w:r>
          </w:p>
          <w:p w:rsidR="0070666E" w:rsidRDefault="0070666E" w:rsidP="00EB55CE">
            <w:pPr>
              <w:pStyle w:val="afb"/>
              <w:numPr>
                <w:ilvl w:val="0"/>
                <w:numId w:val="42"/>
              </w:numPr>
              <w:tabs>
                <w:tab w:val="left" w:pos="280"/>
              </w:tabs>
              <w:spacing w:line="240" w:lineRule="auto"/>
              <w:ind w:left="-4" w:firstLine="4"/>
              <w:jc w:val="left"/>
              <w:rPr>
                <w:sz w:val="24"/>
                <w:szCs w:val="24"/>
              </w:rPr>
            </w:pPr>
            <w:r>
              <w:rPr>
                <w:sz w:val="24"/>
                <w:szCs w:val="24"/>
              </w:rPr>
              <w:t>Поле «Сообщение» оставляем пустым</w:t>
            </w:r>
          </w:p>
          <w:p w:rsidR="0070666E" w:rsidRDefault="0070666E" w:rsidP="00EB55CE">
            <w:pPr>
              <w:pStyle w:val="afb"/>
              <w:numPr>
                <w:ilvl w:val="0"/>
                <w:numId w:val="42"/>
              </w:numPr>
              <w:tabs>
                <w:tab w:val="left" w:pos="280"/>
              </w:tabs>
              <w:spacing w:line="240" w:lineRule="auto"/>
              <w:ind w:left="-4" w:firstLine="4"/>
              <w:jc w:val="left"/>
              <w:rPr>
                <w:sz w:val="24"/>
                <w:szCs w:val="24"/>
              </w:rPr>
            </w:pPr>
            <w:r>
              <w:rPr>
                <w:sz w:val="24"/>
                <w:szCs w:val="24"/>
              </w:rPr>
              <w:t>Нажать кнопку «Отправить»</w:t>
            </w:r>
          </w:p>
        </w:tc>
        <w:tc>
          <w:tcPr>
            <w:tcW w:w="1074" w:type="pct"/>
          </w:tcPr>
          <w:p w:rsidR="0070666E" w:rsidRDefault="0070666E" w:rsidP="00EB55CE">
            <w:pPr>
              <w:pStyle w:val="afb"/>
              <w:numPr>
                <w:ilvl w:val="0"/>
                <w:numId w:val="43"/>
              </w:numPr>
              <w:tabs>
                <w:tab w:val="left" w:pos="211"/>
              </w:tabs>
              <w:spacing w:line="240" w:lineRule="auto"/>
              <w:ind w:left="0" w:firstLine="0"/>
              <w:jc w:val="left"/>
              <w:rPr>
                <w:sz w:val="24"/>
                <w:szCs w:val="24"/>
              </w:rPr>
            </w:pPr>
            <w:r>
              <w:rPr>
                <w:sz w:val="24"/>
                <w:szCs w:val="24"/>
              </w:rPr>
              <w:t>Открыта страница группы</w:t>
            </w:r>
          </w:p>
          <w:p w:rsidR="0070666E" w:rsidRPr="001160E2" w:rsidRDefault="0070666E" w:rsidP="00EB55CE">
            <w:pPr>
              <w:pStyle w:val="afb"/>
              <w:numPr>
                <w:ilvl w:val="0"/>
                <w:numId w:val="43"/>
              </w:numPr>
              <w:tabs>
                <w:tab w:val="left" w:pos="211"/>
              </w:tabs>
              <w:spacing w:line="240" w:lineRule="auto"/>
              <w:ind w:left="0" w:firstLine="0"/>
              <w:jc w:val="left"/>
              <w:rPr>
                <w:sz w:val="24"/>
                <w:szCs w:val="24"/>
              </w:rPr>
            </w:pPr>
            <w:r>
              <w:rPr>
                <w:sz w:val="24"/>
                <w:szCs w:val="24"/>
              </w:rPr>
              <w:t>Отображение сообщения с текстом «Заполните это поле.»</w:t>
            </w:r>
          </w:p>
        </w:tc>
        <w:tc>
          <w:tcPr>
            <w:tcW w:w="661" w:type="pct"/>
            <w:vAlign w:val="center"/>
          </w:tcPr>
          <w:p w:rsidR="0070666E" w:rsidRDefault="0070666E" w:rsidP="0070666E">
            <w:pPr>
              <w:pStyle w:val="afb"/>
              <w:spacing w:line="240" w:lineRule="auto"/>
              <w:ind w:firstLine="0"/>
              <w:jc w:val="center"/>
              <w:rPr>
                <w:sz w:val="24"/>
                <w:szCs w:val="24"/>
              </w:rPr>
            </w:pPr>
            <w:r>
              <w:rPr>
                <w:sz w:val="24"/>
                <w:szCs w:val="24"/>
              </w:rPr>
              <w:t>Да</w:t>
            </w:r>
          </w:p>
        </w:tc>
        <w:tc>
          <w:tcPr>
            <w:tcW w:w="879" w:type="pct"/>
          </w:tcPr>
          <w:p w:rsidR="0070666E" w:rsidRPr="001160E2" w:rsidRDefault="0070666E" w:rsidP="0070666E">
            <w:pPr>
              <w:pStyle w:val="afb"/>
              <w:spacing w:line="240" w:lineRule="auto"/>
              <w:ind w:firstLine="0"/>
              <w:rPr>
                <w:sz w:val="24"/>
                <w:szCs w:val="24"/>
              </w:rPr>
            </w:pPr>
          </w:p>
        </w:tc>
      </w:tr>
    </w:tbl>
    <w:p w:rsidR="0070666E" w:rsidRDefault="0070666E" w:rsidP="0070666E">
      <w:pPr>
        <w:pStyle w:val="afb"/>
        <w:spacing w:line="240" w:lineRule="auto"/>
        <w:ind w:firstLine="0"/>
        <w:jc w:val="center"/>
        <w:rPr>
          <w:sz w:val="24"/>
          <w:szCs w:val="24"/>
        </w:rPr>
      </w:pPr>
    </w:p>
    <w:p w:rsidR="0070666E" w:rsidRDefault="0070666E" w:rsidP="0070666E">
      <w:pPr>
        <w:pStyle w:val="afb"/>
      </w:pPr>
    </w:p>
    <w:p w:rsidR="0070666E" w:rsidRDefault="0070666E" w:rsidP="0070666E">
      <w:pPr>
        <w:pStyle w:val="afb"/>
        <w:ind w:firstLine="0"/>
      </w:pPr>
      <w:r w:rsidRPr="0008131C">
        <w:t xml:space="preserve">Продолжение таблицы </w:t>
      </w:r>
      <w:r>
        <w:t>6</w:t>
      </w:r>
      <w:r w:rsidRPr="0008131C">
        <w:t>.3</w:t>
      </w:r>
    </w:p>
    <w:p w:rsidR="0070666E" w:rsidRDefault="0070666E" w:rsidP="0070666E">
      <w:pPr>
        <w:pStyle w:val="afb"/>
      </w:pPr>
    </w:p>
    <w:tbl>
      <w:tblPr>
        <w:tblStyle w:val="afa"/>
        <w:tblW w:w="5000" w:type="pct"/>
        <w:tblInd w:w="113" w:type="dxa"/>
        <w:tblLook w:val="04A0" w:firstRow="1" w:lastRow="0" w:firstColumn="1" w:lastColumn="0" w:noHBand="0" w:noVBand="1"/>
      </w:tblPr>
      <w:tblGrid>
        <w:gridCol w:w="347"/>
        <w:gridCol w:w="1926"/>
        <w:gridCol w:w="2238"/>
        <w:gridCol w:w="2106"/>
        <w:gridCol w:w="1273"/>
        <w:gridCol w:w="1681"/>
      </w:tblGrid>
      <w:tr w:rsidR="0070666E" w:rsidTr="0070666E">
        <w:tc>
          <w:tcPr>
            <w:tcW w:w="182" w:type="pct"/>
            <w:vAlign w:val="center"/>
          </w:tcPr>
          <w:p w:rsidR="0070666E" w:rsidRDefault="0070666E" w:rsidP="0070666E">
            <w:pPr>
              <w:pStyle w:val="afb"/>
              <w:spacing w:line="240" w:lineRule="auto"/>
              <w:ind w:firstLine="0"/>
              <w:jc w:val="center"/>
              <w:rPr>
                <w:sz w:val="24"/>
                <w:szCs w:val="24"/>
              </w:rPr>
            </w:pPr>
            <w:r>
              <w:rPr>
                <w:sz w:val="24"/>
                <w:szCs w:val="24"/>
              </w:rPr>
              <w:t>1</w:t>
            </w:r>
          </w:p>
        </w:tc>
        <w:tc>
          <w:tcPr>
            <w:tcW w:w="1006" w:type="pct"/>
            <w:vAlign w:val="center"/>
          </w:tcPr>
          <w:p w:rsidR="0070666E" w:rsidRDefault="0070666E" w:rsidP="0070666E">
            <w:pPr>
              <w:pStyle w:val="afb"/>
              <w:spacing w:line="240" w:lineRule="auto"/>
              <w:ind w:firstLine="0"/>
              <w:jc w:val="center"/>
              <w:rPr>
                <w:sz w:val="24"/>
                <w:szCs w:val="24"/>
              </w:rPr>
            </w:pPr>
            <w:r>
              <w:rPr>
                <w:sz w:val="24"/>
                <w:szCs w:val="24"/>
              </w:rPr>
              <w:t>2</w:t>
            </w:r>
          </w:p>
        </w:tc>
        <w:tc>
          <w:tcPr>
            <w:tcW w:w="1169" w:type="pct"/>
            <w:vAlign w:val="center"/>
          </w:tcPr>
          <w:p w:rsidR="0070666E" w:rsidRDefault="0070666E" w:rsidP="0070666E">
            <w:pPr>
              <w:pStyle w:val="afb"/>
              <w:tabs>
                <w:tab w:val="left" w:pos="280"/>
              </w:tabs>
              <w:spacing w:line="240" w:lineRule="auto"/>
              <w:ind w:firstLine="0"/>
              <w:jc w:val="center"/>
              <w:rPr>
                <w:sz w:val="24"/>
                <w:szCs w:val="24"/>
              </w:rPr>
            </w:pPr>
            <w:r>
              <w:rPr>
                <w:sz w:val="24"/>
                <w:szCs w:val="24"/>
              </w:rPr>
              <w:t>3</w:t>
            </w:r>
          </w:p>
        </w:tc>
        <w:tc>
          <w:tcPr>
            <w:tcW w:w="1100" w:type="pct"/>
            <w:vAlign w:val="center"/>
          </w:tcPr>
          <w:p w:rsidR="0070666E" w:rsidRDefault="0070666E" w:rsidP="0070666E">
            <w:pPr>
              <w:pStyle w:val="afb"/>
              <w:tabs>
                <w:tab w:val="left" w:pos="211"/>
              </w:tabs>
              <w:spacing w:line="240" w:lineRule="auto"/>
              <w:ind w:firstLine="0"/>
              <w:jc w:val="center"/>
              <w:rPr>
                <w:sz w:val="24"/>
                <w:szCs w:val="24"/>
              </w:rPr>
            </w:pPr>
            <w:r>
              <w:rPr>
                <w:sz w:val="24"/>
                <w:szCs w:val="24"/>
              </w:rPr>
              <w:t>4</w:t>
            </w:r>
          </w:p>
        </w:tc>
        <w:tc>
          <w:tcPr>
            <w:tcW w:w="665" w:type="pct"/>
            <w:vAlign w:val="center"/>
          </w:tcPr>
          <w:p w:rsidR="0070666E" w:rsidRDefault="0070666E" w:rsidP="0070666E">
            <w:pPr>
              <w:pStyle w:val="afb"/>
              <w:spacing w:line="240" w:lineRule="auto"/>
              <w:ind w:firstLine="0"/>
              <w:jc w:val="center"/>
              <w:rPr>
                <w:sz w:val="24"/>
                <w:szCs w:val="24"/>
              </w:rPr>
            </w:pPr>
            <w:r>
              <w:rPr>
                <w:sz w:val="24"/>
                <w:szCs w:val="24"/>
              </w:rPr>
              <w:t>5</w:t>
            </w:r>
          </w:p>
        </w:tc>
        <w:tc>
          <w:tcPr>
            <w:tcW w:w="878" w:type="pct"/>
            <w:vAlign w:val="center"/>
          </w:tcPr>
          <w:p w:rsidR="0070666E" w:rsidRPr="001160E2" w:rsidRDefault="0070666E" w:rsidP="0070666E">
            <w:pPr>
              <w:pStyle w:val="afb"/>
              <w:spacing w:line="240" w:lineRule="auto"/>
              <w:ind w:firstLine="0"/>
              <w:jc w:val="center"/>
              <w:rPr>
                <w:sz w:val="24"/>
                <w:szCs w:val="24"/>
              </w:rPr>
            </w:pPr>
            <w:r>
              <w:rPr>
                <w:sz w:val="24"/>
                <w:szCs w:val="24"/>
              </w:rPr>
              <w:t>6</w:t>
            </w:r>
          </w:p>
        </w:tc>
      </w:tr>
      <w:tr w:rsidR="0070666E" w:rsidTr="0070666E">
        <w:tc>
          <w:tcPr>
            <w:tcW w:w="182" w:type="pct"/>
          </w:tcPr>
          <w:p w:rsidR="0070666E" w:rsidRDefault="0070666E" w:rsidP="0070666E">
            <w:pPr>
              <w:pStyle w:val="afb"/>
              <w:spacing w:line="240" w:lineRule="auto"/>
              <w:ind w:firstLine="0"/>
              <w:jc w:val="center"/>
              <w:rPr>
                <w:sz w:val="24"/>
                <w:szCs w:val="24"/>
              </w:rPr>
            </w:pPr>
            <w:r>
              <w:rPr>
                <w:sz w:val="24"/>
                <w:szCs w:val="24"/>
              </w:rPr>
              <w:t>4</w:t>
            </w:r>
          </w:p>
        </w:tc>
        <w:tc>
          <w:tcPr>
            <w:tcW w:w="1006" w:type="pct"/>
          </w:tcPr>
          <w:p w:rsidR="0070666E" w:rsidRDefault="0070666E" w:rsidP="0070666E">
            <w:pPr>
              <w:pStyle w:val="afb"/>
              <w:spacing w:line="240" w:lineRule="auto"/>
              <w:ind w:firstLine="0"/>
              <w:jc w:val="left"/>
              <w:rPr>
                <w:sz w:val="24"/>
                <w:szCs w:val="24"/>
              </w:rPr>
            </w:pPr>
            <w:r>
              <w:rPr>
                <w:sz w:val="24"/>
                <w:szCs w:val="24"/>
              </w:rPr>
              <w:t>Отправка личного сообщения</w:t>
            </w:r>
          </w:p>
        </w:tc>
        <w:tc>
          <w:tcPr>
            <w:tcW w:w="1169" w:type="pct"/>
          </w:tcPr>
          <w:p w:rsidR="0070666E" w:rsidRDefault="0070666E" w:rsidP="00EB55CE">
            <w:pPr>
              <w:pStyle w:val="afb"/>
              <w:numPr>
                <w:ilvl w:val="0"/>
                <w:numId w:val="44"/>
              </w:numPr>
              <w:tabs>
                <w:tab w:val="left" w:pos="280"/>
              </w:tabs>
              <w:spacing w:line="240" w:lineRule="auto"/>
              <w:ind w:left="0" w:firstLine="0"/>
              <w:jc w:val="left"/>
              <w:rPr>
                <w:sz w:val="24"/>
                <w:szCs w:val="24"/>
              </w:rPr>
            </w:pPr>
            <w:r>
              <w:rPr>
                <w:sz w:val="24"/>
                <w:szCs w:val="24"/>
              </w:rPr>
              <w:t>Запуск веб-приложение</w:t>
            </w:r>
          </w:p>
          <w:p w:rsidR="0070666E" w:rsidRDefault="0070666E" w:rsidP="00EB55CE">
            <w:pPr>
              <w:pStyle w:val="afb"/>
              <w:numPr>
                <w:ilvl w:val="0"/>
                <w:numId w:val="44"/>
              </w:numPr>
              <w:tabs>
                <w:tab w:val="left" w:pos="280"/>
              </w:tabs>
              <w:spacing w:line="240" w:lineRule="auto"/>
              <w:ind w:left="0" w:firstLine="0"/>
              <w:jc w:val="left"/>
              <w:rPr>
                <w:sz w:val="24"/>
                <w:szCs w:val="24"/>
              </w:rPr>
            </w:pPr>
            <w:r>
              <w:rPr>
                <w:sz w:val="24"/>
                <w:szCs w:val="24"/>
              </w:rPr>
              <w:t>Авторизация</w:t>
            </w:r>
          </w:p>
          <w:p w:rsidR="0070666E" w:rsidRDefault="0070666E" w:rsidP="00EB55CE">
            <w:pPr>
              <w:pStyle w:val="afb"/>
              <w:numPr>
                <w:ilvl w:val="0"/>
                <w:numId w:val="44"/>
              </w:numPr>
              <w:tabs>
                <w:tab w:val="left" w:pos="271"/>
              </w:tabs>
              <w:spacing w:line="240" w:lineRule="auto"/>
              <w:ind w:left="0" w:firstLine="0"/>
              <w:jc w:val="left"/>
              <w:rPr>
                <w:sz w:val="24"/>
                <w:szCs w:val="24"/>
              </w:rPr>
            </w:pPr>
            <w:r>
              <w:rPr>
                <w:sz w:val="24"/>
                <w:szCs w:val="24"/>
              </w:rPr>
              <w:t>В пункте меню выбрать «Почта»</w:t>
            </w:r>
          </w:p>
          <w:p w:rsidR="0070666E" w:rsidRDefault="0070666E" w:rsidP="00EB55CE">
            <w:pPr>
              <w:pStyle w:val="afb"/>
              <w:numPr>
                <w:ilvl w:val="0"/>
                <w:numId w:val="44"/>
              </w:numPr>
              <w:tabs>
                <w:tab w:val="left" w:pos="280"/>
              </w:tabs>
              <w:spacing w:line="240" w:lineRule="auto"/>
              <w:ind w:left="0" w:firstLine="0"/>
              <w:jc w:val="left"/>
              <w:rPr>
                <w:sz w:val="24"/>
                <w:szCs w:val="24"/>
              </w:rPr>
            </w:pPr>
            <w:r>
              <w:rPr>
                <w:sz w:val="24"/>
                <w:szCs w:val="24"/>
              </w:rPr>
              <w:t>Нажать кнопку «Новое сообщение»</w:t>
            </w:r>
          </w:p>
          <w:p w:rsidR="0070666E" w:rsidRDefault="0070666E" w:rsidP="00EB55CE">
            <w:pPr>
              <w:pStyle w:val="afb"/>
              <w:numPr>
                <w:ilvl w:val="0"/>
                <w:numId w:val="44"/>
              </w:numPr>
              <w:tabs>
                <w:tab w:val="left" w:pos="280"/>
              </w:tabs>
              <w:spacing w:line="240" w:lineRule="auto"/>
              <w:ind w:left="0" w:firstLine="0"/>
              <w:jc w:val="left"/>
              <w:rPr>
                <w:sz w:val="24"/>
                <w:szCs w:val="24"/>
              </w:rPr>
            </w:pPr>
            <w:r>
              <w:rPr>
                <w:sz w:val="24"/>
                <w:szCs w:val="24"/>
              </w:rPr>
              <w:t>Все поля оставить пустыми</w:t>
            </w:r>
          </w:p>
        </w:tc>
        <w:tc>
          <w:tcPr>
            <w:tcW w:w="1100" w:type="pct"/>
          </w:tcPr>
          <w:p w:rsidR="0070666E" w:rsidRDefault="0070666E" w:rsidP="00EB55CE">
            <w:pPr>
              <w:pStyle w:val="afb"/>
              <w:numPr>
                <w:ilvl w:val="0"/>
                <w:numId w:val="45"/>
              </w:numPr>
              <w:tabs>
                <w:tab w:val="left" w:pos="211"/>
              </w:tabs>
              <w:spacing w:line="240" w:lineRule="auto"/>
              <w:ind w:left="0" w:firstLine="0"/>
              <w:jc w:val="left"/>
              <w:rPr>
                <w:sz w:val="24"/>
                <w:szCs w:val="24"/>
              </w:rPr>
            </w:pPr>
            <w:r>
              <w:rPr>
                <w:sz w:val="24"/>
                <w:szCs w:val="24"/>
              </w:rPr>
              <w:t>Открыто окно ввода сообщения</w:t>
            </w:r>
          </w:p>
          <w:p w:rsidR="0070666E" w:rsidRDefault="0070666E" w:rsidP="00EB55CE">
            <w:pPr>
              <w:pStyle w:val="afb"/>
              <w:numPr>
                <w:ilvl w:val="0"/>
                <w:numId w:val="45"/>
              </w:numPr>
              <w:tabs>
                <w:tab w:val="left" w:pos="211"/>
              </w:tabs>
              <w:spacing w:line="240" w:lineRule="auto"/>
              <w:ind w:left="0" w:firstLine="0"/>
              <w:jc w:val="left"/>
              <w:rPr>
                <w:sz w:val="24"/>
                <w:szCs w:val="24"/>
              </w:rPr>
            </w:pPr>
            <w:r>
              <w:rPr>
                <w:sz w:val="24"/>
                <w:szCs w:val="24"/>
              </w:rPr>
              <w:t>Отображение сообщение с текстом «Заполните это поле»</w:t>
            </w:r>
          </w:p>
        </w:tc>
        <w:tc>
          <w:tcPr>
            <w:tcW w:w="665" w:type="pct"/>
            <w:vAlign w:val="center"/>
          </w:tcPr>
          <w:p w:rsidR="0070666E" w:rsidRDefault="0070666E" w:rsidP="0070666E">
            <w:pPr>
              <w:pStyle w:val="afb"/>
              <w:spacing w:line="240" w:lineRule="auto"/>
              <w:ind w:firstLine="0"/>
              <w:jc w:val="center"/>
              <w:rPr>
                <w:sz w:val="24"/>
                <w:szCs w:val="24"/>
              </w:rPr>
            </w:pPr>
            <w:r>
              <w:rPr>
                <w:sz w:val="24"/>
                <w:szCs w:val="24"/>
              </w:rPr>
              <w:t>Да</w:t>
            </w:r>
          </w:p>
        </w:tc>
        <w:tc>
          <w:tcPr>
            <w:tcW w:w="878" w:type="pct"/>
          </w:tcPr>
          <w:p w:rsidR="0070666E" w:rsidRPr="001160E2" w:rsidRDefault="0070666E" w:rsidP="0070666E">
            <w:pPr>
              <w:pStyle w:val="afb"/>
              <w:spacing w:line="240" w:lineRule="auto"/>
              <w:ind w:firstLine="0"/>
              <w:rPr>
                <w:sz w:val="24"/>
                <w:szCs w:val="24"/>
              </w:rPr>
            </w:pPr>
          </w:p>
        </w:tc>
      </w:tr>
    </w:tbl>
    <w:p w:rsidR="0070666E" w:rsidRDefault="0070666E" w:rsidP="0070666E">
      <w:pPr>
        <w:pStyle w:val="afb"/>
        <w:ind w:firstLine="0"/>
      </w:pPr>
    </w:p>
    <w:p w:rsidR="00C73642" w:rsidRPr="0020684E" w:rsidRDefault="00C73642" w:rsidP="0070666E">
      <w:pPr>
        <w:pStyle w:val="a6"/>
        <w:spacing w:line="300" w:lineRule="auto"/>
        <w:ind w:left="567"/>
      </w:pPr>
    </w:p>
    <w:p w:rsidR="002A2190" w:rsidRDefault="002A2190" w:rsidP="003D3E86">
      <w:pPr>
        <w:spacing w:after="0" w:line="300" w:lineRule="auto"/>
        <w:rPr>
          <w:rFonts w:cs="Times New Roman"/>
          <w:szCs w:val="26"/>
        </w:rPr>
      </w:pPr>
    </w:p>
    <w:p w:rsidR="00CF3595" w:rsidRPr="00C86B3A" w:rsidRDefault="00C56E86" w:rsidP="0070666E">
      <w:pPr>
        <w:spacing w:after="0" w:line="300" w:lineRule="auto"/>
        <w:ind w:firstLine="567"/>
        <w:rPr>
          <w:rStyle w:val="FontStyle16"/>
        </w:rPr>
      </w:pPr>
      <w:r w:rsidRPr="002A2190">
        <w:rPr>
          <w:rFonts w:cs="Times New Roman"/>
          <w:szCs w:val="26"/>
        </w:rPr>
        <w:br w:type="page"/>
      </w:r>
    </w:p>
    <w:p w:rsidR="00C56E86" w:rsidRPr="00644239" w:rsidRDefault="006A7E5F" w:rsidP="001B591C">
      <w:pPr>
        <w:pStyle w:val="1"/>
        <w:rPr>
          <w:rFonts w:eastAsia="Times New Roman"/>
          <w:lang w:eastAsia="ru-RU"/>
        </w:rPr>
      </w:pPr>
      <w:bookmarkStart w:id="32" w:name="_Toc9175406"/>
      <w:r>
        <w:rPr>
          <w:rFonts w:eastAsia="Times New Roman"/>
          <w:lang w:eastAsia="ru-RU"/>
        </w:rPr>
        <w:lastRenderedPageBreak/>
        <w:t>7</w:t>
      </w:r>
      <w:r w:rsidR="00C56E86" w:rsidRPr="00644239">
        <w:rPr>
          <w:rFonts w:eastAsia="Times New Roman"/>
          <w:lang w:eastAsia="ru-RU"/>
        </w:rPr>
        <w:t xml:space="preserve">   ТЕХНИКО-ЭКОНОМИЧЕСКОЕ ОБОСНОВАНИЕ РАЗРАБОТКИ ПРОГРАММНОГО СРЕДСТВА</w:t>
      </w:r>
      <w:bookmarkEnd w:id="32"/>
    </w:p>
    <w:p w:rsidR="00C56E86" w:rsidRPr="00644239" w:rsidRDefault="001D36CA" w:rsidP="004E7021">
      <w:pPr>
        <w:pStyle w:val="af8"/>
      </w:pPr>
      <w:r>
        <w:tab/>
      </w:r>
    </w:p>
    <w:p w:rsidR="00C56E86" w:rsidRPr="00644239" w:rsidRDefault="006A7E5F" w:rsidP="001B591C">
      <w:pPr>
        <w:pStyle w:val="3"/>
        <w:rPr>
          <w:rFonts w:eastAsia="Times New Roman"/>
          <w:lang w:eastAsia="ru-RU"/>
        </w:rPr>
      </w:pPr>
      <w:bookmarkStart w:id="33" w:name="_Toc9175407"/>
      <w:r>
        <w:rPr>
          <w:rFonts w:eastAsia="Times New Roman"/>
          <w:lang w:eastAsia="ru-RU"/>
        </w:rPr>
        <w:t>7</w:t>
      </w:r>
      <w:r w:rsidR="00C56E86" w:rsidRPr="00644239">
        <w:rPr>
          <w:rFonts w:eastAsia="Times New Roman"/>
          <w:lang w:eastAsia="ru-RU"/>
        </w:rPr>
        <w:t>.1   Расчет сметы затрат, цены и прибыли на программное средство</w:t>
      </w:r>
      <w:bookmarkEnd w:id="33"/>
    </w:p>
    <w:p w:rsidR="00C56E86" w:rsidRPr="00644239" w:rsidRDefault="00C56E86" w:rsidP="004E7021">
      <w:pPr>
        <w:pStyle w:val="af8"/>
      </w:pPr>
    </w:p>
    <w:p w:rsidR="00C56E86" w:rsidRPr="00644239" w:rsidRDefault="00C56E86" w:rsidP="004E7021">
      <w:pPr>
        <w:pStyle w:val="af8"/>
      </w:pPr>
      <w:r w:rsidRPr="00644239">
        <w:tab/>
        <w:t>В современных рыночных экономических условиях программное средство выступает преимущественно в виде продукции научно-технических организаций, представляющей собой функционально завершенные и имеющие товарный вид программные средства, реализуемые покупателям по рыночным отпускным ценам. Все завершенные разработки программных средств являются научно-технической продукцией.</w:t>
      </w:r>
    </w:p>
    <w:p w:rsidR="00C56E86" w:rsidRPr="00644239" w:rsidRDefault="00C56E86" w:rsidP="004E7021">
      <w:pPr>
        <w:pStyle w:val="af8"/>
      </w:pPr>
      <w:r w:rsidRPr="00644239">
        <w:tab/>
        <w:t>Выбор эффективных проектов связан с их экономической оценкой и расчетом экономического эффекта.</w:t>
      </w:r>
    </w:p>
    <w:p w:rsidR="00C56E86" w:rsidRPr="00644239" w:rsidRDefault="00C56E86" w:rsidP="004E7021">
      <w:pPr>
        <w:pStyle w:val="af8"/>
      </w:pPr>
      <w:r w:rsidRPr="00644239">
        <w:tab/>
        <w:t>У разработчика экономический эффект в</w:t>
      </w:r>
      <w:r>
        <w:t>ыступает в виде чистой прибыли</w:t>
      </w:r>
      <w:r w:rsidRPr="00644239">
        <w:t>, а</w:t>
      </w:r>
      <w:r>
        <w:t xml:space="preserve"> у</w:t>
      </w:r>
      <w:r w:rsidRPr="00644239">
        <w:t xml:space="preserve"> пользователя – в виде экономии </w:t>
      </w:r>
      <w:r>
        <w:t>различных</w:t>
      </w:r>
      <w:r w:rsidRPr="00644239">
        <w:t xml:space="preserve"> ресурсов, получаемой за счет:</w:t>
      </w:r>
    </w:p>
    <w:p w:rsidR="00C56E86" w:rsidRPr="00644239" w:rsidRDefault="00C56E86" w:rsidP="001B591C">
      <w:pPr>
        <w:numPr>
          <w:ilvl w:val="0"/>
          <w:numId w:val="15"/>
        </w:numPr>
        <w:tabs>
          <w:tab w:val="clear" w:pos="128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трудоемкости расчетов и алгоритмизации программирования и отладки программ за счет использования программного средства в процессе разработки автоматизированных систем обработки данных;</w:t>
      </w:r>
    </w:p>
    <w:p w:rsidR="00C56E86" w:rsidRPr="00644239" w:rsidRDefault="00C56E86" w:rsidP="001B591C">
      <w:pPr>
        <w:numPr>
          <w:ilvl w:val="0"/>
          <w:numId w:val="15"/>
        </w:numPr>
        <w:tabs>
          <w:tab w:val="clear" w:pos="128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расходов на материалы (магнитные ленты, магнитные диски и прочие материалы);</w:t>
      </w:r>
    </w:p>
    <w:p w:rsidR="00C56E86" w:rsidRPr="00644239" w:rsidRDefault="00C56E86" w:rsidP="001B591C">
      <w:pPr>
        <w:numPr>
          <w:ilvl w:val="0"/>
          <w:numId w:val="15"/>
        </w:numPr>
        <w:tabs>
          <w:tab w:val="clear" w:pos="128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улучшения показателей основной деятельности предприятий в результате использования программного средства.</w:t>
      </w:r>
    </w:p>
    <w:p w:rsidR="00C56E86" w:rsidRPr="00644239" w:rsidRDefault="00C56E86" w:rsidP="004E7021">
      <w:pPr>
        <w:pStyle w:val="af8"/>
      </w:pPr>
      <w:r w:rsidRPr="00644239">
        <w:tab/>
        <w:t>Стоимостная оценка программного средства у разработчиков предполагает составление сметы затрат, которая включает следующие статьи:</w:t>
      </w:r>
    </w:p>
    <w:p w:rsidR="00C56E86" w:rsidRPr="00644239" w:rsidRDefault="00C56E86" w:rsidP="001B591C">
      <w:pPr>
        <w:numPr>
          <w:ilvl w:val="0"/>
          <w:numId w:val="16"/>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заработная плата исполнителей основная (З</w:t>
      </w:r>
      <w:r w:rsidRPr="00644239">
        <w:rPr>
          <w:rFonts w:eastAsia="Times New Roman" w:cs="Times New Roman"/>
          <w:szCs w:val="26"/>
          <w:vertAlign w:val="subscript"/>
          <w:lang w:eastAsia="ru-RU"/>
        </w:rPr>
        <w:t>О</w:t>
      </w:r>
      <w:r w:rsidRPr="00644239">
        <w:rPr>
          <w:rFonts w:eastAsia="Times New Roman" w:cs="Times New Roman"/>
          <w:szCs w:val="26"/>
          <w:lang w:eastAsia="ru-RU"/>
        </w:rPr>
        <w:t>) и дополнительная (З</w:t>
      </w:r>
      <w:r w:rsidRPr="00644239">
        <w:rPr>
          <w:rFonts w:eastAsia="Times New Roman" w:cs="Times New Roman"/>
          <w:szCs w:val="26"/>
          <w:vertAlign w:val="subscript"/>
          <w:lang w:eastAsia="ru-RU"/>
        </w:rPr>
        <w:t>Д</w:t>
      </w:r>
      <w:r w:rsidRPr="00644239">
        <w:rPr>
          <w:rFonts w:eastAsia="Times New Roman" w:cs="Times New Roman"/>
          <w:szCs w:val="26"/>
          <w:lang w:eastAsia="ru-RU"/>
        </w:rPr>
        <w:t>);</w:t>
      </w:r>
    </w:p>
    <w:p w:rsidR="00C56E86" w:rsidRPr="00644239" w:rsidRDefault="00C56E86" w:rsidP="001B591C">
      <w:pPr>
        <w:numPr>
          <w:ilvl w:val="0"/>
          <w:numId w:val="16"/>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(З</w:t>
      </w:r>
      <w:r w:rsidRPr="00644239">
        <w:rPr>
          <w:rFonts w:eastAsia="Times New Roman" w:cs="Times New Roman"/>
          <w:szCs w:val="26"/>
          <w:vertAlign w:val="subscript"/>
          <w:lang w:eastAsia="ru-RU"/>
        </w:rPr>
        <w:t>СЗ</w:t>
      </w:r>
      <w:r w:rsidRPr="00644239">
        <w:rPr>
          <w:rFonts w:eastAsia="Times New Roman" w:cs="Times New Roman"/>
          <w:szCs w:val="26"/>
          <w:lang w:eastAsia="ru-RU"/>
        </w:rPr>
        <w:t>);</w:t>
      </w:r>
    </w:p>
    <w:p w:rsidR="00C56E86" w:rsidRPr="00644239" w:rsidRDefault="00C56E86" w:rsidP="001B591C">
      <w:pPr>
        <w:numPr>
          <w:ilvl w:val="0"/>
          <w:numId w:val="16"/>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на развитие здравоохранения и охрану здоровья (З</w:t>
      </w:r>
      <w:r w:rsidRPr="00644239">
        <w:rPr>
          <w:rFonts w:eastAsia="Times New Roman" w:cs="Times New Roman"/>
          <w:szCs w:val="26"/>
          <w:vertAlign w:val="subscript"/>
          <w:lang w:eastAsia="ru-RU"/>
        </w:rPr>
        <w:t>ОЗ</w:t>
      </w:r>
      <w:r w:rsidRPr="00644239">
        <w:rPr>
          <w:rFonts w:eastAsia="Times New Roman" w:cs="Times New Roman"/>
          <w:szCs w:val="26"/>
          <w:lang w:eastAsia="ru-RU"/>
        </w:rPr>
        <w:t>);</w:t>
      </w:r>
    </w:p>
    <w:p w:rsidR="00C56E86" w:rsidRPr="00644239" w:rsidRDefault="00C56E86" w:rsidP="001B591C">
      <w:pPr>
        <w:numPr>
          <w:ilvl w:val="0"/>
          <w:numId w:val="16"/>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налоги, от фонда оплаты труда (Н</w:t>
      </w:r>
      <w:r w:rsidRPr="00644239">
        <w:rPr>
          <w:rFonts w:eastAsia="Times New Roman" w:cs="Times New Roman"/>
          <w:szCs w:val="26"/>
          <w:vertAlign w:val="subscript"/>
          <w:lang w:eastAsia="ru-RU"/>
        </w:rPr>
        <w:t>е</w:t>
      </w:r>
      <w:r w:rsidRPr="00644239">
        <w:rPr>
          <w:rFonts w:eastAsia="Times New Roman" w:cs="Times New Roman"/>
          <w:szCs w:val="26"/>
          <w:lang w:eastAsia="ru-RU"/>
        </w:rPr>
        <w:t>);</w:t>
      </w:r>
    </w:p>
    <w:p w:rsidR="00C56E86" w:rsidRPr="00644239" w:rsidRDefault="00C56E86" w:rsidP="001B591C">
      <w:pPr>
        <w:numPr>
          <w:ilvl w:val="0"/>
          <w:numId w:val="16"/>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материалы и комплектующие (М);</w:t>
      </w:r>
    </w:p>
    <w:p w:rsidR="00C56E86" w:rsidRPr="00644239" w:rsidRDefault="00C56E86" w:rsidP="001B591C">
      <w:pPr>
        <w:numPr>
          <w:ilvl w:val="0"/>
          <w:numId w:val="16"/>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спецоборудование (Р</w:t>
      </w:r>
      <w:r w:rsidRPr="00644239">
        <w:rPr>
          <w:rFonts w:eastAsia="Times New Roman" w:cs="Times New Roman"/>
          <w:szCs w:val="26"/>
          <w:vertAlign w:val="subscript"/>
          <w:lang w:eastAsia="ru-RU"/>
        </w:rPr>
        <w:t>С</w:t>
      </w:r>
      <w:r w:rsidRPr="00644239">
        <w:rPr>
          <w:rFonts w:eastAsia="Times New Roman" w:cs="Times New Roman"/>
          <w:szCs w:val="26"/>
          <w:lang w:eastAsia="ru-RU"/>
        </w:rPr>
        <w:t>)</w:t>
      </w:r>
      <w:r w:rsidRPr="00644239">
        <w:rPr>
          <w:rFonts w:eastAsia="Times New Roman" w:cs="Times New Roman"/>
          <w:szCs w:val="26"/>
          <w:lang w:val="en-US" w:eastAsia="ru-RU"/>
        </w:rPr>
        <w:t>;</w:t>
      </w:r>
    </w:p>
    <w:p w:rsidR="00C56E86" w:rsidRPr="00644239" w:rsidRDefault="00C56E86" w:rsidP="001B591C">
      <w:pPr>
        <w:numPr>
          <w:ilvl w:val="0"/>
          <w:numId w:val="16"/>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машинное время (Р</w:t>
      </w:r>
      <w:r w:rsidRPr="00644239">
        <w:rPr>
          <w:rFonts w:eastAsia="Times New Roman" w:cs="Times New Roman"/>
          <w:szCs w:val="26"/>
          <w:vertAlign w:val="subscript"/>
          <w:lang w:eastAsia="ru-RU"/>
        </w:rPr>
        <w:t>М</w:t>
      </w:r>
      <w:r w:rsidRPr="00644239">
        <w:rPr>
          <w:rFonts w:eastAsia="Times New Roman" w:cs="Times New Roman"/>
          <w:szCs w:val="26"/>
          <w:lang w:eastAsia="ru-RU"/>
        </w:rPr>
        <w:t>);</w:t>
      </w:r>
    </w:p>
    <w:p w:rsidR="00C56E86" w:rsidRPr="00644239" w:rsidRDefault="00C56E86" w:rsidP="001B591C">
      <w:pPr>
        <w:numPr>
          <w:ilvl w:val="0"/>
          <w:numId w:val="16"/>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расходы на научные командировки (Р</w:t>
      </w:r>
      <w:r w:rsidRPr="00644239">
        <w:rPr>
          <w:rFonts w:eastAsia="Times New Roman" w:cs="Times New Roman"/>
          <w:szCs w:val="26"/>
          <w:vertAlign w:val="subscript"/>
          <w:lang w:eastAsia="ru-RU"/>
        </w:rPr>
        <w:t>НК</w:t>
      </w:r>
      <w:r w:rsidRPr="00644239">
        <w:rPr>
          <w:rFonts w:eastAsia="Times New Roman" w:cs="Times New Roman"/>
          <w:szCs w:val="26"/>
          <w:lang w:eastAsia="ru-RU"/>
        </w:rPr>
        <w:t>);</w:t>
      </w:r>
    </w:p>
    <w:p w:rsidR="00C56E86" w:rsidRPr="00644239" w:rsidRDefault="00C56E86" w:rsidP="001B591C">
      <w:pPr>
        <w:numPr>
          <w:ilvl w:val="0"/>
          <w:numId w:val="16"/>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прочие прямые затраты (</w:t>
      </w:r>
      <w:proofErr w:type="spellStart"/>
      <w:r w:rsidRPr="00644239">
        <w:rPr>
          <w:rFonts w:eastAsia="Times New Roman" w:cs="Times New Roman"/>
          <w:szCs w:val="26"/>
          <w:lang w:eastAsia="ru-RU"/>
        </w:rPr>
        <w:t>Пз</w:t>
      </w:r>
      <w:proofErr w:type="spellEnd"/>
      <w:r w:rsidRPr="00644239">
        <w:rPr>
          <w:rFonts w:eastAsia="Times New Roman" w:cs="Times New Roman"/>
          <w:szCs w:val="26"/>
          <w:lang w:eastAsia="ru-RU"/>
        </w:rPr>
        <w:t>);</w:t>
      </w:r>
    </w:p>
    <w:p w:rsidR="00C56E86" w:rsidRPr="00644239" w:rsidRDefault="00C56E86" w:rsidP="001B591C">
      <w:pPr>
        <w:numPr>
          <w:ilvl w:val="0"/>
          <w:numId w:val="16"/>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накладные расходы (Р</w:t>
      </w:r>
      <w:r w:rsidRPr="00644239">
        <w:rPr>
          <w:rFonts w:eastAsia="Times New Roman" w:cs="Times New Roman"/>
          <w:szCs w:val="26"/>
          <w:vertAlign w:val="subscript"/>
          <w:lang w:eastAsia="ru-RU"/>
        </w:rPr>
        <w:t>Н</w:t>
      </w:r>
      <w:r w:rsidRPr="00644239">
        <w:rPr>
          <w:rFonts w:eastAsia="Times New Roman" w:cs="Times New Roman"/>
          <w:szCs w:val="26"/>
          <w:lang w:eastAsia="ru-RU"/>
        </w:rPr>
        <w:t>).</w:t>
      </w:r>
    </w:p>
    <w:p w:rsidR="00C56E86" w:rsidRPr="00644239" w:rsidRDefault="00C56E86" w:rsidP="004E7021">
      <w:pPr>
        <w:pStyle w:val="af8"/>
      </w:pPr>
      <w:r w:rsidRPr="00644239">
        <w:t>На основании сметы затрат рассчитывается себестоимость и отпускная цена программного средства.</w:t>
      </w:r>
    </w:p>
    <w:p w:rsidR="00C56E86" w:rsidRPr="00644239" w:rsidRDefault="00C56E86" w:rsidP="0091723E">
      <w:pPr>
        <w:pStyle w:val="3"/>
        <w:rPr>
          <w:rFonts w:eastAsia="Times New Roman"/>
          <w:lang w:eastAsia="ru-RU"/>
        </w:rPr>
      </w:pPr>
      <w:r w:rsidRPr="00644239">
        <w:rPr>
          <w:rFonts w:eastAsia="Times New Roman"/>
          <w:sz w:val="28"/>
          <w:lang w:eastAsia="ru-RU"/>
        </w:rPr>
        <w:br w:type="page"/>
      </w:r>
      <w:bookmarkStart w:id="34" w:name="_Toc9175408"/>
      <w:r w:rsidRPr="00644239">
        <w:rPr>
          <w:rFonts w:eastAsia="Times New Roman"/>
          <w:lang w:eastAsia="ru-RU"/>
        </w:rPr>
        <w:lastRenderedPageBreak/>
        <w:t>6.1.1   Исходные данные</w:t>
      </w:r>
      <w:bookmarkEnd w:id="34"/>
    </w:p>
    <w:p w:rsidR="00C56E86" w:rsidRPr="00644239" w:rsidRDefault="00C56E86" w:rsidP="004E7021">
      <w:pPr>
        <w:pStyle w:val="af8"/>
      </w:pPr>
    </w:p>
    <w:p w:rsidR="00C56E86" w:rsidRPr="00644239" w:rsidRDefault="00C56E86" w:rsidP="004E7021">
      <w:pPr>
        <w:pStyle w:val="af8"/>
        <w:rPr>
          <w:szCs w:val="26"/>
        </w:rPr>
      </w:pPr>
      <w:r w:rsidRPr="00644239">
        <w:rPr>
          <w:szCs w:val="26"/>
        </w:rPr>
        <w:t>Исходные данные для расчета заносятся в таблицу (таблица 6.1).</w:t>
      </w:r>
    </w:p>
    <w:p w:rsidR="00C56E86" w:rsidRPr="00644239" w:rsidRDefault="00C56E86" w:rsidP="006A3BE6">
      <w:pPr>
        <w:spacing w:after="0" w:line="300" w:lineRule="auto"/>
        <w:ind w:firstLine="567"/>
        <w:rPr>
          <w:rFonts w:eastAsia="Times New Roman" w:cs="Times New Roman"/>
          <w:szCs w:val="26"/>
          <w:lang w:eastAsia="ru-RU"/>
        </w:rPr>
      </w:pPr>
    </w:p>
    <w:p w:rsidR="00C56E86" w:rsidRPr="00644239" w:rsidRDefault="00C56E86" w:rsidP="00F2189F">
      <w:pPr>
        <w:spacing w:after="0" w:line="300" w:lineRule="auto"/>
        <w:rPr>
          <w:rFonts w:eastAsia="Times New Roman" w:cs="Times New Roman"/>
          <w:szCs w:val="26"/>
          <w:lang w:eastAsia="ru-RU"/>
        </w:rPr>
      </w:pPr>
      <w:r w:rsidRPr="00644239">
        <w:rPr>
          <w:rFonts w:eastAsia="Times New Roman" w:cs="Times New Roman"/>
          <w:szCs w:val="26"/>
          <w:lang w:eastAsia="ru-RU"/>
        </w:rPr>
        <w:t>Таблица 6.1 – Исходные данные для расчета</w:t>
      </w:r>
    </w:p>
    <w:p w:rsidR="00C56E86" w:rsidRPr="00644239" w:rsidRDefault="00C56E86" w:rsidP="004E7021">
      <w:pPr>
        <w:pStyle w:val="af8"/>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567"/>
        <w:gridCol w:w="4145"/>
        <w:gridCol w:w="1417"/>
        <w:gridCol w:w="1560"/>
        <w:gridCol w:w="1275"/>
      </w:tblGrid>
      <w:tr w:rsidR="00C56E86" w:rsidRPr="00644239" w:rsidTr="00F2189F">
        <w:trPr>
          <w:tblHeader/>
        </w:trPr>
        <w:tc>
          <w:tcPr>
            <w:tcW w:w="567"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 xml:space="preserve">№ </w:t>
            </w:r>
            <w:proofErr w:type="spellStart"/>
            <w:r w:rsidRPr="00644239">
              <w:rPr>
                <w:rFonts w:eastAsia="Times New Roman" w:cs="Times New Roman"/>
                <w:sz w:val="24"/>
                <w:szCs w:val="24"/>
                <w:lang w:eastAsia="ru-RU"/>
              </w:rPr>
              <w:t>пп</w:t>
            </w:r>
            <w:proofErr w:type="spellEnd"/>
          </w:p>
        </w:tc>
        <w:tc>
          <w:tcPr>
            <w:tcW w:w="414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Наименование показателя</w:t>
            </w:r>
          </w:p>
        </w:tc>
        <w:tc>
          <w:tcPr>
            <w:tcW w:w="1417"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Единица измерения</w:t>
            </w:r>
          </w:p>
        </w:tc>
        <w:tc>
          <w:tcPr>
            <w:tcW w:w="1560"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Условные обозначения</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Норматив</w:t>
            </w:r>
          </w:p>
        </w:tc>
      </w:tr>
      <w:tr w:rsidR="00C56E86" w:rsidRPr="00644239" w:rsidTr="00F2189F">
        <w:trPr>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Коэффициент изменения скорости обработки информации</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lang w:eastAsia="ru-RU"/>
              </w:rPr>
            </w:pPr>
            <w:proofErr w:type="spellStart"/>
            <w:r w:rsidRPr="00644239">
              <w:rPr>
                <w:rFonts w:eastAsia="Times New Roman" w:cs="Times New Roman"/>
                <w:sz w:val="24"/>
                <w:szCs w:val="24"/>
                <w:lang w:eastAsia="ru-RU"/>
              </w:rPr>
              <w:t>К</w:t>
            </w:r>
            <w:r w:rsidRPr="00644239">
              <w:rPr>
                <w:rFonts w:eastAsia="Times New Roman" w:cs="Times New Roman"/>
                <w:sz w:val="24"/>
                <w:szCs w:val="24"/>
                <w:vertAlign w:val="subscript"/>
                <w:lang w:eastAsia="ru-RU"/>
              </w:rPr>
              <w:t>ск</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0,5</w:t>
            </w:r>
          </w:p>
        </w:tc>
      </w:tr>
      <w:tr w:rsidR="00C56E86" w:rsidRPr="00644239" w:rsidTr="00F2189F">
        <w:trPr>
          <w:trHeight w:val="419"/>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2.</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Численность разработчиков</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чел.</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lang w:eastAsia="ru-RU"/>
              </w:rPr>
            </w:pPr>
            <w:proofErr w:type="spellStart"/>
            <w:r w:rsidRPr="00644239">
              <w:rPr>
                <w:rFonts w:eastAsia="Times New Roman" w:cs="Times New Roman"/>
                <w:sz w:val="24"/>
                <w:szCs w:val="24"/>
                <w:lang w:eastAsia="ru-RU"/>
              </w:rPr>
              <w:t>Ч</w:t>
            </w:r>
            <w:r w:rsidRPr="00644239">
              <w:rPr>
                <w:rFonts w:eastAsia="Times New Roman" w:cs="Times New Roman"/>
                <w:sz w:val="24"/>
                <w:szCs w:val="24"/>
                <w:vertAlign w:val="subscript"/>
                <w:lang w:eastAsia="ru-RU"/>
              </w:rPr>
              <w:t>р</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val="en-US" w:eastAsia="ru-RU"/>
              </w:rPr>
            </w:pPr>
            <w:r w:rsidRPr="00644239">
              <w:rPr>
                <w:rFonts w:eastAsia="Times New Roman" w:cs="Times New Roman"/>
                <w:sz w:val="24"/>
                <w:szCs w:val="24"/>
                <w:lang w:val="en-US" w:eastAsia="ru-RU"/>
              </w:rPr>
              <w:t>2</w:t>
            </w:r>
          </w:p>
        </w:tc>
      </w:tr>
      <w:tr w:rsidR="00C56E86" w:rsidRPr="00644239" w:rsidTr="00F2189F">
        <w:trPr>
          <w:trHeight w:val="708"/>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3.</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Тарифная ставка 1-го разряда в организации</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руб.</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lang w:eastAsia="ru-RU"/>
              </w:rPr>
            </w:pPr>
            <w:r w:rsidRPr="00644239">
              <w:rPr>
                <w:rFonts w:eastAsia="Times New Roman" w:cs="Times New Roman"/>
                <w:sz w:val="24"/>
                <w:szCs w:val="24"/>
                <w:lang w:eastAsia="ru-RU"/>
              </w:rPr>
              <w:t>Т</w:t>
            </w:r>
            <w:r w:rsidRPr="00644239">
              <w:rPr>
                <w:rFonts w:eastAsia="Times New Roman" w:cs="Times New Roman"/>
                <w:sz w:val="24"/>
                <w:szCs w:val="24"/>
                <w:vertAlign w:val="subscript"/>
                <w:lang w:eastAsia="ru-RU"/>
              </w:rPr>
              <w:t>м1</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36,4</w:t>
            </w:r>
          </w:p>
        </w:tc>
      </w:tr>
      <w:tr w:rsidR="00C56E86" w:rsidRPr="00644239" w:rsidTr="00F2189F">
        <w:trPr>
          <w:trHeight w:val="419"/>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4.</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Тарифный коэффициент</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lang w:eastAsia="ru-RU"/>
              </w:rPr>
            </w:pPr>
            <w:proofErr w:type="spellStart"/>
            <w:r w:rsidRPr="00644239">
              <w:rPr>
                <w:rFonts w:eastAsia="Times New Roman" w:cs="Times New Roman"/>
                <w:sz w:val="24"/>
                <w:szCs w:val="24"/>
                <w:lang w:eastAsia="ru-RU"/>
              </w:rPr>
              <w:t>Т</w:t>
            </w:r>
            <w:r w:rsidRPr="00644239">
              <w:rPr>
                <w:rFonts w:eastAsia="Times New Roman" w:cs="Times New Roman"/>
                <w:sz w:val="24"/>
                <w:szCs w:val="24"/>
                <w:vertAlign w:val="subscript"/>
                <w:lang w:eastAsia="ru-RU"/>
              </w:rPr>
              <w:t>к</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2,48</w:t>
            </w:r>
          </w:p>
        </w:tc>
      </w:tr>
      <w:tr w:rsidR="00C56E86" w:rsidRPr="00644239" w:rsidTr="00F2189F">
        <w:trPr>
          <w:trHeight w:val="1090"/>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5.</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дополнительной заработной платы рассчитывается по формуле</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д</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16</w:t>
            </w:r>
          </w:p>
        </w:tc>
      </w:tr>
      <w:tr w:rsidR="00C56E86" w:rsidRPr="00644239" w:rsidTr="00F2189F">
        <w:trPr>
          <w:trHeight w:val="783"/>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6.</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отчислений в фонд социальной защиты населения</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сз</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35</w:t>
            </w:r>
          </w:p>
        </w:tc>
      </w:tr>
      <w:tr w:rsidR="00C56E86" w:rsidRPr="00644239" w:rsidTr="00F2189F">
        <w:trPr>
          <w:trHeight w:val="834"/>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7.</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налога, уплачиваемого единым платежом</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не</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w:t>
            </w:r>
          </w:p>
        </w:tc>
      </w:tr>
      <w:tr w:rsidR="00C56E86" w:rsidRPr="00644239" w:rsidTr="00F2189F">
        <w:trPr>
          <w:trHeight w:val="1022"/>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8.</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расходов на командировки в целом по научной организации</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рнк</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30</w:t>
            </w:r>
          </w:p>
        </w:tc>
      </w:tr>
      <w:tr w:rsidR="00C56E86" w:rsidRPr="00644239" w:rsidTr="00F2189F">
        <w:trPr>
          <w:trHeight w:val="716"/>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9.</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прочих затрат в целом по научной организации</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пз</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20</w:t>
            </w:r>
          </w:p>
        </w:tc>
      </w:tr>
      <w:tr w:rsidR="00C56E86" w:rsidRPr="00644239" w:rsidTr="00F2189F">
        <w:trPr>
          <w:trHeight w:val="768"/>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10.</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накладных расходов в целом по научной организации</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рн</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100</w:t>
            </w:r>
          </w:p>
        </w:tc>
      </w:tr>
      <w:tr w:rsidR="00C56E86" w:rsidRPr="00644239" w:rsidTr="00F2189F">
        <w:trPr>
          <w:trHeight w:val="807"/>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11.</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Уровень рентабельности программного средства</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У</w:t>
            </w:r>
            <w:r w:rsidRPr="00644239">
              <w:rPr>
                <w:rFonts w:eastAsia="Times New Roman" w:cs="Times New Roman"/>
                <w:sz w:val="24"/>
                <w:szCs w:val="24"/>
                <w:vertAlign w:val="subscript"/>
                <w:lang w:eastAsia="ru-RU"/>
              </w:rPr>
              <w:t>рн</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53</w:t>
            </w:r>
          </w:p>
        </w:tc>
      </w:tr>
      <w:tr w:rsidR="00C56E86" w:rsidRPr="00644239" w:rsidTr="00F2189F">
        <w:trPr>
          <w:trHeight w:val="861"/>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12.</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Норматив расходов на сопровождение и адаптацию</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рса</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w:t>
            </w:r>
          </w:p>
        </w:tc>
      </w:tr>
      <w:tr w:rsidR="00C56E86" w:rsidRPr="00644239" w:rsidTr="00F2189F">
        <w:trPr>
          <w:trHeight w:val="783"/>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13.</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отчислений в местный и республиканский бюджеты</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мр</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val="en-US" w:eastAsia="ru-RU"/>
              </w:rPr>
            </w:pPr>
            <w:r w:rsidRPr="00644239">
              <w:rPr>
                <w:rFonts w:eastAsia="Times New Roman" w:cs="Times New Roman"/>
                <w:sz w:val="24"/>
                <w:szCs w:val="24"/>
                <w:lang w:eastAsia="ru-RU"/>
              </w:rPr>
              <w:t>3</w:t>
            </w:r>
            <w:r w:rsidRPr="00644239">
              <w:rPr>
                <w:rFonts w:eastAsia="Times New Roman" w:cs="Times New Roman"/>
                <w:sz w:val="24"/>
                <w:szCs w:val="24"/>
                <w:lang w:val="en-US" w:eastAsia="ru-RU"/>
              </w:rPr>
              <w:t>,9</w:t>
            </w:r>
          </w:p>
        </w:tc>
      </w:tr>
      <w:tr w:rsidR="00C56E86" w:rsidRPr="00644239" w:rsidTr="00F2189F">
        <w:trPr>
          <w:trHeight w:val="409"/>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14.</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НДС</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дс</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20</w:t>
            </w:r>
          </w:p>
        </w:tc>
      </w:tr>
      <w:tr w:rsidR="00C56E86" w:rsidRPr="00644239" w:rsidTr="00F2189F">
        <w:trPr>
          <w:trHeight w:val="841"/>
          <w:tblHeader/>
        </w:trPr>
        <w:tc>
          <w:tcPr>
            <w:tcW w:w="567" w:type="dxa"/>
          </w:tcPr>
          <w:p w:rsidR="00C56E86" w:rsidRPr="00644239" w:rsidRDefault="001B5988" w:rsidP="006A3BE6">
            <w:pPr>
              <w:spacing w:after="0" w:line="300" w:lineRule="auto"/>
              <w:jc w:val="both"/>
              <w:rPr>
                <w:rFonts w:eastAsia="Times New Roman" w:cs="Times New Roman"/>
                <w:sz w:val="24"/>
                <w:szCs w:val="24"/>
                <w:lang w:eastAsia="ru-RU"/>
              </w:rPr>
            </w:pPr>
            <w:r w:rsidRPr="00644239">
              <w:rPr>
                <w:rFonts w:eastAsia="Times New Roman" w:cs="Times New Roman"/>
                <w:noProof/>
                <w:sz w:val="24"/>
                <w:szCs w:val="24"/>
                <w:lang w:eastAsia="ru-RU"/>
              </w:rPr>
              <w:lastRenderedPageBreak/>
              <mc:AlternateContent>
                <mc:Choice Requires="wps">
                  <w:drawing>
                    <wp:anchor distT="0" distB="0" distL="114300" distR="114300" simplePos="0" relativeHeight="251656704" behindDoc="0" locked="0" layoutInCell="1" allowOverlap="1" wp14:anchorId="607D069B" wp14:editId="37734BD0">
                      <wp:simplePos x="0" y="0"/>
                      <wp:positionH relativeFrom="column">
                        <wp:posOffset>-124460</wp:posOffset>
                      </wp:positionH>
                      <wp:positionV relativeFrom="paragraph">
                        <wp:posOffset>-323215</wp:posOffset>
                      </wp:positionV>
                      <wp:extent cx="2314575" cy="304800"/>
                      <wp:effectExtent l="0" t="0" r="9525" b="0"/>
                      <wp:wrapNone/>
                      <wp:docPr id="9"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4575" cy="304800"/>
                              </a:xfrm>
                              <a:prstGeom prst="rect">
                                <a:avLst/>
                              </a:prstGeom>
                              <a:solidFill>
                                <a:sysClr val="window" lastClr="FFFFFF"/>
                              </a:solidFill>
                              <a:ln w="6350">
                                <a:noFill/>
                              </a:ln>
                              <a:effectLst/>
                            </wps:spPr>
                            <wps:txbx>
                              <w:txbxContent>
                                <w:p w:rsidR="00F8729A" w:rsidRPr="00C56E86" w:rsidRDefault="00F8729A" w:rsidP="00C56E86">
                                  <w:pPr>
                                    <w:rPr>
                                      <w:szCs w:val="26"/>
                                      <w:lang w:val="en-US"/>
                                    </w:rPr>
                                  </w:pPr>
                                  <w:r>
                                    <w:rPr>
                                      <w:szCs w:val="26"/>
                                    </w:rPr>
                                    <w:t>Продолжение таблицы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7D069B" id="_x0000_t202" coordsize="21600,21600" o:spt="202" path="m,l,21600r21600,l21600,xe">
                      <v:stroke joinstyle="miter"/>
                      <v:path gradientshapeok="t" o:connecttype="rect"/>
                    </v:shapetype>
                    <v:shape id="Надпись 1" o:spid="_x0000_s1026" type="#_x0000_t202" style="position:absolute;left:0;text-align:left;margin-left:-9.8pt;margin-top:-25.45pt;width:182.25pt;height:2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" fillcolor="window" stroked="f" strokeweight=".5pt">
                      <v:path arrowok="t"/>
                      <v:textbox>
                        <w:txbxContent>
                          <w:p w:rsidR="00F8729A" w:rsidRPr="00C56E86" w:rsidRDefault="00F8729A" w:rsidP="00C56E86">
                            <w:pPr>
                              <w:rPr>
                                <w:szCs w:val="26"/>
                                <w:lang w:val="en-US"/>
                              </w:rPr>
                            </w:pPr>
                            <w:r>
                              <w:rPr>
                                <w:szCs w:val="26"/>
                              </w:rPr>
                              <w:t>Продолжение таблицы</w:t>
                            </w:r>
                          </w:p>
                        </w:txbxContent>
                      </v:textbox>
                    </v:shape>
                  </w:pict>
                </mc:Fallback>
              </mc:AlternateContent>
            </w:r>
            <w:r w:rsidR="00C56E86" w:rsidRPr="00644239">
              <w:rPr>
                <w:rFonts w:eastAsia="Times New Roman" w:cs="Times New Roman"/>
                <w:sz w:val="24"/>
                <w:szCs w:val="24"/>
                <w:lang w:eastAsia="ru-RU"/>
              </w:rPr>
              <w:t>15.</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Налог на прибыль при отсутствии льгот</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val="en-US" w:eastAsia="ru-RU"/>
              </w:rPr>
            </w:pPr>
            <w:r w:rsidRPr="00644239">
              <w:rPr>
                <w:rFonts w:eastAsia="Times New Roman" w:cs="Times New Roman"/>
                <w:sz w:val="24"/>
                <w:szCs w:val="24"/>
                <w:lang w:val="en-US"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val="en-US"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val="en-US" w:eastAsia="ru-RU"/>
              </w:rPr>
              <w:t>n</w:t>
            </w:r>
          </w:p>
        </w:tc>
        <w:tc>
          <w:tcPr>
            <w:tcW w:w="1275" w:type="dxa"/>
          </w:tcPr>
          <w:p w:rsidR="00C56E86" w:rsidRPr="00644239" w:rsidRDefault="00C56E86" w:rsidP="006A3BE6">
            <w:pPr>
              <w:spacing w:after="0" w:line="300" w:lineRule="auto"/>
              <w:jc w:val="center"/>
              <w:rPr>
                <w:rFonts w:eastAsia="Times New Roman" w:cs="Times New Roman"/>
                <w:sz w:val="24"/>
                <w:szCs w:val="24"/>
                <w:lang w:val="en-US" w:eastAsia="ru-RU"/>
              </w:rPr>
            </w:pPr>
            <w:r w:rsidRPr="00644239">
              <w:rPr>
                <w:rFonts w:eastAsia="Times New Roman" w:cs="Times New Roman"/>
                <w:sz w:val="24"/>
                <w:szCs w:val="24"/>
                <w:lang w:val="en-US" w:eastAsia="ru-RU"/>
              </w:rPr>
              <w:t>24</w:t>
            </w:r>
          </w:p>
        </w:tc>
      </w:tr>
      <w:tr w:rsidR="00C56E86" w:rsidRPr="00644239" w:rsidTr="00F2189F">
        <w:trPr>
          <w:trHeight w:val="842"/>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 xml:space="preserve">№ </w:t>
            </w:r>
            <w:proofErr w:type="spellStart"/>
            <w:r w:rsidRPr="00644239">
              <w:rPr>
                <w:rFonts w:eastAsia="Times New Roman" w:cs="Times New Roman"/>
                <w:sz w:val="24"/>
                <w:szCs w:val="24"/>
                <w:lang w:eastAsia="ru-RU"/>
              </w:rPr>
              <w:t>пп</w:t>
            </w:r>
            <w:proofErr w:type="spellEnd"/>
          </w:p>
        </w:tc>
        <w:tc>
          <w:tcPr>
            <w:tcW w:w="4145"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Наименование статей</w:t>
            </w:r>
          </w:p>
        </w:tc>
        <w:tc>
          <w:tcPr>
            <w:tcW w:w="141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Единица измерения</w:t>
            </w:r>
          </w:p>
        </w:tc>
        <w:tc>
          <w:tcPr>
            <w:tcW w:w="1560"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Условные обозначения</w:t>
            </w:r>
          </w:p>
        </w:tc>
        <w:tc>
          <w:tcPr>
            <w:tcW w:w="1275"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Норматив</w:t>
            </w:r>
          </w:p>
        </w:tc>
      </w:tr>
      <w:tr w:rsidR="00C56E86" w:rsidRPr="00644239" w:rsidTr="00F2189F">
        <w:trPr>
          <w:trHeight w:val="1192"/>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16.</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Норматив расхода машинного времени на отладку 100 строк исходного кода</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час</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мв</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12</w:t>
            </w:r>
          </w:p>
        </w:tc>
      </w:tr>
      <w:tr w:rsidR="00C56E86" w:rsidRPr="00644239" w:rsidTr="00F2189F">
        <w:trPr>
          <w:trHeight w:val="70"/>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17.</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Количество дней в году</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г</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365</w:t>
            </w:r>
          </w:p>
        </w:tc>
      </w:tr>
      <w:tr w:rsidR="00C56E86" w:rsidRPr="00644239" w:rsidTr="00F2189F">
        <w:trPr>
          <w:trHeight w:val="556"/>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18.</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Количество праздничных дней в году</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п</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9</w:t>
            </w:r>
          </w:p>
        </w:tc>
      </w:tr>
      <w:tr w:rsidR="00C56E86" w:rsidRPr="00644239" w:rsidTr="00F2189F">
        <w:trPr>
          <w:trHeight w:val="510"/>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19.</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Количество выходных дней в году</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в</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104</w:t>
            </w:r>
          </w:p>
        </w:tc>
      </w:tr>
      <w:tr w:rsidR="00C56E86" w:rsidRPr="00644239" w:rsidTr="00F2189F">
        <w:trPr>
          <w:trHeight w:val="404"/>
          <w:tblHeader/>
        </w:trPr>
        <w:tc>
          <w:tcPr>
            <w:tcW w:w="567"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20.</w:t>
            </w:r>
          </w:p>
        </w:tc>
        <w:tc>
          <w:tcPr>
            <w:tcW w:w="4145"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Количество дней отпуска</w:t>
            </w:r>
          </w:p>
        </w:tc>
        <w:tc>
          <w:tcPr>
            <w:tcW w:w="1417"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о</w:t>
            </w:r>
          </w:p>
        </w:tc>
        <w:tc>
          <w:tcPr>
            <w:tcW w:w="1275"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24</w:t>
            </w:r>
          </w:p>
        </w:tc>
      </w:tr>
    </w:tbl>
    <w:p w:rsidR="00C56E86" w:rsidRPr="00644239" w:rsidRDefault="00C56E86" w:rsidP="004E7021">
      <w:pPr>
        <w:pStyle w:val="af8"/>
      </w:pPr>
    </w:p>
    <w:p w:rsidR="00C56E86" w:rsidRPr="00644239" w:rsidRDefault="00C56E86" w:rsidP="0091723E">
      <w:pPr>
        <w:pStyle w:val="3"/>
        <w:rPr>
          <w:rFonts w:eastAsia="Times New Roman"/>
          <w:lang w:eastAsia="ru-RU"/>
        </w:rPr>
      </w:pPr>
      <w:r w:rsidRPr="00644239">
        <w:rPr>
          <w:rFonts w:eastAsia="Times New Roman"/>
          <w:lang w:eastAsia="ru-RU"/>
        </w:rPr>
        <w:t>6.1.2   Общая характеристика разрабатываемого программного средства</w:t>
      </w:r>
    </w:p>
    <w:p w:rsidR="00C56E86" w:rsidRPr="00644239" w:rsidRDefault="00C56E86" w:rsidP="004E7021">
      <w:pPr>
        <w:pStyle w:val="af8"/>
      </w:pPr>
    </w:p>
    <w:p w:rsidR="00C56E86" w:rsidRPr="00644239" w:rsidRDefault="00C56E86" w:rsidP="004E7021">
      <w:pPr>
        <w:pStyle w:val="af8"/>
      </w:pPr>
      <w:r w:rsidRPr="00644239">
        <w:t xml:space="preserve">Данное программное средство является программным средством общего назначения, основные функции: </w:t>
      </w:r>
    </w:p>
    <w:p w:rsidR="00C56E86" w:rsidRPr="00644239" w:rsidRDefault="00C56E86" w:rsidP="004E7021">
      <w:pPr>
        <w:numPr>
          <w:ilvl w:val="0"/>
          <w:numId w:val="17"/>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p w:rsidR="00C56E86" w:rsidRPr="00644239" w:rsidRDefault="00C56E86" w:rsidP="004E7021">
      <w:pPr>
        <w:numPr>
          <w:ilvl w:val="0"/>
          <w:numId w:val="17"/>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p w:rsidR="00C56E86" w:rsidRPr="00644239" w:rsidRDefault="00C56E86" w:rsidP="004E7021">
      <w:pPr>
        <w:numPr>
          <w:ilvl w:val="0"/>
          <w:numId w:val="17"/>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управление вводом/выводом;</w:t>
      </w:r>
    </w:p>
    <w:p w:rsidR="00C56E86" w:rsidRPr="00644239" w:rsidRDefault="00C56E86" w:rsidP="004E7021">
      <w:pPr>
        <w:numPr>
          <w:ilvl w:val="0"/>
          <w:numId w:val="17"/>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p>
    <w:p w:rsidR="00C56E86" w:rsidRPr="00644239" w:rsidRDefault="00C56E86" w:rsidP="004E7021">
      <w:pPr>
        <w:numPr>
          <w:ilvl w:val="0"/>
          <w:numId w:val="17"/>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манипулирование данными;</w:t>
      </w:r>
    </w:p>
    <w:p w:rsidR="00C56E86" w:rsidRPr="00644239" w:rsidRDefault="00C56E86" w:rsidP="004E7021">
      <w:pPr>
        <w:numPr>
          <w:ilvl w:val="0"/>
          <w:numId w:val="17"/>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p w:rsidR="00C56E86" w:rsidRPr="00644239" w:rsidRDefault="00C56E86" w:rsidP="004E7021">
      <w:pPr>
        <w:numPr>
          <w:ilvl w:val="0"/>
          <w:numId w:val="17"/>
        </w:numPr>
        <w:tabs>
          <w:tab w:val="left" w:pos="708"/>
          <w:tab w:val="left" w:pos="1416"/>
          <w:tab w:val="left" w:pos="2124"/>
          <w:tab w:val="left" w:pos="2832"/>
          <w:tab w:val="left" w:pos="3540"/>
          <w:tab w:val="left" w:pos="4248"/>
          <w:tab w:val="left" w:pos="4956"/>
          <w:tab w:val="left" w:pos="5505"/>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обслуживание файлов;</w:t>
      </w:r>
    </w:p>
    <w:p w:rsidR="00C56E86" w:rsidRPr="00644239" w:rsidRDefault="00C56E86" w:rsidP="004E7021">
      <w:pPr>
        <w:numPr>
          <w:ilvl w:val="0"/>
          <w:numId w:val="17"/>
        </w:numPr>
        <w:tabs>
          <w:tab w:val="left" w:pos="708"/>
          <w:tab w:val="left" w:pos="1416"/>
          <w:tab w:val="left" w:pos="2124"/>
          <w:tab w:val="left" w:pos="2832"/>
          <w:tab w:val="left" w:pos="3540"/>
          <w:tab w:val="left" w:pos="4248"/>
          <w:tab w:val="left" w:pos="4956"/>
          <w:tab w:val="left" w:pos="5505"/>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p w:rsidR="00C56E86" w:rsidRPr="00644239" w:rsidRDefault="00C56E86" w:rsidP="004E7021">
      <w:pPr>
        <w:numPr>
          <w:ilvl w:val="0"/>
          <w:numId w:val="17"/>
        </w:numPr>
        <w:tabs>
          <w:tab w:val="left" w:pos="708"/>
          <w:tab w:val="left" w:pos="1416"/>
          <w:tab w:val="left" w:pos="2124"/>
          <w:tab w:val="left" w:pos="2832"/>
          <w:tab w:val="left" w:pos="3540"/>
          <w:tab w:val="left" w:pos="4248"/>
          <w:tab w:val="left" w:pos="4956"/>
          <w:tab w:val="left" w:pos="5505"/>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справка и обучение.</w:t>
      </w:r>
    </w:p>
    <w:p w:rsidR="00C56E86" w:rsidRPr="00644239" w:rsidRDefault="00C56E86" w:rsidP="006A3BE6">
      <w:pPr>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Cs w:val="26"/>
          <w:lang w:eastAsia="ru-RU"/>
        </w:rPr>
      </w:pPr>
    </w:p>
    <w:p w:rsidR="00C56E86" w:rsidRPr="00644239" w:rsidRDefault="00C56E86" w:rsidP="004E7021">
      <w:pPr>
        <w:pStyle w:val="af8"/>
      </w:pPr>
      <w:r w:rsidRPr="00644239">
        <w:t>Разрабатываемое программное средство входит в третью группу сложности.</w:t>
      </w:r>
    </w:p>
    <w:p w:rsidR="00C56E86" w:rsidRPr="00644239" w:rsidRDefault="00C56E86" w:rsidP="006A3BE6">
      <w:pPr>
        <w:spacing w:after="0" w:line="300" w:lineRule="auto"/>
        <w:jc w:val="both"/>
        <w:rPr>
          <w:rFonts w:eastAsia="Times New Roman" w:cs="Times New Roman"/>
          <w:szCs w:val="26"/>
          <w:lang w:eastAsia="ru-RU"/>
        </w:rPr>
      </w:pPr>
    </w:p>
    <w:p w:rsidR="00C56E86" w:rsidRPr="00644239" w:rsidRDefault="00C56E86" w:rsidP="006A3BE6">
      <w:pPr>
        <w:spacing w:after="0" w:line="300" w:lineRule="auto"/>
        <w:ind w:firstLine="567"/>
        <w:jc w:val="both"/>
        <w:rPr>
          <w:rFonts w:eastAsia="Times New Roman" w:cs="Times New Roman"/>
          <w:szCs w:val="26"/>
          <w:lang w:eastAsia="ru-RU"/>
        </w:rPr>
      </w:pPr>
      <w:r w:rsidRPr="00644239">
        <w:rPr>
          <w:rFonts w:eastAsia="Times New Roman" w:cs="Times New Roman"/>
          <w:b/>
          <w:i/>
          <w:szCs w:val="26"/>
          <w:lang w:eastAsia="ru-RU"/>
        </w:rPr>
        <w:t>6</w:t>
      </w:r>
      <w:r w:rsidRPr="0091723E">
        <w:rPr>
          <w:rStyle w:val="30"/>
        </w:rPr>
        <w:t>.1.3   Определение объема программного средства</w:t>
      </w:r>
    </w:p>
    <w:p w:rsidR="00C56E86" w:rsidRPr="00644239" w:rsidRDefault="00C56E86" w:rsidP="004E7021">
      <w:pPr>
        <w:pStyle w:val="af8"/>
      </w:pPr>
    </w:p>
    <w:p w:rsidR="00C56E86" w:rsidRPr="00644239" w:rsidRDefault="00C56E86" w:rsidP="004E7021">
      <w:pPr>
        <w:pStyle w:val="af8"/>
      </w:pPr>
      <w:r w:rsidRPr="00644239">
        <w:t xml:space="preserve">Объем программного средства определяется путем подбора аналогов на основании классификации типов программных средств, каталога функции программного средства и аналогов программного средства в разрезе функций, которые постоянно обновляются и утверждаются в установленном порядке. На основании информации о функциях разрабатываемого программного средства по </w:t>
      </w:r>
      <w:r w:rsidRPr="00644239">
        <w:lastRenderedPageBreak/>
        <w:t>каталогу функций определяется объем функций. Общий объем программного средства рассчитывается по формуле:</w:t>
      </w:r>
    </w:p>
    <w:p w:rsidR="00C56E86" w:rsidRPr="00644239" w:rsidRDefault="00C56E86" w:rsidP="006A3BE6">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80" w:dyaOrig="900">
          <v:shape id="_x0000_i1031" type="#_x0000_t75" style="width:69.75pt;height:45pt" o:ole="" fillcolor="window">
            <v:imagedata r:id="rId32" o:title=""/>
          </v:shape>
          <o:OLEObject Type="Embed" ProgID="Equation.3" ShapeID="_x0000_i1031" DrawAspect="Content" ObjectID="_1619820025" r:id="rId33"/>
        </w:object>
      </w:r>
      <w:r w:rsidRPr="00644239">
        <w:rPr>
          <w:rFonts w:eastAsia="Times New Roman" w:cs="Times New Roman"/>
          <w:sz w:val="24"/>
          <w:szCs w:val="24"/>
          <w:lang w:eastAsia="ru-RU"/>
        </w:rPr>
        <w:t xml:space="preserve">                                                            </w:t>
      </w:r>
      <w:r w:rsidRPr="00644239">
        <w:rPr>
          <w:rFonts w:eastAsia="Times New Roman" w:cs="Times New Roman"/>
          <w:szCs w:val="26"/>
          <w:lang w:eastAsia="ru-RU"/>
        </w:rPr>
        <w:t>(6.1)</w:t>
      </w:r>
    </w:p>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r w:rsidRPr="00644239">
        <w:rPr>
          <w:rFonts w:eastAsia="Times New Roman" w:cs="Times New Roman"/>
          <w:szCs w:val="26"/>
          <w:lang w:val="en-US" w:eastAsia="ru-RU"/>
        </w:rPr>
        <w:t>V</w:t>
      </w:r>
      <w:r w:rsidRPr="00644239">
        <w:rPr>
          <w:rFonts w:eastAsia="Times New Roman" w:cs="Times New Roman"/>
          <w:szCs w:val="26"/>
          <w:vertAlign w:val="subscript"/>
          <w:lang w:val="en-US" w:eastAsia="ru-RU"/>
        </w:rPr>
        <w:t>O</w:t>
      </w:r>
      <w:r w:rsidRPr="00644239">
        <w:rPr>
          <w:rFonts w:eastAsia="Times New Roman" w:cs="Times New Roman"/>
          <w:szCs w:val="26"/>
          <w:lang w:eastAsia="ru-RU"/>
        </w:rPr>
        <w:t xml:space="preserve"> – общий объем программного средства, строка исходного кода;</w:t>
      </w:r>
    </w:p>
    <w:p w:rsidR="00C56E86" w:rsidRPr="00644239" w:rsidRDefault="00C56E86" w:rsidP="006A3BE6">
      <w:pPr>
        <w:spacing w:after="0" w:line="300" w:lineRule="auto"/>
        <w:jc w:val="both"/>
        <w:rPr>
          <w:rFonts w:eastAsia="Times New Roman" w:cs="Times New Roman"/>
          <w:szCs w:val="26"/>
          <w:lang w:eastAsia="ru-RU"/>
        </w:rPr>
      </w:pPr>
      <w:proofErr w:type="gramStart"/>
      <w:r w:rsidRPr="00644239">
        <w:rPr>
          <w:rFonts w:eastAsia="Times New Roman" w:cs="Times New Roman"/>
          <w:szCs w:val="26"/>
          <w:lang w:val="en-US" w:eastAsia="ru-RU"/>
        </w:rPr>
        <w:t>V</w:t>
      </w:r>
      <w:r w:rsidRPr="00644239">
        <w:rPr>
          <w:rFonts w:eastAsia="Times New Roman" w:cs="Times New Roman"/>
          <w:szCs w:val="26"/>
          <w:vertAlign w:val="subscript"/>
          <w:lang w:val="en-US" w:eastAsia="ru-RU"/>
        </w:rPr>
        <w:t>i</w:t>
      </w:r>
      <w:proofErr w:type="gramEnd"/>
      <w:r w:rsidRPr="00644239">
        <w:rPr>
          <w:rFonts w:eastAsia="Times New Roman" w:cs="Times New Roman"/>
          <w:szCs w:val="26"/>
          <w:lang w:eastAsia="ru-RU"/>
        </w:rPr>
        <w:t xml:space="preserve"> – объем функций программного средства, строка исходного кода;</w:t>
      </w:r>
    </w:p>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val="en-US" w:eastAsia="ru-RU"/>
        </w:rPr>
        <w:t>n</w:t>
      </w:r>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общее</w:t>
      </w:r>
      <w:proofErr w:type="gramEnd"/>
      <w:r w:rsidRPr="00644239">
        <w:rPr>
          <w:rFonts w:eastAsia="Times New Roman" w:cs="Times New Roman"/>
          <w:szCs w:val="26"/>
          <w:lang w:eastAsia="ru-RU"/>
        </w:rPr>
        <w:t xml:space="preserve"> число функций.</w:t>
      </w:r>
    </w:p>
    <w:p w:rsidR="00C56E86" w:rsidRPr="00644239" w:rsidRDefault="00C56E86" w:rsidP="004E7021">
      <w:pPr>
        <w:pStyle w:val="af8"/>
      </w:pPr>
    </w:p>
    <w:p w:rsidR="00C56E86" w:rsidRPr="00644239" w:rsidRDefault="00C56E86" w:rsidP="004E7021">
      <w:pPr>
        <w:pStyle w:val="af8"/>
        <w:rPr>
          <w:szCs w:val="26"/>
        </w:rPr>
      </w:pPr>
      <w:r w:rsidRPr="00644239">
        <w:rPr>
          <w:szCs w:val="26"/>
        </w:rPr>
        <w:t>Содержание и объем функций разрабатываемого программного средства приведено в таблице 6.2.</w:t>
      </w:r>
    </w:p>
    <w:p w:rsidR="00C56E86" w:rsidRPr="00644239" w:rsidRDefault="00C56E86" w:rsidP="006A3BE6">
      <w:pPr>
        <w:spacing w:after="0" w:line="300" w:lineRule="auto"/>
        <w:jc w:val="both"/>
        <w:rPr>
          <w:rFonts w:eastAsia="Times New Roman" w:cs="Times New Roman"/>
          <w:szCs w:val="26"/>
          <w:lang w:eastAsia="ru-RU"/>
        </w:rPr>
      </w:pPr>
    </w:p>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Таблица 6.2 – Содержание и объем функций разрабатываемого программного средства</w:t>
      </w:r>
    </w:p>
    <w:p w:rsidR="00C56E86" w:rsidRPr="00644239" w:rsidRDefault="00C56E86" w:rsidP="006A3BE6">
      <w:pPr>
        <w:spacing w:after="0" w:line="300" w:lineRule="auto"/>
        <w:jc w:val="both"/>
        <w:rPr>
          <w:rFonts w:eastAsia="Times New Roman" w:cs="Times New Roman"/>
          <w:szCs w:val="26"/>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4678"/>
        <w:gridCol w:w="3260"/>
      </w:tblGrid>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 функции</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Содержание функции</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Объем функций (</w:t>
            </w:r>
            <w:r w:rsidRPr="00644239">
              <w:rPr>
                <w:rFonts w:eastAsia="Times New Roman" w:cs="Times New Roman"/>
                <w:szCs w:val="26"/>
                <w:lang w:eastAsia="ru-RU"/>
              </w:rPr>
              <w:t>строки исходного кода</w:t>
            </w:r>
            <w:r w:rsidRPr="00644239">
              <w:rPr>
                <w:rFonts w:eastAsia="Times New Roman" w:cs="Times New Roman"/>
                <w:sz w:val="24"/>
                <w:szCs w:val="24"/>
                <w:lang w:eastAsia="ru-RU"/>
              </w:rPr>
              <w:t>)</w:t>
            </w:r>
          </w:p>
        </w:tc>
      </w:tr>
      <w:tr w:rsidR="00C56E86" w:rsidRPr="00644239" w:rsidTr="00F2189F">
        <w:trPr>
          <w:trHeight w:val="493"/>
        </w:trPr>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101</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150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102</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450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111</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Управление вводом/выводом</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2 400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201</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4 300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207</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Манипулирование данными</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9 550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208</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5 480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304</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Cs w:val="26"/>
                <w:lang w:eastAsia="ru-RU"/>
              </w:rPr>
            </w:pPr>
            <w:r w:rsidRPr="00644239">
              <w:rPr>
                <w:rFonts w:eastAsia="Times New Roman" w:cs="Times New Roman"/>
                <w:szCs w:val="26"/>
                <w:lang w:eastAsia="ru-RU"/>
              </w:rPr>
              <w:t>Обслуживание файлов</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420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506</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410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604</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Cs w:val="26"/>
                <w:lang w:eastAsia="ru-RU"/>
              </w:rPr>
            </w:pPr>
            <w:r w:rsidRPr="00644239">
              <w:rPr>
                <w:rFonts w:eastAsia="Times New Roman" w:cs="Times New Roman"/>
                <w:szCs w:val="26"/>
                <w:lang w:eastAsia="ru-RU"/>
              </w:rPr>
              <w:t>Справка и обучение</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720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ИТОГО</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Cs w:val="26"/>
                <w:lang w:eastAsia="ru-RU"/>
              </w:rPr>
              <w:t>23 880</w:t>
            </w:r>
          </w:p>
        </w:tc>
      </w:tr>
    </w:tbl>
    <w:p w:rsidR="00C56E86" w:rsidRPr="00644239" w:rsidRDefault="00C56E86" w:rsidP="006A3BE6">
      <w:pPr>
        <w:spacing w:after="0" w:line="300" w:lineRule="auto"/>
        <w:jc w:val="both"/>
        <w:rPr>
          <w:rFonts w:eastAsia="Times New Roman" w:cs="Times New Roman"/>
          <w:szCs w:val="26"/>
          <w:lang w:eastAsia="ru-RU"/>
        </w:rPr>
      </w:pPr>
    </w:p>
    <w:p w:rsidR="00C56E86" w:rsidRPr="00644239" w:rsidRDefault="00F8729A" w:rsidP="006A3BE6">
      <w:pPr>
        <w:spacing w:after="0" w:line="300" w:lineRule="auto"/>
        <w:rPr>
          <w:rFonts w:eastAsia="Times New Roman" w:cs="Times New Roman"/>
          <w:szCs w:val="26"/>
          <w:lang w:eastAsia="ru-RU"/>
        </w:rPr>
      </w:pPr>
      <m:oMathPara>
        <m:oMathParaPr>
          <m:jc m:val="center"/>
        </m:oMathParaPr>
        <m:oMath>
          <m:sSub>
            <m:sSubPr>
              <m:ctrlPr>
                <w:rPr>
                  <w:rFonts w:ascii="Cambria Math" w:eastAsia="Times New Roman" w:hAnsi="Cambria Math" w:cs="Times New Roman"/>
                  <w:szCs w:val="26"/>
                  <w:vertAlign w:val="subscript"/>
                  <w:lang w:eastAsia="ru-RU"/>
                </w:rPr>
              </m:ctrlPr>
            </m:sSubPr>
            <m:e>
              <m:r>
                <w:rPr>
                  <w:rFonts w:ascii="Cambria Math" w:eastAsia="Times New Roman" w:hAnsi="Cambria Math" w:cs="Times New Roman"/>
                  <w:szCs w:val="26"/>
                  <w:vertAlign w:val="subscript"/>
                  <w:lang w:eastAsia="ru-RU"/>
                </w:rPr>
                <m:t>V</m:t>
              </m:r>
            </m:e>
            <m:sub>
              <m:r>
                <w:rPr>
                  <w:rFonts w:ascii="Cambria Math" w:eastAsia="Times New Roman" w:hAnsi="Cambria Math" w:cs="Times New Roman"/>
                  <w:szCs w:val="26"/>
                  <w:vertAlign w:val="subscript"/>
                  <w:lang w:eastAsia="ru-RU"/>
                </w:rPr>
                <m:t>o</m:t>
              </m:r>
            </m:sub>
          </m:sSub>
          <m:r>
            <m:rPr>
              <m:sty m:val="p"/>
            </m:rPr>
            <w:rPr>
              <w:rFonts w:ascii="Cambria Math" w:eastAsia="Times New Roman" w:hAnsi="Cambria Math" w:cs="Times New Roman"/>
              <w:szCs w:val="26"/>
              <w:lang w:eastAsia="ru-RU"/>
            </w:rPr>
            <m:t>=150+450+2 400+4 300+9 550+5 480+420+410+720=23 880 строк исходного кода.</m:t>
          </m:r>
        </m:oMath>
      </m:oMathPara>
    </w:p>
    <w:p w:rsidR="00C56E86" w:rsidRPr="00644239" w:rsidRDefault="00C56E86" w:rsidP="006A3BE6">
      <w:pPr>
        <w:spacing w:after="0" w:line="300" w:lineRule="auto"/>
        <w:jc w:val="both"/>
        <w:rPr>
          <w:rFonts w:eastAsia="Times New Roman" w:cs="Times New Roman"/>
          <w:szCs w:val="26"/>
          <w:lang w:eastAsia="ru-RU"/>
        </w:rPr>
      </w:pPr>
    </w:p>
    <w:p w:rsidR="00C56E86" w:rsidRPr="00644239" w:rsidRDefault="00C56E86" w:rsidP="0091723E">
      <w:pPr>
        <w:pStyle w:val="3"/>
        <w:rPr>
          <w:rFonts w:eastAsia="Times New Roman"/>
          <w:lang w:eastAsia="ru-RU"/>
        </w:rPr>
      </w:pPr>
      <w:r w:rsidRPr="00644239">
        <w:rPr>
          <w:rFonts w:eastAsia="Times New Roman"/>
          <w:lang w:eastAsia="ru-RU"/>
        </w:rPr>
        <w:t>6.1.4   Расчет трудоемкости выполняемой работы</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4E7021">
      <w:pPr>
        <w:pStyle w:val="af8"/>
      </w:pPr>
      <w:r w:rsidRPr="00644239">
        <w:lastRenderedPageBreak/>
        <w:t>На основании общего объема программного средства определяется нормативная трудоемкость (Т</w:t>
      </w:r>
      <w:r w:rsidRPr="00644239">
        <w:rPr>
          <w:vertAlign w:val="subscript"/>
        </w:rPr>
        <w:t>Н</w:t>
      </w:r>
      <w:r w:rsidRPr="00644239">
        <w:t>). Нормативная трудоемкость устанавливается с учетом сложности программного средства. Выделяется три группы сложности, в которых учтены следующие составляющие программного средства; языковой интерфейса, ввод-вывод, организация данных, режим работы, операционная и техническая среда. Кроме того, устанавливаются дополнительные коэффициенты сложности программного средства.</w:t>
      </w:r>
    </w:p>
    <w:p w:rsidR="00C56E86" w:rsidRPr="00644239" w:rsidRDefault="00C56E86" w:rsidP="004E7021">
      <w:pPr>
        <w:pStyle w:val="af8"/>
      </w:pPr>
      <w:r w:rsidRPr="00644239">
        <w:tab/>
        <w:t>С учетом дополнительного коэффициента сложности К</w:t>
      </w:r>
      <w:r w:rsidRPr="00644239">
        <w:rPr>
          <w:vertAlign w:val="subscript"/>
        </w:rPr>
        <w:t>СЛ</w:t>
      </w:r>
      <w:r w:rsidRPr="00644239">
        <w:t xml:space="preserve"> рассчитывается общая трудоемкость программного средства:</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1680" w:dyaOrig="380">
          <v:shape id="_x0000_i1032" type="#_x0000_t75" style="width:84pt;height:18.75pt" o:ole="" fillcolor="window">
            <v:imagedata r:id="rId34" o:title=""/>
          </v:shape>
          <o:OLEObject Type="Embed" ProgID="Equation.3" ShapeID="_x0000_i1032" DrawAspect="Content" ObjectID="_1619820026" r:id="rId35"/>
        </w:object>
      </w:r>
      <w:r w:rsidRPr="00644239">
        <w:rPr>
          <w:rFonts w:eastAsia="Times New Roman" w:cs="Times New Roman"/>
          <w:sz w:val="24"/>
          <w:szCs w:val="24"/>
          <w:lang w:eastAsia="ru-RU"/>
        </w:rPr>
        <w:t xml:space="preserve">                                                            (6.2)</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proofErr w:type="gramStart"/>
      <w:r w:rsidRPr="00644239">
        <w:rPr>
          <w:rFonts w:eastAsia="Times New Roman" w:cs="Times New Roman"/>
          <w:szCs w:val="26"/>
          <w:lang w:eastAsia="ru-RU"/>
        </w:rPr>
        <w:t>где Т</w:t>
      </w:r>
      <w:r w:rsidRPr="00644239">
        <w:rPr>
          <w:rFonts w:eastAsia="Times New Roman" w:cs="Times New Roman"/>
          <w:szCs w:val="26"/>
          <w:vertAlign w:val="subscript"/>
          <w:lang w:eastAsia="ru-RU"/>
        </w:rPr>
        <w:t>О</w:t>
      </w:r>
      <w:proofErr w:type="gramEnd"/>
      <w:r w:rsidRPr="00644239">
        <w:rPr>
          <w:rFonts w:eastAsia="Times New Roman" w:cs="Times New Roman"/>
          <w:szCs w:val="26"/>
          <w:lang w:eastAsia="ru-RU"/>
        </w:rPr>
        <w:t xml:space="preserve"> – общая трудоемкость ПС, человеко-день;</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нормативная трудоемкость ПС, человеко-день;</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 дополнительный коэффициент сложности ПС.</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Поскольку разрабатываемое ПС относится к группе сложности 1, то нормативная трудоемкость </w:t>
      </w:r>
      <w:r w:rsidRPr="00644239">
        <w:rPr>
          <w:rFonts w:eastAsia="Times New Roman" w:cs="Times New Roman"/>
          <w:szCs w:val="26"/>
          <w:lang w:val="en-US" w:eastAsia="ru-RU"/>
        </w:rPr>
        <w:t>T</w:t>
      </w:r>
      <w:r w:rsidRPr="00644239">
        <w:rPr>
          <w:rFonts w:eastAsia="Times New Roman" w:cs="Times New Roman"/>
          <w:szCs w:val="26"/>
          <w:lang w:eastAsia="ru-RU"/>
        </w:rPr>
        <w:t>н равна 44</w:t>
      </w:r>
      <w:r w:rsidR="00F2189F">
        <w:rPr>
          <w:rFonts w:eastAsia="Times New Roman" w:cs="Times New Roman"/>
          <w:szCs w:val="26"/>
          <w:lang w:eastAsia="ru-RU"/>
        </w:rPr>
        <w:t xml:space="preserve">2. ПС обладает характеристикой </w:t>
      </w:r>
      <w:r w:rsidRPr="00644239">
        <w:rPr>
          <w:rFonts w:eastAsia="Times New Roman" w:cs="Times New Roman"/>
          <w:szCs w:val="26"/>
          <w:lang w:eastAsia="ru-RU"/>
        </w:rPr>
        <w:t xml:space="preserve">функционирования в расширенной операционной среде, поэтому коэффициент сложности </w:t>
      </w:r>
      <w:r w:rsidRPr="00644239">
        <w:rPr>
          <w:rFonts w:eastAsia="Times New Roman" w:cs="Times New Roman"/>
          <w:szCs w:val="26"/>
          <w:lang w:val="en-US" w:eastAsia="ru-RU"/>
        </w:rPr>
        <w:t>K</w:t>
      </w:r>
      <w:proofErr w:type="spellStart"/>
      <w:r w:rsidRPr="00644239">
        <w:rPr>
          <w:rFonts w:eastAsia="Times New Roman" w:cs="Times New Roman"/>
          <w:szCs w:val="26"/>
          <w:vertAlign w:val="subscript"/>
          <w:lang w:eastAsia="ru-RU"/>
        </w:rPr>
        <w:t>сл</w:t>
      </w:r>
      <w:proofErr w:type="spellEnd"/>
      <w:r w:rsidRPr="00644239">
        <w:rPr>
          <w:rFonts w:eastAsia="Times New Roman" w:cs="Times New Roman"/>
          <w:szCs w:val="26"/>
          <w:lang w:eastAsia="ru-RU"/>
        </w:rPr>
        <w:t xml:space="preserve"> равен 0.08.</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F8729A" w:rsidP="001B591C">
      <w:pPr>
        <w:spacing w:after="0" w:line="300" w:lineRule="auto"/>
        <w:jc w:val="both"/>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o</m:t>
              </m:r>
            </m:sub>
          </m:sSub>
          <m:r>
            <w:rPr>
              <w:rFonts w:ascii="Cambria Math" w:eastAsia="Times New Roman" w:hAnsi="Cambria Math" w:cs="Times New Roman"/>
              <w:szCs w:val="26"/>
              <w:lang w:eastAsia="ru-RU"/>
            </w:rPr>
            <m:t>=442*0,08=35,36 человеко-дней.</m:t>
          </m:r>
        </m:oMath>
      </m:oMathPara>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C56E86" w:rsidP="004E7021">
      <w:pPr>
        <w:pStyle w:val="af8"/>
      </w:pPr>
      <w:r w:rsidRPr="00644239">
        <w:t>При решении сложных задач с длительным периодом разработки ПС трудоемкость определяется по стадиям разработки (техническое задание – ТЗ, эскизный проект – ЭП, технический проект – ТП, рабочий проект – РП и внедрение – ВН) с учетом новизны, степени использования типовых программ и удельного веса трудоемкости стадий разработки ПС и общей трудоемкости разработки ПС. При этом на основании общей трудоемкости рассчитывается уточненная трудоемкость с учетом распределения по стадиям (Т</w:t>
      </w:r>
      <w:r w:rsidRPr="00644239">
        <w:rPr>
          <w:vertAlign w:val="subscript"/>
        </w:rPr>
        <w:t>У</w:t>
      </w:r>
      <w:r w:rsidRPr="00644239">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20" w:dyaOrig="900">
          <v:shape id="_x0000_i1033" type="#_x0000_t75" style="width:66pt;height:45pt" o:ole="" fillcolor="window">
            <v:imagedata r:id="rId36" o:title=""/>
          </v:shape>
          <o:OLEObject Type="Embed" ProgID="Equation.3" ShapeID="_x0000_i1033" DrawAspect="Content" ObjectID="_1619820027" r:id="rId37"/>
        </w:object>
      </w:r>
      <w:r w:rsidRPr="00644239">
        <w:rPr>
          <w:rFonts w:eastAsia="Times New Roman" w:cs="Times New Roman"/>
          <w:sz w:val="24"/>
          <w:szCs w:val="24"/>
          <w:lang w:eastAsia="ru-RU"/>
        </w:rPr>
        <w:t xml:space="preserve">                                                            (6.3)</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Т</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трудоемкость разработки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человеко-день;</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val="en-US" w:eastAsia="ru-RU"/>
        </w:rPr>
        <w:t>m</w:t>
      </w:r>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количество</w:t>
      </w:r>
      <w:proofErr w:type="gramEnd"/>
      <w:r w:rsidRPr="00644239">
        <w:rPr>
          <w:rFonts w:eastAsia="Times New Roman" w:cs="Times New Roman"/>
          <w:szCs w:val="26"/>
          <w:lang w:eastAsia="ru-RU"/>
        </w:rPr>
        <w:t xml:space="preserve"> стадий разработки.</w:t>
      </w:r>
    </w:p>
    <w:p w:rsidR="00C56E86" w:rsidRPr="00644239" w:rsidRDefault="00C56E86" w:rsidP="004E7021">
      <w:pPr>
        <w:pStyle w:val="af8"/>
      </w:pPr>
      <w:r w:rsidRPr="00644239">
        <w:t>Трудоемкость ПС по стадиям определяется с учетом новизны и степени использования в разработке типовых программ и ПС.</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920" w:dyaOrig="380">
          <v:shape id="_x0000_i1034" type="#_x0000_t75" style="width:145.5pt;height:18.75pt" o:ole="" fillcolor="window">
            <v:imagedata r:id="rId38" o:title=""/>
          </v:shape>
          <o:OLEObject Type="Embed" ProgID="Equation.3" ShapeID="_x0000_i1034" DrawAspect="Content" ObjectID="_1619820028" r:id="rId39"/>
        </w:object>
      </w:r>
      <w:r w:rsidRPr="00644239">
        <w:rPr>
          <w:rFonts w:eastAsia="Times New Roman" w:cs="Times New Roman"/>
          <w:sz w:val="24"/>
          <w:szCs w:val="24"/>
          <w:lang w:eastAsia="ru-RU"/>
        </w:rPr>
        <w:t xml:space="preserve">                                            (6.4)</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СТ</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трудоемкость разработки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(технического задания, эскизного проекта, технического проекта, рабочего проекта и внедрения), человеко-день;</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поправочный коэффициент, учитывающий степень новизны ПС;</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Т</w:t>
      </w:r>
      <w:r w:rsidRPr="00644239">
        <w:rPr>
          <w:rFonts w:eastAsia="Times New Roman" w:cs="Times New Roman"/>
          <w:szCs w:val="26"/>
          <w:lang w:eastAsia="ru-RU"/>
        </w:rPr>
        <w:t xml:space="preserve"> – поправочный коэффициент, учитывающий степень использования в разработке типовых программ и ПС;</w:t>
      </w:r>
    </w:p>
    <w:p w:rsidR="00C56E86" w:rsidRPr="00644239" w:rsidRDefault="00C56E86" w:rsidP="001B591C">
      <w:pPr>
        <w:spacing w:after="0" w:line="300" w:lineRule="auto"/>
        <w:jc w:val="both"/>
        <w:rPr>
          <w:rFonts w:eastAsia="Times New Roman" w:cs="Times New Roman"/>
          <w:szCs w:val="26"/>
          <w:lang w:eastAsia="ru-RU"/>
        </w:rPr>
      </w:pPr>
      <w:proofErr w:type="gramStart"/>
      <w:r w:rsidRPr="00644239">
        <w:rPr>
          <w:rFonts w:eastAsia="Times New Roman" w:cs="Times New Roman"/>
          <w:szCs w:val="26"/>
          <w:lang w:val="en-US" w:eastAsia="ru-RU"/>
        </w:rPr>
        <w:t>d</w:t>
      </w:r>
      <w:r w:rsidRPr="00644239">
        <w:rPr>
          <w:rFonts w:eastAsia="Times New Roman" w:cs="Times New Roman"/>
          <w:szCs w:val="26"/>
          <w:vertAlign w:val="subscript"/>
          <w:lang w:eastAsia="ru-RU"/>
        </w:rPr>
        <w:t>СТ</w:t>
      </w:r>
      <w:proofErr w:type="spell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удельный вес трудоемкости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разработки ПС в общей трудоемкости разработки ПС.</w:t>
      </w:r>
    </w:p>
    <w:p w:rsidR="00C56E86" w:rsidRPr="00644239" w:rsidRDefault="00C56E86" w:rsidP="004E7021">
      <w:pPr>
        <w:pStyle w:val="af8"/>
      </w:pPr>
      <w:r w:rsidRPr="00644239">
        <w:t xml:space="preserve">На основании данных в приложениях разрабатываемое ПС относится к 3-ей группе сложности и имеет степень новизны </w:t>
      </w:r>
      <w:r w:rsidRPr="00644239">
        <w:rPr>
          <w:lang w:val="en-US"/>
        </w:rPr>
        <w:t>B</w:t>
      </w:r>
      <w:r w:rsidRPr="00644239">
        <w:t xml:space="preserve">, при этом </w:t>
      </w:r>
      <w:proofErr w:type="spellStart"/>
      <w:r w:rsidRPr="00644239">
        <w:t>Ксл</w:t>
      </w:r>
      <w:proofErr w:type="spellEnd"/>
      <w:r w:rsidRPr="00644239">
        <w:t xml:space="preserve">=0,08, а </w:t>
      </w:r>
      <w:proofErr w:type="spellStart"/>
      <w:r w:rsidRPr="00644239">
        <w:t>Кн</w:t>
      </w:r>
      <w:proofErr w:type="spellEnd"/>
      <w:r w:rsidRPr="00644239">
        <w:t>=0,7. Коэффициенты удельных весов трудоемкостей для каждой стадии: ТЗ=0,09; ЭП=0,07; ТП=0,07; РП=0,61; ВН=0,16.</w:t>
      </w:r>
    </w:p>
    <w:p w:rsidR="00C56E86" w:rsidRPr="00644239" w:rsidRDefault="00C56E86" w:rsidP="004E7021">
      <w:pPr>
        <w:pStyle w:val="af8"/>
      </w:pPr>
      <w:r w:rsidRPr="00644239">
        <w:t>Исходя из этих данных, можно рассчитать трудоемкость ПС на каждой стадии:</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F8729A" w:rsidP="001B591C">
      <w:pPr>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сттз</m:t>
              </m:r>
            </m:sub>
          </m:sSub>
          <m:r>
            <m:rPr>
              <m:sty m:val="p"/>
            </m:rPr>
            <w:rPr>
              <w:rFonts w:ascii="Cambria Math" w:eastAsia="Times New Roman" w:hAnsi="Cambria Math" w:cs="Times New Roman"/>
              <w:szCs w:val="26"/>
              <w:lang w:eastAsia="ru-RU"/>
            </w:rPr>
            <m:t xml:space="preserve">=0,09 * 0,7 * 0,7 * 35,36=1,56 человеко-дней.    </m:t>
          </m:r>
        </m:oMath>
      </m:oMathPara>
    </w:p>
    <w:p w:rsidR="00C56E86" w:rsidRPr="00644239" w:rsidRDefault="00F8729A" w:rsidP="001B591C">
      <w:pPr>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m:t>
              </m:r>
              <m:r>
                <w:rPr>
                  <w:rFonts w:ascii="Cambria Math" w:eastAsia="Times New Roman" w:hAnsi="Cambria Math" w:cs="Times New Roman"/>
                  <w:szCs w:val="26"/>
                  <w:lang w:eastAsia="ru-RU"/>
                </w:rPr>
                <m:t>эп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F8729A" w:rsidP="001B591C">
      <w:pPr>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F8729A" w:rsidP="001B591C">
      <w:pPr>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стрп</m:t>
              </m:r>
            </m:sub>
          </m:sSub>
          <m:r>
            <m:rPr>
              <m:sty m:val="p"/>
            </m:rPr>
            <w:rPr>
              <w:rFonts w:ascii="Cambria Math" w:eastAsia="Times New Roman" w:hAnsi="Cambria Math" w:cs="Times New Roman"/>
              <w:szCs w:val="26"/>
              <w:lang w:val="en-US" w:eastAsia="ru-RU"/>
            </w:rPr>
            <m:t xml:space="preserve">=0,61 * 0,7 * 0,7 * 35,36=10,57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m:t>
          </m:r>
        </m:oMath>
      </m:oMathPara>
    </w:p>
    <w:p w:rsidR="00C56E86" w:rsidRPr="00644239" w:rsidRDefault="00F8729A" w:rsidP="001B591C">
      <w:pPr>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ствн</m:t>
              </m:r>
            </m:sub>
          </m:sSub>
          <m:r>
            <m:rPr>
              <m:sty m:val="p"/>
            </m:rPr>
            <w:rPr>
              <w:rFonts w:ascii="Cambria Math" w:eastAsia="Times New Roman" w:hAnsi="Cambria Math" w:cs="Times New Roman"/>
              <w:szCs w:val="26"/>
              <w:lang w:val="en-US" w:eastAsia="ru-RU"/>
            </w:rPr>
            <m:t xml:space="preserve">=0,16 * 0,7 * 0,7 * 35,36=2,77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4E7021">
      <w:pPr>
        <w:pStyle w:val="af8"/>
      </w:pPr>
      <w:r w:rsidRPr="00644239">
        <w:t>Тогда уточненная трудоемкость с учетом распределения по стадиям равна:</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F8729A"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y</m:t>
              </m:r>
            </m:sub>
          </m:sSub>
          <m:r>
            <w:rPr>
              <w:rFonts w:ascii="Cambria Math" w:eastAsia="Times New Roman" w:hAnsi="Cambria Math" w:cs="Times New Roman"/>
              <w:szCs w:val="26"/>
              <w:lang w:eastAsia="ru-RU"/>
            </w:rPr>
            <m:t>= 1,56+1,21+1,21+10,57+2,77=17,33 человеко-дня.</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91723E">
      <w:pPr>
        <w:pStyle w:val="3"/>
        <w:rPr>
          <w:rFonts w:eastAsia="Times New Roman"/>
          <w:lang w:eastAsia="ru-RU"/>
        </w:rPr>
      </w:pPr>
      <w:r w:rsidRPr="00644239">
        <w:rPr>
          <w:rFonts w:eastAsia="Times New Roman"/>
          <w:lang w:eastAsia="ru-RU"/>
        </w:rPr>
        <w:t>6.1.5   Расчет основной заработной платы исполнителей</w:t>
      </w:r>
    </w:p>
    <w:p w:rsidR="00C56E86" w:rsidRPr="00644239" w:rsidRDefault="00C56E86" w:rsidP="004E7021">
      <w:pPr>
        <w:pStyle w:val="af8"/>
      </w:pPr>
    </w:p>
    <w:p w:rsidR="00C56E86" w:rsidRPr="00644239" w:rsidRDefault="00C56E86" w:rsidP="004E7021">
      <w:pPr>
        <w:pStyle w:val="af8"/>
      </w:pPr>
      <w:r w:rsidRPr="00644239">
        <w:t>Эффективный фонд времени работы одного работника (Ф</w:t>
      </w:r>
      <w:r w:rsidRPr="00644239">
        <w:rPr>
          <w:vertAlign w:val="subscript"/>
        </w:rPr>
        <w:t>ЭФ</w:t>
      </w:r>
      <w:r w:rsidRPr="00644239">
        <w:t>) рассчитывается по формуле:</w:t>
      </w:r>
    </w:p>
    <w:p w:rsidR="00C56E86" w:rsidRPr="00644239" w:rsidRDefault="00F8729A" w:rsidP="001B591C">
      <w:pPr>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эф</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г</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п</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в</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oMath>
      <w:r w:rsidR="00C56E86" w:rsidRPr="00644239">
        <w:rPr>
          <w:rFonts w:eastAsia="Times New Roman" w:cs="Times New Roman"/>
          <w:sz w:val="24"/>
          <w:szCs w:val="24"/>
          <w:lang w:eastAsia="ru-RU"/>
        </w:rPr>
        <w:t xml:space="preserve">                                               (6.5)</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Д</w:t>
      </w:r>
      <w:r w:rsidRPr="00644239">
        <w:rPr>
          <w:rFonts w:eastAsia="Times New Roman" w:cs="Times New Roman"/>
          <w:szCs w:val="26"/>
          <w:vertAlign w:val="subscript"/>
          <w:lang w:eastAsia="ru-RU"/>
        </w:rPr>
        <w:t>Г</w:t>
      </w:r>
      <w:r w:rsidRPr="00644239">
        <w:rPr>
          <w:rFonts w:eastAsia="Times New Roman" w:cs="Times New Roman"/>
          <w:szCs w:val="26"/>
          <w:lang w:eastAsia="ru-RU"/>
        </w:rPr>
        <w:t xml:space="preserve"> – количество дней в году, день;</w:t>
      </w:r>
    </w:p>
    <w:p w:rsidR="00C56E86" w:rsidRPr="00644239" w:rsidRDefault="00C56E86" w:rsidP="001B591C">
      <w:pPr>
        <w:tabs>
          <w:tab w:val="left" w:pos="3969"/>
        </w:tabs>
        <w:spacing w:after="0" w:line="300" w:lineRule="auto"/>
        <w:jc w:val="both"/>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П</w:t>
      </w:r>
      <w:r w:rsidRPr="00644239">
        <w:rPr>
          <w:rFonts w:eastAsia="Times New Roman" w:cs="Times New Roman"/>
          <w:szCs w:val="26"/>
          <w:lang w:eastAsia="ru-RU"/>
        </w:rPr>
        <w:t xml:space="preserve"> – количество праздничных дней в году, день;</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В</w:t>
      </w:r>
      <w:r w:rsidRPr="00644239">
        <w:rPr>
          <w:rFonts w:eastAsia="Times New Roman" w:cs="Times New Roman"/>
          <w:szCs w:val="26"/>
          <w:lang w:eastAsia="ru-RU"/>
        </w:rPr>
        <w:t xml:space="preserve"> – количество выходных дней в году, день;</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Д</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количество дней отпуска, день.</w:t>
      </w:r>
    </w:p>
    <w:p w:rsidR="00C56E86" w:rsidRPr="00644239" w:rsidRDefault="00C56E86" w:rsidP="004E7021">
      <w:pPr>
        <w:pStyle w:val="af8"/>
      </w:pPr>
      <w:r w:rsidRPr="00644239">
        <w:t>При утверждении плановой численности разработчиков продолжительность разработки определяется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2240" w:dyaOrig="900">
          <v:shape id="_x0000_i1035" type="#_x0000_t75" style="width:111.75pt;height:45pt" o:ole="" fillcolor="window">
            <v:imagedata r:id="rId40" o:title=""/>
          </v:shape>
          <o:OLEObject Type="Embed" ProgID="Equation.3" ShapeID="_x0000_i1035" DrawAspect="Content" ObjectID="_1619820029" r:id="rId41"/>
        </w:object>
      </w:r>
      <w:r w:rsidRPr="00644239">
        <w:rPr>
          <w:rFonts w:eastAsia="Times New Roman" w:cs="Times New Roman"/>
          <w:szCs w:val="26"/>
          <w:lang w:eastAsia="ru-RU"/>
        </w:rPr>
        <w:t xml:space="preserve">                                                       (6.6)</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Р</w:t>
      </w:r>
      <w:r w:rsidRPr="00644239">
        <w:rPr>
          <w:rFonts w:eastAsia="Times New Roman" w:cs="Times New Roman"/>
          <w:szCs w:val="26"/>
          <w:lang w:eastAsia="ru-RU"/>
        </w:rPr>
        <w:t xml:space="preserve"> – срок разработки ПС (лет);</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Т</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трудоемкость разработки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(человеко-дней);</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Ч</w:t>
      </w:r>
      <w:r w:rsidRPr="00644239">
        <w:rPr>
          <w:rFonts w:eastAsia="Times New Roman" w:cs="Times New Roman"/>
          <w:szCs w:val="26"/>
          <w:vertAlign w:val="subscript"/>
          <w:lang w:eastAsia="ru-RU"/>
        </w:rPr>
        <w:t>Р</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численность разработчиков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(чел.);</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val="en-US" w:eastAsia="ru-RU"/>
        </w:rPr>
        <w:t>m</w:t>
      </w:r>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число</w:t>
      </w:r>
      <w:proofErr w:type="gramEnd"/>
      <w:r w:rsidRPr="00644239">
        <w:rPr>
          <w:rFonts w:eastAsia="Times New Roman" w:cs="Times New Roman"/>
          <w:szCs w:val="26"/>
          <w:lang w:eastAsia="ru-RU"/>
        </w:rPr>
        <w:t xml:space="preserve"> стадий.</w:t>
      </w:r>
    </w:p>
    <w:p w:rsidR="00C56E86" w:rsidRPr="00644239" w:rsidRDefault="00C56E86" w:rsidP="004E7021">
      <w:pPr>
        <w:pStyle w:val="af8"/>
      </w:pPr>
      <w:r w:rsidRPr="00644239">
        <w:t>Уточненная трудоемкость и общая плановая численность разработчиков служат базой для расчета основной заработной платы. По данным о специфике и сложности выполняемых функций составляется штатное расписание группы специалистов-исполнителей, участвующих в разработке ПС, с определением образования, специальности, квалификации и должности.</w:t>
      </w:r>
    </w:p>
    <w:p w:rsidR="00C56E86" w:rsidRPr="00644239" w:rsidRDefault="00C56E86" w:rsidP="004E7021">
      <w:pPr>
        <w:pStyle w:val="af8"/>
      </w:pPr>
      <w:r w:rsidRPr="00644239">
        <w:t>Таким образом, можно рассчитать эффективный фонд времени:</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F8729A"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эв</m:t>
              </m:r>
            </m:sub>
          </m:sSub>
          <m:r>
            <w:rPr>
              <w:rFonts w:ascii="Cambria Math" w:eastAsia="Times New Roman" w:hAnsi="Cambria Math" w:cs="Times New Roman"/>
              <w:szCs w:val="26"/>
              <w:lang w:eastAsia="ru-RU"/>
            </w:rPr>
            <m:t>=365-9-104-24=228 дней.</m:t>
          </m:r>
        </m:oMath>
      </m:oMathPara>
    </w:p>
    <w:p w:rsidR="00C56E86" w:rsidRPr="00644239" w:rsidRDefault="00C56E86" w:rsidP="004E7021">
      <w:pPr>
        <w:pStyle w:val="af8"/>
      </w:pPr>
    </w:p>
    <w:p w:rsidR="00C56E86" w:rsidRPr="00644239" w:rsidRDefault="00C56E86" w:rsidP="004E7021">
      <w:pPr>
        <w:pStyle w:val="af8"/>
      </w:pPr>
      <w:r w:rsidRPr="00644239">
        <w:t>А также срок разработки ПС при количестве разработчиков на всех стадиях разработки ПС равным 2.</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F8729A"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р</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17,3264</m:t>
              </m:r>
            </m:num>
            <m:den>
              <m:r>
                <w:rPr>
                  <w:rFonts w:ascii="Cambria Math" w:eastAsia="Times New Roman" w:hAnsi="Cambria Math" w:cs="Times New Roman"/>
                  <w:szCs w:val="26"/>
                  <w:lang w:eastAsia="ru-RU"/>
                </w:rPr>
                <m:t>2*228</m:t>
              </m:r>
            </m:den>
          </m:f>
          <m:r>
            <w:rPr>
              <w:rFonts w:ascii="Cambria Math" w:eastAsia="Times New Roman" w:hAnsi="Cambria Math" w:cs="Times New Roman"/>
              <w:szCs w:val="26"/>
              <w:lang w:eastAsia="ru-RU"/>
            </w:rPr>
            <m:t>=0,038 лет.</m:t>
          </m:r>
        </m:oMath>
      </m:oMathPara>
    </w:p>
    <w:p w:rsidR="00C56E86" w:rsidRPr="00644239" w:rsidRDefault="00C56E86" w:rsidP="004E7021">
      <w:pPr>
        <w:pStyle w:val="af8"/>
      </w:pPr>
    </w:p>
    <w:p w:rsidR="00C56E86" w:rsidRPr="00644239" w:rsidRDefault="00C56E86" w:rsidP="004E7021">
      <w:pPr>
        <w:pStyle w:val="af8"/>
      </w:pPr>
      <w:r w:rsidRPr="00644239">
        <w:t>В соответствии с «Рекомендациями по применению «Единой тарифной сетки» рабочих и служащих народного хозяйства» и тарифными разрядами и коэффициентами должностей руководителей научных организаций и вычислительных центров, бюджетных учреждений науки непроизводственных отраслей народного хозяйства каждому исполнителю устанавливается разряд и тарифный коэффициент.</w:t>
      </w:r>
    </w:p>
    <w:p w:rsidR="00C56E86" w:rsidRPr="00644239" w:rsidRDefault="00C56E86" w:rsidP="004E7021">
      <w:pPr>
        <w:pStyle w:val="af8"/>
      </w:pPr>
      <w:r w:rsidRPr="00644239">
        <w:t>Месячная тарифная ставка каждого исполнителя (Т</w:t>
      </w:r>
      <w:r w:rsidRPr="00644239">
        <w:rPr>
          <w:vertAlign w:val="subscript"/>
        </w:rPr>
        <w:t>М</w:t>
      </w:r>
      <w:r w:rsidRPr="00644239">
        <w:t>) определяется путем умножения действующей месячной тарифной ставки 1-го разряда (Т</w:t>
      </w:r>
      <w:r w:rsidRPr="00644239">
        <w:rPr>
          <w:vertAlign w:val="subscript"/>
        </w:rPr>
        <w:t>М1</w:t>
      </w:r>
      <w:r w:rsidRPr="00644239">
        <w:t>) на тарифный коэффициент (Т</w:t>
      </w:r>
      <w:r w:rsidRPr="00644239">
        <w:rPr>
          <w:vertAlign w:val="subscript"/>
        </w:rPr>
        <w:t>К</w:t>
      </w:r>
      <w:r w:rsidRPr="00644239">
        <w:t>), соответствующий установленному тарифному разряду:</w:t>
      </w:r>
    </w:p>
    <w:p w:rsidR="00C56E86" w:rsidRPr="00644239" w:rsidRDefault="004E7021" w:rsidP="004E7021">
      <w:pPr>
        <w:tabs>
          <w:tab w:val="left" w:pos="3285"/>
        </w:tabs>
        <w:spacing w:after="0" w:line="300" w:lineRule="auto"/>
        <w:jc w:val="both"/>
        <w:rPr>
          <w:rFonts w:eastAsia="Times New Roman" w:cs="Times New Roman"/>
          <w:szCs w:val="26"/>
          <w:lang w:eastAsia="ru-RU"/>
        </w:rPr>
      </w:pPr>
      <w:r>
        <w:rPr>
          <w:rFonts w:eastAsia="Times New Roman" w:cs="Times New Roman"/>
          <w:szCs w:val="26"/>
          <w:lang w:eastAsia="ru-RU"/>
        </w:rPr>
        <w:tab/>
      </w:r>
    </w:p>
    <w:p w:rsidR="00C56E86" w:rsidRPr="00644239" w:rsidRDefault="00F8729A" w:rsidP="001B591C">
      <w:pPr>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м1</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к</m:t>
            </m:r>
          </m:sub>
        </m:sSub>
      </m:oMath>
      <w:r w:rsidR="00C56E86" w:rsidRPr="00644239">
        <w:rPr>
          <w:rFonts w:eastAsia="Times New Roman" w:cs="Times New Roman"/>
          <w:szCs w:val="26"/>
          <w:lang w:eastAsia="ru-RU"/>
        </w:rPr>
        <w:t>.                                                      (6.7)</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4E7021">
      <w:pPr>
        <w:pStyle w:val="af8"/>
      </w:pPr>
      <w:r w:rsidRPr="00644239">
        <w:t>Часовая тарифная ставка рассчитывается путем деления месячной тарифной ставки на установленный при семичасовом рабочем дне фонд рабочего времени (</w:t>
      </w:r>
      <w:proofErr w:type="spellStart"/>
      <w:r w:rsidRPr="00644239">
        <w:t>Ф</w:t>
      </w:r>
      <w:r w:rsidRPr="00644239">
        <w:rPr>
          <w:vertAlign w:val="subscript"/>
        </w:rPr>
        <w:t>р</w:t>
      </w:r>
      <w:proofErr w:type="spellEnd"/>
      <w:r w:rsidRPr="00644239">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160" w:dyaOrig="820">
          <v:shape id="_x0000_i1036" type="#_x0000_t75" style="width:57.75pt;height:42pt" o:ole="" fillcolor="window">
            <v:imagedata r:id="rId42" o:title=""/>
          </v:shape>
          <o:OLEObject Type="Embed" ProgID="Equation.3" ShapeID="_x0000_i1036" DrawAspect="Content" ObjectID="_1619820030" r:id="rId43"/>
        </w:object>
      </w:r>
      <w:r w:rsidRPr="00644239">
        <w:rPr>
          <w:rFonts w:eastAsia="Times New Roman" w:cs="Times New Roman"/>
          <w:szCs w:val="26"/>
          <w:lang w:eastAsia="ru-RU"/>
        </w:rPr>
        <w:t xml:space="preserve">                                                           (6.8)</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Ч</w:t>
      </w:r>
      <w:r w:rsidRPr="00644239">
        <w:rPr>
          <w:rFonts w:eastAsia="Times New Roman" w:cs="Times New Roman"/>
          <w:szCs w:val="26"/>
          <w:lang w:eastAsia="ru-RU"/>
        </w:rPr>
        <w:t xml:space="preserve"> – часовая тарифная ставка,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М</w:t>
      </w:r>
      <w:r w:rsidRPr="00644239">
        <w:rPr>
          <w:rFonts w:eastAsia="Times New Roman" w:cs="Times New Roman"/>
          <w:szCs w:val="26"/>
          <w:lang w:eastAsia="ru-RU"/>
        </w:rPr>
        <w:t xml:space="preserve"> – месячная тарифная ставка, руб.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4E7021">
      <w:pPr>
        <w:pStyle w:val="af8"/>
      </w:pPr>
      <w:r w:rsidRPr="00644239">
        <w:t>Оба работника имеют одинаковую квалификацию и принадлежат 10-му разряду. Тарифная месячная и часовая ставки для них будут равны:</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F8729A"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=36,4*2,48=90,27 руб.</m:t>
          </m:r>
        </m:oMath>
      </m:oMathPara>
    </w:p>
    <w:p w:rsidR="00C56E86" w:rsidRPr="00644239" w:rsidRDefault="00F8729A" w:rsidP="004E7021">
      <w:pPr>
        <w:pStyle w:val="af8"/>
      </w:pPr>
      <m:oMathPara>
        <m:oMath>
          <m:sSub>
            <m:sSubPr>
              <m:ctrlPr>
                <w:rPr>
                  <w:rFonts w:ascii="Cambria Math" w:hAnsi="Cambria Math"/>
                </w:rPr>
              </m:ctrlPr>
            </m:sSubPr>
            <m:e>
              <m:r>
                <m:rPr>
                  <m:sty m:val="p"/>
                </m:rPr>
                <w:rPr>
                  <w:rFonts w:ascii="Cambria Math" w:hAnsi="Cambria Math"/>
                </w:rPr>
                <m:t>Т</m:t>
              </m:r>
            </m:e>
            <m:sub>
              <m:r>
                <m:rPr>
                  <m:sty m:val="p"/>
                </m:rPr>
                <w:rPr>
                  <w:rFonts w:ascii="Cambria Math" w:hAnsi="Cambria Math"/>
                </w:rPr>
                <m:t>ч</m:t>
              </m:r>
            </m:sub>
          </m:sSub>
          <m:r>
            <m:rPr>
              <m:sty m:val="p"/>
            </m:rPr>
            <w:rPr>
              <w:rFonts w:ascii="Cambria Math" w:hAnsi="Cambria Math"/>
            </w:rPr>
            <m:t>=</m:t>
          </m:r>
          <m:f>
            <m:fPr>
              <m:ctrlPr>
                <w:rPr>
                  <w:rFonts w:ascii="Cambria Math" w:hAnsi="Cambria Math"/>
                  <w:lang w:val="en-US"/>
                </w:rPr>
              </m:ctrlPr>
            </m:fPr>
            <m:num>
              <m:r>
                <m:rPr>
                  <m:sty m:val="p"/>
                </m:rPr>
                <w:rPr>
                  <w:rFonts w:ascii="Cambria Math" w:hAnsi="Cambria Math"/>
                </w:rPr>
                <m:t>90,72</m:t>
              </m:r>
              <m:ctrlPr>
                <w:rPr>
                  <w:rFonts w:ascii="Cambria Math" w:hAnsi="Cambria Math"/>
                </w:rPr>
              </m:ctrlPr>
            </m:num>
            <m:den>
              <m:r>
                <m:rPr>
                  <m:sty m:val="p"/>
                </m:rPr>
                <w:rPr>
                  <w:rFonts w:ascii="Cambria Math" w:hAnsi="Cambria Math"/>
                </w:rPr>
                <m:t>133</m:t>
              </m:r>
            </m:den>
          </m:f>
          <m:r>
            <m:rPr>
              <m:sty m:val="p"/>
            </m:rPr>
            <w:rPr>
              <w:rFonts w:ascii="Cambria Math" w:hAnsi="Cambria Math"/>
            </w:rPr>
            <m:t>=0,68 руб.</m:t>
          </m:r>
        </m:oMath>
      </m:oMathPara>
    </w:p>
    <w:p w:rsidR="00C56E86" w:rsidRPr="00644239" w:rsidRDefault="00C56E86" w:rsidP="004E7021">
      <w:pPr>
        <w:pStyle w:val="af8"/>
      </w:pPr>
    </w:p>
    <w:p w:rsidR="00C56E86" w:rsidRPr="00644239" w:rsidRDefault="00C56E86" w:rsidP="004E7021">
      <w:pPr>
        <w:pStyle w:val="af8"/>
      </w:pPr>
      <w:r w:rsidRPr="00644239">
        <w:t>Основная заработная плата исполнителей на конкретное ПС рассчитывается по формуле</w:t>
      </w: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2960" w:dyaOrig="900">
          <v:shape id="_x0000_i1037" type="#_x0000_t75" style="width:147pt;height:45pt" o:ole="" fillcolor="window">
            <v:imagedata r:id="rId44" o:title=""/>
          </v:shape>
          <o:OLEObject Type="Embed" ProgID="Equation.3" ShapeID="_x0000_i1037" DrawAspect="Content" ObjectID="_1619820031" r:id="rId45"/>
        </w:object>
      </w:r>
      <w:r w:rsidRPr="00644239">
        <w:rPr>
          <w:rFonts w:eastAsia="Times New Roman" w:cs="Times New Roman"/>
          <w:szCs w:val="26"/>
          <w:lang w:eastAsia="ru-RU"/>
        </w:rPr>
        <w:t xml:space="preserve">                                           (6.9)</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r w:rsidRPr="00644239">
        <w:rPr>
          <w:rFonts w:eastAsia="Times New Roman" w:cs="Times New Roman"/>
          <w:szCs w:val="26"/>
          <w:lang w:val="en-US" w:eastAsia="ru-RU"/>
        </w:rPr>
        <w:t>n</w:t>
      </w:r>
      <w:r w:rsidRPr="00644239">
        <w:rPr>
          <w:rFonts w:eastAsia="Times New Roman" w:cs="Times New Roman"/>
          <w:szCs w:val="26"/>
          <w:lang w:eastAsia="ru-RU"/>
        </w:rPr>
        <w:t xml:space="preserve"> – количество исполнителей, занятых разработкой конкретного ПС;</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val="en-US" w:eastAsia="ru-RU"/>
        </w:rPr>
        <w:t>T</w:t>
      </w:r>
      <w:r w:rsidRPr="00644239">
        <w:rPr>
          <w:rFonts w:eastAsia="Times New Roman" w:cs="Times New Roman"/>
          <w:szCs w:val="26"/>
          <w:vertAlign w:val="subscript"/>
          <w:lang w:eastAsia="ru-RU"/>
        </w:rPr>
        <w:t>Ч</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часовая тарифная ставка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-го исполнителя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Ф</w:t>
      </w:r>
      <w:r w:rsidRPr="00644239">
        <w:rPr>
          <w:rFonts w:eastAsia="Times New Roman" w:cs="Times New Roman"/>
          <w:szCs w:val="26"/>
          <w:vertAlign w:val="subscript"/>
          <w:lang w:eastAsia="ru-RU"/>
        </w:rPr>
        <w:t>Э</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эффективный фонд рабочего времени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-го исполнителя (дней);</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Ч</w:t>
      </w:r>
      <w:r w:rsidRPr="00644239">
        <w:rPr>
          <w:rFonts w:eastAsia="Times New Roman" w:cs="Times New Roman"/>
          <w:szCs w:val="26"/>
          <w:lang w:eastAsia="ru-RU"/>
        </w:rPr>
        <w:t xml:space="preserve"> – количество часов работы в день (ч);</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К – коэффициент премирования.</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F8729A"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З</m:t>
              </m:r>
            </m:e>
            <m:sub>
              <m:r>
                <w:rPr>
                  <w:rFonts w:ascii="Cambria Math" w:eastAsia="Times New Roman" w:hAnsi="Cambria Math" w:cs="Times New Roman"/>
                  <w:szCs w:val="26"/>
                  <w:lang w:val="en-US" w:eastAsia="ru-RU"/>
                </w:rPr>
                <m:t>о</m:t>
              </m:r>
            </m:sub>
          </m:sSub>
          <m:r>
            <w:rPr>
              <w:rFonts w:ascii="Cambria Math" w:eastAsia="Times New Roman" w:hAnsi="Cambria Math" w:cs="Times New Roman"/>
              <w:szCs w:val="26"/>
              <w:lang w:val="en-US" w:eastAsia="ru-RU"/>
            </w:rPr>
            <m:t>=2*0,68*133*1=180,54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91723E">
      <w:pPr>
        <w:pStyle w:val="3"/>
        <w:rPr>
          <w:rFonts w:eastAsia="Times New Roman"/>
          <w:lang w:eastAsia="ru-RU"/>
        </w:rPr>
      </w:pPr>
      <w:r w:rsidRPr="00644239">
        <w:rPr>
          <w:rFonts w:eastAsia="Times New Roman"/>
          <w:lang w:eastAsia="ru-RU"/>
        </w:rPr>
        <w:t>6.1.6   Расчет дополнительной заработной платы исполнителей</w:t>
      </w:r>
    </w:p>
    <w:p w:rsidR="00C56E86" w:rsidRPr="00644239" w:rsidRDefault="00C56E86" w:rsidP="004E7021">
      <w:pPr>
        <w:pStyle w:val="af8"/>
      </w:pPr>
    </w:p>
    <w:p w:rsidR="00C56E86" w:rsidRPr="00644239" w:rsidRDefault="00C56E86" w:rsidP="004E7021">
      <w:pPr>
        <w:pStyle w:val="af8"/>
      </w:pPr>
      <w:r w:rsidRPr="00644239">
        <w:t>Дополнительная заработная плата на конкретное ПС (З</w:t>
      </w:r>
      <w:r w:rsidRPr="00644239">
        <w:rPr>
          <w:vertAlign w:val="subscript"/>
        </w:rPr>
        <w:t>Д</w:t>
      </w:r>
      <w:proofErr w:type="spellStart"/>
      <w:r w:rsidRPr="00644239">
        <w:rPr>
          <w:vertAlign w:val="subscript"/>
          <w:lang w:val="en-US"/>
        </w:rPr>
        <w:t>i</w:t>
      </w:r>
      <w:proofErr w:type="spellEnd"/>
      <w:r w:rsidRPr="00644239">
        <w:t xml:space="preserve">)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w:t>
      </w:r>
      <w:r w:rsidRPr="00644239">
        <w:lastRenderedPageBreak/>
        <w:t>связанных с основной деятельностью исполнителей), и определяется по нормативу в процентах к основной заработной плате: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660" w:dyaOrig="740">
          <v:shape id="_x0000_i1038" type="#_x0000_t75" style="width:83.25pt;height:36.75pt" o:ole="" fillcolor="window">
            <v:imagedata r:id="rId46" o:title=""/>
          </v:shape>
          <o:OLEObject Type="Embed" ProgID="Equation.3" ShapeID="_x0000_i1038" DrawAspect="Content" ObjectID="_1619820032" r:id="rId47"/>
        </w:object>
      </w:r>
      <w:r w:rsidRPr="00644239">
        <w:rPr>
          <w:rFonts w:eastAsia="Times New Roman" w:cs="Times New Roman"/>
          <w:szCs w:val="26"/>
          <w:lang w:eastAsia="ru-RU"/>
        </w:rPr>
        <w:t xml:space="preserve">                                                 (6.10)</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З</w:t>
      </w:r>
      <w:r w:rsidRPr="00644239">
        <w:rPr>
          <w:rFonts w:eastAsia="Times New Roman" w:cs="Times New Roman"/>
          <w:szCs w:val="26"/>
          <w:vertAlign w:val="subscript"/>
          <w:lang w:eastAsia="ru-RU"/>
        </w:rPr>
        <w:t>Д</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vertAlign w:val="subscript"/>
          <w:lang w:eastAsia="ru-RU"/>
        </w:rPr>
        <w:t xml:space="preserve"> </w:t>
      </w:r>
      <w:r w:rsidRPr="00644239">
        <w:rPr>
          <w:rFonts w:eastAsia="Times New Roman" w:cs="Times New Roman"/>
          <w:szCs w:val="26"/>
          <w:lang w:eastAsia="ru-RU"/>
        </w:rPr>
        <w:t>– дополнительная заработная плата исполнителей на конкретное ПС,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Д</w:t>
      </w:r>
      <w:r w:rsidRPr="00644239">
        <w:rPr>
          <w:rFonts w:eastAsia="Times New Roman" w:cs="Times New Roman"/>
          <w:szCs w:val="26"/>
          <w:lang w:eastAsia="ru-RU"/>
        </w:rPr>
        <w:t xml:space="preserve"> – норматив дополнительной заработной платы, %.</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F8729A"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д</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180,54*16</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=28,89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91723E" w:rsidP="0091723E">
      <w:pPr>
        <w:pStyle w:val="3"/>
        <w:rPr>
          <w:rFonts w:eastAsia="Times New Roman"/>
          <w:lang w:eastAsia="ru-RU"/>
        </w:rPr>
      </w:pPr>
      <w:r>
        <w:rPr>
          <w:rFonts w:eastAsia="Times New Roman"/>
          <w:lang w:eastAsia="ru-RU"/>
        </w:rPr>
        <w:t>6.1.7</w:t>
      </w:r>
      <w:r w:rsidR="00C56E86" w:rsidRPr="00644239">
        <w:rPr>
          <w:rFonts w:eastAsia="Times New Roman"/>
          <w:lang w:eastAsia="ru-RU"/>
        </w:rPr>
        <w:t xml:space="preserve">   Расчет отчислений в фонд социальной защиты населения</w:t>
      </w:r>
    </w:p>
    <w:p w:rsidR="00C56E86" w:rsidRPr="00644239" w:rsidRDefault="00C56E86" w:rsidP="004E7021">
      <w:pPr>
        <w:pStyle w:val="af8"/>
      </w:pPr>
    </w:p>
    <w:p w:rsidR="00C56E86" w:rsidRPr="00644239" w:rsidRDefault="00C56E86" w:rsidP="004E7021">
      <w:pPr>
        <w:pStyle w:val="af8"/>
      </w:pPr>
      <w:r w:rsidRPr="00644239">
        <w:t>Отчисления в фонд социальной защиты населения (</w:t>
      </w:r>
      <w:proofErr w:type="spellStart"/>
      <w:r w:rsidRPr="00644239">
        <w:t>З</w:t>
      </w:r>
      <w:r w:rsidRPr="00644239">
        <w:rPr>
          <w:vertAlign w:val="subscript"/>
        </w:rPr>
        <w:t>Сз</w:t>
      </w:r>
      <w:r w:rsidRPr="00644239">
        <w:rPr>
          <w:vertAlign w:val="subscript"/>
          <w:lang w:val="en-US"/>
        </w:rPr>
        <w:t>i</w:t>
      </w:r>
      <w:proofErr w:type="spellEnd"/>
      <w:r w:rsidRPr="00644239">
        <w:t>)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определенной по нормативу, установленному в целом по организации:</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520" w:dyaOrig="740">
          <v:shape id="_x0000_i1039" type="#_x0000_t75" style="width:126pt;height:36.75pt" o:ole="" fillcolor="window">
            <v:imagedata r:id="rId48" o:title=""/>
          </v:shape>
          <o:OLEObject Type="Embed" ProgID="Equation.3" ShapeID="_x0000_i1039" DrawAspect="Content" ObjectID="_1619820033" r:id="rId49"/>
        </w:object>
      </w:r>
      <w:r w:rsidRPr="00644239">
        <w:rPr>
          <w:rFonts w:eastAsia="Times New Roman" w:cs="Times New Roman"/>
          <w:szCs w:val="26"/>
          <w:lang w:eastAsia="ru-RU"/>
        </w:rPr>
        <w:t xml:space="preserve">                                              (6.11)</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СЗ</w:t>
      </w:r>
      <w:r w:rsidRPr="00644239">
        <w:rPr>
          <w:rFonts w:eastAsia="Times New Roman" w:cs="Times New Roman"/>
          <w:szCs w:val="26"/>
          <w:lang w:eastAsia="ru-RU"/>
        </w:rPr>
        <w:t xml:space="preserve"> – норматив отчислений в фонд социальной защиты населения, %.</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F8729A"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сз</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180,544+28,88704</m:t>
                  </m:r>
                </m:e>
              </m:d>
              <m:r>
                <w:rPr>
                  <w:rFonts w:ascii="Cambria Math" w:eastAsia="Times New Roman" w:hAnsi="Cambria Math" w:cs="Times New Roman"/>
                  <w:szCs w:val="26"/>
                  <w:lang w:eastAsia="ru-RU"/>
                </w:rPr>
                <m:t>*35</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=73,3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91723E">
      <w:pPr>
        <w:pStyle w:val="3"/>
        <w:rPr>
          <w:rFonts w:eastAsia="Times New Roman"/>
          <w:lang w:eastAsia="ru-RU"/>
        </w:rPr>
      </w:pPr>
      <w:r w:rsidRPr="00644239">
        <w:rPr>
          <w:rFonts w:eastAsia="Times New Roman"/>
          <w:lang w:eastAsia="ru-RU"/>
        </w:rPr>
        <w:t>6.1.</w:t>
      </w:r>
      <w:r w:rsidR="0091723E">
        <w:rPr>
          <w:rFonts w:eastAsia="Times New Roman"/>
          <w:lang w:eastAsia="ru-RU"/>
        </w:rPr>
        <w:t>8</w:t>
      </w:r>
      <w:r w:rsidRPr="00644239">
        <w:rPr>
          <w:rFonts w:eastAsia="Times New Roman"/>
          <w:lang w:eastAsia="ru-RU"/>
        </w:rPr>
        <w:t xml:space="preserve"> Расчет налога</w:t>
      </w:r>
      <w:r w:rsidRPr="00644239">
        <w:rPr>
          <w:rFonts w:eastAsia="Times New Roman"/>
          <w:sz w:val="24"/>
          <w:lang w:eastAsia="ru-RU"/>
        </w:rPr>
        <w:t xml:space="preserve"> </w:t>
      </w:r>
      <w:r w:rsidRPr="00644239">
        <w:rPr>
          <w:rFonts w:eastAsia="Times New Roman"/>
          <w:lang w:eastAsia="ru-RU"/>
        </w:rPr>
        <w:t>на ликвидацию последствий чернобыльской катастрофы</w:t>
      </w:r>
    </w:p>
    <w:p w:rsidR="00C56E86" w:rsidRPr="00644239" w:rsidRDefault="0091723E" w:rsidP="0091723E">
      <w:pPr>
        <w:pStyle w:val="af8"/>
        <w:tabs>
          <w:tab w:val="left" w:pos="2685"/>
        </w:tabs>
      </w:pPr>
      <w:r>
        <w:tab/>
      </w:r>
    </w:p>
    <w:p w:rsidR="00C56E86" w:rsidRPr="00644239" w:rsidRDefault="00C56E86" w:rsidP="004E7021">
      <w:pPr>
        <w:pStyle w:val="af8"/>
      </w:pPr>
      <w:r w:rsidRPr="00644239">
        <w:t>Налоги рассчитываемые от фонда оплаты труда определяются в соответствии с действующими законодательными актами по нормативам в процентном отношении к сумме всей заработной платы, относимой на ПС (налог, уплачиваемый единым платежом, включая налог на ликвидацию последствий чернобыльской катастрофы и отчисления в фонд занятости (Н</w:t>
      </w:r>
      <w:r w:rsidRPr="00644239">
        <w:rPr>
          <w:vertAlign w:val="subscript"/>
        </w:rPr>
        <w:t>е</w:t>
      </w:r>
      <w:proofErr w:type="spellStart"/>
      <w:r w:rsidRPr="00644239">
        <w:rPr>
          <w:vertAlign w:val="subscript"/>
          <w:lang w:val="en-US"/>
        </w:rPr>
        <w:t>i</w:t>
      </w:r>
      <w:proofErr w:type="spellEnd"/>
      <w:r w:rsidRPr="00644239">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560" w:dyaOrig="740">
          <v:shape id="_x0000_i1040" type="#_x0000_t75" style="width:128.25pt;height:36.75pt" o:ole="" fillcolor="window">
            <v:imagedata r:id="rId50" o:title=""/>
          </v:shape>
          <o:OLEObject Type="Embed" ProgID="Equation.3" ShapeID="_x0000_i1040" DrawAspect="Content" ObjectID="_1619820034" r:id="rId51"/>
        </w:object>
      </w:r>
      <w:r w:rsidRPr="00644239">
        <w:rPr>
          <w:rFonts w:eastAsia="Times New Roman" w:cs="Times New Roman"/>
          <w:szCs w:val="26"/>
          <w:lang w:eastAsia="ru-RU"/>
        </w:rPr>
        <w:t xml:space="preserve">                                             (6.12)</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не</w:t>
      </w:r>
      <w:proofErr w:type="spellEnd"/>
      <w:r w:rsidRPr="00644239">
        <w:rPr>
          <w:rFonts w:eastAsia="Times New Roman" w:cs="Times New Roman"/>
          <w:szCs w:val="26"/>
          <w:lang w:eastAsia="ru-RU"/>
        </w:rPr>
        <w:t xml:space="preserve"> – норматив налога, уплачиваемого единым платежом (%).</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F8729A"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Н</m:t>
              </m:r>
            </m:e>
            <m:sub>
              <m:r>
                <w:rPr>
                  <w:rFonts w:ascii="Cambria Math" w:eastAsia="Times New Roman" w:hAnsi="Cambria Math" w:cs="Times New Roman"/>
                  <w:szCs w:val="26"/>
                  <w:lang w:val="en-US" w:eastAsia="ru-RU"/>
                </w:rPr>
                <m:t>еi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d>
                <m:dPr>
                  <m:ctrlPr>
                    <w:rPr>
                      <w:rFonts w:ascii="Cambria Math" w:eastAsia="Times New Roman" w:hAnsi="Cambria Math" w:cs="Times New Roman"/>
                      <w:i/>
                      <w:szCs w:val="26"/>
                      <w:lang w:val="en-US" w:eastAsia="ru-RU"/>
                    </w:rPr>
                  </m:ctrlPr>
                </m:dPr>
                <m:e>
                  <m:r>
                    <w:rPr>
                      <w:rFonts w:ascii="Cambria Math" w:eastAsia="Times New Roman" w:hAnsi="Cambria Math" w:cs="Times New Roman"/>
                      <w:szCs w:val="26"/>
                      <w:lang w:val="en-US" w:eastAsia="ru-RU"/>
                    </w:rPr>
                    <m:t>180,544+28,88704</m:t>
                  </m:r>
                </m:e>
              </m:d>
              <m:r>
                <w:rPr>
                  <w:rFonts w:ascii="Cambria Math" w:eastAsia="Times New Roman" w:hAnsi="Cambria Math" w:cs="Times New Roman"/>
                  <w:szCs w:val="26"/>
                  <w:lang w:val="en-US" w:eastAsia="ru-RU"/>
                </w:rPr>
                <m:t>*4</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=8,38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91723E" w:rsidP="0091723E">
      <w:pPr>
        <w:pStyle w:val="3"/>
        <w:rPr>
          <w:rFonts w:eastAsia="Times New Roman"/>
          <w:lang w:eastAsia="ru-RU"/>
        </w:rPr>
      </w:pPr>
      <w:r>
        <w:rPr>
          <w:rFonts w:eastAsia="Times New Roman"/>
          <w:lang w:eastAsia="ru-RU"/>
        </w:rPr>
        <w:t>6.1.9</w:t>
      </w:r>
      <w:r w:rsidR="00C56E86" w:rsidRPr="00644239">
        <w:rPr>
          <w:rFonts w:eastAsia="Times New Roman"/>
          <w:lang w:eastAsia="ru-RU"/>
        </w:rPr>
        <w:t xml:space="preserve">   Расчет расходов по статье «Материалы»</w:t>
      </w:r>
    </w:p>
    <w:p w:rsidR="00C56E86" w:rsidRPr="00644239" w:rsidRDefault="00C56E86" w:rsidP="004E7021">
      <w:pPr>
        <w:pStyle w:val="af8"/>
      </w:pPr>
    </w:p>
    <w:p w:rsidR="00C56E86" w:rsidRPr="00644239" w:rsidRDefault="00C56E86" w:rsidP="004E7021">
      <w:pPr>
        <w:pStyle w:val="af8"/>
      </w:pPr>
      <w:r w:rsidRPr="00644239">
        <w:t>Расходы по статье «Материалы» (М) определяются на основании сметы затрат, разрабатываемой на ПС с учетом действующих нормативов. По статье «Материалы» отражаются расходы на магнитную носители, перфокарты, бумагу, красящие ленты и другие материалы, необходимые для разработки ПС. Нормы расхода материалов в суммарном выражении (Н</w:t>
      </w:r>
      <w:r w:rsidRPr="00644239">
        <w:rPr>
          <w:vertAlign w:val="subscript"/>
        </w:rPr>
        <w:t>М</w:t>
      </w:r>
      <w:r w:rsidRPr="00644239">
        <w:t>) определяются в расчете на 100 строк исходного кода. Сумма затрат материалов рассчитывается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80" w:dyaOrig="720">
          <v:shape id="_x0000_i1041" type="#_x0000_t75" style="width:99pt;height:36pt" o:ole="" fillcolor="window">
            <v:imagedata r:id="rId52" o:title=""/>
          </v:shape>
          <o:OLEObject Type="Embed" ProgID="Equation.3" ShapeID="_x0000_i1041" DrawAspect="Content" ObjectID="_1619820035" r:id="rId53"/>
        </w:object>
      </w:r>
      <w:r w:rsidRPr="00644239">
        <w:rPr>
          <w:rFonts w:eastAsia="Times New Roman" w:cs="Times New Roman"/>
          <w:szCs w:val="26"/>
          <w:lang w:eastAsia="ru-RU"/>
        </w:rPr>
        <w:t xml:space="preserve">                                               (6.13)</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М</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норма расхода материалов в расчете на 100 строк исходного кода ПС, руб.;</w:t>
      </w:r>
    </w:p>
    <w:p w:rsidR="00C56E86" w:rsidRPr="00644239" w:rsidRDefault="00C56E86" w:rsidP="001B591C">
      <w:pPr>
        <w:spacing w:after="0" w:line="300" w:lineRule="auto"/>
        <w:jc w:val="both"/>
        <w:rPr>
          <w:rFonts w:eastAsia="Times New Roman" w:cs="Times New Roman"/>
          <w:szCs w:val="26"/>
          <w:lang w:eastAsia="ru-RU"/>
        </w:rPr>
      </w:pPr>
      <w:proofErr w:type="spellStart"/>
      <w:r w:rsidRPr="00644239">
        <w:rPr>
          <w:rFonts w:eastAsia="Times New Roman" w:cs="Times New Roman"/>
          <w:szCs w:val="26"/>
          <w:lang w:val="en-US" w:eastAsia="ru-RU"/>
        </w:rPr>
        <w:t>V</w:t>
      </w:r>
      <w:r w:rsidRPr="00644239">
        <w:rPr>
          <w:rFonts w:eastAsia="Times New Roman" w:cs="Times New Roman"/>
          <w:szCs w:val="26"/>
          <w:vertAlign w:val="subscript"/>
          <w:lang w:val="en-US" w:eastAsia="ru-RU"/>
        </w:rPr>
        <w:t>Oi</w:t>
      </w:r>
      <w:proofErr w:type="spellEnd"/>
      <w:r w:rsidRPr="00644239">
        <w:rPr>
          <w:rFonts w:eastAsia="Times New Roman" w:cs="Times New Roman"/>
          <w:szCs w:val="26"/>
          <w:lang w:eastAsia="ru-RU"/>
        </w:rPr>
        <w:t xml:space="preserve"> – общий объем ПС на конкретное ПС, строка исходного кода.</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F8729A"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M</m:t>
              </m:r>
            </m:e>
            <m:sub>
              <m:r>
                <w:rPr>
                  <w:rFonts w:ascii="Cambria Math" w:eastAsia="Times New Roman" w:hAnsi="Cambria Math" w:cs="Times New Roman"/>
                  <w:szCs w:val="26"/>
                  <w:lang w:eastAsia="ru-RU"/>
                </w:rPr>
                <m:t>i</m:t>
              </m:r>
            </m:sub>
          </m:sSub>
          <m:r>
            <w:rPr>
              <w:rFonts w:ascii="Cambria Math" w:eastAsia="Times New Roman" w:hAnsi="Cambria Math" w:cs="Times New Roman"/>
              <w:szCs w:val="26"/>
              <w:lang w:eastAsia="ru-RU"/>
            </w:rPr>
            <m:t>=0,038*</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23 880</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=9,07 руб.</m:t>
          </m:r>
        </m:oMath>
      </m:oMathPara>
    </w:p>
    <w:p w:rsidR="00C56E86" w:rsidRPr="00644239" w:rsidRDefault="00C56E86" w:rsidP="001B591C">
      <w:pPr>
        <w:spacing w:after="0" w:line="300" w:lineRule="auto"/>
        <w:jc w:val="both"/>
        <w:rPr>
          <w:rFonts w:eastAsia="Times New Roman" w:cs="Times New Roman"/>
          <w:b/>
          <w:i/>
          <w:szCs w:val="26"/>
          <w:lang w:val="en-US" w:eastAsia="ru-RU"/>
        </w:rPr>
      </w:pPr>
    </w:p>
    <w:p w:rsidR="00C56E86" w:rsidRPr="00644239" w:rsidRDefault="00C56E86" w:rsidP="0091723E">
      <w:pPr>
        <w:pStyle w:val="3"/>
        <w:rPr>
          <w:rFonts w:eastAsia="Times New Roman"/>
          <w:lang w:eastAsia="ru-RU"/>
        </w:rPr>
      </w:pPr>
      <w:r w:rsidRPr="00644239">
        <w:rPr>
          <w:rFonts w:eastAsia="Times New Roman"/>
          <w:lang w:eastAsia="ru-RU"/>
        </w:rPr>
        <w:t>6.1.</w:t>
      </w:r>
      <w:r w:rsidR="0091723E">
        <w:rPr>
          <w:rFonts w:eastAsia="Times New Roman"/>
          <w:lang w:eastAsia="ru-RU"/>
        </w:rPr>
        <w:t>10</w:t>
      </w:r>
      <w:r w:rsidRPr="00644239">
        <w:rPr>
          <w:rFonts w:eastAsia="Times New Roman"/>
          <w:lang w:eastAsia="ru-RU"/>
        </w:rPr>
        <w:t xml:space="preserve">   Расчет расходов по статье «Спецоборудование»</w:t>
      </w:r>
    </w:p>
    <w:p w:rsidR="00C56E86" w:rsidRPr="00644239" w:rsidRDefault="00C56E86" w:rsidP="004E7021">
      <w:pPr>
        <w:pStyle w:val="af8"/>
      </w:pPr>
    </w:p>
    <w:p w:rsidR="00C56E86" w:rsidRPr="00644239" w:rsidRDefault="00C56E86" w:rsidP="004E7021">
      <w:pPr>
        <w:pStyle w:val="af8"/>
      </w:pPr>
      <w:r w:rsidRPr="00644239">
        <w:t>Расходы по статье «Спецоборудование» (</w:t>
      </w:r>
      <w:proofErr w:type="spellStart"/>
      <w:r w:rsidRPr="00644239">
        <w:t>Р</w:t>
      </w:r>
      <w:r w:rsidRPr="00644239">
        <w:rPr>
          <w:vertAlign w:val="subscript"/>
        </w:rPr>
        <w:t>Сi</w:t>
      </w:r>
      <w:proofErr w:type="spellEnd"/>
      <w:r w:rsidRPr="00644239">
        <w:t xml:space="preserve">) включает затраты средств на приобретение вспомогательных специального назначения технических и программных средств, необходимых для разработки конкретного ПС,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составляется перед разработкой ПС. Данная статья включается в смету расходов на разработку ПС в том случае, когда приобретаются специальное оборудование или </w:t>
      </w:r>
      <w:r w:rsidRPr="00644239">
        <w:lastRenderedPageBreak/>
        <w:t>специальные программы, предназначенные для разработки и создания только данного ПС:</w:t>
      </w: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540" w:dyaOrig="900">
          <v:shape id="_x0000_i1042" type="#_x0000_t75" style="width:78pt;height:45pt" o:ole="" fillcolor="window">
            <v:imagedata r:id="rId54" o:title=""/>
          </v:shape>
          <o:OLEObject Type="Embed" ProgID="Equation.3" ShapeID="_x0000_i1042" DrawAspect="Content" ObjectID="_1619820036" r:id="rId55"/>
        </w:object>
      </w:r>
      <w:r w:rsidRPr="00644239">
        <w:rPr>
          <w:rFonts w:eastAsia="Times New Roman" w:cs="Times New Roman"/>
          <w:szCs w:val="26"/>
          <w:lang w:eastAsia="ru-RU"/>
        </w:rPr>
        <w:t xml:space="preserve">                                               (6.14)</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Сi</w:t>
      </w:r>
      <w:proofErr w:type="spellEnd"/>
      <w:r w:rsidRPr="00644239">
        <w:rPr>
          <w:rFonts w:eastAsia="Times New Roman" w:cs="Times New Roman"/>
          <w:szCs w:val="26"/>
          <w:vertAlign w:val="subscript"/>
          <w:lang w:eastAsia="ru-RU"/>
        </w:rPr>
        <w:t xml:space="preserve"> </w:t>
      </w:r>
      <w:r w:rsidRPr="00644239">
        <w:rPr>
          <w:rFonts w:eastAsia="Times New Roman" w:cs="Times New Roman"/>
          <w:szCs w:val="26"/>
          <w:lang w:eastAsia="ru-RU"/>
        </w:rPr>
        <w:t>– стоимость конкретного специального оборудования,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n – количество применяемого специального оборудования.</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Необходимо учесть следующие расходы по данной статье:</w:t>
      </w:r>
    </w:p>
    <w:p w:rsidR="00C56E86" w:rsidRPr="00644239" w:rsidRDefault="00C56E86" w:rsidP="001B591C">
      <w:pPr>
        <w:numPr>
          <w:ilvl w:val="0"/>
          <w:numId w:val="10"/>
        </w:numPr>
        <w:spacing w:after="0" w:line="300" w:lineRule="auto"/>
        <w:ind w:left="0" w:firstLine="567"/>
        <w:contextualSpacing/>
        <w:jc w:val="both"/>
        <w:rPr>
          <w:rFonts w:eastAsia="Times New Roman" w:cs="Times New Roman"/>
          <w:szCs w:val="26"/>
          <w:lang w:eastAsia="ru-RU"/>
        </w:rPr>
      </w:pPr>
      <w:r w:rsidRPr="00644239">
        <w:rPr>
          <w:rFonts w:eastAsia="Times New Roman" w:cs="Times New Roman"/>
          <w:szCs w:val="26"/>
          <w:lang w:eastAsia="ru-RU"/>
        </w:rPr>
        <w:t>хостинг-план для размещения веб-сайта в интернете) – 28,9 рублей;</w:t>
      </w:r>
    </w:p>
    <w:p w:rsidR="00C56E86" w:rsidRPr="00644239" w:rsidRDefault="00C56E86" w:rsidP="001B591C">
      <w:pPr>
        <w:numPr>
          <w:ilvl w:val="0"/>
          <w:numId w:val="10"/>
        </w:numPr>
        <w:spacing w:after="0" w:line="300" w:lineRule="auto"/>
        <w:ind w:left="0" w:firstLine="567"/>
        <w:contextualSpacing/>
        <w:jc w:val="both"/>
        <w:rPr>
          <w:rFonts w:eastAsia="Times New Roman" w:cs="Times New Roman"/>
          <w:szCs w:val="26"/>
          <w:lang w:eastAsia="ru-RU"/>
        </w:rPr>
      </w:pPr>
      <w:r w:rsidRPr="00644239">
        <w:rPr>
          <w:rFonts w:eastAsia="Times New Roman" w:cs="Times New Roman"/>
          <w:szCs w:val="26"/>
          <w:lang w:val="en-US" w:eastAsia="ru-RU"/>
        </w:rPr>
        <w:t>VS</w:t>
      </w:r>
      <w:r w:rsidRPr="00644239">
        <w:rPr>
          <w:rFonts w:eastAsia="Times New Roman" w:cs="Times New Roman"/>
          <w:szCs w:val="26"/>
          <w:lang w:eastAsia="ru-RU"/>
        </w:rPr>
        <w:t xml:space="preserve"> </w:t>
      </w:r>
      <w:proofErr w:type="spellStart"/>
      <w:r w:rsidRPr="00644239">
        <w:rPr>
          <w:rFonts w:eastAsia="Times New Roman" w:cs="Times New Roman"/>
          <w:szCs w:val="26"/>
          <w:lang w:val="en-US" w:eastAsia="ru-RU"/>
        </w:rPr>
        <w:t>Resharper</w:t>
      </w:r>
      <w:proofErr w:type="spellEnd"/>
      <w:r w:rsidRPr="00644239">
        <w:rPr>
          <w:rFonts w:eastAsia="Times New Roman" w:cs="Times New Roman"/>
          <w:szCs w:val="26"/>
          <w:lang w:val="en-US" w:eastAsia="ru-RU"/>
        </w:rPr>
        <w:t xml:space="preserve"> </w:t>
      </w:r>
      <w:r w:rsidRPr="00644239">
        <w:rPr>
          <w:rFonts w:eastAsia="Times New Roman" w:cs="Times New Roman"/>
          <w:szCs w:val="26"/>
          <w:lang w:eastAsia="ru-RU"/>
        </w:rPr>
        <w:t>–</w:t>
      </w:r>
      <w:r w:rsidRPr="00644239">
        <w:rPr>
          <w:rFonts w:eastAsia="Times New Roman" w:cs="Times New Roman"/>
          <w:szCs w:val="26"/>
          <w:lang w:val="en-US" w:eastAsia="ru-RU"/>
        </w:rPr>
        <w:t xml:space="preserve"> </w:t>
      </w:r>
      <w:r w:rsidRPr="00644239">
        <w:rPr>
          <w:rFonts w:eastAsia="Times New Roman" w:cs="Times New Roman"/>
          <w:szCs w:val="26"/>
          <w:lang w:eastAsia="ru-RU"/>
        </w:rPr>
        <w:t>55</w:t>
      </w:r>
      <w:proofErr w:type="gramStart"/>
      <w:r w:rsidRPr="00644239">
        <w:rPr>
          <w:rFonts w:eastAsia="Times New Roman" w:cs="Times New Roman"/>
          <w:szCs w:val="26"/>
          <w:lang w:eastAsia="ru-RU"/>
        </w:rPr>
        <w:t>,23</w:t>
      </w:r>
      <w:proofErr w:type="gramEnd"/>
      <w:r w:rsidRPr="00644239">
        <w:rPr>
          <w:rFonts w:eastAsia="Times New Roman" w:cs="Times New Roman"/>
          <w:szCs w:val="26"/>
          <w:lang w:eastAsia="ru-RU"/>
        </w:rPr>
        <w:t xml:space="preserve"> рублей.</w:t>
      </w:r>
    </w:p>
    <w:p w:rsidR="00C56E86" w:rsidRPr="00644239" w:rsidRDefault="00F8729A"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ci</m:t>
              </m:r>
            </m:sub>
          </m:sSub>
          <m:r>
            <w:rPr>
              <w:rFonts w:ascii="Cambria Math" w:eastAsia="Times New Roman" w:hAnsi="Cambria Math" w:cs="Times New Roman"/>
              <w:szCs w:val="26"/>
              <w:lang w:eastAsia="ru-RU"/>
            </w:rPr>
            <m:t>=28,9+55,23=84,13 руб.</m:t>
          </m:r>
        </m:oMath>
      </m:oMathPara>
    </w:p>
    <w:p w:rsidR="00C56E86" w:rsidRPr="00644239" w:rsidRDefault="00C56E86" w:rsidP="001B591C">
      <w:pPr>
        <w:spacing w:after="0" w:line="300" w:lineRule="auto"/>
        <w:jc w:val="both"/>
        <w:rPr>
          <w:rFonts w:eastAsia="Times New Roman" w:cs="Times New Roman"/>
          <w:b/>
          <w:i/>
          <w:szCs w:val="26"/>
          <w:lang w:eastAsia="ru-RU"/>
        </w:rPr>
      </w:pPr>
    </w:p>
    <w:p w:rsidR="00C56E86" w:rsidRPr="00644239" w:rsidRDefault="00C56E86" w:rsidP="0091723E">
      <w:pPr>
        <w:pStyle w:val="3"/>
        <w:rPr>
          <w:rFonts w:eastAsia="Times New Roman"/>
          <w:lang w:eastAsia="ru-RU"/>
        </w:rPr>
      </w:pPr>
      <w:r w:rsidRPr="00644239">
        <w:rPr>
          <w:rFonts w:eastAsia="Times New Roman"/>
          <w:lang w:eastAsia="ru-RU"/>
        </w:rPr>
        <w:t>6.1.1</w:t>
      </w:r>
      <w:r w:rsidR="0091723E">
        <w:rPr>
          <w:rFonts w:eastAsia="Times New Roman"/>
          <w:lang w:eastAsia="ru-RU"/>
        </w:rPr>
        <w:t>1</w:t>
      </w:r>
      <w:r w:rsidRPr="00644239">
        <w:rPr>
          <w:rFonts w:eastAsia="Times New Roman"/>
          <w:lang w:eastAsia="ru-RU"/>
        </w:rPr>
        <w:t xml:space="preserve">   Расчет расходов по статье «Спецоборудование»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4E7021">
      <w:pPr>
        <w:pStyle w:val="af8"/>
      </w:pPr>
      <w:r w:rsidRPr="00644239">
        <w:t>Расходы по статье «Машинное время» (Р</w:t>
      </w:r>
      <w:r w:rsidRPr="00644239">
        <w:rPr>
          <w:vertAlign w:val="subscript"/>
        </w:rPr>
        <w:t>М</w:t>
      </w:r>
      <w:proofErr w:type="spellStart"/>
      <w:r w:rsidRPr="00644239">
        <w:rPr>
          <w:vertAlign w:val="subscript"/>
          <w:lang w:val="en-US"/>
        </w:rPr>
        <w:t>i</w:t>
      </w:r>
      <w:proofErr w:type="spellEnd"/>
      <w:r w:rsidRPr="00644239">
        <w:t>) включают оплату машинного времени, необходимого для разработки и отладки ПС, которое определяется по нормативам (в машино-часах) на 100 строк исходного кода (Н</w:t>
      </w:r>
      <w:r w:rsidRPr="00644239">
        <w:rPr>
          <w:vertAlign w:val="subscript"/>
        </w:rPr>
        <w:t>МВ</w:t>
      </w:r>
      <w:r w:rsidRPr="00644239">
        <w:t>) машинного времени в зависимости от характера решаемых задач и типа ПЭВМ:</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600" w:dyaOrig="720">
          <v:shape id="_x0000_i1043" type="#_x0000_t75" style="width:130.5pt;height:36pt" o:ole="" fillcolor="window">
            <v:imagedata r:id="rId56" o:title=""/>
          </v:shape>
          <o:OLEObject Type="Embed" ProgID="Equation.3" ShapeID="_x0000_i1043" DrawAspect="Content" ObjectID="_1619820037" r:id="rId57"/>
        </w:object>
      </w:r>
      <w:r w:rsidRPr="00644239">
        <w:rPr>
          <w:rFonts w:eastAsia="Times New Roman" w:cs="Times New Roman"/>
          <w:szCs w:val="26"/>
          <w:lang w:eastAsia="ru-RU"/>
        </w:rPr>
        <w:t xml:space="preserve">                                               (6.15)</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Мi</w:t>
      </w:r>
      <w:proofErr w:type="spellEnd"/>
      <w:r w:rsidRPr="00644239">
        <w:rPr>
          <w:rFonts w:eastAsia="Times New Roman" w:cs="Times New Roman"/>
          <w:szCs w:val="26"/>
          <w:lang w:eastAsia="ru-RU"/>
        </w:rPr>
        <w:t xml:space="preserve"> – цена одного машино-часа, руб.;</w:t>
      </w:r>
    </w:p>
    <w:p w:rsidR="00C56E86" w:rsidRPr="00644239" w:rsidRDefault="00C56E86" w:rsidP="001B591C">
      <w:pPr>
        <w:spacing w:after="0" w:line="300" w:lineRule="auto"/>
        <w:jc w:val="both"/>
        <w:rPr>
          <w:rFonts w:eastAsia="Times New Roman" w:cs="Times New Roman"/>
          <w:szCs w:val="26"/>
          <w:lang w:eastAsia="ru-RU"/>
        </w:rPr>
      </w:pPr>
      <w:proofErr w:type="spellStart"/>
      <w:r w:rsidRPr="00644239">
        <w:rPr>
          <w:rFonts w:eastAsia="Times New Roman" w:cs="Times New Roman"/>
          <w:szCs w:val="26"/>
          <w:lang w:eastAsia="ru-RU"/>
        </w:rPr>
        <w:t>V</w:t>
      </w:r>
      <w:r w:rsidRPr="00644239">
        <w:rPr>
          <w:rFonts w:eastAsia="Times New Roman" w:cs="Times New Roman"/>
          <w:szCs w:val="26"/>
          <w:vertAlign w:val="subscript"/>
          <w:lang w:eastAsia="ru-RU"/>
        </w:rPr>
        <w:t>Оi</w:t>
      </w:r>
      <w:proofErr w:type="spellEnd"/>
      <w:r w:rsidRPr="00644239">
        <w:rPr>
          <w:rFonts w:eastAsia="Times New Roman" w:cs="Times New Roman"/>
          <w:szCs w:val="26"/>
          <w:lang w:eastAsia="ru-RU"/>
        </w:rPr>
        <w:t xml:space="preserve"> – общий объем ПС, строка исходного кода;</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МВ</w:t>
      </w:r>
      <w:r w:rsidRPr="00644239">
        <w:rPr>
          <w:rFonts w:eastAsia="Times New Roman" w:cs="Times New Roman"/>
          <w:szCs w:val="26"/>
          <w:lang w:eastAsia="ru-RU"/>
        </w:rPr>
        <w:t xml:space="preserve"> – норматив расхода машинного времени на отладку 100 строк исходного кода, машино-час.</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Цена одного машино-часа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Мi</w:t>
      </w:r>
      <w:proofErr w:type="spellEnd"/>
      <w:r w:rsidRPr="00644239">
        <w:rPr>
          <w:rFonts w:eastAsia="Times New Roman" w:cs="Times New Roman"/>
          <w:szCs w:val="26"/>
          <w:vertAlign w:val="subscript"/>
          <w:lang w:eastAsia="ru-RU"/>
        </w:rPr>
        <w:t>)</w:t>
      </w:r>
      <w:r w:rsidRPr="00644239">
        <w:rPr>
          <w:rFonts w:eastAsia="Times New Roman" w:cs="Times New Roman"/>
          <w:szCs w:val="26"/>
          <w:lang w:eastAsia="ru-RU"/>
        </w:rPr>
        <w:t xml:space="preserve"> для обеспечения работы веб-сервера составляет 2 рубля.</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F8729A"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м</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23 380</m:t>
                  </m:r>
                </m:num>
                <m:den>
                  <m:r>
                    <w:rPr>
                      <w:rFonts w:ascii="Cambria Math" w:eastAsia="Times New Roman" w:hAnsi="Cambria Math" w:cs="Times New Roman"/>
                      <w:szCs w:val="26"/>
                      <w:lang w:eastAsia="ru-RU"/>
                    </w:rPr>
                    <m:t>100</m:t>
                  </m:r>
                </m:den>
              </m:f>
            </m:e>
          </m:d>
          <m:r>
            <w:rPr>
              <w:rFonts w:ascii="Cambria Math" w:eastAsia="Times New Roman" w:hAnsi="Cambria Math" w:cs="Times New Roman"/>
              <w:szCs w:val="26"/>
              <w:lang w:eastAsia="ru-RU"/>
            </w:rPr>
            <m:t>*12=5 731,2 руб.</m:t>
          </m:r>
        </m:oMath>
      </m:oMathPara>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C56E86" w:rsidP="0091723E">
      <w:pPr>
        <w:pStyle w:val="3"/>
        <w:rPr>
          <w:rFonts w:eastAsia="Times New Roman"/>
          <w:lang w:eastAsia="ru-RU"/>
        </w:rPr>
      </w:pPr>
      <w:r w:rsidRPr="00644239">
        <w:rPr>
          <w:rFonts w:eastAsia="Times New Roman"/>
          <w:lang w:eastAsia="ru-RU"/>
        </w:rPr>
        <w:t>6.1.1</w:t>
      </w:r>
      <w:r w:rsidR="0091723E">
        <w:rPr>
          <w:rFonts w:eastAsia="Times New Roman"/>
          <w:lang w:eastAsia="ru-RU"/>
        </w:rPr>
        <w:t>2</w:t>
      </w:r>
      <w:r w:rsidRPr="00644239">
        <w:rPr>
          <w:rFonts w:eastAsia="Times New Roman"/>
          <w:lang w:eastAsia="ru-RU"/>
        </w:rPr>
        <w:t xml:space="preserve">   Расчет расходов по статье «Научные командировки»</w:t>
      </w:r>
    </w:p>
    <w:p w:rsidR="00C56E86" w:rsidRPr="00644239" w:rsidRDefault="00C56E86" w:rsidP="004E7021">
      <w:pPr>
        <w:pStyle w:val="af8"/>
      </w:pPr>
    </w:p>
    <w:p w:rsidR="00C56E86" w:rsidRPr="00644239" w:rsidRDefault="00C56E86" w:rsidP="004E7021">
      <w:pPr>
        <w:pStyle w:val="af8"/>
      </w:pPr>
      <w:r w:rsidRPr="00644239">
        <w:t>Расходы по статье «Научные командировки» (</w:t>
      </w:r>
      <w:proofErr w:type="spellStart"/>
      <w:r w:rsidRPr="00644239">
        <w:t>Р</w:t>
      </w:r>
      <w:r w:rsidRPr="00644239">
        <w:rPr>
          <w:vertAlign w:val="subscript"/>
        </w:rPr>
        <w:t>Нкi</w:t>
      </w:r>
      <w:proofErr w:type="spellEnd"/>
      <w:r w:rsidRPr="00644239">
        <w:t>) на конкретное ПС определяются по нормативу, разрабатываемому в целом по научной организации, в процентах к основной заработной плате: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160" w:dyaOrig="780">
          <v:shape id="_x0000_i1044" type="#_x0000_t75" style="width:108pt;height:38.25pt" o:ole="" fillcolor="window">
            <v:imagedata r:id="rId58" o:title=""/>
          </v:shape>
          <o:OLEObject Type="Embed" ProgID="Equation.3" ShapeID="_x0000_i1044" DrawAspect="Content" ObjectID="_1619820038" r:id="rId59"/>
        </w:object>
      </w:r>
      <w:r w:rsidRPr="00644239">
        <w:rPr>
          <w:rFonts w:eastAsia="Times New Roman" w:cs="Times New Roman"/>
          <w:szCs w:val="26"/>
          <w:lang w:eastAsia="ru-RU"/>
        </w:rPr>
        <w:t xml:space="preserve">                                               (6.16)</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РНК</w:t>
      </w:r>
      <w:r w:rsidRPr="00644239">
        <w:rPr>
          <w:rFonts w:eastAsia="Times New Roman" w:cs="Times New Roman"/>
          <w:szCs w:val="26"/>
          <w:lang w:eastAsia="ru-RU"/>
        </w:rPr>
        <w:t xml:space="preserve"> – норматив расходов на командировки в целом по научной организации, %.</w:t>
      </w:r>
    </w:p>
    <w:p w:rsidR="00C56E86" w:rsidRPr="00644239" w:rsidRDefault="00C56E86" w:rsidP="001B591C">
      <w:pPr>
        <w:spacing w:after="0" w:line="300" w:lineRule="auto"/>
        <w:jc w:val="both"/>
        <w:rPr>
          <w:rFonts w:eastAsia="Times New Roman" w:cs="Times New Roman"/>
          <w:szCs w:val="26"/>
          <w:lang w:eastAsia="ru-RU"/>
        </w:rPr>
      </w:pPr>
    </w:p>
    <w:p w:rsidR="00C56E86" w:rsidRPr="00D3791B" w:rsidRDefault="00F8729A"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Р</m:t>
              </m:r>
            </m:e>
            <m:sub>
              <m:r>
                <w:rPr>
                  <w:rFonts w:ascii="Cambria Math" w:eastAsia="Times New Roman" w:hAnsi="Cambria Math" w:cs="Times New Roman"/>
                  <w:szCs w:val="26"/>
                  <w:lang w:val="en-US" w:eastAsia="ru-RU"/>
                </w:rPr>
                <m:t>нкi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180,54*30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=54,16 руб.</m:t>
          </m:r>
        </m:oMath>
      </m:oMathPara>
    </w:p>
    <w:p w:rsidR="00C56E86" w:rsidRDefault="00C56E86" w:rsidP="001B591C">
      <w:pPr>
        <w:spacing w:after="0" w:line="300" w:lineRule="auto"/>
        <w:jc w:val="both"/>
        <w:rPr>
          <w:rFonts w:eastAsia="Times New Roman" w:cs="Times New Roman"/>
          <w:szCs w:val="26"/>
          <w:lang w:val="en-US" w:eastAsia="ru-RU"/>
        </w:rPr>
      </w:pP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91723E">
      <w:pPr>
        <w:pStyle w:val="3"/>
        <w:rPr>
          <w:rFonts w:eastAsia="Times New Roman"/>
          <w:lang w:eastAsia="ru-RU"/>
        </w:rPr>
      </w:pPr>
      <w:r w:rsidRPr="00644239">
        <w:rPr>
          <w:rFonts w:eastAsia="Times New Roman"/>
          <w:lang w:eastAsia="ru-RU"/>
        </w:rPr>
        <w:t>6.1.1</w:t>
      </w:r>
      <w:r w:rsidR="0091723E">
        <w:rPr>
          <w:rFonts w:eastAsia="Times New Roman"/>
          <w:lang w:eastAsia="ru-RU"/>
        </w:rPr>
        <w:t>3</w:t>
      </w:r>
      <w:r w:rsidRPr="00644239">
        <w:rPr>
          <w:rFonts w:eastAsia="Times New Roman"/>
          <w:lang w:eastAsia="ru-RU"/>
        </w:rPr>
        <w:t xml:space="preserve">   Расчет расходов по статье «Прочие затраты»</w:t>
      </w:r>
    </w:p>
    <w:p w:rsidR="00C56E86" w:rsidRPr="00644239" w:rsidRDefault="00C56E86" w:rsidP="004E7021">
      <w:pPr>
        <w:pStyle w:val="af8"/>
      </w:pPr>
    </w:p>
    <w:p w:rsidR="00C56E86" w:rsidRPr="00644239" w:rsidRDefault="00C56E86" w:rsidP="004E7021">
      <w:pPr>
        <w:pStyle w:val="af8"/>
      </w:pPr>
      <w:r w:rsidRPr="00644239">
        <w:t>Расходы по статье «Прочие затраты» (П</w:t>
      </w:r>
      <w:r w:rsidRPr="00644239">
        <w:rPr>
          <w:vertAlign w:val="subscript"/>
        </w:rPr>
        <w:t>З</w:t>
      </w:r>
      <w:proofErr w:type="spellStart"/>
      <w:r w:rsidRPr="00644239">
        <w:rPr>
          <w:vertAlign w:val="subscript"/>
          <w:lang w:val="en-US"/>
        </w:rPr>
        <w:t>i</w:t>
      </w:r>
      <w:proofErr w:type="spellEnd"/>
      <w:r w:rsidRPr="00644239">
        <w:t>) на конкретное ПС включают затраты на приобретение и подготовку специальной научно-технической информации и специальной литературы. Определяются по нормативу, разрабатываемому в целом по научной организации, в процентах к основной заработной плате: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39" w:dyaOrig="720">
          <v:shape id="_x0000_i1045" type="#_x0000_t75" style="width:96.75pt;height:36pt" o:ole="" fillcolor="window">
            <v:imagedata r:id="rId60" o:title=""/>
          </v:shape>
          <o:OLEObject Type="Embed" ProgID="Equation.3" ShapeID="_x0000_i1045" DrawAspect="Content" ObjectID="_1619820039" r:id="rId61"/>
        </w:object>
      </w:r>
      <w:r w:rsidRPr="00644239">
        <w:rPr>
          <w:rFonts w:eastAsia="Times New Roman" w:cs="Times New Roman"/>
          <w:szCs w:val="26"/>
          <w:lang w:eastAsia="ru-RU"/>
        </w:rPr>
        <w:t xml:space="preserve">                                                   (6.17)</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ПЗ</w:t>
      </w:r>
      <w:r w:rsidRPr="00644239">
        <w:rPr>
          <w:rFonts w:eastAsia="Times New Roman" w:cs="Times New Roman"/>
          <w:szCs w:val="26"/>
          <w:lang w:eastAsia="ru-RU"/>
        </w:rPr>
        <w:t xml:space="preserve"> – норматив прочих затрат в целом по научной организации.</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F8729A"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зi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180,544*20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=36,11 руб.</m:t>
          </m:r>
        </m:oMath>
      </m:oMathPara>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C56E86" w:rsidP="0091723E">
      <w:pPr>
        <w:pStyle w:val="3"/>
        <w:rPr>
          <w:rFonts w:eastAsia="Times New Roman"/>
          <w:lang w:eastAsia="ru-RU"/>
        </w:rPr>
      </w:pPr>
      <w:r w:rsidRPr="00644239">
        <w:rPr>
          <w:rFonts w:eastAsia="Times New Roman"/>
          <w:lang w:eastAsia="ru-RU"/>
        </w:rPr>
        <w:t>6.1.1</w:t>
      </w:r>
      <w:r w:rsidR="0091723E">
        <w:rPr>
          <w:rFonts w:eastAsia="Times New Roman"/>
          <w:lang w:eastAsia="ru-RU"/>
        </w:rPr>
        <w:t>4</w:t>
      </w:r>
      <w:r w:rsidRPr="00644239">
        <w:rPr>
          <w:rFonts w:eastAsia="Times New Roman"/>
          <w:lang w:eastAsia="ru-RU"/>
        </w:rPr>
        <w:t xml:space="preserve">   Расчет расходов по статье «Накладные расходы»</w:t>
      </w:r>
    </w:p>
    <w:p w:rsidR="00C56E86" w:rsidRPr="00644239" w:rsidRDefault="00C56E86" w:rsidP="004E7021">
      <w:pPr>
        <w:pStyle w:val="af8"/>
      </w:pPr>
    </w:p>
    <w:p w:rsidR="00C56E86" w:rsidRPr="00644239" w:rsidRDefault="00C56E86" w:rsidP="004E7021">
      <w:pPr>
        <w:pStyle w:val="af8"/>
      </w:pPr>
      <w:r w:rsidRPr="00644239">
        <w:t>Затраты по статье «Накладные расходы» (Р</w:t>
      </w:r>
      <w:r w:rsidRPr="00644239">
        <w:rPr>
          <w:vertAlign w:val="subscript"/>
        </w:rPr>
        <w:t>Н</w:t>
      </w:r>
      <w:proofErr w:type="spellStart"/>
      <w:r w:rsidRPr="00644239">
        <w:rPr>
          <w:vertAlign w:val="subscript"/>
          <w:lang w:val="en-US"/>
        </w:rPr>
        <w:t>i</w:t>
      </w:r>
      <w:proofErr w:type="spellEnd"/>
      <w:r w:rsidRPr="00644239">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(Р</w:t>
      </w:r>
      <w:r w:rsidRPr="00644239">
        <w:rPr>
          <w:vertAlign w:val="subscript"/>
        </w:rPr>
        <w:t>Н</w:t>
      </w:r>
      <w:proofErr w:type="spellStart"/>
      <w:r w:rsidRPr="00644239">
        <w:rPr>
          <w:vertAlign w:val="subscript"/>
          <w:lang w:val="en-US"/>
        </w:rPr>
        <w:t>i</w:t>
      </w:r>
      <w:proofErr w:type="spellEnd"/>
      <w:r w:rsidRPr="00644239">
        <w:t>), относятся на конкретное ПС по нормативу (Н</w:t>
      </w:r>
      <w:r w:rsidRPr="00644239">
        <w:rPr>
          <w:vertAlign w:val="subscript"/>
        </w:rPr>
        <w:t>РН</w:t>
      </w:r>
      <w:r w:rsidRPr="00644239">
        <w:t>) в процентном отношении к основной заработной плате исполнителей. Норматив устанавливается в целом по научной организации:</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39" w:dyaOrig="780">
          <v:shape id="_x0000_i1046" type="#_x0000_t75" style="width:96.75pt;height:38.25pt" o:ole="" fillcolor="window">
            <v:imagedata r:id="rId62" o:title=""/>
          </v:shape>
          <o:OLEObject Type="Embed" ProgID="Equation.3" ShapeID="_x0000_i1046" DrawAspect="Content" ObjectID="_1619820040" r:id="rId63"/>
        </w:object>
      </w:r>
      <w:r w:rsidRPr="00644239">
        <w:rPr>
          <w:rFonts w:eastAsia="Times New Roman" w:cs="Times New Roman"/>
          <w:szCs w:val="26"/>
          <w:lang w:eastAsia="ru-RU"/>
        </w:rPr>
        <w:t xml:space="preserve">                                                   (6.18)</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Р</w:t>
      </w:r>
      <w:r w:rsidRPr="00644239">
        <w:rPr>
          <w:rFonts w:eastAsia="Times New Roman" w:cs="Times New Roman"/>
          <w:szCs w:val="26"/>
          <w:vertAlign w:val="subscript"/>
          <w:lang w:eastAsia="ru-RU"/>
        </w:rPr>
        <w:t>Н</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накладные расходы на конкретное ПС,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РН</w:t>
      </w:r>
      <w:r w:rsidRPr="00644239">
        <w:rPr>
          <w:rFonts w:eastAsia="Times New Roman" w:cs="Times New Roman"/>
          <w:szCs w:val="26"/>
          <w:lang w:eastAsia="ru-RU"/>
        </w:rPr>
        <w:t xml:space="preserve"> – норматив накладных расходов в целом по научной организации.</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F8729A"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нi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180,544*100</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=180,54 руб.</m:t>
          </m:r>
        </m:oMath>
      </m:oMathPara>
    </w:p>
    <w:p w:rsidR="00C56E86" w:rsidRPr="00644239" w:rsidRDefault="00C56E86" w:rsidP="006A3BE6">
      <w:pPr>
        <w:spacing w:after="0" w:line="300" w:lineRule="auto"/>
        <w:jc w:val="both"/>
        <w:rPr>
          <w:rFonts w:eastAsia="Times New Roman" w:cs="Times New Roman"/>
          <w:b/>
          <w:i/>
          <w:szCs w:val="26"/>
          <w:lang w:val="en-US" w:eastAsia="ru-RU"/>
        </w:rPr>
      </w:pPr>
    </w:p>
    <w:p w:rsidR="00C56E86" w:rsidRPr="00644239" w:rsidRDefault="00C56E86" w:rsidP="0091723E">
      <w:pPr>
        <w:pStyle w:val="3"/>
        <w:rPr>
          <w:rFonts w:eastAsia="Times New Roman"/>
          <w:lang w:eastAsia="ru-RU"/>
        </w:rPr>
      </w:pPr>
      <w:r w:rsidRPr="00644239">
        <w:rPr>
          <w:rFonts w:eastAsia="Times New Roman"/>
          <w:lang w:eastAsia="ru-RU"/>
        </w:rPr>
        <w:t>6.1.1</w:t>
      </w:r>
      <w:r w:rsidR="0091723E">
        <w:rPr>
          <w:rFonts w:eastAsia="Times New Roman"/>
          <w:lang w:eastAsia="ru-RU"/>
        </w:rPr>
        <w:t>5</w:t>
      </w:r>
      <w:r w:rsidRPr="00644239">
        <w:rPr>
          <w:rFonts w:eastAsia="Times New Roman"/>
          <w:lang w:eastAsia="ru-RU"/>
        </w:rPr>
        <w:t xml:space="preserve">   Расчет общей суммы расходов на разработку</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4E7021">
      <w:pPr>
        <w:pStyle w:val="af8"/>
      </w:pPr>
      <w:r w:rsidRPr="00644239">
        <w:t>Общая сумма расходов по всем статьям сметы (С</w:t>
      </w:r>
      <w:r w:rsidRPr="00644239">
        <w:rPr>
          <w:vertAlign w:val="subscript"/>
        </w:rPr>
        <w:t>Р</w:t>
      </w:r>
      <w:proofErr w:type="spellStart"/>
      <w:r w:rsidRPr="00644239">
        <w:rPr>
          <w:vertAlign w:val="subscript"/>
          <w:lang w:val="en-US"/>
        </w:rPr>
        <w:t>i</w:t>
      </w:r>
      <w:proofErr w:type="spellEnd"/>
      <w:r w:rsidRPr="00644239">
        <w:t>) на ПС рассчитывается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6920" w:dyaOrig="420">
          <v:shape id="_x0000_i1047" type="#_x0000_t75" style="width:345pt;height:21pt" o:ole="" fillcolor="window">
            <v:imagedata r:id="rId64" o:title=""/>
          </v:shape>
          <o:OLEObject Type="Embed" ProgID="Equation.3" ShapeID="_x0000_i1047" DrawAspect="Content" ObjectID="_1619820041" r:id="rId65"/>
        </w:object>
      </w:r>
      <w:r w:rsidRPr="00644239">
        <w:rPr>
          <w:rFonts w:eastAsia="Times New Roman" w:cs="Times New Roman"/>
          <w:szCs w:val="26"/>
          <w:lang w:eastAsia="ru-RU"/>
        </w:rPr>
        <w:t xml:space="preserve">       (6.19)</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val="en-US" w:eastAsia="ru-RU"/>
        </w:rPr>
      </w:pPr>
      <w:r w:rsidRPr="00644239">
        <w:rPr>
          <w:rFonts w:eastAsia="Times New Roman" w:cs="Times New Roman"/>
          <w:szCs w:val="26"/>
          <w:lang w:eastAsia="ru-RU"/>
        </w:rPr>
        <w:t>Кроме того, организация-разработчик осуществляет затраты на сопровождение и адаптацию ПС (Р</w:t>
      </w:r>
      <w:r w:rsidRPr="00644239">
        <w:rPr>
          <w:rFonts w:eastAsia="Times New Roman" w:cs="Times New Roman"/>
          <w:szCs w:val="26"/>
          <w:vertAlign w:val="subscript"/>
          <w:lang w:eastAsia="ru-RU"/>
        </w:rPr>
        <w:t>СА</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которые определяются по нормативу (Н</w:t>
      </w:r>
      <w:r w:rsidRPr="00644239">
        <w:rPr>
          <w:rFonts w:eastAsia="Times New Roman" w:cs="Times New Roman"/>
          <w:szCs w:val="26"/>
          <w:vertAlign w:val="subscript"/>
          <w:lang w:eastAsia="ru-RU"/>
        </w:rPr>
        <w:t>РСА</w:t>
      </w:r>
      <w:r w:rsidRPr="00644239">
        <w:rPr>
          <w:rFonts w:eastAsia="Times New Roman" w:cs="Times New Roman"/>
          <w:szCs w:val="26"/>
          <w:lang w:eastAsia="ru-RU"/>
        </w:rPr>
        <w:t>)</w:t>
      </w:r>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F8729A"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pi</m:t>
              </m:r>
            </m:sub>
          </m:sSub>
          <m:r>
            <w:rPr>
              <w:rFonts w:ascii="Cambria Math" w:eastAsia="Times New Roman" w:hAnsi="Cambria Math" w:cs="Times New Roman"/>
              <w:szCs w:val="26"/>
              <w:lang w:eastAsia="ru-RU"/>
            </w:rPr>
            <m:t>=180,54+28,89+73,3+8,377+9,07+84,13+5731,2+54,16+36,11+180,544=6386,33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180" w:dyaOrig="780">
          <v:shape id="_x0000_i1048" type="#_x0000_t75" style="width:108.75pt;height:38.25pt" o:ole="" fillcolor="window">
            <v:imagedata r:id="rId66" o:title=""/>
          </v:shape>
          <o:OLEObject Type="Embed" ProgID="Equation.3" ShapeID="_x0000_i1048" DrawAspect="Content" ObjectID="_1619820042" r:id="rId67"/>
        </w:object>
      </w:r>
      <w:r w:rsidRPr="00644239">
        <w:rPr>
          <w:rFonts w:eastAsia="Times New Roman" w:cs="Times New Roman"/>
          <w:szCs w:val="26"/>
          <w:lang w:eastAsia="ru-RU"/>
        </w:rPr>
        <w:t xml:space="preserve">                                                (6.20)</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р</w:t>
      </w:r>
      <w:proofErr w:type="spellEnd"/>
      <w:r w:rsidRPr="00644239">
        <w:rPr>
          <w:rFonts w:eastAsia="Times New Roman" w:cs="Times New Roman"/>
          <w:szCs w:val="26"/>
          <w:vertAlign w:val="subscript"/>
          <w:lang w:val="en-US" w:eastAsia="ru-RU"/>
        </w:rPr>
        <w:t>ca</w:t>
      </w:r>
      <w:r w:rsidRPr="00644239">
        <w:rPr>
          <w:rFonts w:eastAsia="Times New Roman" w:cs="Times New Roman"/>
          <w:szCs w:val="26"/>
          <w:lang w:eastAsia="ru-RU"/>
        </w:rPr>
        <w:t xml:space="preserve"> – норматив расходов на сопровождение и адаптацию, %.</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F8729A"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саi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6 386,33*4</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=255,45 руб.</m:t>
          </m:r>
        </m:oMath>
      </m:oMathPara>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C56E86" w:rsidP="004E7021">
      <w:pPr>
        <w:pStyle w:val="af8"/>
      </w:pPr>
      <w:r w:rsidRPr="00644239">
        <w:t>Общая сумма расходов на разработку (с затратами на сопровождение и адаптацию) как полная себестоимость ПС (С</w:t>
      </w:r>
      <w:r w:rsidRPr="00644239">
        <w:rPr>
          <w:vertAlign w:val="subscript"/>
        </w:rPr>
        <w:t>П</w:t>
      </w:r>
      <w:r w:rsidRPr="00644239">
        <w:t>) определяется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8"/>
          <w:szCs w:val="26"/>
          <w:lang w:eastAsia="ru-RU"/>
        </w:rPr>
        <w:object w:dxaOrig="2000" w:dyaOrig="440">
          <v:shape id="_x0000_i1049" type="#_x0000_t75" style="width:99.75pt;height:21.75pt" o:ole="" fillcolor="window">
            <v:imagedata r:id="rId68" o:title=""/>
          </v:shape>
          <o:OLEObject Type="Embed" ProgID="Equation.3" ShapeID="_x0000_i1049" DrawAspect="Content" ObjectID="_1619820043" r:id="rId69"/>
        </w:object>
      </w:r>
      <w:r w:rsidRPr="00644239">
        <w:rPr>
          <w:rFonts w:eastAsia="Times New Roman" w:cs="Times New Roman"/>
          <w:szCs w:val="26"/>
          <w:lang w:eastAsia="ru-RU"/>
        </w:rPr>
        <w:t xml:space="preserve">                                                (6.2</w:t>
      </w:r>
      <w:r w:rsidRPr="00644239">
        <w:rPr>
          <w:rFonts w:eastAsia="Times New Roman" w:cs="Times New Roman"/>
          <w:szCs w:val="26"/>
          <w:lang w:val="en-US" w:eastAsia="ru-RU"/>
        </w:rPr>
        <w:t>1</w:t>
      </w:r>
      <w:r w:rsidRPr="00644239">
        <w:rPr>
          <w:rFonts w:eastAsia="Times New Roman" w:cs="Times New Roman"/>
          <w:szCs w:val="26"/>
          <w:lang w:eastAsia="ru-RU"/>
        </w:rPr>
        <w:t>)</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F8729A"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=6 386,33+370,08=6 641,78 руб.</m:t>
          </m:r>
        </m:oMath>
      </m:oMathPara>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C56E86" w:rsidP="0091723E">
      <w:pPr>
        <w:pStyle w:val="3"/>
        <w:rPr>
          <w:rFonts w:eastAsia="Times New Roman"/>
          <w:lang w:eastAsia="ru-RU"/>
        </w:rPr>
      </w:pPr>
      <w:r w:rsidRPr="00644239">
        <w:rPr>
          <w:rFonts w:eastAsia="Times New Roman"/>
          <w:lang w:eastAsia="ru-RU"/>
        </w:rPr>
        <w:lastRenderedPageBreak/>
        <w:t>6.1.1</w:t>
      </w:r>
      <w:r w:rsidR="0091723E">
        <w:rPr>
          <w:rFonts w:eastAsia="Times New Roman"/>
          <w:lang w:eastAsia="ru-RU"/>
        </w:rPr>
        <w:t>6</w:t>
      </w:r>
      <w:r w:rsidRPr="00644239">
        <w:rPr>
          <w:rFonts w:eastAsia="Times New Roman"/>
          <w:lang w:eastAsia="ru-RU"/>
        </w:rPr>
        <w:t xml:space="preserve">   Расчет прибыли и отпускной цены</w:t>
      </w:r>
    </w:p>
    <w:p w:rsidR="00C56E86" w:rsidRPr="00644239" w:rsidRDefault="00C56E86" w:rsidP="004E7021">
      <w:pPr>
        <w:pStyle w:val="af8"/>
      </w:pPr>
    </w:p>
    <w:p w:rsidR="00C56E86" w:rsidRPr="00644239" w:rsidRDefault="00C56E86" w:rsidP="004E7021">
      <w:pPr>
        <w:pStyle w:val="af8"/>
      </w:pPr>
      <w:r w:rsidRPr="00644239">
        <w:t>Рентабельность и прибыль по создаваемому ПС определяются исходя из результатов анализа рыночных условий, переговоров с заказчиком (потребителем) и согласования с ним отпускной цены, включающей дополнительно налог на добавленную стоимость и отчисления на содержание ведомственного жилого фонда. Прибыль рассчитывается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000" w:dyaOrig="760">
          <v:shape id="_x0000_i1050" type="#_x0000_t75" style="width:99.75pt;height:37.5pt" o:ole="" fillcolor="window">
            <v:imagedata r:id="rId70" o:title=""/>
          </v:shape>
          <o:OLEObject Type="Embed" ProgID="Equation.3" ShapeID="_x0000_i1050" DrawAspect="Content" ObjectID="_1619820044" r:id="rId71"/>
        </w:object>
      </w:r>
      <w:r w:rsidRPr="00644239">
        <w:rPr>
          <w:rFonts w:eastAsia="Times New Roman" w:cs="Times New Roman"/>
          <w:szCs w:val="26"/>
          <w:lang w:eastAsia="ru-RU"/>
        </w:rPr>
        <w:t xml:space="preserve">                                                     (6.22)</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П</w:t>
      </w:r>
      <w:r w:rsidRPr="00644239">
        <w:rPr>
          <w:rFonts w:eastAsia="Times New Roman" w:cs="Times New Roman"/>
          <w:szCs w:val="26"/>
          <w:vertAlign w:val="subscript"/>
          <w:lang w:eastAsia="ru-RU"/>
        </w:rPr>
        <w:t>пс</w:t>
      </w:r>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прибыль от реализации ПС,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      </w:t>
      </w:r>
      <w:proofErr w:type="spellStart"/>
      <w:r w:rsidRPr="00644239">
        <w:rPr>
          <w:rFonts w:eastAsia="Times New Roman" w:cs="Times New Roman"/>
          <w:szCs w:val="26"/>
          <w:lang w:eastAsia="ru-RU"/>
        </w:rPr>
        <w:t>У</w:t>
      </w:r>
      <w:r w:rsidRPr="00644239">
        <w:rPr>
          <w:rFonts w:eastAsia="Times New Roman" w:cs="Times New Roman"/>
          <w:szCs w:val="26"/>
          <w:vertAlign w:val="subscript"/>
          <w:lang w:eastAsia="ru-RU"/>
        </w:rPr>
        <w:t>Рп</w:t>
      </w:r>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уровень рентабельности ПС, %;</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      С</w:t>
      </w:r>
      <w:r w:rsidRPr="00644239">
        <w:rPr>
          <w:rFonts w:eastAsia="Times New Roman" w:cs="Times New Roman"/>
          <w:szCs w:val="26"/>
          <w:vertAlign w:val="subscript"/>
          <w:lang w:eastAsia="ru-RU"/>
        </w:rPr>
        <w:t>П</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себестоимость ПС, руб.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F8729A"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псi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6 641,78*53</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=3 520,14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Прогнозируемая цена ПС без налогов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п</w:t>
      </w:r>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1760" w:dyaOrig="380">
          <v:shape id="_x0000_i1051" type="#_x0000_t75" style="width:87.75pt;height:18.75pt" o:ole="">
            <v:imagedata r:id="rId72" o:title=""/>
          </v:shape>
          <o:OLEObject Type="Embed" ProgID="Equation.3" ShapeID="_x0000_i1051" DrawAspect="Content" ObjectID="_1619820045" r:id="rId73"/>
        </w:object>
      </w:r>
      <w:r w:rsidRPr="00644239">
        <w:rPr>
          <w:rFonts w:eastAsia="Times New Roman" w:cs="Times New Roman"/>
          <w:szCs w:val="26"/>
          <w:lang w:eastAsia="ru-RU"/>
        </w:rPr>
        <w:t>.                                                     (6.23)</w:t>
      </w:r>
    </w:p>
    <w:p w:rsidR="00C56E86" w:rsidRPr="00644239" w:rsidRDefault="00C56E86" w:rsidP="001B591C">
      <w:pPr>
        <w:spacing w:after="0" w:line="300" w:lineRule="auto"/>
        <w:jc w:val="right"/>
        <w:rPr>
          <w:rFonts w:eastAsia="Times New Roman" w:cs="Times New Roman"/>
          <w:szCs w:val="26"/>
          <w:lang w:val="en-US" w:eastAsia="ru-RU"/>
        </w:rPr>
      </w:pPr>
    </w:p>
    <w:p w:rsidR="00C56E86" w:rsidRPr="00644239" w:rsidRDefault="00F8729A" w:rsidP="001B591C">
      <w:pPr>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Ц</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=6 641,78+3 520,14=10 161,92  руб.</m:t>
          </m:r>
        </m:oMath>
      </m:oMathPara>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Отчисления и налоги в местный и республиканский бюджеты единым платежом (</w:t>
      </w:r>
      <w:proofErr w:type="spellStart"/>
      <w:r w:rsidRPr="00644239">
        <w:rPr>
          <w:rFonts w:eastAsia="Times New Roman" w:cs="Times New Roman"/>
          <w:szCs w:val="26"/>
          <w:lang w:eastAsia="ru-RU"/>
        </w:rPr>
        <w:t>О</w:t>
      </w:r>
      <w:r w:rsidRPr="00644239">
        <w:rPr>
          <w:rFonts w:eastAsia="Times New Roman" w:cs="Times New Roman"/>
          <w:szCs w:val="26"/>
          <w:vertAlign w:val="subscript"/>
          <w:lang w:eastAsia="ru-RU"/>
        </w:rPr>
        <w:t>мр</w:t>
      </w:r>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w:t>
      </w:r>
    </w:p>
    <w:p w:rsidR="00C56E86" w:rsidRPr="00644239" w:rsidRDefault="00C56E86" w:rsidP="001B591C">
      <w:pPr>
        <w:spacing w:after="0" w:line="300" w:lineRule="auto"/>
        <w:ind w:left="4956" w:firstLine="708"/>
        <w:jc w:val="both"/>
        <w:rPr>
          <w:rFonts w:eastAsia="Times New Roman" w:cs="Times New Roman"/>
          <w:szCs w:val="26"/>
          <w:lang w:eastAsia="ru-RU"/>
        </w:rPr>
      </w:pPr>
      <w:r w:rsidRPr="00644239">
        <w:rPr>
          <w:rFonts w:eastAsia="Times New Roman" w:cs="Times New Roman"/>
          <w:noProof/>
          <w:szCs w:val="26"/>
          <w:lang w:eastAsia="ru-RU"/>
        </w:rPr>
        <w:drawing>
          <wp:anchor distT="0" distB="0" distL="114300" distR="114300" simplePos="0" relativeHeight="251658752" behindDoc="1" locked="0" layoutInCell="1" allowOverlap="1" wp14:anchorId="5D304CCB" wp14:editId="20FEE69C">
            <wp:simplePos x="0" y="0"/>
            <wp:positionH relativeFrom="column">
              <wp:posOffset>2177415</wp:posOffset>
            </wp:positionH>
            <wp:positionV relativeFrom="paragraph">
              <wp:posOffset>77470</wp:posOffset>
            </wp:positionV>
            <wp:extent cx="1524000" cy="561975"/>
            <wp:effectExtent l="0" t="0" r="0" b="9525"/>
            <wp:wrapThrough wrapText="bothSides">
              <wp:wrapPolygon edited="0">
                <wp:start x="0" y="0"/>
                <wp:lineTo x="0" y="21234"/>
                <wp:lineTo x="21330" y="21234"/>
                <wp:lineTo x="21330" y="0"/>
                <wp:lineTo x="0" y="0"/>
              </wp:wrapPolygon>
            </wp:wrapThrough>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6E86" w:rsidRPr="00644239" w:rsidRDefault="00C56E86" w:rsidP="001B591C">
      <w:pPr>
        <w:spacing w:after="0" w:line="300" w:lineRule="auto"/>
        <w:ind w:left="8789"/>
        <w:jc w:val="right"/>
        <w:rPr>
          <w:rFonts w:eastAsia="Times New Roman" w:cs="Times New Roman"/>
          <w:szCs w:val="26"/>
          <w:lang w:val="en-US" w:eastAsia="ru-RU"/>
        </w:rPr>
      </w:pPr>
      <w:r w:rsidRPr="00644239">
        <w:rPr>
          <w:rFonts w:eastAsia="Times New Roman" w:cs="Times New Roman"/>
          <w:szCs w:val="26"/>
          <w:lang w:eastAsia="ru-RU"/>
        </w:rPr>
        <w:t xml:space="preserve">                                (6.24) </w:t>
      </w:r>
    </w:p>
    <w:p w:rsidR="00C56E86" w:rsidRPr="00644239" w:rsidRDefault="00C56E86" w:rsidP="001B591C">
      <w:pPr>
        <w:spacing w:after="0" w:line="300" w:lineRule="auto"/>
        <w:ind w:left="8789"/>
        <w:jc w:val="right"/>
        <w:rPr>
          <w:rFonts w:eastAsia="Times New Roman" w:cs="Times New Roman"/>
          <w:szCs w:val="26"/>
          <w:lang w:val="en-US"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szCs w:val="26"/>
          <w:lang w:eastAsia="ru-RU"/>
        </w:rPr>
        <w:t xml:space="preserve">                                                      </w:t>
      </w:r>
    </w:p>
    <w:p w:rsidR="00C56E86" w:rsidRPr="00644239" w:rsidRDefault="00F8729A" w:rsidP="001B591C">
      <w:pPr>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O</m:t>
              </m:r>
            </m:e>
            <m:sub>
              <m:r>
                <m:rPr>
                  <m:sty m:val="p"/>
                </m:rPr>
                <w:rPr>
                  <w:rFonts w:ascii="Cambria Math" w:eastAsia="Times New Roman" w:hAnsi="Cambria Math" w:cs="Times New Roman"/>
                  <w:szCs w:val="26"/>
                  <w:vertAlign w:val="subscript"/>
                  <w:lang w:eastAsia="ru-RU"/>
                </w:rPr>
                <m:t>мр</m:t>
              </m:r>
              <m:r>
                <m:rPr>
                  <m:sty m:val="p"/>
                </m:rPr>
                <w:rPr>
                  <w:rFonts w:ascii="Cambria Math" w:eastAsia="Times New Roman" w:hAnsi="Cambria Math" w:cs="Times New Roman"/>
                  <w:szCs w:val="26"/>
                  <w:vertAlign w:val="subscript"/>
                  <w:lang w:val="en-US"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m:t>
                  </m:r>
                </m:e>
              </m:d>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=396,31 руб.</m:t>
          </m:r>
        </m:oMath>
      </m:oMathPara>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мр</w:t>
      </w:r>
      <w:proofErr w:type="spellEnd"/>
      <w:r w:rsidRPr="00644239">
        <w:rPr>
          <w:rFonts w:eastAsia="Times New Roman" w:cs="Times New Roman"/>
          <w:szCs w:val="26"/>
          <w:lang w:eastAsia="ru-RU"/>
        </w:rPr>
        <w:t xml:space="preserve"> – норматив отчислений в местный и республиканский бюджеты (%).</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Налог на добавленную стоимость (НДС</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val="en-US" w:eastAsia="ru-RU"/>
        </w:rPr>
        <w:object w:dxaOrig="2940" w:dyaOrig="760">
          <v:shape id="_x0000_i1052" type="#_x0000_t75" style="width:146.25pt;height:37.5pt" o:ole="">
            <v:imagedata r:id="rId75" o:title=""/>
          </v:shape>
          <o:OLEObject Type="Embed" ProgID="Equation.3" ShapeID="_x0000_i1052" DrawAspect="Content" ObjectID="_1619820046" r:id="rId76"/>
        </w:object>
      </w:r>
      <w:r w:rsidRPr="00644239">
        <w:rPr>
          <w:rFonts w:eastAsia="Times New Roman" w:cs="Times New Roman"/>
          <w:szCs w:val="26"/>
          <w:lang w:eastAsia="ru-RU"/>
        </w:rPr>
        <w:t>,                                          (6.25)</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дс</w:t>
      </w:r>
      <w:proofErr w:type="spellEnd"/>
      <w:r w:rsidRPr="00644239">
        <w:rPr>
          <w:rFonts w:eastAsia="Times New Roman" w:cs="Times New Roman"/>
          <w:szCs w:val="26"/>
          <w:lang w:eastAsia="ru-RU"/>
        </w:rPr>
        <w:t xml:space="preserve"> – норматив НДС, %.</w:t>
      </w:r>
    </w:p>
    <w:p w:rsidR="00C56E86" w:rsidRPr="00644239" w:rsidRDefault="00C56E86" w:rsidP="001B591C">
      <w:pPr>
        <w:spacing w:after="0" w:line="300" w:lineRule="auto"/>
        <w:rPr>
          <w:rFonts w:eastAsia="Times New Roman" w:cs="Times New Roman"/>
          <w:szCs w:val="26"/>
          <w:lang w:eastAsia="ru-RU"/>
        </w:rPr>
      </w:pPr>
    </w:p>
    <w:p w:rsidR="00C56E86" w:rsidRPr="00644239" w:rsidRDefault="00F8729A" w:rsidP="001B591C">
      <w:pPr>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НДС</m:t>
              </m:r>
              <m:r>
                <m:rPr>
                  <m:sty m:val="p"/>
                </m:rPr>
                <w:rPr>
                  <w:rFonts w:ascii="Cambria Math" w:eastAsia="Times New Roman" w:hAnsi="Cambria Math" w:cs="Times New Roman"/>
                  <w:szCs w:val="26"/>
                  <w:vertAlign w:val="subscript"/>
                  <w:lang w:eastAsia="ru-RU"/>
                </w:rPr>
                <m:t xml:space="preserve"> </m:t>
              </m:r>
            </m:e>
            <m:sub>
              <m:r>
                <w:rPr>
                  <w:rFonts w:ascii="Cambria Math" w:eastAsia="Times New Roman" w:hAnsi="Cambria Math" w:cs="Times New Roman"/>
                  <w:szCs w:val="26"/>
                  <w:lang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10 161,92+396,31</m:t>
                  </m:r>
                </m:e>
              </m:d>
              <m:r>
                <m:rPr>
                  <m:sty m:val="p"/>
                </m:rPr>
                <w:rPr>
                  <w:rFonts w:ascii="Cambria Math" w:eastAsia="Times New Roman" w:hAnsi="Cambria Math" w:cs="Times New Roman"/>
                  <w:szCs w:val="26"/>
                  <w:lang w:eastAsia="ru-RU"/>
                </w:rPr>
                <m:t>*20</m:t>
              </m: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=2 111,65 руб.</m:t>
          </m:r>
        </m:oMath>
      </m:oMathPara>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91723E">
      <w:pPr>
        <w:pStyle w:val="af8"/>
      </w:pPr>
      <w:r w:rsidRPr="00644239">
        <w:t>Прогнозируемая отпускная цена (</w:t>
      </w:r>
      <w:proofErr w:type="spellStart"/>
      <w:r w:rsidRPr="00644239">
        <w:t>Ц</w:t>
      </w:r>
      <w:r w:rsidRPr="00644239">
        <w:rPr>
          <w:vertAlign w:val="subscript"/>
        </w:rPr>
        <w:t>о</w:t>
      </w:r>
      <w:r w:rsidRPr="00644239">
        <w:rPr>
          <w:vertAlign w:val="subscript"/>
          <w:lang w:val="en-US"/>
        </w:rPr>
        <w:t>i</w:t>
      </w:r>
      <w:proofErr w:type="spellEnd"/>
      <w:r w:rsidRPr="00644239">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2860" w:dyaOrig="420">
          <v:shape id="_x0000_i1053" type="#_x0000_t75" style="width:143.25pt;height:21pt" o:ole="">
            <v:imagedata r:id="rId77" o:title=""/>
          </v:shape>
          <o:OLEObject Type="Embed" ProgID="Equation.3" ShapeID="_x0000_i1053" DrawAspect="Content" ObjectID="_1619820047" r:id="rId78"/>
        </w:object>
      </w:r>
      <w:r w:rsidRPr="00644239">
        <w:rPr>
          <w:rFonts w:eastAsia="Times New Roman" w:cs="Times New Roman"/>
          <w:szCs w:val="26"/>
          <w:lang w:eastAsia="ru-RU"/>
        </w:rPr>
        <w:t>.                                       (6.26)</w:t>
      </w:r>
    </w:p>
    <w:p w:rsidR="00C56E86" w:rsidRPr="00644239" w:rsidRDefault="00C56E86" w:rsidP="001B591C">
      <w:pPr>
        <w:suppressAutoHyphens/>
        <w:spacing w:after="0" w:line="300" w:lineRule="auto"/>
        <w:rPr>
          <w:rFonts w:eastAsia="Times New Roman" w:cs="Times New Roman"/>
          <w:szCs w:val="26"/>
          <w:lang w:eastAsia="ru-RU"/>
        </w:rPr>
      </w:pPr>
    </w:p>
    <w:p w:rsidR="00C56E86" w:rsidRPr="00644239" w:rsidRDefault="00F8729A" w:rsidP="001B591C">
      <w:pPr>
        <w:suppressAutoHyphen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Ц</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=10 161,92 +396,31+2 111,65  =12 669,89 руб</m:t>
        </m:r>
      </m:oMath>
      <w:r w:rsidR="00C56E86" w:rsidRPr="00644239">
        <w:rPr>
          <w:rFonts w:eastAsia="Times New Roman" w:cs="Times New Roman"/>
          <w:szCs w:val="26"/>
          <w:lang w:eastAsia="ru-RU"/>
        </w:rPr>
        <w:t>.</w:t>
      </w:r>
    </w:p>
    <w:p w:rsidR="00C56E86" w:rsidRPr="00644239" w:rsidRDefault="00C56E86" w:rsidP="001B591C">
      <w:pPr>
        <w:suppressAutoHyphens/>
        <w:spacing w:after="0" w:line="300" w:lineRule="auto"/>
        <w:jc w:val="center"/>
        <w:rPr>
          <w:rFonts w:eastAsia="Times New Roman" w:cs="Times New Roman"/>
          <w:szCs w:val="26"/>
          <w:lang w:eastAsia="ru-RU"/>
        </w:rPr>
      </w:pPr>
    </w:p>
    <w:p w:rsidR="00C56E86" w:rsidRPr="00644239" w:rsidRDefault="00C56E86" w:rsidP="001B591C">
      <w:pPr>
        <w:suppressAutoHyphens/>
        <w:spacing w:after="0" w:line="300" w:lineRule="auto"/>
        <w:jc w:val="center"/>
        <w:rPr>
          <w:rFonts w:eastAsia="Times New Roman" w:cs="Times New Roman"/>
          <w:szCs w:val="26"/>
          <w:lang w:eastAsia="ru-RU"/>
        </w:rPr>
      </w:pPr>
    </w:p>
    <w:p w:rsidR="00C56E86" w:rsidRPr="00644239" w:rsidRDefault="00C56E86" w:rsidP="001B591C">
      <w:pPr>
        <w:suppressAutoHyphens/>
        <w:spacing w:after="0" w:line="300" w:lineRule="auto"/>
        <w:jc w:val="center"/>
        <w:rPr>
          <w:rFonts w:eastAsia="Times New Roman" w:cs="Times New Roman"/>
          <w:szCs w:val="26"/>
          <w:lang w:eastAsia="ru-RU"/>
        </w:rPr>
      </w:pPr>
    </w:p>
    <w:p w:rsidR="00C56E86" w:rsidRPr="00644239" w:rsidRDefault="00C56E86" w:rsidP="001B591C">
      <w:pPr>
        <w:suppressAutoHyphens/>
        <w:spacing w:after="0" w:line="300" w:lineRule="auto"/>
        <w:jc w:val="center"/>
        <w:rPr>
          <w:rFonts w:eastAsia="Times New Roman" w:cs="Times New Roman"/>
          <w:szCs w:val="26"/>
          <w:lang w:eastAsia="ru-RU"/>
        </w:rPr>
      </w:pPr>
    </w:p>
    <w:p w:rsidR="00C56E86" w:rsidRPr="00644239" w:rsidRDefault="00C56E86" w:rsidP="0091723E">
      <w:pPr>
        <w:pStyle w:val="3"/>
        <w:rPr>
          <w:rFonts w:eastAsia="Times New Roman"/>
          <w:lang w:eastAsia="ru-RU"/>
        </w:rPr>
      </w:pPr>
      <w:r w:rsidRPr="00644239">
        <w:rPr>
          <w:rFonts w:eastAsia="Times New Roman"/>
          <w:lang w:eastAsia="ru-RU"/>
        </w:rPr>
        <w:t>6.2   Расчет экономического эффекта от применения ПС у пользователя</w:t>
      </w:r>
    </w:p>
    <w:p w:rsidR="00C56E86" w:rsidRPr="00644239" w:rsidRDefault="00C56E86" w:rsidP="001B591C">
      <w:pPr>
        <w:spacing w:after="0" w:line="300" w:lineRule="auto"/>
        <w:jc w:val="both"/>
        <w:rPr>
          <w:rFonts w:eastAsia="Times New Roman" w:cs="Times New Roman"/>
          <w:b/>
          <w:i/>
          <w:szCs w:val="26"/>
          <w:lang w:eastAsia="ru-RU"/>
        </w:rPr>
      </w:pPr>
    </w:p>
    <w:p w:rsidR="00C56E86" w:rsidRPr="00644239" w:rsidRDefault="00C56E86" w:rsidP="0091723E">
      <w:pPr>
        <w:pStyle w:val="3"/>
        <w:rPr>
          <w:rFonts w:eastAsia="Times New Roman"/>
          <w:sz w:val="28"/>
          <w:lang w:eastAsia="ru-RU"/>
        </w:rPr>
      </w:pPr>
      <w:r w:rsidRPr="00644239">
        <w:rPr>
          <w:rFonts w:eastAsia="Times New Roman"/>
          <w:lang w:eastAsia="ru-RU"/>
        </w:rPr>
        <w:t>6.2.1   Исходные данные</w:t>
      </w:r>
    </w:p>
    <w:p w:rsidR="00C56E86" w:rsidRPr="00644239" w:rsidRDefault="00C56E86" w:rsidP="004E7021">
      <w:pPr>
        <w:pStyle w:val="af8"/>
      </w:pPr>
    </w:p>
    <w:p w:rsidR="00C56E86" w:rsidRPr="00644239" w:rsidRDefault="00C56E86" w:rsidP="004E7021">
      <w:pPr>
        <w:pStyle w:val="af8"/>
      </w:pPr>
      <w:r w:rsidRPr="00644239">
        <w:t>Исходные данные для расчета экономического эффекта от применения ПС у пользователя сведены в таблицу 6.3.</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Таблица 6.3 – Исходные данные для расчета экономического эффекта</w:t>
      </w:r>
    </w:p>
    <w:p w:rsidR="00C56E86" w:rsidRPr="00644239" w:rsidRDefault="00C56E86" w:rsidP="006A3BE6">
      <w:pPr>
        <w:spacing w:after="0" w:line="300" w:lineRule="auto"/>
        <w:jc w:val="both"/>
        <w:rPr>
          <w:rFonts w:eastAsia="Times New Roman" w:cs="Times New Roman"/>
          <w:szCs w:val="26"/>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1701"/>
        <w:gridCol w:w="1417"/>
        <w:gridCol w:w="1560"/>
        <w:gridCol w:w="1275"/>
      </w:tblGrid>
      <w:tr w:rsidR="00C56E86" w:rsidRPr="00644239" w:rsidTr="00F2189F">
        <w:trPr>
          <w:cantSplit/>
          <w:tblHeader/>
        </w:trPr>
        <w:tc>
          <w:tcPr>
            <w:tcW w:w="3686" w:type="dxa"/>
            <w:vMerge w:val="restart"/>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r w:rsidRPr="00644239">
              <w:rPr>
                <w:rFonts w:eastAsia="Times New Roman" w:cs="Times New Roman"/>
                <w:szCs w:val="26"/>
                <w:lang w:eastAsia="ru-RU"/>
              </w:rPr>
              <w:t>Наименование показателей</w:t>
            </w:r>
          </w:p>
        </w:tc>
        <w:tc>
          <w:tcPr>
            <w:tcW w:w="1701" w:type="dxa"/>
            <w:vMerge w:val="restart"/>
            <w:vAlign w:val="center"/>
          </w:tcPr>
          <w:p w:rsidR="00C56E86" w:rsidRPr="00644239" w:rsidRDefault="00C56E86" w:rsidP="006A3BE6">
            <w:pPr>
              <w:keepNext/>
              <w:spacing w:after="0" w:line="300" w:lineRule="auto"/>
              <w:jc w:val="center"/>
              <w:outlineLvl w:val="0"/>
              <w:rPr>
                <w:rFonts w:eastAsia="Times New Roman" w:cs="Times New Roman"/>
                <w:szCs w:val="26"/>
                <w:lang w:eastAsia="ru-RU"/>
              </w:rPr>
            </w:pPr>
            <w:bookmarkStart w:id="35" w:name="_Toc9175409"/>
            <w:r w:rsidRPr="00644239">
              <w:rPr>
                <w:rFonts w:eastAsia="Times New Roman" w:cs="Times New Roman"/>
                <w:szCs w:val="26"/>
                <w:lang w:eastAsia="ru-RU"/>
              </w:rPr>
              <w:t>Обозначения</w:t>
            </w:r>
            <w:bookmarkEnd w:id="35"/>
          </w:p>
        </w:tc>
        <w:tc>
          <w:tcPr>
            <w:tcW w:w="1417" w:type="dxa"/>
            <w:vMerge w:val="restart"/>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r w:rsidRPr="00644239">
              <w:rPr>
                <w:rFonts w:eastAsia="Times New Roman" w:cs="Times New Roman"/>
                <w:szCs w:val="26"/>
                <w:lang w:eastAsia="ru-RU"/>
              </w:rPr>
              <w:t>Единицы измерения</w:t>
            </w:r>
          </w:p>
        </w:tc>
        <w:tc>
          <w:tcPr>
            <w:tcW w:w="2835" w:type="dxa"/>
            <w:gridSpan w:val="2"/>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r w:rsidRPr="00644239">
              <w:rPr>
                <w:rFonts w:eastAsia="Times New Roman" w:cs="Times New Roman"/>
                <w:szCs w:val="26"/>
                <w:lang w:eastAsia="ru-RU"/>
              </w:rPr>
              <w:t>Значение показателя</w:t>
            </w:r>
          </w:p>
        </w:tc>
      </w:tr>
      <w:tr w:rsidR="00C56E86" w:rsidRPr="00644239" w:rsidTr="00F2189F">
        <w:trPr>
          <w:cantSplit/>
          <w:tblHeader/>
        </w:trPr>
        <w:tc>
          <w:tcPr>
            <w:tcW w:w="3686" w:type="dxa"/>
            <w:vMerge/>
          </w:tcPr>
          <w:p w:rsidR="00C56E86" w:rsidRPr="00644239" w:rsidRDefault="00C56E86" w:rsidP="006A3BE6">
            <w:pPr>
              <w:suppressAutoHyphens/>
              <w:spacing w:after="0" w:line="300" w:lineRule="auto"/>
              <w:jc w:val="both"/>
              <w:rPr>
                <w:rFonts w:eastAsia="Times New Roman" w:cs="Times New Roman"/>
                <w:szCs w:val="26"/>
                <w:lang w:eastAsia="ru-RU"/>
              </w:rPr>
            </w:pPr>
          </w:p>
        </w:tc>
        <w:tc>
          <w:tcPr>
            <w:tcW w:w="1701" w:type="dxa"/>
            <w:vMerge/>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p>
        </w:tc>
        <w:tc>
          <w:tcPr>
            <w:tcW w:w="1417" w:type="dxa"/>
            <w:vMerge/>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p>
        </w:tc>
        <w:tc>
          <w:tcPr>
            <w:tcW w:w="1560" w:type="dxa"/>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r w:rsidRPr="00644239">
              <w:rPr>
                <w:rFonts w:eastAsia="Times New Roman" w:cs="Times New Roman"/>
                <w:szCs w:val="26"/>
                <w:lang w:eastAsia="ru-RU"/>
              </w:rPr>
              <w:t>в базовом варианте</w:t>
            </w:r>
          </w:p>
        </w:tc>
        <w:tc>
          <w:tcPr>
            <w:tcW w:w="1275" w:type="dxa"/>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r w:rsidRPr="00644239">
              <w:rPr>
                <w:rFonts w:eastAsia="Times New Roman" w:cs="Times New Roman"/>
                <w:szCs w:val="26"/>
                <w:lang w:eastAsia="ru-RU"/>
              </w:rPr>
              <w:t>в новом варианте</w:t>
            </w:r>
          </w:p>
        </w:tc>
      </w:tr>
      <w:tr w:rsidR="00C56E86" w:rsidRPr="00644239" w:rsidTr="00F2189F">
        <w:tc>
          <w:tcPr>
            <w:tcW w:w="3686"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1. Средняя трудоемкость работ в расчете на 100 КБ</w:t>
            </w:r>
          </w:p>
        </w:tc>
        <w:tc>
          <w:tcPr>
            <w:tcW w:w="1701"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с1</w:t>
            </w:r>
          </w:p>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с2</w:t>
            </w:r>
          </w:p>
        </w:tc>
        <w:tc>
          <w:tcPr>
            <w:tcW w:w="1417"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человеко-час на 100 КБ</w:t>
            </w:r>
          </w:p>
        </w:tc>
        <w:tc>
          <w:tcPr>
            <w:tcW w:w="1560" w:type="dxa"/>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eastAsia="ru-RU"/>
              </w:rPr>
              <w:t>1,</w:t>
            </w:r>
            <w:r w:rsidRPr="00644239">
              <w:rPr>
                <w:rFonts w:eastAsia="Times New Roman" w:cs="Times New Roman"/>
                <w:szCs w:val="26"/>
                <w:lang w:val="en-US" w:eastAsia="ru-RU"/>
              </w:rPr>
              <w:t>8</w:t>
            </w:r>
          </w:p>
        </w:tc>
        <w:tc>
          <w:tcPr>
            <w:tcW w:w="1275"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1,7</w:t>
            </w:r>
          </w:p>
        </w:tc>
      </w:tr>
      <w:tr w:rsidR="00C56E86" w:rsidRPr="00644239" w:rsidTr="00F2189F">
        <w:tc>
          <w:tcPr>
            <w:tcW w:w="3686"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2.Средний расход машинного времени в расчете на 100 КБ</w:t>
            </w:r>
          </w:p>
        </w:tc>
        <w:tc>
          <w:tcPr>
            <w:tcW w:w="1701"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М</w:t>
            </w:r>
            <w:r w:rsidRPr="00644239">
              <w:rPr>
                <w:rFonts w:eastAsia="Times New Roman" w:cs="Times New Roman"/>
                <w:szCs w:val="26"/>
                <w:vertAlign w:val="subscript"/>
                <w:lang w:eastAsia="ru-RU"/>
              </w:rPr>
              <w:t>в1</w:t>
            </w:r>
          </w:p>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М</w:t>
            </w:r>
            <w:r w:rsidRPr="00644239">
              <w:rPr>
                <w:rFonts w:eastAsia="Times New Roman" w:cs="Times New Roman"/>
                <w:szCs w:val="26"/>
                <w:vertAlign w:val="subscript"/>
                <w:lang w:eastAsia="ru-RU"/>
              </w:rPr>
              <w:t>в2</w:t>
            </w:r>
          </w:p>
        </w:tc>
        <w:tc>
          <w:tcPr>
            <w:tcW w:w="1417"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машино-час на 100 КБ</w:t>
            </w:r>
          </w:p>
        </w:tc>
        <w:tc>
          <w:tcPr>
            <w:tcW w:w="1560" w:type="dxa"/>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val="en-US" w:eastAsia="ru-RU"/>
              </w:rPr>
              <w:t>9</w:t>
            </w:r>
            <w:r w:rsidRPr="00644239">
              <w:rPr>
                <w:rFonts w:eastAsia="Times New Roman" w:cs="Times New Roman"/>
                <w:szCs w:val="26"/>
                <w:lang w:eastAsia="ru-RU"/>
              </w:rPr>
              <w:t>,</w:t>
            </w:r>
            <w:r w:rsidRPr="00644239">
              <w:rPr>
                <w:rFonts w:eastAsia="Times New Roman" w:cs="Times New Roman"/>
                <w:szCs w:val="26"/>
                <w:lang w:val="en-US" w:eastAsia="ru-RU"/>
              </w:rPr>
              <w:t>0</w:t>
            </w:r>
          </w:p>
        </w:tc>
        <w:tc>
          <w:tcPr>
            <w:tcW w:w="1275"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8,91</w:t>
            </w:r>
          </w:p>
        </w:tc>
      </w:tr>
      <w:tr w:rsidR="00C56E86" w:rsidRPr="00644239" w:rsidTr="00F2189F">
        <w:tc>
          <w:tcPr>
            <w:tcW w:w="3686"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3.Средний расход материалов в расчете на 100 КБ</w:t>
            </w:r>
          </w:p>
        </w:tc>
        <w:tc>
          <w:tcPr>
            <w:tcW w:w="1701"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М</w:t>
            </w:r>
            <w:r w:rsidRPr="00644239">
              <w:rPr>
                <w:rFonts w:eastAsia="Times New Roman" w:cs="Times New Roman"/>
                <w:szCs w:val="26"/>
                <w:vertAlign w:val="subscript"/>
                <w:lang w:eastAsia="ru-RU"/>
              </w:rPr>
              <w:t>т1</w:t>
            </w:r>
          </w:p>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М</w:t>
            </w:r>
            <w:r w:rsidRPr="00644239">
              <w:rPr>
                <w:rFonts w:eastAsia="Times New Roman" w:cs="Times New Roman"/>
                <w:szCs w:val="26"/>
                <w:vertAlign w:val="subscript"/>
                <w:lang w:eastAsia="ru-RU"/>
              </w:rPr>
              <w:t>т2</w:t>
            </w:r>
          </w:p>
        </w:tc>
        <w:tc>
          <w:tcPr>
            <w:tcW w:w="1417"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 на 100 КБ</w:t>
            </w:r>
          </w:p>
        </w:tc>
        <w:tc>
          <w:tcPr>
            <w:tcW w:w="1560" w:type="dxa"/>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val="en-US" w:eastAsia="ru-RU"/>
              </w:rPr>
              <w:t>0,032</w:t>
            </w:r>
          </w:p>
        </w:tc>
        <w:tc>
          <w:tcPr>
            <w:tcW w:w="1275"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val="en-US" w:eastAsia="ru-RU"/>
              </w:rPr>
              <w:t>0,028</w:t>
            </w:r>
          </w:p>
        </w:tc>
      </w:tr>
      <w:tr w:rsidR="00C56E86" w:rsidRPr="00644239" w:rsidTr="00F2189F">
        <w:tc>
          <w:tcPr>
            <w:tcW w:w="3686"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4.</w:t>
            </w:r>
            <w:r w:rsidRPr="00644239">
              <w:rPr>
                <w:rFonts w:eastAsia="Times New Roman" w:cs="Times New Roman"/>
                <w:sz w:val="24"/>
                <w:szCs w:val="24"/>
                <w:lang w:eastAsia="ru-RU"/>
              </w:rPr>
              <w:t xml:space="preserve"> </w:t>
            </w:r>
            <w:r w:rsidRPr="00644239">
              <w:rPr>
                <w:rFonts w:eastAsia="Times New Roman" w:cs="Times New Roman"/>
                <w:szCs w:val="26"/>
                <w:lang w:eastAsia="ru-RU"/>
              </w:rPr>
              <w:t>Количество типовых задач, решаемых за год</w:t>
            </w:r>
          </w:p>
        </w:tc>
        <w:tc>
          <w:tcPr>
            <w:tcW w:w="1701" w:type="dxa"/>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vertAlign w:val="subscript"/>
                <w:lang w:val="en-US" w:eastAsia="ru-RU"/>
              </w:rPr>
            </w:pPr>
            <w:r w:rsidRPr="00644239">
              <w:rPr>
                <w:rFonts w:eastAsia="Times New Roman" w:cs="Times New Roman"/>
                <w:szCs w:val="26"/>
                <w:lang w:eastAsia="ru-RU"/>
              </w:rPr>
              <w:t>З</w:t>
            </w:r>
            <w:r w:rsidRPr="00644239">
              <w:rPr>
                <w:rFonts w:eastAsia="Times New Roman" w:cs="Times New Roman"/>
                <w:szCs w:val="26"/>
                <w:vertAlign w:val="subscript"/>
                <w:lang w:eastAsia="ru-RU"/>
              </w:rPr>
              <w:t>т2</w:t>
            </w:r>
          </w:p>
        </w:tc>
        <w:tc>
          <w:tcPr>
            <w:tcW w:w="1417" w:type="dxa"/>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задача</w:t>
            </w:r>
          </w:p>
        </w:tc>
        <w:tc>
          <w:tcPr>
            <w:tcW w:w="2835" w:type="dxa"/>
            <w:gridSpan w:val="2"/>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9</w:t>
            </w:r>
          </w:p>
        </w:tc>
      </w:tr>
      <w:tr w:rsidR="00C56E86" w:rsidRPr="00644239" w:rsidTr="00F2189F">
        <w:tc>
          <w:tcPr>
            <w:tcW w:w="3686"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5. Ставка налога на прибыль</w:t>
            </w:r>
          </w:p>
        </w:tc>
        <w:tc>
          <w:tcPr>
            <w:tcW w:w="1701" w:type="dxa"/>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vertAlign w:val="subscript"/>
                <w:lang w:eastAsia="ru-RU"/>
              </w:rPr>
            </w:pP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п</w:t>
            </w:r>
            <w:proofErr w:type="spellEnd"/>
          </w:p>
        </w:tc>
        <w:tc>
          <w:tcPr>
            <w:tcW w:w="1417" w:type="dxa"/>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w:t>
            </w:r>
          </w:p>
        </w:tc>
        <w:tc>
          <w:tcPr>
            <w:tcW w:w="2835" w:type="dxa"/>
            <w:gridSpan w:val="2"/>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18</w:t>
            </w:r>
          </w:p>
        </w:tc>
      </w:tr>
    </w:tbl>
    <w:p w:rsidR="00C56E86" w:rsidRPr="00644239" w:rsidRDefault="00C56E86" w:rsidP="006A3BE6">
      <w:pPr>
        <w:spacing w:after="0" w:line="300" w:lineRule="auto"/>
        <w:jc w:val="both"/>
        <w:rPr>
          <w:rFonts w:eastAsia="Times New Roman" w:cs="Times New Roman"/>
          <w:szCs w:val="26"/>
          <w:lang w:val="en-US" w:eastAsia="ru-RU"/>
        </w:rPr>
      </w:pPr>
    </w:p>
    <w:p w:rsidR="00C56E86" w:rsidRPr="00644239" w:rsidRDefault="00C56E86" w:rsidP="0091723E">
      <w:pPr>
        <w:pStyle w:val="3"/>
        <w:rPr>
          <w:rFonts w:eastAsia="Times New Roman"/>
          <w:sz w:val="28"/>
          <w:lang w:eastAsia="ru-RU"/>
        </w:rPr>
      </w:pPr>
      <w:r w:rsidRPr="00644239">
        <w:rPr>
          <w:rFonts w:eastAsia="Times New Roman"/>
          <w:lang w:eastAsia="ru-RU"/>
        </w:rPr>
        <w:t>6.2.</w:t>
      </w:r>
      <w:r w:rsidR="0091723E">
        <w:rPr>
          <w:rFonts w:eastAsia="Times New Roman"/>
          <w:lang w:eastAsia="ru-RU"/>
        </w:rPr>
        <w:t>2</w:t>
      </w:r>
      <w:r w:rsidRPr="00644239">
        <w:rPr>
          <w:rFonts w:eastAsia="Times New Roman"/>
          <w:lang w:eastAsia="ru-RU"/>
        </w:rPr>
        <w:t xml:space="preserve">   Расчет объема работ</w:t>
      </w:r>
    </w:p>
    <w:p w:rsidR="00C56E86" w:rsidRPr="00644239" w:rsidRDefault="00C56E86" w:rsidP="004E7021">
      <w:pPr>
        <w:pStyle w:val="af8"/>
        <w:rPr>
          <w:lang w:val="en-US"/>
        </w:rPr>
      </w:pPr>
    </w:p>
    <w:p w:rsidR="00C56E86" w:rsidRPr="00644239" w:rsidRDefault="00C56E86" w:rsidP="004E7021">
      <w:pPr>
        <w:pStyle w:val="af8"/>
      </w:pPr>
      <w:r w:rsidRPr="00644239">
        <w:t>Объем работ в зависимости от функциональной группы и назначения ПС можно определить по формуле:</w:t>
      </w: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szCs w:val="26"/>
          <w:lang w:eastAsia="ru-RU"/>
        </w:rPr>
        <w:t xml:space="preserve">А = </w:t>
      </w:r>
      <w:r w:rsidRPr="00644239">
        <w:rPr>
          <w:rFonts w:eastAsia="Times New Roman" w:cs="Times New Roman"/>
          <w:szCs w:val="26"/>
          <w:lang w:val="en-US" w:eastAsia="ru-RU"/>
        </w:rPr>
        <w:t>V</w:t>
      </w:r>
      <w:proofErr w:type="spellStart"/>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w:t>
      </w:r>
      <w:proofErr w:type="spellStart"/>
      <w:proofErr w:type="gramStart"/>
      <w:r w:rsidRPr="00644239">
        <w:rPr>
          <w:rFonts w:eastAsia="Times New Roman" w:cs="Times New Roman"/>
          <w:szCs w:val="26"/>
          <w:lang w:eastAsia="ru-RU"/>
        </w:rPr>
        <w:t>К</w:t>
      </w:r>
      <w:r w:rsidRPr="00644239">
        <w:rPr>
          <w:rFonts w:eastAsia="Times New Roman" w:cs="Times New Roman"/>
          <w:szCs w:val="26"/>
          <w:vertAlign w:val="subscript"/>
          <w:lang w:eastAsia="ru-RU"/>
        </w:rPr>
        <w:t>пс</w:t>
      </w:r>
      <w:proofErr w:type="spellEnd"/>
      <w:r w:rsidR="00F2189F">
        <w:rPr>
          <w:rFonts w:eastAsia="Times New Roman" w:cs="Times New Roman"/>
          <w:szCs w:val="26"/>
          <w:lang w:eastAsia="ru-RU"/>
        </w:rPr>
        <w:t xml:space="preserve">, </w:t>
      </w:r>
      <w:r w:rsidRPr="00644239">
        <w:rPr>
          <w:rFonts w:eastAsia="Times New Roman" w:cs="Times New Roman"/>
          <w:szCs w:val="26"/>
          <w:lang w:eastAsia="ru-RU"/>
        </w:rPr>
        <w:t xml:space="preserve">  </w:t>
      </w:r>
      <w:proofErr w:type="gramEnd"/>
      <w:r w:rsidRPr="00644239">
        <w:rPr>
          <w:rFonts w:eastAsia="Times New Roman" w:cs="Times New Roman"/>
          <w:szCs w:val="26"/>
          <w:lang w:eastAsia="ru-RU"/>
        </w:rPr>
        <w:t xml:space="preserve">                                                     (6.27)</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r w:rsidRPr="00644239">
        <w:rPr>
          <w:rFonts w:eastAsia="Times New Roman" w:cs="Times New Roman"/>
          <w:szCs w:val="26"/>
          <w:lang w:val="en-US" w:eastAsia="ru-RU"/>
        </w:rPr>
        <w:t>V</w:t>
      </w:r>
      <w:proofErr w:type="spellStart"/>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объем ПС в натуральных единицах измерения;</w:t>
      </w:r>
    </w:p>
    <w:p w:rsidR="00C56E86" w:rsidRPr="00644239" w:rsidRDefault="00C56E86" w:rsidP="001B591C">
      <w:pPr>
        <w:spacing w:after="0" w:line="300" w:lineRule="auto"/>
        <w:jc w:val="both"/>
        <w:rPr>
          <w:rFonts w:eastAsia="Times New Roman" w:cs="Times New Roman"/>
          <w:szCs w:val="26"/>
          <w:lang w:val="en-US" w:eastAsia="ru-RU"/>
        </w:rPr>
      </w:pP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коэффициент применения ПС.</w:t>
      </w:r>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C56E86" w:rsidP="001B591C">
      <w:pPr>
        <w:spacing w:after="0" w:line="300" w:lineRule="auto"/>
        <w:jc w:val="both"/>
        <w:rPr>
          <w:rFonts w:eastAsia="Times New Roman" w:cs="Times New Roman"/>
          <w:i/>
          <w:szCs w:val="26"/>
          <w:lang w:val="en-US" w:eastAsia="ru-RU"/>
        </w:rPr>
      </w:pPr>
      <m:oMathPara>
        <m:oMath>
          <m:r>
            <w:rPr>
              <w:rFonts w:ascii="Cambria Math" w:eastAsia="Times New Roman" w:hAnsi="Cambria Math" w:cs="Times New Roman"/>
              <w:szCs w:val="26"/>
              <w:lang w:val="en-US" w:eastAsia="ru-RU"/>
            </w:rPr>
            <m:t>A=23 880*0,5=11 940.</m:t>
          </m:r>
        </m:oMath>
      </m:oMathPara>
    </w:p>
    <w:p w:rsidR="00C56E86" w:rsidRPr="00644239" w:rsidRDefault="0091723E" w:rsidP="0091723E">
      <w:pPr>
        <w:tabs>
          <w:tab w:val="left" w:pos="2925"/>
        </w:tabs>
        <w:spacing w:after="0" w:line="300" w:lineRule="auto"/>
        <w:jc w:val="both"/>
        <w:rPr>
          <w:rFonts w:eastAsia="Times New Roman" w:cs="Times New Roman"/>
          <w:i/>
          <w:szCs w:val="26"/>
          <w:lang w:eastAsia="ru-RU"/>
        </w:rPr>
      </w:pPr>
      <w:r>
        <w:rPr>
          <w:rFonts w:eastAsia="Times New Roman" w:cs="Times New Roman"/>
          <w:i/>
          <w:szCs w:val="26"/>
          <w:lang w:eastAsia="ru-RU"/>
        </w:rPr>
        <w:tab/>
      </w:r>
    </w:p>
    <w:p w:rsidR="00C56E86" w:rsidRPr="00644239" w:rsidRDefault="00C56E86" w:rsidP="001B591C">
      <w:pPr>
        <w:spacing w:after="0" w:line="300" w:lineRule="auto"/>
        <w:jc w:val="both"/>
        <w:rPr>
          <w:rFonts w:eastAsia="Times New Roman" w:cs="Times New Roman"/>
          <w:i/>
          <w:szCs w:val="26"/>
          <w:lang w:eastAsia="ru-RU"/>
        </w:rPr>
      </w:pPr>
    </w:p>
    <w:p w:rsidR="00C56E86" w:rsidRPr="00644239" w:rsidRDefault="00C56E86" w:rsidP="0091723E">
      <w:pPr>
        <w:pStyle w:val="3"/>
        <w:rPr>
          <w:rFonts w:eastAsia="Times New Roman"/>
          <w:sz w:val="28"/>
          <w:lang w:eastAsia="ru-RU"/>
        </w:rPr>
      </w:pPr>
      <w:r w:rsidRPr="00644239">
        <w:rPr>
          <w:rFonts w:eastAsia="Times New Roman"/>
          <w:lang w:eastAsia="ru-RU"/>
        </w:rPr>
        <w:t>6.2.</w:t>
      </w:r>
      <w:r w:rsidR="0091723E">
        <w:rPr>
          <w:rFonts w:eastAsia="Times New Roman"/>
          <w:lang w:eastAsia="ru-RU"/>
        </w:rPr>
        <w:t>3</w:t>
      </w:r>
      <w:r w:rsidRPr="00644239">
        <w:rPr>
          <w:rFonts w:eastAsia="Times New Roman"/>
          <w:lang w:eastAsia="ru-RU"/>
        </w:rPr>
        <w:t xml:space="preserve">   Расчет капитальных затрат</w:t>
      </w:r>
    </w:p>
    <w:p w:rsidR="00C56E86" w:rsidRPr="00644239" w:rsidRDefault="00C56E86" w:rsidP="004E7021">
      <w:pPr>
        <w:pStyle w:val="af8"/>
      </w:pPr>
    </w:p>
    <w:p w:rsidR="00C56E86" w:rsidRPr="00644239" w:rsidRDefault="00C56E86" w:rsidP="004E7021">
      <w:pPr>
        <w:pStyle w:val="af8"/>
      </w:pPr>
      <w:r w:rsidRPr="00644239">
        <w:t>Общие капитальные вложения (К</w:t>
      </w:r>
      <w:r w:rsidRPr="00644239">
        <w:rPr>
          <w:vertAlign w:val="subscript"/>
        </w:rPr>
        <w:t>о</w:t>
      </w:r>
      <w:r w:rsidRPr="00644239">
        <w:t>) заказчика (потребителя), связанные с приобретением, внедрением и использованием ПС, рассчитываются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F8729A" w:rsidP="001B591C">
      <w:pPr>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тс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m:t>
        </m:r>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(6.28)</w:t>
      </w:r>
    </w:p>
    <w:p w:rsidR="00C56E86" w:rsidRPr="00644239" w:rsidRDefault="00C56E86" w:rsidP="001B591C">
      <w:pPr>
        <w:spacing w:after="0" w:line="300" w:lineRule="auto"/>
        <w:jc w:val="right"/>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пр</w:t>
      </w:r>
      <w:proofErr w:type="spellEnd"/>
      <w:r w:rsidRPr="00644239">
        <w:rPr>
          <w:rFonts w:eastAsia="Times New Roman" w:cs="Times New Roman"/>
          <w:szCs w:val="26"/>
          <w:lang w:eastAsia="ru-RU"/>
        </w:rPr>
        <w:t xml:space="preserve"> – затраты пользователя на приобретение ПС по отпускной цене разработчика с учетом стоимости услуг по эксплуатации и сопровождению,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ос</w:t>
      </w:r>
      <w:r w:rsidRPr="00644239">
        <w:rPr>
          <w:rFonts w:eastAsia="Times New Roman" w:cs="Times New Roman"/>
          <w:szCs w:val="26"/>
          <w:lang w:eastAsia="ru-RU"/>
        </w:rPr>
        <w:t xml:space="preserve"> – затраты пользователя на освоение ПС, руб.;</w:t>
      </w:r>
    </w:p>
    <w:p w:rsidR="00C56E86" w:rsidRPr="00644239" w:rsidRDefault="00C56E86" w:rsidP="001B591C">
      <w:pPr>
        <w:spacing w:after="0" w:line="300" w:lineRule="auto"/>
        <w:jc w:val="both"/>
        <w:rPr>
          <w:rFonts w:eastAsia="Times New Roman" w:cs="Times New Roman"/>
          <w:szCs w:val="26"/>
          <w:lang w:eastAsia="ru-RU"/>
        </w:rPr>
      </w:pP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тс</w:t>
      </w:r>
      <w:proofErr w:type="spellEnd"/>
      <w:r w:rsidRPr="00644239">
        <w:rPr>
          <w:rFonts w:eastAsia="Times New Roman" w:cs="Times New Roman"/>
          <w:szCs w:val="26"/>
          <w:lang w:eastAsia="ru-RU"/>
        </w:rPr>
        <w:t xml:space="preserve"> – затраты на </w:t>
      </w:r>
      <w:proofErr w:type="spellStart"/>
      <w:r w:rsidRPr="00644239">
        <w:rPr>
          <w:rFonts w:eastAsia="Times New Roman" w:cs="Times New Roman"/>
          <w:szCs w:val="26"/>
          <w:lang w:eastAsia="ru-RU"/>
        </w:rPr>
        <w:t>доукомплектацию</w:t>
      </w:r>
      <w:proofErr w:type="spellEnd"/>
      <w:r w:rsidRPr="00644239">
        <w:rPr>
          <w:rFonts w:eastAsia="Times New Roman" w:cs="Times New Roman"/>
          <w:szCs w:val="26"/>
          <w:lang w:eastAsia="ru-RU"/>
        </w:rPr>
        <w:t xml:space="preserve"> ВТ техническими средствами в связи с внедрением нового ПС, руб.;</w:t>
      </w:r>
    </w:p>
    <w:p w:rsidR="00C56E86" w:rsidRPr="00644239" w:rsidRDefault="00C56E86" w:rsidP="001B591C">
      <w:pPr>
        <w:spacing w:after="0" w:line="300" w:lineRule="auto"/>
        <w:jc w:val="both"/>
        <w:rPr>
          <w:rFonts w:eastAsia="Times New Roman" w:cs="Times New Roman"/>
          <w:szCs w:val="26"/>
          <w:lang w:eastAsia="ru-RU"/>
        </w:rPr>
      </w:pP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об</w:t>
      </w:r>
      <w:proofErr w:type="spellEnd"/>
      <w:r w:rsidRPr="00644239">
        <w:rPr>
          <w:rFonts w:eastAsia="Times New Roman" w:cs="Times New Roman"/>
          <w:szCs w:val="26"/>
          <w:lang w:eastAsia="ru-RU"/>
        </w:rPr>
        <w:t xml:space="preserve"> – затраты на пополнение оборотных средств в связи с использованием нового ПС, руб.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F8729A"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=12 669,89+126,7+0+126,7=12923,29 руб.</m:t>
          </m:r>
        </m:oMath>
      </m:oMathPara>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4E7021">
      <w:pPr>
        <w:pStyle w:val="af8"/>
      </w:pPr>
      <w:r w:rsidRPr="00644239">
        <w:lastRenderedPageBreak/>
        <w:t>Затраты на освоение ПС и на пополнение оборотных средств рекомендуется рассчитывать по формулам:</w:t>
      </w:r>
    </w:p>
    <w:p w:rsidR="00C56E86" w:rsidRPr="00644239" w:rsidRDefault="00C56E86" w:rsidP="001B591C">
      <w:pPr>
        <w:spacing w:after="0" w:line="300" w:lineRule="auto"/>
        <w:rPr>
          <w:rFonts w:eastAsia="Times New Roman" w:cs="Times New Roman"/>
          <w:szCs w:val="26"/>
          <w:lang w:eastAsia="ru-RU"/>
        </w:rPr>
      </w:pPr>
    </w:p>
    <w:p w:rsidR="00C56E86" w:rsidRPr="00644239" w:rsidRDefault="00F8729A" w:rsidP="001B591C">
      <w:pPr>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кос</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(6.29)</w:t>
      </w:r>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t xml:space="preserve">где </w:t>
      </w:r>
      <w:proofErr w:type="spellStart"/>
      <w:proofErr w:type="gramStart"/>
      <w:r w:rsidRPr="00644239">
        <w:rPr>
          <w:rFonts w:eastAsia="Times New Roman" w:cs="Times New Roman"/>
          <w:szCs w:val="26"/>
          <w:lang w:eastAsia="ru-RU"/>
        </w:rPr>
        <w:t>Н</w:t>
      </w:r>
      <w:r w:rsidRPr="00644239">
        <w:rPr>
          <w:rFonts w:eastAsia="Times New Roman" w:cs="Times New Roman"/>
          <w:szCs w:val="26"/>
          <w:vertAlign w:val="subscript"/>
          <w:lang w:eastAsia="ru-RU"/>
        </w:rPr>
        <w:t>кос</w:t>
      </w:r>
      <w:proofErr w:type="spellEnd"/>
      <w:r w:rsidRPr="00644239">
        <w:rPr>
          <w:rFonts w:eastAsia="Times New Roman" w:cs="Times New Roman"/>
          <w:szCs w:val="26"/>
          <w:lang w:eastAsia="ru-RU"/>
        </w:rPr>
        <w:t xml:space="preserve">  -</w:t>
      </w:r>
      <w:proofErr w:type="gramEnd"/>
      <w:r w:rsidRPr="00644239">
        <w:rPr>
          <w:rFonts w:eastAsia="Times New Roman" w:cs="Times New Roman"/>
          <w:szCs w:val="26"/>
          <w:lang w:eastAsia="ru-RU"/>
        </w:rPr>
        <w:t xml:space="preserve"> норматив затрат пользователя на освоение ПС, равный 0,01.</w:t>
      </w:r>
    </w:p>
    <w:p w:rsidR="00C56E86" w:rsidRPr="00644239" w:rsidRDefault="00C56E86" w:rsidP="001B591C">
      <w:pPr>
        <w:spacing w:after="0" w:line="300" w:lineRule="auto"/>
        <w:jc w:val="right"/>
        <w:rPr>
          <w:rFonts w:eastAsia="Times New Roman" w:cs="Times New Roman"/>
          <w:szCs w:val="26"/>
          <w:lang w:eastAsia="ru-RU"/>
        </w:rPr>
      </w:pPr>
    </w:p>
    <w:p w:rsidR="00C56E86" w:rsidRPr="00644239" w:rsidRDefault="00F8729A" w:rsidP="001B591C">
      <w:pPr>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w:rPr>
              <w:rFonts w:ascii="Cambria Math" w:eastAsia="Times New Roman" w:hAnsi="Cambria Math" w:cs="Times New Roman"/>
              <w:szCs w:val="26"/>
              <w:lang w:eastAsia="ru-RU"/>
            </w:rPr>
            <m:t>=12 669,89 *0,01=126,7 руб.</m:t>
          </m:r>
        </m:oMath>
      </m:oMathPara>
    </w:p>
    <w:p w:rsidR="00C56E86" w:rsidRPr="00644239" w:rsidRDefault="00F8729A" w:rsidP="001B591C">
      <w:pPr>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коб</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(6.30)</w:t>
      </w:r>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t xml:space="preserve">где </w:t>
      </w:r>
      <w:proofErr w:type="spellStart"/>
      <w:proofErr w:type="gramStart"/>
      <w:r w:rsidRPr="00644239">
        <w:rPr>
          <w:rFonts w:eastAsia="Times New Roman" w:cs="Times New Roman"/>
          <w:szCs w:val="26"/>
          <w:lang w:eastAsia="ru-RU"/>
        </w:rPr>
        <w:t>Н</w:t>
      </w:r>
      <w:r w:rsidRPr="00644239">
        <w:rPr>
          <w:rFonts w:eastAsia="Times New Roman" w:cs="Times New Roman"/>
          <w:szCs w:val="26"/>
          <w:vertAlign w:val="subscript"/>
          <w:lang w:eastAsia="ru-RU"/>
        </w:rPr>
        <w:t>коб</w:t>
      </w:r>
      <w:proofErr w:type="spellEnd"/>
      <w:r w:rsidRPr="00644239">
        <w:rPr>
          <w:rFonts w:eastAsia="Times New Roman" w:cs="Times New Roman"/>
          <w:szCs w:val="26"/>
          <w:lang w:eastAsia="ru-RU"/>
        </w:rPr>
        <w:t xml:space="preserve">  -</w:t>
      </w:r>
      <w:proofErr w:type="gramEnd"/>
      <w:r w:rsidRPr="00644239">
        <w:rPr>
          <w:rFonts w:eastAsia="Times New Roman" w:cs="Times New Roman"/>
          <w:szCs w:val="26"/>
          <w:lang w:eastAsia="ru-RU"/>
        </w:rPr>
        <w:t xml:space="preserve"> норматив затрат на пополнение оборотных средств в связи с использованием нового ПС, равный 0,01.</w:t>
      </w:r>
    </w:p>
    <w:p w:rsidR="00C56E86" w:rsidRPr="00644239" w:rsidRDefault="00C56E86" w:rsidP="001B591C">
      <w:pPr>
        <w:spacing w:after="0" w:line="300" w:lineRule="auto"/>
        <w:jc w:val="right"/>
        <w:rPr>
          <w:rFonts w:eastAsia="Times New Roman" w:cs="Times New Roman"/>
          <w:szCs w:val="26"/>
          <w:lang w:eastAsia="ru-RU"/>
        </w:rPr>
      </w:pPr>
    </w:p>
    <w:p w:rsidR="00C56E86" w:rsidRPr="00644239" w:rsidRDefault="00F8729A" w:rsidP="001B591C">
      <w:pPr>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w:rPr>
              <w:rFonts w:ascii="Cambria Math" w:eastAsia="Times New Roman" w:hAnsi="Cambria Math" w:cs="Times New Roman"/>
              <w:szCs w:val="26"/>
              <w:lang w:eastAsia="ru-RU"/>
            </w:rPr>
            <m:t>=12 669,89 *0,01=126,7 руб.</m:t>
          </m:r>
        </m:oMath>
      </m:oMathPara>
    </w:p>
    <w:p w:rsidR="00C56E86" w:rsidRPr="00644239" w:rsidRDefault="00C56E86" w:rsidP="001B591C">
      <w:pPr>
        <w:spacing w:after="0" w:line="300" w:lineRule="auto"/>
        <w:ind w:firstLine="709"/>
        <w:rPr>
          <w:rFonts w:eastAsia="Times New Roman" w:cs="Times New Roman"/>
          <w:szCs w:val="26"/>
          <w:lang w:eastAsia="ru-RU"/>
        </w:rPr>
      </w:pPr>
    </w:p>
    <w:p w:rsidR="00C56E86" w:rsidRPr="00644239" w:rsidRDefault="00C56E86" w:rsidP="0091723E">
      <w:pPr>
        <w:pStyle w:val="3"/>
        <w:rPr>
          <w:rFonts w:eastAsia="Times New Roman"/>
          <w:lang w:eastAsia="ru-RU"/>
        </w:rPr>
      </w:pPr>
      <w:r w:rsidRPr="00644239">
        <w:rPr>
          <w:rFonts w:eastAsia="Times New Roman"/>
          <w:lang w:eastAsia="ru-RU"/>
        </w:rPr>
        <w:t>6.2.</w:t>
      </w:r>
      <w:r w:rsidR="0091723E">
        <w:rPr>
          <w:rFonts w:eastAsia="Times New Roman"/>
          <w:lang w:eastAsia="ru-RU"/>
        </w:rPr>
        <w:t>4</w:t>
      </w:r>
      <w:r w:rsidRPr="00644239">
        <w:rPr>
          <w:rFonts w:eastAsia="Times New Roman"/>
          <w:lang w:eastAsia="ru-RU"/>
        </w:rPr>
        <w:t xml:space="preserve">   Расчет экономии основных видов ресурсов в связи с использованием нового программного средства</w:t>
      </w:r>
    </w:p>
    <w:p w:rsidR="00C56E86" w:rsidRPr="00644239" w:rsidRDefault="00C56E86" w:rsidP="004E7021">
      <w:pPr>
        <w:pStyle w:val="af8"/>
      </w:pPr>
    </w:p>
    <w:p w:rsidR="00C56E86" w:rsidRPr="00644239" w:rsidRDefault="00C56E86" w:rsidP="004E7021">
      <w:pPr>
        <w:pStyle w:val="af8"/>
      </w:pPr>
      <w:r w:rsidRPr="00644239">
        <w:t>Экономия затрат на заработную плату при использовании нового ПС в расчете на объем выполненных работ:</w:t>
      </w:r>
    </w:p>
    <w:p w:rsidR="00C56E86" w:rsidRPr="00644239" w:rsidRDefault="00F8729A" w:rsidP="001B591C">
      <w:pPr>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зе</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(6.31)</w:t>
      </w:r>
    </w:p>
    <w:p w:rsidR="00C56E86" w:rsidRPr="00644239" w:rsidRDefault="00C56E86" w:rsidP="001B591C">
      <w:pPr>
        <w:spacing w:after="0" w:line="300" w:lineRule="auto"/>
        <w:jc w:val="right"/>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зе</w:t>
      </w:r>
      <w:proofErr w:type="spellEnd"/>
      <w:r w:rsidRPr="00644239">
        <w:rPr>
          <w:rFonts w:eastAsia="Times New Roman" w:cs="Times New Roman"/>
          <w:szCs w:val="26"/>
          <w:lang w:eastAsia="ru-RU"/>
        </w:rPr>
        <w:t xml:space="preserve"> – экономия затрат на заработную плату при решении задач с использованием нового ПС в расчете на 100 КБ,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А</w:t>
      </w:r>
      <w:r w:rsidRPr="00644239">
        <w:rPr>
          <w:rFonts w:eastAsia="Times New Roman" w:cs="Times New Roman"/>
          <w:szCs w:val="26"/>
          <w:vertAlign w:val="subscript"/>
          <w:lang w:eastAsia="ru-RU"/>
        </w:rPr>
        <w:t>2</w:t>
      </w:r>
      <w:r w:rsidRPr="00644239">
        <w:rPr>
          <w:rFonts w:eastAsia="Times New Roman" w:cs="Times New Roman"/>
          <w:szCs w:val="26"/>
          <w:lang w:eastAsia="ru-RU"/>
        </w:rPr>
        <w:t xml:space="preserve"> – объем выполненных работ с использованием нового ПС (100 КБ).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F8729A"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з</m:t>
              </m:r>
            </m:sub>
          </m:sSub>
          <m:r>
            <w:rPr>
              <w:rFonts w:ascii="Cambria Math" w:eastAsia="Times New Roman" w:hAnsi="Cambria Math" w:cs="Times New Roman"/>
              <w:szCs w:val="26"/>
              <w:lang w:eastAsia="ru-RU"/>
            </w:rPr>
            <m:t>=0,06787 *107 460=7 293,70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4E7021">
      <w:pPr>
        <w:pStyle w:val="af8"/>
      </w:pPr>
      <w:r w:rsidRPr="00644239">
        <w:t>Экономия затрат на заработную плату в расчете на 100 КБ (</w:t>
      </w:r>
      <w:proofErr w:type="spellStart"/>
      <w:r w:rsidRPr="00644239">
        <w:t>С</w:t>
      </w:r>
      <w:r w:rsidRPr="00644239">
        <w:rPr>
          <w:vertAlign w:val="subscript"/>
        </w:rPr>
        <w:t>зе</w:t>
      </w:r>
      <w:proofErr w:type="spellEnd"/>
      <w:r w:rsidRPr="00644239">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3100" w:dyaOrig="840">
          <v:shape id="_x0000_i1054" type="#_x0000_t75" style="width:155.25pt;height:42pt" o:ole="">
            <v:imagedata r:id="rId79" o:title=""/>
          </v:shape>
          <o:OLEObject Type="Embed" ProgID="Equation.3" ShapeID="_x0000_i1054" DrawAspect="Content" ObjectID="_1619820048" r:id="rId80"/>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(6.32)</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З</w:t>
      </w:r>
      <w:r w:rsidRPr="00644239">
        <w:rPr>
          <w:rFonts w:eastAsia="Times New Roman" w:cs="Times New Roman"/>
          <w:szCs w:val="26"/>
          <w:vertAlign w:val="subscript"/>
          <w:lang w:eastAsia="ru-RU"/>
        </w:rPr>
        <w:t>см</w:t>
      </w:r>
      <w:proofErr w:type="spellEnd"/>
      <w:r w:rsidRPr="00644239">
        <w:rPr>
          <w:rFonts w:eastAsia="Times New Roman" w:cs="Times New Roman"/>
          <w:szCs w:val="26"/>
          <w:lang w:eastAsia="ru-RU"/>
        </w:rPr>
        <w:t xml:space="preserve"> – среднемесячная заработная плата одного программиста, руб.;</w:t>
      </w: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с1</w:t>
      </w:r>
      <w:r w:rsidRPr="00644239">
        <w:rPr>
          <w:rFonts w:eastAsia="Times New Roman" w:cs="Times New Roman"/>
          <w:szCs w:val="26"/>
          <w:lang w:eastAsia="ru-RU"/>
        </w:rPr>
        <w:t>, Т</w:t>
      </w:r>
      <w:r w:rsidRPr="00644239">
        <w:rPr>
          <w:rFonts w:eastAsia="Times New Roman" w:cs="Times New Roman"/>
          <w:szCs w:val="26"/>
          <w:vertAlign w:val="subscript"/>
          <w:lang w:eastAsia="ru-RU"/>
        </w:rPr>
        <w:t>с2</w:t>
      </w:r>
      <w:r w:rsidRPr="00644239">
        <w:rPr>
          <w:rFonts w:eastAsia="Times New Roman" w:cs="Times New Roman"/>
          <w:szCs w:val="26"/>
          <w:lang w:eastAsia="ru-RU"/>
        </w:rPr>
        <w:t xml:space="preserve"> – снижение трудоемкости работ в расчете на 100 строк кода (человеко-часов);</w:t>
      </w:r>
    </w:p>
    <w:p w:rsidR="00C56E86" w:rsidRPr="00644239" w:rsidRDefault="00C56E86" w:rsidP="001B591C">
      <w:pPr>
        <w:spacing w:after="0" w:line="300" w:lineRule="auto"/>
        <w:rPr>
          <w:rFonts w:eastAsia="Times New Roman" w:cs="Times New Roman"/>
          <w:szCs w:val="26"/>
          <w:lang w:eastAsia="ru-RU"/>
        </w:rPr>
      </w:pPr>
      <w:proofErr w:type="spellStart"/>
      <w:r w:rsidRPr="00644239">
        <w:rPr>
          <w:rFonts w:eastAsia="Times New Roman" w:cs="Times New Roman"/>
          <w:szCs w:val="26"/>
          <w:lang w:eastAsia="ru-RU"/>
        </w:rPr>
        <w:lastRenderedPageBreak/>
        <w:t>Т</w:t>
      </w:r>
      <w:r w:rsidRPr="00644239">
        <w:rPr>
          <w:rFonts w:eastAsia="Times New Roman" w:cs="Times New Roman"/>
          <w:szCs w:val="26"/>
          <w:vertAlign w:val="subscript"/>
          <w:lang w:eastAsia="ru-RU"/>
        </w:rPr>
        <w:t>ч</w:t>
      </w:r>
      <w:proofErr w:type="spellEnd"/>
      <w:r w:rsidRPr="00644239">
        <w:rPr>
          <w:rFonts w:eastAsia="Times New Roman" w:cs="Times New Roman"/>
          <w:szCs w:val="26"/>
          <w:lang w:eastAsia="ru-RU"/>
        </w:rPr>
        <w:t xml:space="preserve"> – количество часов работы в день (ч);</w:t>
      </w:r>
    </w:p>
    <w:p w:rsidR="00C56E86" w:rsidRPr="00644239" w:rsidRDefault="00C56E86" w:rsidP="001B591C">
      <w:pPr>
        <w:spacing w:after="0" w:line="300" w:lineRule="auto"/>
        <w:rPr>
          <w:rFonts w:eastAsia="Times New Roman" w:cs="Times New Roman"/>
          <w:szCs w:val="26"/>
          <w:lang w:eastAsia="ru-RU"/>
        </w:rPr>
      </w:pPr>
      <w:proofErr w:type="spellStart"/>
      <w:r w:rsidRPr="00644239">
        <w:rPr>
          <w:rFonts w:eastAsia="Times New Roman" w:cs="Times New Roman"/>
          <w:szCs w:val="26"/>
          <w:lang w:eastAsia="ru-RU"/>
        </w:rPr>
        <w:t>Д</w:t>
      </w:r>
      <w:r w:rsidRPr="00644239">
        <w:rPr>
          <w:rFonts w:eastAsia="Times New Roman" w:cs="Times New Roman"/>
          <w:szCs w:val="26"/>
          <w:vertAlign w:val="subscript"/>
          <w:lang w:eastAsia="ru-RU"/>
        </w:rPr>
        <w:t>р</w:t>
      </w:r>
      <w:proofErr w:type="spellEnd"/>
      <w:r w:rsidRPr="00644239">
        <w:rPr>
          <w:rFonts w:eastAsia="Times New Roman" w:cs="Times New Roman"/>
          <w:szCs w:val="26"/>
          <w:lang w:eastAsia="ru-RU"/>
        </w:rPr>
        <w:t xml:space="preserve"> – среднемесячное количество рабочих дней.</w:t>
      </w:r>
    </w:p>
    <w:p w:rsidR="00C56E86" w:rsidRPr="00644239" w:rsidRDefault="00C56E86" w:rsidP="001B591C">
      <w:pPr>
        <w:spacing w:after="0" w:line="300" w:lineRule="auto"/>
        <w:rPr>
          <w:rFonts w:eastAsia="Times New Roman" w:cs="Times New Roman"/>
          <w:szCs w:val="26"/>
          <w:lang w:eastAsia="ru-RU"/>
        </w:rPr>
      </w:pPr>
    </w:p>
    <w:p w:rsidR="00C56E86" w:rsidRPr="00644239" w:rsidRDefault="00F8729A" w:rsidP="001B591C">
      <w:pPr>
        <w:tabs>
          <w:tab w:val="left" w:pos="1785"/>
        </w:tab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i/>
                <w:sz w:val="24"/>
                <w:szCs w:val="26"/>
                <w:lang w:eastAsia="ru-RU"/>
              </w:rPr>
            </m:ctrlPr>
          </m:sSubPr>
          <m:e>
            <m:r>
              <w:rPr>
                <w:rFonts w:ascii="Cambria Math" w:eastAsia="Times New Roman" w:hAnsi="Cambria Math" w:cs="Times New Roman"/>
                <w:sz w:val="24"/>
                <w:szCs w:val="26"/>
                <w:lang w:eastAsia="ru-RU"/>
              </w:rPr>
              <m:t>C</m:t>
            </m:r>
          </m:e>
          <m:sub>
            <m:r>
              <w:rPr>
                <w:rFonts w:ascii="Cambria Math" w:eastAsia="Times New Roman" w:hAnsi="Cambria Math" w:cs="Times New Roman"/>
                <w:sz w:val="24"/>
                <w:szCs w:val="26"/>
                <w:lang w:eastAsia="ru-RU"/>
              </w:rPr>
              <m:t>зе</m:t>
            </m:r>
          </m:sub>
        </m:sSub>
        <m:r>
          <w:rPr>
            <w:rFonts w:ascii="Cambria Math" w:eastAsia="Times New Roman" w:hAnsi="Cambria Math" w:cs="Times New Roman"/>
            <w:sz w:val="24"/>
            <w:szCs w:val="26"/>
            <w:lang w:eastAsia="ru-RU"/>
          </w:rPr>
          <m:t>=</m:t>
        </m:r>
        <m:f>
          <m:fPr>
            <m:ctrlPr>
              <w:rPr>
                <w:rFonts w:ascii="Cambria Math" w:eastAsia="Times New Roman" w:hAnsi="Cambria Math" w:cs="Times New Roman"/>
                <w:i/>
                <w:sz w:val="24"/>
                <w:szCs w:val="26"/>
                <w:lang w:eastAsia="ru-RU"/>
              </w:rPr>
            </m:ctrlPr>
          </m:fPr>
          <m:num>
            <m:r>
              <w:rPr>
                <w:rFonts w:ascii="Cambria Math" w:eastAsia="Times New Roman" w:hAnsi="Cambria Math" w:cs="Times New Roman"/>
                <w:sz w:val="24"/>
                <w:szCs w:val="26"/>
                <w:lang w:eastAsia="ru-RU"/>
              </w:rPr>
              <m:t>90,3*</m:t>
            </m:r>
            <m:d>
              <m:dPr>
                <m:ctrlPr>
                  <w:rPr>
                    <w:rFonts w:ascii="Cambria Math" w:eastAsia="Times New Roman" w:hAnsi="Cambria Math" w:cs="Times New Roman"/>
                    <w:i/>
                    <w:sz w:val="24"/>
                    <w:szCs w:val="26"/>
                    <w:lang w:eastAsia="ru-RU"/>
                  </w:rPr>
                </m:ctrlPr>
              </m:dPr>
              <m:e>
                <m:r>
                  <w:rPr>
                    <w:rFonts w:ascii="Cambria Math" w:eastAsia="Times New Roman" w:hAnsi="Cambria Math" w:cs="Times New Roman"/>
                    <w:sz w:val="24"/>
                    <w:szCs w:val="26"/>
                    <w:lang w:eastAsia="ru-RU"/>
                  </w:rPr>
                  <m:t>1,8-1,7</m:t>
                </m:r>
              </m:e>
            </m:d>
          </m:num>
          <m:den>
            <m:r>
              <w:rPr>
                <w:rFonts w:ascii="Cambria Math" w:eastAsia="Times New Roman" w:hAnsi="Cambria Math" w:cs="Times New Roman"/>
                <w:sz w:val="24"/>
                <w:szCs w:val="26"/>
                <w:lang w:eastAsia="ru-RU"/>
              </w:rPr>
              <m:t>133</m:t>
            </m:r>
          </m:den>
        </m:f>
        <m:r>
          <w:rPr>
            <w:rFonts w:ascii="Cambria Math" w:eastAsia="Times New Roman" w:hAnsi="Cambria Math" w:cs="Times New Roman"/>
            <w:sz w:val="24"/>
            <w:szCs w:val="26"/>
            <w:lang w:eastAsia="ru-RU"/>
          </w:rPr>
          <m:t>=0,06787</m:t>
        </m:r>
      </m:oMath>
      <w:r w:rsidR="00C56E86" w:rsidRPr="00644239">
        <w:rPr>
          <w:rFonts w:eastAsia="Times New Roman" w:cs="Times New Roman"/>
          <w:szCs w:val="26"/>
          <w:lang w:eastAsia="ru-RU"/>
        </w:rPr>
        <w:t xml:space="preserve"> руб.</w:t>
      </w:r>
    </w:p>
    <w:p w:rsidR="00C56E86" w:rsidRPr="00644239" w:rsidRDefault="00C56E86" w:rsidP="001B591C">
      <w:pPr>
        <w:tabs>
          <w:tab w:val="left" w:pos="1785"/>
        </w:tabs>
        <w:spacing w:after="0" w:line="300" w:lineRule="auto"/>
        <w:rPr>
          <w:rFonts w:eastAsia="Times New Roman" w:cs="Times New Roman"/>
          <w:szCs w:val="26"/>
          <w:lang w:eastAsia="ru-RU"/>
        </w:rPr>
      </w:pPr>
    </w:p>
    <w:p w:rsidR="00C56E86" w:rsidRPr="00644239" w:rsidRDefault="00C56E86" w:rsidP="004E7021">
      <w:pPr>
        <w:pStyle w:val="af8"/>
      </w:pPr>
      <w:r w:rsidRPr="00644239">
        <w:t>Объем выполненных работ с использованием нового ПС (100 КБ):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579" w:dyaOrig="380">
          <v:shape id="_x0000_i1055" type="#_x0000_t75" style="width:78.75pt;height:18.75pt" o:ole="">
            <v:imagedata r:id="rId81" o:title=""/>
          </v:shape>
          <o:OLEObject Type="Embed" ProgID="Equation.3" ShapeID="_x0000_i1055" DrawAspect="Content" ObjectID="_1619820049" r:id="rId82"/>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(6.33)</w:t>
      </w:r>
    </w:p>
    <w:p w:rsidR="00C56E86" w:rsidRPr="00644239" w:rsidRDefault="00C56E86" w:rsidP="001B591C">
      <w:pPr>
        <w:spacing w:after="0" w:line="300" w:lineRule="auto"/>
        <w:jc w:val="right"/>
        <w:rPr>
          <w:rFonts w:eastAsia="Times New Roman" w:cs="Times New Roman"/>
          <w:szCs w:val="26"/>
          <w:lang w:eastAsia="ru-RU"/>
        </w:rPr>
      </w:pP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А</w:t>
      </w:r>
      <w:r w:rsidRPr="00644239">
        <w:rPr>
          <w:rFonts w:eastAsia="Times New Roman" w:cs="Times New Roman"/>
          <w:szCs w:val="26"/>
          <w:vertAlign w:val="subscript"/>
          <w:lang w:eastAsia="ru-RU"/>
        </w:rPr>
        <w:t>о</w:t>
      </w:r>
      <w:proofErr w:type="spellEnd"/>
      <w:r w:rsidRPr="00644239">
        <w:rPr>
          <w:rFonts w:eastAsia="Times New Roman" w:cs="Times New Roman"/>
          <w:szCs w:val="26"/>
          <w:lang w:eastAsia="ru-RU"/>
        </w:rPr>
        <w:t xml:space="preserve"> – объем работ необходимый для решения одной задачи (100 КБ);</w:t>
      </w: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t>З</w:t>
      </w:r>
      <w:r w:rsidRPr="00644239">
        <w:rPr>
          <w:rFonts w:eastAsia="Times New Roman" w:cs="Times New Roman"/>
          <w:szCs w:val="26"/>
          <w:vertAlign w:val="subscript"/>
          <w:lang w:eastAsia="ru-RU"/>
        </w:rPr>
        <w:t>т2</w:t>
      </w:r>
      <w:r w:rsidRPr="00644239">
        <w:rPr>
          <w:rFonts w:eastAsia="Times New Roman" w:cs="Times New Roman"/>
          <w:szCs w:val="26"/>
          <w:lang w:eastAsia="ru-RU"/>
        </w:rPr>
        <w:t xml:space="preserve"> – количество типовых задач, решаемых за год (задач).</w:t>
      </w:r>
    </w:p>
    <w:p w:rsidR="00C56E86" w:rsidRPr="00644239" w:rsidRDefault="00C56E86" w:rsidP="001B591C">
      <w:pPr>
        <w:spacing w:after="0" w:line="300" w:lineRule="auto"/>
        <w:rPr>
          <w:rFonts w:eastAsia="Times New Roman" w:cs="Times New Roman"/>
          <w:szCs w:val="26"/>
          <w:lang w:eastAsia="ru-RU"/>
        </w:rPr>
      </w:pPr>
    </w:p>
    <w:p w:rsidR="00C56E86" w:rsidRPr="00644239" w:rsidRDefault="00F8729A" w:rsidP="001B591C">
      <w:pPr>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r>
            <w:rPr>
              <w:rFonts w:ascii="Cambria Math" w:eastAsia="Times New Roman" w:hAnsi="Cambria Math" w:cs="Times New Roman"/>
              <w:szCs w:val="26"/>
              <w:lang w:eastAsia="ru-RU"/>
            </w:rPr>
            <m:t>=11 940*9=107 460.</m:t>
          </m:r>
        </m:oMath>
      </m:oMathPara>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4E7021">
      <w:pPr>
        <w:pStyle w:val="af8"/>
      </w:pPr>
      <w:r w:rsidRPr="00644239">
        <w:t>Экономия затрат на оплату машинного времени (С</w:t>
      </w:r>
      <w:r w:rsidRPr="00644239">
        <w:rPr>
          <w:vertAlign w:val="subscript"/>
        </w:rPr>
        <w:t>м</w:t>
      </w:r>
      <w:r w:rsidRPr="00644239">
        <w:t>) в расчете на выполненный объем работ в результате применения нового ПС:</w:t>
      </w: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640" w:dyaOrig="380">
          <v:shape id="_x0000_i1056" type="#_x0000_t75" style="width:81.75pt;height:18.75pt" o:ole="">
            <v:imagedata r:id="rId83" o:title=""/>
          </v:shape>
          <o:OLEObject Type="Embed" ProgID="Equation.3" ShapeID="_x0000_i1056" DrawAspect="Content" ObjectID="_1619820050" r:id="rId84"/>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(6.34)</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ме</w:t>
      </w:r>
      <w:proofErr w:type="spellEnd"/>
      <w:r w:rsidRPr="00644239">
        <w:rPr>
          <w:rFonts w:eastAsia="Times New Roman" w:cs="Times New Roman"/>
          <w:szCs w:val="26"/>
          <w:lang w:eastAsia="ru-RU"/>
        </w:rPr>
        <w:t xml:space="preserve"> – экономия затрат на оплату машинного времени при решении задач с использованием нового ПС в расчете на 100 КБ.</w:t>
      </w:r>
    </w:p>
    <w:p w:rsidR="00C56E86" w:rsidRPr="00644239" w:rsidRDefault="00F8729A"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=0,18*107 460=19 342,8 руб.</m:t>
          </m:r>
        </m:oMath>
      </m:oMathPara>
    </w:p>
    <w:p w:rsidR="00C56E86" w:rsidRPr="00644239" w:rsidRDefault="00C56E86" w:rsidP="004E7021">
      <w:pPr>
        <w:pStyle w:val="af8"/>
      </w:pPr>
      <w:r w:rsidRPr="00644239">
        <w:t>Экономия затрат на оплату машинного времени в расчете на 100 КБ (</w:t>
      </w:r>
      <w:proofErr w:type="spellStart"/>
      <w:r w:rsidRPr="00644239">
        <w:t>С</w:t>
      </w:r>
      <w:r w:rsidRPr="00644239">
        <w:rPr>
          <w:vertAlign w:val="subscript"/>
        </w:rPr>
        <w:t>ме</w:t>
      </w:r>
      <w:proofErr w:type="spellEnd"/>
      <w:r w:rsidRPr="00644239">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2760" w:dyaOrig="380">
          <v:shape id="_x0000_i1057" type="#_x0000_t75" style="width:137.25pt;height:18.75pt" o:ole="">
            <v:imagedata r:id="rId85" o:title=""/>
          </v:shape>
          <o:OLEObject Type="Embed" ProgID="Equation.3" ShapeID="_x0000_i1057" DrawAspect="Content" ObjectID="_1619820051" r:id="rId86"/>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(6.35)</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м</w:t>
      </w:r>
      <w:proofErr w:type="spellEnd"/>
      <w:r w:rsidRPr="00644239">
        <w:rPr>
          <w:rFonts w:eastAsia="Times New Roman" w:cs="Times New Roman"/>
          <w:szCs w:val="26"/>
          <w:lang w:eastAsia="ru-RU"/>
        </w:rPr>
        <w:t xml:space="preserve"> – цена одного машино-часа работы ЭВМ;</w:t>
      </w: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t>М</w:t>
      </w:r>
      <w:r w:rsidRPr="00644239">
        <w:rPr>
          <w:rFonts w:eastAsia="Times New Roman" w:cs="Times New Roman"/>
          <w:szCs w:val="26"/>
          <w:vertAlign w:val="subscript"/>
          <w:lang w:eastAsia="ru-RU"/>
        </w:rPr>
        <w:t>в1</w:t>
      </w:r>
      <w:r w:rsidRPr="00644239">
        <w:rPr>
          <w:rFonts w:eastAsia="Times New Roman" w:cs="Times New Roman"/>
          <w:szCs w:val="26"/>
          <w:lang w:eastAsia="ru-RU"/>
        </w:rPr>
        <w:t>, М</w:t>
      </w:r>
      <w:r w:rsidRPr="00644239">
        <w:rPr>
          <w:rFonts w:eastAsia="Times New Roman" w:cs="Times New Roman"/>
          <w:szCs w:val="26"/>
          <w:vertAlign w:val="subscript"/>
          <w:lang w:eastAsia="ru-RU"/>
        </w:rPr>
        <w:t>в2</w:t>
      </w:r>
      <w:r w:rsidRPr="00644239">
        <w:rPr>
          <w:rFonts w:eastAsia="Times New Roman" w:cs="Times New Roman"/>
          <w:szCs w:val="26"/>
          <w:lang w:eastAsia="ru-RU"/>
        </w:rPr>
        <w:t xml:space="preserve"> – средний расход машинного времени в расчете на 100 КБ при применении соответственно базового и нового ПС.</w:t>
      </w:r>
    </w:p>
    <w:p w:rsidR="00C56E86" w:rsidRPr="00644239" w:rsidRDefault="00C56E86" w:rsidP="001B591C">
      <w:pPr>
        <w:spacing w:after="0" w:line="300" w:lineRule="auto"/>
        <w:rPr>
          <w:rFonts w:eastAsia="Times New Roman" w:cs="Times New Roman"/>
          <w:szCs w:val="26"/>
          <w:lang w:eastAsia="ru-RU"/>
        </w:rPr>
      </w:pPr>
    </w:p>
    <w:p w:rsidR="00C56E86" w:rsidRPr="00644239" w:rsidRDefault="00F8729A" w:rsidP="001B591C">
      <w:pPr>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ме</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9-8,91</m:t>
              </m:r>
            </m:e>
          </m:d>
          <m:r>
            <w:rPr>
              <w:rFonts w:ascii="Cambria Math" w:eastAsia="Times New Roman" w:hAnsi="Cambria Math" w:cs="Times New Roman"/>
              <w:szCs w:val="26"/>
              <w:lang w:eastAsia="ru-RU"/>
            </w:rPr>
            <m:t>=0,18 руб.</m:t>
          </m:r>
        </m:oMath>
      </m:oMathPara>
    </w:p>
    <w:p w:rsidR="00C56E86" w:rsidRPr="00644239" w:rsidRDefault="00C56E86" w:rsidP="004E7021">
      <w:pPr>
        <w:pStyle w:val="af8"/>
      </w:pPr>
    </w:p>
    <w:p w:rsidR="00C56E86" w:rsidRPr="00644239" w:rsidRDefault="00C56E86" w:rsidP="004E7021">
      <w:pPr>
        <w:pStyle w:val="af8"/>
      </w:pPr>
      <w:r w:rsidRPr="00644239">
        <w:t>Экономия затрат на материалы (</w:t>
      </w:r>
      <w:proofErr w:type="spellStart"/>
      <w:r w:rsidRPr="00644239">
        <w:t>С</w:t>
      </w:r>
      <w:r w:rsidRPr="00644239">
        <w:rPr>
          <w:vertAlign w:val="subscript"/>
        </w:rPr>
        <w:t>мт</w:t>
      </w:r>
      <w:proofErr w:type="spellEnd"/>
      <w:r w:rsidRPr="00644239">
        <w:t>) при использовании нового ПС в расчете на объем выполненных работ:</w:t>
      </w: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800" w:dyaOrig="380">
          <v:shape id="_x0000_i1058" type="#_x0000_t75" style="width:90pt;height:18.75pt" o:ole="">
            <v:imagedata r:id="rId87" o:title=""/>
          </v:shape>
          <o:OLEObject Type="Embed" ProgID="Equation.3" ShapeID="_x0000_i1058" DrawAspect="Content" ObjectID="_1619820052" r:id="rId88"/>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(6.36)</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мте</w:t>
      </w:r>
      <w:proofErr w:type="spellEnd"/>
      <w:r w:rsidRPr="00644239">
        <w:rPr>
          <w:rFonts w:eastAsia="Times New Roman" w:cs="Times New Roman"/>
          <w:szCs w:val="26"/>
          <w:lang w:eastAsia="ru-RU"/>
        </w:rPr>
        <w:t xml:space="preserve"> – экономия затрат на материалы в расчете на 100 КБ при использовании нового ПС.</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F8729A"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m:t>
              </m:r>
            </m:sub>
          </m:sSub>
          <m:r>
            <w:rPr>
              <w:rFonts w:ascii="Cambria Math" w:eastAsia="Times New Roman" w:hAnsi="Cambria Math" w:cs="Times New Roman"/>
              <w:szCs w:val="26"/>
              <w:lang w:eastAsia="ru-RU"/>
            </w:rPr>
            <m:t>=0,004*107 460=429,84 руб.</m:t>
          </m:r>
        </m:oMath>
      </m:oMathPara>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939" w:dyaOrig="380">
          <v:shape id="_x0000_i1059" type="#_x0000_t75" style="width:96.75pt;height:18.75pt" o:ole="">
            <v:imagedata r:id="rId89" o:title=""/>
          </v:shape>
          <o:OLEObject Type="Embed" ProgID="Equation.3" ShapeID="_x0000_i1059" DrawAspect="Content" ObjectID="_1619820053" r:id="rId90"/>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(6.37)</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С</w:t>
      </w:r>
      <w:r w:rsidRPr="00644239">
        <w:rPr>
          <w:rFonts w:eastAsia="Times New Roman" w:cs="Times New Roman"/>
          <w:szCs w:val="26"/>
          <w:vertAlign w:val="subscript"/>
          <w:lang w:eastAsia="ru-RU"/>
        </w:rPr>
        <w:t>м1</w:t>
      </w:r>
      <w:r w:rsidRPr="00644239">
        <w:rPr>
          <w:rFonts w:eastAsia="Times New Roman" w:cs="Times New Roman"/>
          <w:szCs w:val="26"/>
          <w:lang w:eastAsia="ru-RU"/>
        </w:rPr>
        <w:t>, С</w:t>
      </w:r>
      <w:r w:rsidRPr="00644239">
        <w:rPr>
          <w:rFonts w:eastAsia="Times New Roman" w:cs="Times New Roman"/>
          <w:szCs w:val="26"/>
          <w:vertAlign w:val="subscript"/>
          <w:lang w:eastAsia="ru-RU"/>
        </w:rPr>
        <w:t>м2</w:t>
      </w:r>
      <w:r w:rsidRPr="00644239">
        <w:rPr>
          <w:rFonts w:eastAsia="Times New Roman" w:cs="Times New Roman"/>
          <w:szCs w:val="26"/>
          <w:lang w:eastAsia="ru-RU"/>
        </w:rPr>
        <w:t xml:space="preserve"> – средний расход материалов у пользователя в расчете на 100 КБ при использовании соответственно базового и нового ПС, руб.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F8729A" w:rsidP="001B591C">
      <w:pPr>
        <w:spacing w:after="0" w:line="300" w:lineRule="auto"/>
        <w:jc w:val="both"/>
        <w:rPr>
          <w:rFonts w:eastAsia="Times New Roman" w:cs="Times New Roman"/>
          <w:i/>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мте</m:t>
              </m:r>
            </m:sub>
          </m:sSub>
          <m:r>
            <w:rPr>
              <w:rFonts w:ascii="Cambria Math" w:eastAsia="Times New Roman" w:hAnsi="Cambria Math" w:cs="Times New Roman"/>
              <w:szCs w:val="26"/>
              <w:lang w:eastAsia="ru-RU"/>
            </w:rPr>
            <m:t>=0,032-0,028=0,004 руб.</m:t>
          </m:r>
        </m:oMath>
      </m:oMathPara>
    </w:p>
    <w:p w:rsidR="00C56E86" w:rsidRPr="00644239" w:rsidRDefault="00C56E86" w:rsidP="001B591C">
      <w:pPr>
        <w:spacing w:after="0" w:line="300" w:lineRule="auto"/>
        <w:jc w:val="both"/>
        <w:rPr>
          <w:rFonts w:eastAsia="Times New Roman" w:cs="Times New Roman"/>
          <w:i/>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Общая годовая экономия текущих затрат, связанных с использованием нового ПС (С</w:t>
      </w:r>
      <w:r w:rsidRPr="00644239">
        <w:rPr>
          <w:rFonts w:eastAsia="Times New Roman" w:cs="Times New Roman"/>
          <w:szCs w:val="26"/>
          <w:vertAlign w:val="subscript"/>
          <w:lang w:eastAsia="ru-RU"/>
        </w:rPr>
        <w:t>о</w:t>
      </w:r>
      <w:r w:rsidRPr="00644239">
        <w:rPr>
          <w:rFonts w:eastAsia="Times New Roman" w:cs="Times New Roman"/>
          <w:szCs w:val="26"/>
          <w:lang w:eastAsia="ru-RU"/>
        </w:rPr>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3000" w:dyaOrig="380">
          <v:shape id="_x0000_i1060" type="#_x0000_t75" style="width:150.75pt;height:18.75pt" o:ole="">
            <v:imagedata r:id="rId91" o:title=""/>
          </v:shape>
          <o:OLEObject Type="Embed" ProgID="Equation.3" ShapeID="_x0000_i1060" DrawAspect="Content" ObjectID="_1619820054" r:id="rId92"/>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(6.38)</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F8729A" w:rsidP="001B591C">
      <w:pPr>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=7 293,7+19 342,8+429,84=27 066,35 руб.</m:t>
          </m:r>
        </m:oMath>
      </m:oMathPara>
    </w:p>
    <w:p w:rsidR="00C56E86" w:rsidRPr="00644239" w:rsidRDefault="00C56E86" w:rsidP="001B591C">
      <w:pPr>
        <w:spacing w:after="0" w:line="300" w:lineRule="auto"/>
        <w:rPr>
          <w:rFonts w:eastAsia="Times New Roman" w:cs="Times New Roman"/>
          <w:b/>
          <w:i/>
          <w:szCs w:val="26"/>
          <w:lang w:eastAsia="ru-RU"/>
        </w:rPr>
      </w:pPr>
    </w:p>
    <w:p w:rsidR="00C56E86" w:rsidRPr="00644239" w:rsidRDefault="00C56E86" w:rsidP="0091723E">
      <w:pPr>
        <w:pStyle w:val="3"/>
        <w:rPr>
          <w:rFonts w:eastAsia="Times New Roman"/>
          <w:lang w:eastAsia="ru-RU"/>
        </w:rPr>
      </w:pPr>
      <w:r w:rsidRPr="00644239">
        <w:rPr>
          <w:rFonts w:eastAsia="Times New Roman"/>
          <w:lang w:eastAsia="ru-RU"/>
        </w:rPr>
        <w:t>6.2.</w:t>
      </w:r>
      <w:r w:rsidR="0091723E">
        <w:rPr>
          <w:rFonts w:eastAsia="Times New Roman"/>
          <w:lang w:eastAsia="ru-RU"/>
        </w:rPr>
        <w:t>5</w:t>
      </w:r>
      <w:r w:rsidRPr="00644239">
        <w:rPr>
          <w:rFonts w:eastAsia="Times New Roman"/>
          <w:lang w:eastAsia="ru-RU"/>
        </w:rPr>
        <w:t xml:space="preserve">   Расчет экономического эффекта</w:t>
      </w:r>
    </w:p>
    <w:p w:rsidR="00C56E86" w:rsidRPr="00644239" w:rsidRDefault="00C56E86" w:rsidP="004E7021">
      <w:pPr>
        <w:pStyle w:val="af8"/>
      </w:pPr>
    </w:p>
    <w:p w:rsidR="00C56E86" w:rsidRPr="00644239" w:rsidRDefault="00C56E86" w:rsidP="004E7021">
      <w:pPr>
        <w:pStyle w:val="af8"/>
      </w:pPr>
      <w:r w:rsidRPr="00644239">
        <w:t>Внедрение нового ПС позволит пользователю сэкономить на текущих затратах, т.е. практически получить на эту сумму дополнительную прибыль. Для пользователя в качестве экономического эффекта выступает лишь чистая прибыль – дополнительная прибыль, остающаяся в его распоряжении (</w:t>
      </w:r>
      <w:proofErr w:type="spellStart"/>
      <w:r w:rsidRPr="00644239">
        <w:t>ΔП</w:t>
      </w:r>
      <w:r w:rsidRPr="00644239">
        <w:rPr>
          <w:vertAlign w:val="subscript"/>
        </w:rPr>
        <w:t>ч</w:t>
      </w:r>
      <w:proofErr w:type="spellEnd"/>
      <w:r w:rsidRPr="00644239">
        <w:t>), которые определяются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340" w:dyaOrig="720">
          <v:shape id="_x0000_i1061" type="#_x0000_t75" style="width:117pt;height:36pt" o:ole="">
            <v:imagedata r:id="rId93" o:title=""/>
          </v:shape>
          <o:OLEObject Type="Embed" ProgID="Equation.3" ShapeID="_x0000_i1061" DrawAspect="Content" ObjectID="_1619820055" r:id="rId94"/>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(6.39)</w:t>
      </w:r>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п</w:t>
      </w:r>
      <w:proofErr w:type="spellEnd"/>
      <w:r w:rsidRPr="00644239">
        <w:rPr>
          <w:rFonts w:eastAsia="Times New Roman" w:cs="Times New Roman"/>
          <w:szCs w:val="26"/>
          <w:lang w:eastAsia="ru-RU"/>
        </w:rPr>
        <w:t xml:space="preserve"> – ставка налога на прибыль (%).</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F8729A"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∆П</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=27 066,35-</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27 066,35*18</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=22 194,4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4E7021">
      <w:pPr>
        <w:pStyle w:val="af8"/>
      </w:pPr>
      <w:r w:rsidRPr="00644239">
        <w:t xml:space="preserve">В процессе использования нового ПС чистая прибыль в конечном итоге возмещает капитальные затраты. Однако, полученные при этом суммы результатов (прибыли) и затрат (капитальных вложений) по годам приводят к единому времени </w:t>
      </w:r>
      <w:r w:rsidRPr="00644239">
        <w:lastRenderedPageBreak/>
        <w:t>– расчетному году (за расчетный год принят 2019 год) путем умножения результатов и затрат за каждый год на коэффициент привидения (</w:t>
      </w:r>
      <w:proofErr w:type="spellStart"/>
      <w:r w:rsidRPr="00644239">
        <w:rPr>
          <w:lang w:val="en-US"/>
        </w:rPr>
        <w:t>ALFA</w:t>
      </w:r>
      <w:r w:rsidRPr="00644239">
        <w:rPr>
          <w:vertAlign w:val="subscript"/>
          <w:lang w:val="en-US"/>
        </w:rPr>
        <w:t>t</w:t>
      </w:r>
      <w:proofErr w:type="spellEnd"/>
      <w:r w:rsidRPr="00644239">
        <w:t>), который рассчитывается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380" w:dyaOrig="440">
          <v:shape id="_x0000_i1062" type="#_x0000_t75" style="width:119.25pt;height:21.75pt" o:ole="">
            <v:imagedata r:id="rId95" o:title=""/>
          </v:shape>
          <o:OLEObject Type="Embed" ProgID="Equation.3" ShapeID="_x0000_i1062" DrawAspect="Content" ObjectID="_1619820056" r:id="rId96"/>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(6.40)</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Е</w:t>
      </w:r>
      <w:r w:rsidRPr="00644239">
        <w:rPr>
          <w:rFonts w:eastAsia="Times New Roman" w:cs="Times New Roman"/>
          <w:szCs w:val="26"/>
          <w:vertAlign w:val="subscript"/>
          <w:lang w:eastAsia="ru-RU"/>
        </w:rPr>
        <w:t>н</w:t>
      </w:r>
      <w:proofErr w:type="spellEnd"/>
      <w:r w:rsidRPr="00644239">
        <w:rPr>
          <w:rFonts w:eastAsia="Times New Roman" w:cs="Times New Roman"/>
          <w:szCs w:val="26"/>
          <w:lang w:eastAsia="ru-RU"/>
        </w:rPr>
        <w:t xml:space="preserve"> – норматив привидения разновременных затрат и результатов;</w:t>
      </w:r>
    </w:p>
    <w:p w:rsidR="00C56E86" w:rsidRPr="00644239" w:rsidRDefault="00C56E86" w:rsidP="001B591C">
      <w:pPr>
        <w:spacing w:after="0" w:line="300" w:lineRule="auto"/>
        <w:jc w:val="both"/>
        <w:rPr>
          <w:rFonts w:eastAsia="Times New Roman" w:cs="Times New Roman"/>
          <w:szCs w:val="26"/>
          <w:lang w:eastAsia="ru-RU"/>
        </w:rPr>
      </w:pPr>
      <w:proofErr w:type="spellStart"/>
      <w:proofErr w:type="gramStart"/>
      <w:r w:rsidRPr="00644239">
        <w:rPr>
          <w:rFonts w:eastAsia="Times New Roman" w:cs="Times New Roman"/>
          <w:szCs w:val="26"/>
          <w:lang w:val="en-US" w:eastAsia="ru-RU"/>
        </w:rPr>
        <w:t>t</w:t>
      </w:r>
      <w:r w:rsidRPr="00644239">
        <w:rPr>
          <w:rFonts w:eastAsia="Times New Roman" w:cs="Times New Roman"/>
          <w:szCs w:val="26"/>
          <w:vertAlign w:val="subscript"/>
          <w:lang w:val="en-US" w:eastAsia="ru-RU"/>
        </w:rPr>
        <w:t>p</w:t>
      </w:r>
      <w:proofErr w:type="spellEnd"/>
      <w:proofErr w:type="gramEnd"/>
      <w:r w:rsidRPr="00644239">
        <w:rPr>
          <w:rFonts w:eastAsia="Times New Roman" w:cs="Times New Roman"/>
          <w:szCs w:val="26"/>
          <w:lang w:eastAsia="ru-RU"/>
        </w:rPr>
        <w:t xml:space="preserve"> – расчетный год, </w:t>
      </w:r>
      <w:proofErr w:type="spellStart"/>
      <w:r w:rsidRPr="00644239">
        <w:rPr>
          <w:rFonts w:eastAsia="Times New Roman" w:cs="Times New Roman"/>
          <w:szCs w:val="26"/>
          <w:lang w:val="en-US" w:eastAsia="ru-RU"/>
        </w:rPr>
        <w:t>t</w:t>
      </w:r>
      <w:r w:rsidRPr="00644239">
        <w:rPr>
          <w:rFonts w:eastAsia="Times New Roman" w:cs="Times New Roman"/>
          <w:szCs w:val="26"/>
          <w:vertAlign w:val="subscript"/>
          <w:lang w:val="en-US" w:eastAsia="ru-RU"/>
        </w:rPr>
        <w:t>p</w:t>
      </w:r>
      <w:proofErr w:type="spellEnd"/>
      <w:r w:rsidRPr="00644239">
        <w:rPr>
          <w:rFonts w:eastAsia="Times New Roman" w:cs="Times New Roman"/>
          <w:szCs w:val="26"/>
          <w:lang w:eastAsia="ru-RU"/>
        </w:rPr>
        <w:t>=1;</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val="en-US" w:eastAsia="ru-RU"/>
        </w:rPr>
        <w:t>t</w:t>
      </w:r>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номер</w:t>
      </w:r>
      <w:proofErr w:type="gramEnd"/>
      <w:r w:rsidR="00F2189F">
        <w:rPr>
          <w:rFonts w:eastAsia="Times New Roman" w:cs="Times New Roman"/>
          <w:szCs w:val="26"/>
          <w:lang w:eastAsia="ru-RU"/>
        </w:rPr>
        <w:t xml:space="preserve"> </w:t>
      </w:r>
      <w:r w:rsidRPr="00644239">
        <w:rPr>
          <w:rFonts w:eastAsia="Times New Roman" w:cs="Times New Roman"/>
          <w:szCs w:val="26"/>
          <w:lang w:eastAsia="ru-RU"/>
        </w:rPr>
        <w:t>года, результаты и затраты которого приводятся к расчетному (2019-1, 2020-2, 2021-3, 2022-4).</w:t>
      </w:r>
    </w:p>
    <w:p w:rsidR="00C56E86" w:rsidRPr="00644239" w:rsidRDefault="00C56E86" w:rsidP="004E7021">
      <w:pPr>
        <w:pStyle w:val="af8"/>
      </w:pPr>
      <w:r w:rsidRPr="00644239">
        <w:t>Норматив приведения разновременных затрат и результатов (</w:t>
      </w:r>
      <w:proofErr w:type="spellStart"/>
      <w:r w:rsidRPr="00644239">
        <w:t>Е</w:t>
      </w:r>
      <w:r w:rsidRPr="00644239">
        <w:rPr>
          <w:vertAlign w:val="subscript"/>
        </w:rPr>
        <w:t>н</w:t>
      </w:r>
      <w:proofErr w:type="spellEnd"/>
      <w:r w:rsidRPr="00644239">
        <w:t>) для программных средств ВТ в существующей практике принимается в пределах 0,2–0,4. Например, при нормативе 0,4 коэффициентам приведения (</w:t>
      </w:r>
      <w:proofErr w:type="spellStart"/>
      <w:r w:rsidRPr="00644239">
        <w:rPr>
          <w:lang w:val="en-US"/>
        </w:rPr>
        <w:t>ALFA</w:t>
      </w:r>
      <w:r w:rsidRPr="00644239">
        <w:rPr>
          <w:vertAlign w:val="subscript"/>
          <w:lang w:val="en-US"/>
        </w:rPr>
        <w:t>t</w:t>
      </w:r>
      <w:proofErr w:type="spellEnd"/>
      <w:r w:rsidRPr="00644239">
        <w:t>) по годам будут соответствовать следующие значения:</w:t>
      </w:r>
    </w:p>
    <w:p w:rsidR="00C56E86" w:rsidRPr="00644239" w:rsidRDefault="00C56E86" w:rsidP="001B591C">
      <w:pPr>
        <w:suppressAutoHyphens/>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2680" w:dyaOrig="440">
          <v:shape id="_x0000_i1063" type="#_x0000_t75" style="width:134.25pt;height:21.75pt" o:ole="">
            <v:imagedata r:id="rId97" o:title=""/>
          </v:shape>
          <o:OLEObject Type="Embed" ProgID="Equation.3" ShapeID="_x0000_i1063" DrawAspect="Content" ObjectID="_1619820057" r:id="rId98"/>
        </w:object>
      </w:r>
      <w:r w:rsidRPr="00644239">
        <w:rPr>
          <w:rFonts w:eastAsia="Times New Roman" w:cs="Times New Roman"/>
          <w:szCs w:val="26"/>
          <w:lang w:eastAsia="ru-RU"/>
        </w:rPr>
        <w:t>– расчетный год;</w:t>
      </w:r>
    </w:p>
    <w:p w:rsidR="00C56E86" w:rsidRPr="00644239" w:rsidRDefault="00C56E86" w:rsidP="001B591C">
      <w:pPr>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4" type="#_x0000_t75" style="width:164.25pt;height:21.75pt" o:ole="">
            <v:imagedata r:id="rId99" o:title=""/>
          </v:shape>
          <o:OLEObject Type="Embed" ProgID="Equation.3" ShapeID="_x0000_i1064" DrawAspect="Content" ObjectID="_1619820058" r:id="rId100"/>
        </w:object>
      </w:r>
      <w:r w:rsidRPr="00644239">
        <w:rPr>
          <w:rFonts w:eastAsia="Times New Roman" w:cs="Times New Roman"/>
          <w:szCs w:val="26"/>
          <w:lang w:eastAsia="ru-RU"/>
        </w:rPr>
        <w:t xml:space="preserve"> – 2020 год;</w:t>
      </w:r>
    </w:p>
    <w:p w:rsidR="00C56E86" w:rsidRPr="00644239" w:rsidRDefault="00C56E86" w:rsidP="001B591C">
      <w:pPr>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60" w:dyaOrig="440">
          <v:shape id="_x0000_i1065" type="#_x0000_t75" style="width:162pt;height:21.75pt" o:ole="">
            <v:imagedata r:id="rId101" o:title=""/>
          </v:shape>
          <o:OLEObject Type="Embed" ProgID="Equation.3" ShapeID="_x0000_i1065" DrawAspect="Content" ObjectID="_1619820059" r:id="rId102"/>
        </w:object>
      </w:r>
      <w:r w:rsidRPr="00644239">
        <w:rPr>
          <w:rFonts w:eastAsia="Times New Roman" w:cs="Times New Roman"/>
          <w:szCs w:val="26"/>
          <w:lang w:eastAsia="ru-RU"/>
        </w:rPr>
        <w:t>– 2021 год;</w:t>
      </w:r>
    </w:p>
    <w:p w:rsidR="00C56E86" w:rsidRPr="00644239" w:rsidRDefault="00C56E86" w:rsidP="001B591C">
      <w:pPr>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6" type="#_x0000_t75" style="width:164.25pt;height:21.75pt" o:ole="">
            <v:imagedata r:id="rId103" o:title=""/>
          </v:shape>
          <o:OLEObject Type="Embed" ProgID="Equation.3" ShapeID="_x0000_i1066" DrawAspect="Content" ObjectID="_1619820060" r:id="rId104"/>
        </w:object>
      </w:r>
      <w:r w:rsidRPr="00644239">
        <w:rPr>
          <w:rFonts w:eastAsia="Times New Roman" w:cs="Times New Roman"/>
          <w:szCs w:val="26"/>
          <w:lang w:eastAsia="ru-RU"/>
        </w:rPr>
        <w:t xml:space="preserve"> – 2022 год.</w:t>
      </w:r>
    </w:p>
    <w:p w:rsidR="00C56E86" w:rsidRPr="00644239" w:rsidRDefault="00C56E86" w:rsidP="001B591C">
      <w:pPr>
        <w:spacing w:after="0" w:line="300" w:lineRule="auto"/>
        <w:jc w:val="center"/>
        <w:rPr>
          <w:rFonts w:eastAsia="Times New Roman" w:cs="Times New Roman"/>
          <w:szCs w:val="26"/>
          <w:lang w:eastAsia="ru-RU"/>
        </w:rPr>
      </w:pPr>
    </w:p>
    <w:p w:rsidR="00C56E86" w:rsidRPr="00D84CA9" w:rsidRDefault="00C56E86" w:rsidP="004E7021">
      <w:pPr>
        <w:pStyle w:val="af8"/>
      </w:pPr>
      <w:r w:rsidRPr="00644239">
        <w:t>Результаты расчета экономического</w:t>
      </w:r>
      <w:r w:rsidR="00D84CA9">
        <w:t xml:space="preserve"> эффекта сведены в таблицу 6.4.</w:t>
      </w:r>
    </w:p>
    <w:p w:rsidR="00C56E86" w:rsidRPr="00644239" w:rsidRDefault="00C56E86" w:rsidP="001B591C">
      <w:pPr>
        <w:spacing w:after="0" w:line="300" w:lineRule="auto"/>
        <w:ind w:firstLine="426"/>
        <w:jc w:val="both"/>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Таблица 6.4 – Данные экономического эффекта от использования нового ПС</w:t>
      </w:r>
    </w:p>
    <w:p w:rsidR="00C56E86" w:rsidRPr="00644239" w:rsidRDefault="00C56E86" w:rsidP="006A3BE6">
      <w:pPr>
        <w:spacing w:after="0" w:line="300" w:lineRule="auto"/>
        <w:jc w:val="center"/>
        <w:rPr>
          <w:rFonts w:eastAsia="Times New Roman" w:cs="Times New Roman"/>
          <w:sz w:val="28"/>
          <w:szCs w:val="24"/>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44"/>
        <w:gridCol w:w="992"/>
        <w:gridCol w:w="1276"/>
        <w:gridCol w:w="1276"/>
        <w:gridCol w:w="1276"/>
        <w:gridCol w:w="1275"/>
      </w:tblGrid>
      <w:tr w:rsidR="00C56E86" w:rsidRPr="00644239" w:rsidTr="00022F4B">
        <w:tc>
          <w:tcPr>
            <w:tcW w:w="3544"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Показатели</w:t>
            </w:r>
          </w:p>
        </w:tc>
        <w:tc>
          <w:tcPr>
            <w:tcW w:w="992"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Ед.</w:t>
            </w:r>
          </w:p>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измерения</w:t>
            </w:r>
          </w:p>
        </w:tc>
        <w:tc>
          <w:tcPr>
            <w:tcW w:w="1276"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eastAsia="ru-RU"/>
              </w:rPr>
              <w:t>20</w:t>
            </w:r>
            <w:r w:rsidRPr="00644239">
              <w:rPr>
                <w:rFonts w:eastAsia="Times New Roman" w:cs="Times New Roman"/>
                <w:szCs w:val="26"/>
                <w:lang w:val="en-US" w:eastAsia="ru-RU"/>
              </w:rPr>
              <w:t>19</w:t>
            </w:r>
          </w:p>
        </w:tc>
        <w:tc>
          <w:tcPr>
            <w:tcW w:w="1276"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eastAsia="ru-RU"/>
              </w:rPr>
              <w:t>20</w:t>
            </w:r>
            <w:r w:rsidRPr="00644239">
              <w:rPr>
                <w:rFonts w:eastAsia="Times New Roman" w:cs="Times New Roman"/>
                <w:szCs w:val="26"/>
                <w:lang w:val="en-US" w:eastAsia="ru-RU"/>
              </w:rPr>
              <w:t>20</w:t>
            </w:r>
          </w:p>
        </w:tc>
        <w:tc>
          <w:tcPr>
            <w:tcW w:w="1276"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eastAsia="ru-RU"/>
              </w:rPr>
              <w:t>20</w:t>
            </w:r>
            <w:r w:rsidRPr="00644239">
              <w:rPr>
                <w:rFonts w:eastAsia="Times New Roman" w:cs="Times New Roman"/>
                <w:szCs w:val="26"/>
                <w:lang w:val="en-US" w:eastAsia="ru-RU"/>
              </w:rPr>
              <w:t>21</w:t>
            </w:r>
          </w:p>
        </w:tc>
        <w:tc>
          <w:tcPr>
            <w:tcW w:w="1275"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eastAsia="ru-RU"/>
              </w:rPr>
              <w:t>20</w:t>
            </w:r>
            <w:r w:rsidRPr="00644239">
              <w:rPr>
                <w:rFonts w:eastAsia="Times New Roman" w:cs="Times New Roman"/>
                <w:szCs w:val="26"/>
                <w:lang w:val="en-US" w:eastAsia="ru-RU"/>
              </w:rPr>
              <w:t>22</w:t>
            </w:r>
          </w:p>
        </w:tc>
      </w:tr>
      <w:tr w:rsidR="00C56E86" w:rsidRPr="00644239" w:rsidTr="00022F4B">
        <w:trPr>
          <w:trHeight w:val="379"/>
        </w:trPr>
        <w:tc>
          <w:tcPr>
            <w:tcW w:w="3544" w:type="dxa"/>
            <w:tcBorders>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Результаты:</w:t>
            </w:r>
          </w:p>
        </w:tc>
        <w:tc>
          <w:tcPr>
            <w:tcW w:w="992"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5"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r>
      <w:tr w:rsidR="00C56E86" w:rsidRPr="00644239" w:rsidTr="00022F4B">
        <w:trPr>
          <w:trHeight w:val="780"/>
        </w:trPr>
        <w:tc>
          <w:tcPr>
            <w:tcW w:w="3544" w:type="dxa"/>
            <w:tcBorders>
              <w:top w:val="nil"/>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Прирост прибыли за счет экономии затрат (</w:t>
            </w:r>
            <w:proofErr w:type="spellStart"/>
            <w:r w:rsidRPr="00644239">
              <w:rPr>
                <w:rFonts w:eastAsia="Times New Roman" w:cs="Times New Roman"/>
                <w:szCs w:val="26"/>
                <w:lang w:eastAsia="ru-RU"/>
              </w:rPr>
              <w:t>П</w:t>
            </w:r>
            <w:r w:rsidRPr="00644239">
              <w:rPr>
                <w:rFonts w:eastAsia="Times New Roman" w:cs="Times New Roman"/>
                <w:szCs w:val="26"/>
                <w:vertAlign w:val="subscript"/>
                <w:lang w:eastAsia="ru-RU"/>
              </w:rPr>
              <w:t>ч</w:t>
            </w:r>
            <w:proofErr w:type="spellEnd"/>
            <w:r w:rsidRPr="00644239">
              <w:rPr>
                <w:rFonts w:eastAsia="Times New Roman" w:cs="Times New Roman"/>
                <w:szCs w:val="26"/>
                <w:lang w:eastAsia="ru-RU"/>
              </w:rPr>
              <w:t>)</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22 194,4</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22 194,4</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22 194,4</w:t>
            </w:r>
          </w:p>
        </w:tc>
        <w:tc>
          <w:tcPr>
            <w:tcW w:w="1275"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22 194,4</w:t>
            </w:r>
          </w:p>
        </w:tc>
      </w:tr>
      <w:tr w:rsidR="00C56E86" w:rsidRPr="00644239" w:rsidTr="00022F4B">
        <w:tc>
          <w:tcPr>
            <w:tcW w:w="3544" w:type="dxa"/>
            <w:tcBorders>
              <w:top w:val="nil"/>
              <w:bottom w:val="single" w:sz="4" w:space="0" w:color="auto"/>
            </w:tcBorders>
            <w:vAlign w:val="center"/>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То же с учетом фактора времени</w:t>
            </w:r>
          </w:p>
        </w:tc>
        <w:tc>
          <w:tcPr>
            <w:tcW w:w="992"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22 194,4</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15 846,8</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11 319,15</w:t>
            </w:r>
          </w:p>
        </w:tc>
        <w:tc>
          <w:tcPr>
            <w:tcW w:w="1275"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8 078,76</w:t>
            </w:r>
          </w:p>
        </w:tc>
      </w:tr>
      <w:tr w:rsidR="00C56E86" w:rsidRPr="00644239" w:rsidTr="00022F4B">
        <w:trPr>
          <w:trHeight w:val="450"/>
        </w:trPr>
        <w:tc>
          <w:tcPr>
            <w:tcW w:w="3544" w:type="dxa"/>
            <w:tcBorders>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Затраты:</w:t>
            </w:r>
          </w:p>
        </w:tc>
        <w:tc>
          <w:tcPr>
            <w:tcW w:w="992"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5"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r>
      <w:tr w:rsidR="00C56E86" w:rsidRPr="00644239" w:rsidTr="00022F4B">
        <w:trPr>
          <w:trHeight w:val="930"/>
        </w:trPr>
        <w:tc>
          <w:tcPr>
            <w:tcW w:w="3544" w:type="dxa"/>
            <w:tcBorders>
              <w:top w:val="nil"/>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Приобретение, адаптация и освоение ПС (</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пр</w:t>
            </w:r>
            <w:proofErr w:type="spellEnd"/>
            <w:r w:rsidRPr="00644239">
              <w:rPr>
                <w:rFonts w:eastAsia="Times New Roman" w:cs="Times New Roman"/>
                <w:szCs w:val="26"/>
                <w:lang w:eastAsia="ru-RU"/>
              </w:rPr>
              <w:t>)</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 w:val="24"/>
                <w:szCs w:val="24"/>
                <w:lang w:eastAsia="ru-RU"/>
              </w:rPr>
            </w:pPr>
            <w:r w:rsidRPr="00644239">
              <w:rPr>
                <w:rFonts w:eastAsia="Times New Roman" w:cs="Times New Roman"/>
                <w:color w:val="000000"/>
                <w:sz w:val="24"/>
                <w:szCs w:val="24"/>
                <w:lang w:eastAsia="ru-RU"/>
              </w:rPr>
              <w:t>12 669,89</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5"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r>
      <w:tr w:rsidR="00C56E86" w:rsidRPr="00644239" w:rsidTr="00022F4B">
        <w:tc>
          <w:tcPr>
            <w:tcW w:w="3544" w:type="dxa"/>
            <w:tcBorders>
              <w:top w:val="nil"/>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Освоение ПС (К</w:t>
            </w:r>
            <w:r w:rsidRPr="00644239">
              <w:rPr>
                <w:rFonts w:eastAsia="Times New Roman" w:cs="Times New Roman"/>
                <w:szCs w:val="26"/>
                <w:vertAlign w:val="subscript"/>
                <w:lang w:eastAsia="ru-RU"/>
              </w:rPr>
              <w:t>ос</w:t>
            </w:r>
            <w:r w:rsidRPr="00644239">
              <w:rPr>
                <w:rFonts w:eastAsia="Times New Roman" w:cs="Times New Roman"/>
                <w:szCs w:val="26"/>
                <w:lang w:eastAsia="ru-RU"/>
              </w:rPr>
              <w:t>)</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 w:val="24"/>
                <w:szCs w:val="24"/>
                <w:lang w:eastAsia="ru-RU"/>
              </w:rPr>
            </w:pPr>
            <w:r w:rsidRPr="00644239">
              <w:rPr>
                <w:rFonts w:eastAsia="Times New Roman" w:cs="Times New Roman"/>
                <w:color w:val="000000"/>
                <w:sz w:val="24"/>
                <w:szCs w:val="24"/>
                <w:lang w:eastAsia="ru-RU"/>
              </w:rPr>
              <w:t>126,7</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5"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r>
      <w:tr w:rsidR="00C56E86" w:rsidRPr="00644239" w:rsidTr="00022F4B">
        <w:tc>
          <w:tcPr>
            <w:tcW w:w="3544" w:type="dxa"/>
            <w:tcBorders>
              <w:top w:val="nil"/>
              <w:bottom w:val="nil"/>
            </w:tcBorders>
            <w:vAlign w:val="center"/>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Доукомплектование ВТ техническими средствами (</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тс</w:t>
            </w:r>
            <w:proofErr w:type="spellEnd"/>
            <w:r w:rsidRPr="00644239">
              <w:rPr>
                <w:rFonts w:eastAsia="Times New Roman" w:cs="Times New Roman"/>
                <w:szCs w:val="26"/>
                <w:lang w:eastAsia="ru-RU"/>
              </w:rPr>
              <w:t>)</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5"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r>
      <w:tr w:rsidR="00C56E86" w:rsidRPr="00644239" w:rsidTr="00022F4B">
        <w:tc>
          <w:tcPr>
            <w:tcW w:w="3544" w:type="dxa"/>
            <w:tcBorders>
              <w:top w:val="nil"/>
              <w:bottom w:val="single" w:sz="4" w:space="0" w:color="auto"/>
            </w:tcBorders>
            <w:vAlign w:val="center"/>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Пополнение оборотных средств (</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об</w:t>
            </w:r>
            <w:proofErr w:type="spellEnd"/>
            <w:r w:rsidRPr="00644239">
              <w:rPr>
                <w:rFonts w:eastAsia="Times New Roman" w:cs="Times New Roman"/>
                <w:szCs w:val="26"/>
                <w:lang w:eastAsia="ru-RU"/>
              </w:rPr>
              <w:t>)</w:t>
            </w:r>
          </w:p>
        </w:tc>
        <w:tc>
          <w:tcPr>
            <w:tcW w:w="992"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c>
          <w:tcPr>
            <w:tcW w:w="1275"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r>
      <w:tr w:rsidR="00C56E86" w:rsidRPr="00644239" w:rsidTr="00022F4B">
        <w:trPr>
          <w:trHeight w:val="549"/>
        </w:trPr>
        <w:tc>
          <w:tcPr>
            <w:tcW w:w="3544" w:type="dxa"/>
            <w:tcBorders>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Всего затрат</w:t>
            </w:r>
          </w:p>
        </w:tc>
        <w:tc>
          <w:tcPr>
            <w:tcW w:w="992"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color w:val="000000"/>
                <w:sz w:val="24"/>
                <w:szCs w:val="24"/>
                <w:lang w:eastAsia="ru-RU"/>
              </w:rPr>
            </w:pPr>
            <w:r w:rsidRPr="00644239">
              <w:rPr>
                <w:rFonts w:eastAsia="Times New Roman" w:cs="Times New Roman"/>
                <w:color w:val="000000"/>
                <w:sz w:val="24"/>
                <w:szCs w:val="24"/>
                <w:lang w:eastAsia="ru-RU"/>
              </w:rPr>
              <w:t>12 923,29</w:t>
            </w: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c>
          <w:tcPr>
            <w:tcW w:w="1275"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r>
      <w:tr w:rsidR="00C56E86" w:rsidRPr="00644239" w:rsidTr="00022F4B">
        <w:tc>
          <w:tcPr>
            <w:tcW w:w="3544" w:type="dxa"/>
            <w:tcBorders>
              <w:top w:val="nil"/>
              <w:bottom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То же с учетом фактора времени</w:t>
            </w:r>
          </w:p>
        </w:tc>
        <w:tc>
          <w:tcPr>
            <w:tcW w:w="992"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12 923,29</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90,46</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64,62</w:t>
            </w:r>
          </w:p>
        </w:tc>
        <w:tc>
          <w:tcPr>
            <w:tcW w:w="1275"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46,12</w:t>
            </w:r>
          </w:p>
        </w:tc>
      </w:tr>
      <w:tr w:rsidR="00C56E86" w:rsidRPr="00644239" w:rsidTr="00022F4B">
        <w:trPr>
          <w:trHeight w:val="799"/>
        </w:trPr>
        <w:tc>
          <w:tcPr>
            <w:tcW w:w="3544" w:type="dxa"/>
            <w:tcBorders>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Экономический эффект:</w:t>
            </w:r>
          </w:p>
        </w:tc>
        <w:tc>
          <w:tcPr>
            <w:tcW w:w="992"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5"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r>
      <w:tr w:rsidR="00C56E86" w:rsidRPr="00644239" w:rsidTr="00022F4B">
        <w:trPr>
          <w:trHeight w:val="900"/>
        </w:trPr>
        <w:tc>
          <w:tcPr>
            <w:tcW w:w="3544" w:type="dxa"/>
            <w:tcBorders>
              <w:top w:val="nil"/>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Превышение результата над затратами</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9 271,11</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15 756,34</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11 254,53</w:t>
            </w:r>
          </w:p>
        </w:tc>
        <w:tc>
          <w:tcPr>
            <w:tcW w:w="1275"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8 032,64</w:t>
            </w:r>
          </w:p>
        </w:tc>
      </w:tr>
      <w:tr w:rsidR="00C56E86" w:rsidRPr="00644239" w:rsidTr="00022F4B">
        <w:tc>
          <w:tcPr>
            <w:tcW w:w="3544" w:type="dxa"/>
            <w:tcBorders>
              <w:top w:val="nil"/>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То же с нарастающим итогом</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9 271,11</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25 027,45</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36 281,98</w:t>
            </w:r>
          </w:p>
        </w:tc>
        <w:tc>
          <w:tcPr>
            <w:tcW w:w="1275"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44 314,63</w:t>
            </w:r>
          </w:p>
        </w:tc>
      </w:tr>
      <w:tr w:rsidR="00C56E86" w:rsidRPr="00644239" w:rsidTr="00022F4B">
        <w:tc>
          <w:tcPr>
            <w:tcW w:w="3544" w:type="dxa"/>
            <w:tcBorders>
              <w:top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Коэффициент приведения</w:t>
            </w:r>
          </w:p>
        </w:tc>
        <w:tc>
          <w:tcPr>
            <w:tcW w:w="992" w:type="dxa"/>
            <w:tcBorders>
              <w:top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единиц</w:t>
            </w:r>
          </w:p>
        </w:tc>
        <w:tc>
          <w:tcPr>
            <w:tcW w:w="1276" w:type="dxa"/>
            <w:tcBorders>
              <w:top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1</w:t>
            </w:r>
          </w:p>
        </w:tc>
        <w:tc>
          <w:tcPr>
            <w:tcW w:w="1276" w:type="dxa"/>
            <w:tcBorders>
              <w:top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0,714</w:t>
            </w:r>
          </w:p>
        </w:tc>
        <w:tc>
          <w:tcPr>
            <w:tcW w:w="1276" w:type="dxa"/>
            <w:tcBorders>
              <w:top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0,510</w:t>
            </w:r>
          </w:p>
        </w:tc>
        <w:tc>
          <w:tcPr>
            <w:tcW w:w="1275" w:type="dxa"/>
            <w:tcBorders>
              <w:top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0,364</w:t>
            </w:r>
          </w:p>
        </w:tc>
      </w:tr>
    </w:tbl>
    <w:p w:rsidR="004E7021" w:rsidRDefault="004E7021" w:rsidP="004E7021">
      <w:pPr>
        <w:pStyle w:val="af8"/>
      </w:pPr>
    </w:p>
    <w:p w:rsidR="00C56E86" w:rsidRPr="00644239" w:rsidRDefault="00C56E86" w:rsidP="004E7021">
      <w:pPr>
        <w:pStyle w:val="af8"/>
      </w:pPr>
      <w:r w:rsidRPr="00644239">
        <w:t>Таким образом, отпускная цена предлагаемой разработки составляет 12 700 рублей, окупаемость ее будет достигнута уже на первом году применения. При этом эффект от использования в течение четырех лет составит 44 315 рублей.</w:t>
      </w:r>
    </w:p>
    <w:p w:rsidR="001D36CA" w:rsidRDefault="00022F4B" w:rsidP="006A3BE6">
      <w:pPr>
        <w:tabs>
          <w:tab w:val="left" w:pos="4005"/>
        </w:tabs>
        <w:spacing w:line="300" w:lineRule="auto"/>
        <w:rPr>
          <w:rFonts w:cs="Times New Roman"/>
          <w:szCs w:val="26"/>
        </w:rPr>
      </w:pPr>
      <w:r>
        <w:rPr>
          <w:rFonts w:cs="Times New Roman"/>
          <w:szCs w:val="26"/>
        </w:rPr>
        <w:tab/>
      </w:r>
    </w:p>
    <w:p w:rsidR="00B3085F" w:rsidRPr="00235557" w:rsidRDefault="00B3085F" w:rsidP="00235557">
      <w:pPr>
        <w:rPr>
          <w:rFonts w:cs="Times New Roman"/>
          <w:szCs w:val="26"/>
        </w:rPr>
      </w:pPr>
    </w:p>
    <w:p w:rsidR="0070666E" w:rsidRDefault="00B3085F" w:rsidP="0091723E">
      <w:pPr>
        <w:pStyle w:val="1"/>
        <w:rPr>
          <w:rFonts w:eastAsia="Times New Roman"/>
          <w:lang w:eastAsia="ru-RU"/>
        </w:rPr>
      </w:pPr>
      <w:r>
        <w:br w:type="page"/>
      </w:r>
      <w:r w:rsidR="00235557">
        <w:rPr>
          <w:rFonts w:eastAsia="Times New Roman"/>
          <w:lang w:eastAsia="ru-RU"/>
        </w:rPr>
        <w:lastRenderedPageBreak/>
        <w:t>8</w:t>
      </w:r>
      <w:r w:rsidR="0070666E" w:rsidRPr="00644239">
        <w:rPr>
          <w:rFonts w:eastAsia="Times New Roman"/>
          <w:lang w:eastAsia="ru-RU"/>
        </w:rPr>
        <w:t xml:space="preserve">   </w:t>
      </w:r>
      <w:r w:rsidR="0070666E">
        <w:rPr>
          <w:rFonts w:eastAsia="Times New Roman"/>
          <w:lang w:eastAsia="ru-RU"/>
        </w:rPr>
        <w:t>ОХРАНА ТРУДА</w:t>
      </w:r>
    </w:p>
    <w:p w:rsidR="0070666E" w:rsidRPr="00644239" w:rsidRDefault="0070666E" w:rsidP="0091723E">
      <w:pPr>
        <w:pStyle w:val="af8"/>
      </w:pPr>
    </w:p>
    <w:p w:rsidR="0070666E" w:rsidRPr="00225EB9" w:rsidRDefault="0070666E" w:rsidP="0091723E">
      <w:pPr>
        <w:pStyle w:val="3"/>
        <w:rPr>
          <w:rFonts w:eastAsia="Times New Roman"/>
        </w:rPr>
      </w:pPr>
      <w:bookmarkStart w:id="36" w:name="_Toc8674110"/>
      <w:bookmarkStart w:id="37" w:name="_Toc9175410"/>
      <w:r w:rsidRPr="00225EB9">
        <w:rPr>
          <w:rFonts w:eastAsia="Times New Roman"/>
        </w:rPr>
        <w:t>5.1   Производственная санитария, техника безопасности и пожарная профилактика</w:t>
      </w:r>
      <w:bookmarkEnd w:id="36"/>
      <w:bookmarkEnd w:id="37"/>
    </w:p>
    <w:p w:rsidR="0070666E" w:rsidRPr="0091723E" w:rsidRDefault="0070666E" w:rsidP="0091723E">
      <w:pPr>
        <w:pStyle w:val="af8"/>
        <w:rPr>
          <w:rStyle w:val="FontStyle16"/>
          <w:szCs w:val="20"/>
        </w:rPr>
      </w:pPr>
    </w:p>
    <w:p w:rsidR="0070666E" w:rsidRPr="00755E85" w:rsidRDefault="0070666E" w:rsidP="004E7021">
      <w:pPr>
        <w:pStyle w:val="af8"/>
      </w:pPr>
      <w:r w:rsidRPr="00755E85">
        <w:t xml:space="preserve">Работающие с ПЭВМ могут подвергаться воздействию различных опасных и вредных производственных факторов, основными из которых являются повышенные уровни: электромагнитного, рентгеновского, ультрафиолетового и инфракрасного излучения; статического электричества; запыленности воздуха рабочей зоны; повышенное или пониженное содержание аэроионов в воздухе рабочей зоны; повышенный или пониженный уровень освещенности рабочей зоны, </w:t>
      </w:r>
      <w:r w:rsidRPr="00755E85">
        <w:rPr>
          <w:i/>
          <w:iCs/>
        </w:rPr>
        <w:t xml:space="preserve"> </w:t>
      </w:r>
      <w:r w:rsidRPr="00755E85">
        <w:t xml:space="preserve">содержание в воздухе рабочей зоны оксида углерода, озона, аммиака, фенола, формальдегида и </w:t>
      </w:r>
      <w:proofErr w:type="spellStart"/>
      <w:r w:rsidRPr="00755E85">
        <w:t>полихлорированных</w:t>
      </w:r>
      <w:proofErr w:type="spellEnd"/>
      <w:r w:rsidRPr="00755E85">
        <w:t xml:space="preserve"> фенилов; напряжение зрения, памяти, внимания; длительное статическое напряжение; большой объем информации, обрабатываемой в единицу времени; монотонность труда; нерациональная организация рабочего места; эмоциональные перегрузки.</w:t>
      </w:r>
    </w:p>
    <w:p w:rsidR="0070666E" w:rsidRPr="00755E85" w:rsidRDefault="0070666E" w:rsidP="004E7021">
      <w:pPr>
        <w:pStyle w:val="af8"/>
      </w:pPr>
      <w:r w:rsidRPr="00755E85">
        <w:t xml:space="preserve">Работа с ПЭВМ проводится в соответствии с Санитарными нормами и правилами «Требования при работе с </w:t>
      </w:r>
      <w:proofErr w:type="spellStart"/>
      <w:r w:rsidRPr="00755E85">
        <w:t>видеодисплейными</w:t>
      </w:r>
      <w:proofErr w:type="spellEnd"/>
      <w:r w:rsidRPr="00755E85">
        <w:t xml:space="preserve"> терминалами и электронно-вычислительными машинами» и Гигиеническим нормативом «Предельно-допустимые уровни нормируемых параметров при работе с </w:t>
      </w:r>
      <w:proofErr w:type="spellStart"/>
      <w:r w:rsidRPr="00755E85">
        <w:t>видеодисплейными</w:t>
      </w:r>
      <w:proofErr w:type="spellEnd"/>
      <w:r w:rsidRPr="00755E85">
        <w:t xml:space="preserve">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 утвержденной постановлением Министерства труда и социальной защиты от 24.12.2013 № 130.</w:t>
      </w:r>
    </w:p>
    <w:p w:rsidR="0070666E" w:rsidRDefault="0070666E" w:rsidP="004E7021">
      <w:pPr>
        <w:pStyle w:val="af8"/>
      </w:pPr>
      <w:r w:rsidRPr="00755E85">
        <w:t>Согласно вышеуказанных документов площадь помещения на одного пользователя ПЭВМ на базе плоских дискретных экранов (жидкокристаллические, плазменные) составляет не менее 4,5 м</w:t>
      </w:r>
      <w:r w:rsidRPr="00755E85">
        <w:rPr>
          <w:vertAlign w:val="superscript"/>
        </w:rPr>
        <w:t>2</w:t>
      </w:r>
      <w:r w:rsidRPr="00755E85">
        <w:t>.</w:t>
      </w:r>
    </w:p>
    <w:p w:rsidR="0070666E" w:rsidRPr="00755E85" w:rsidRDefault="0070666E" w:rsidP="0091723E">
      <w:pPr>
        <w:pStyle w:val="3"/>
      </w:pPr>
    </w:p>
    <w:p w:rsidR="0070666E" w:rsidRPr="0091723E" w:rsidRDefault="0070666E" w:rsidP="0091723E">
      <w:pPr>
        <w:pStyle w:val="3"/>
        <w:rPr>
          <w:rStyle w:val="FontStyle16"/>
          <w:rFonts w:cstheme="majorBidi"/>
          <w:szCs w:val="24"/>
        </w:rPr>
      </w:pPr>
      <w:r w:rsidRPr="0091723E">
        <w:rPr>
          <w:rStyle w:val="FontStyle16"/>
          <w:rFonts w:cstheme="majorBidi"/>
          <w:szCs w:val="24"/>
        </w:rPr>
        <w:t>5.1.1 Метеоусловия</w:t>
      </w:r>
    </w:p>
    <w:p w:rsidR="0070666E" w:rsidRPr="00755E85" w:rsidRDefault="0070666E" w:rsidP="004E7021">
      <w:pPr>
        <w:pStyle w:val="af8"/>
        <w:rPr>
          <w:rStyle w:val="FontStyle16"/>
          <w:b/>
          <w:i/>
        </w:rPr>
      </w:pPr>
    </w:p>
    <w:p w:rsidR="0070666E" w:rsidRDefault="0070666E" w:rsidP="004E7021">
      <w:pPr>
        <w:pStyle w:val="af8"/>
      </w:pPr>
      <w:r w:rsidRPr="00755E85">
        <w:t>В производственных помещениях, в которых работа с использованием ПЭВМ является основной (операторские, расчетные, посты управления, залы вычислительной техники), обеспечиваются оптимальные параметры микроклимата для катег</w:t>
      </w:r>
      <w:r>
        <w:t xml:space="preserve">ории работ 1а и 1б (табл. 5.1) </w:t>
      </w:r>
      <w:r w:rsidRPr="00755E85">
        <w:t xml:space="preserve">согласно вышеуказанных нормативных документов. </w:t>
      </w:r>
    </w:p>
    <w:p w:rsidR="0070666E" w:rsidRDefault="0070666E" w:rsidP="0070666E">
      <w:pPr>
        <w:pStyle w:val="a1"/>
        <w:numPr>
          <w:ilvl w:val="0"/>
          <w:numId w:val="0"/>
        </w:numPr>
        <w:spacing w:line="300" w:lineRule="auto"/>
        <w:ind w:firstLine="567"/>
        <w:rPr>
          <w:sz w:val="26"/>
          <w:szCs w:val="26"/>
        </w:rPr>
      </w:pPr>
    </w:p>
    <w:p w:rsidR="0070666E" w:rsidRDefault="0070666E" w:rsidP="0070666E">
      <w:pPr>
        <w:spacing w:after="0" w:line="300" w:lineRule="auto"/>
        <w:jc w:val="both"/>
        <w:rPr>
          <w:rFonts w:eastAsia="Times New Roman" w:cs="Times New Roman"/>
          <w:szCs w:val="26"/>
          <w:lang w:eastAsia="ru-RU"/>
        </w:rPr>
      </w:pPr>
    </w:p>
    <w:p w:rsidR="0070666E" w:rsidRDefault="0070666E" w:rsidP="0070666E">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Таблица </w:t>
      </w:r>
      <w:r>
        <w:rPr>
          <w:rFonts w:eastAsia="Times New Roman" w:cs="Times New Roman"/>
          <w:szCs w:val="26"/>
          <w:lang w:eastAsia="ru-RU"/>
        </w:rPr>
        <w:t>5</w:t>
      </w:r>
      <w:r w:rsidRPr="00644239">
        <w:rPr>
          <w:rFonts w:eastAsia="Times New Roman" w:cs="Times New Roman"/>
          <w:szCs w:val="26"/>
          <w:lang w:eastAsia="ru-RU"/>
        </w:rPr>
        <w:t xml:space="preserve">.1 – </w:t>
      </w:r>
      <w:r w:rsidRPr="00755E85">
        <w:rPr>
          <w:rFonts w:eastAsia="Times New Roman" w:cs="Times New Roman"/>
          <w:szCs w:val="26"/>
          <w:lang w:eastAsia="ru-RU"/>
        </w:rPr>
        <w:t>Оптимальные параметры микроклимата для помещений с ВДТ, ЭВМ и ПЭВМ</w:t>
      </w:r>
    </w:p>
    <w:p w:rsidR="0070666E" w:rsidRPr="00755E85" w:rsidRDefault="0070666E" w:rsidP="0070666E">
      <w:pPr>
        <w:spacing w:after="0" w:line="300" w:lineRule="auto"/>
        <w:rPr>
          <w:rFonts w:eastAsia="Times New Roman" w:cs="Times New Roman"/>
          <w:szCs w:val="26"/>
          <w:lang w:eastAsia="ru-RU"/>
        </w:rPr>
      </w:pPr>
    </w:p>
    <w:tbl>
      <w:tblPr>
        <w:tblW w:w="9421" w:type="dxa"/>
        <w:jc w:val="center"/>
        <w:tblLayout w:type="fixed"/>
        <w:tblCellMar>
          <w:left w:w="40" w:type="dxa"/>
          <w:right w:w="40" w:type="dxa"/>
        </w:tblCellMar>
        <w:tblLook w:val="04A0" w:firstRow="1" w:lastRow="0" w:firstColumn="1" w:lastColumn="0" w:noHBand="0" w:noVBand="1"/>
      </w:tblPr>
      <w:tblGrid>
        <w:gridCol w:w="1445"/>
        <w:gridCol w:w="1686"/>
        <w:gridCol w:w="2220"/>
        <w:gridCol w:w="2220"/>
        <w:gridCol w:w="1850"/>
      </w:tblGrid>
      <w:tr w:rsidR="0070666E" w:rsidRPr="00755E85" w:rsidTr="0070666E">
        <w:trPr>
          <w:cantSplit/>
          <w:trHeight w:val="20"/>
          <w:jc w:val="center"/>
        </w:trPr>
        <w:tc>
          <w:tcPr>
            <w:tcW w:w="1445" w:type="dxa"/>
            <w:tcBorders>
              <w:top w:val="single" w:sz="6" w:space="0" w:color="auto"/>
              <w:left w:val="single" w:sz="6" w:space="0" w:color="auto"/>
              <w:bottom w:val="nil"/>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Период года</w:t>
            </w:r>
          </w:p>
        </w:tc>
        <w:tc>
          <w:tcPr>
            <w:tcW w:w="1686" w:type="dxa"/>
            <w:tcBorders>
              <w:top w:val="single" w:sz="6" w:space="0" w:color="auto"/>
              <w:left w:val="single" w:sz="6" w:space="0" w:color="auto"/>
              <w:bottom w:val="nil"/>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Категория работ</w:t>
            </w:r>
          </w:p>
        </w:tc>
        <w:tc>
          <w:tcPr>
            <w:tcW w:w="2220" w:type="dxa"/>
            <w:tcBorders>
              <w:top w:val="single" w:sz="6" w:space="0" w:color="auto"/>
              <w:left w:val="single" w:sz="6" w:space="0" w:color="auto"/>
              <w:bottom w:val="nil"/>
              <w:right w:val="single" w:sz="6" w:space="0" w:color="auto"/>
            </w:tcBorders>
            <w:vAlign w:val="center"/>
            <w:hideMark/>
          </w:tcPr>
          <w:p w:rsidR="0070666E" w:rsidRPr="00755E85" w:rsidRDefault="0070666E" w:rsidP="0070666E">
            <w:pPr>
              <w:widowControl w:val="0"/>
              <w:tabs>
                <w:tab w:val="left" w:pos="1212"/>
                <w:tab w:val="left" w:pos="1368"/>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 xml:space="preserve">Температура воздуха, </w:t>
            </w:r>
            <w:proofErr w:type="spellStart"/>
            <w:r w:rsidRPr="00755E85">
              <w:rPr>
                <w:rFonts w:eastAsia="Times New Roman" w:cs="Times New Roman"/>
                <w:szCs w:val="26"/>
                <w:vertAlign w:val="superscript"/>
                <w:lang w:eastAsia="ru-RU"/>
              </w:rPr>
              <w:t>о</w:t>
            </w:r>
            <w:r w:rsidRPr="00755E85">
              <w:rPr>
                <w:rFonts w:eastAsia="Times New Roman" w:cs="Times New Roman"/>
                <w:szCs w:val="26"/>
                <w:lang w:eastAsia="ru-RU"/>
              </w:rPr>
              <w:t>С</w:t>
            </w:r>
            <w:proofErr w:type="spellEnd"/>
            <w:r w:rsidRPr="00755E85">
              <w:rPr>
                <w:rFonts w:eastAsia="Times New Roman" w:cs="Times New Roman"/>
                <w:szCs w:val="26"/>
                <w:lang w:eastAsia="ru-RU"/>
              </w:rPr>
              <w:t>, не более</w:t>
            </w:r>
          </w:p>
        </w:tc>
        <w:tc>
          <w:tcPr>
            <w:tcW w:w="2220" w:type="dxa"/>
            <w:tcBorders>
              <w:top w:val="single" w:sz="6" w:space="0" w:color="auto"/>
              <w:left w:val="single" w:sz="6" w:space="0" w:color="auto"/>
              <w:bottom w:val="nil"/>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Относительная влажность воздуха, %</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Скорость движения воздуха, м/с</w:t>
            </w:r>
          </w:p>
        </w:tc>
      </w:tr>
      <w:tr w:rsidR="0070666E" w:rsidRPr="00755E85" w:rsidTr="0070666E">
        <w:trPr>
          <w:cantSplit/>
          <w:trHeight w:val="20"/>
          <w:jc w:val="center"/>
        </w:trPr>
        <w:tc>
          <w:tcPr>
            <w:tcW w:w="1445"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Холодный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легкая-1а</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0,1</w:t>
            </w:r>
          </w:p>
        </w:tc>
      </w:tr>
      <w:tr w:rsidR="0070666E" w:rsidRPr="00755E85" w:rsidTr="0070666E">
        <w:trPr>
          <w:cantSplit/>
          <w:trHeight w:val="20"/>
          <w:jc w:val="center"/>
        </w:trPr>
        <w:tc>
          <w:tcPr>
            <w:tcW w:w="1445" w:type="dxa"/>
            <w:vMerge/>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spacing w:after="0" w:line="300" w:lineRule="auto"/>
              <w:rPr>
                <w:rFonts w:eastAsia="Times New Roman" w:cs="Times New Roman"/>
                <w:szCs w:val="26"/>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21-23</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0,1</w:t>
            </w:r>
          </w:p>
        </w:tc>
      </w:tr>
      <w:tr w:rsidR="0070666E" w:rsidRPr="00755E85" w:rsidTr="0070666E">
        <w:trPr>
          <w:cantSplit/>
          <w:trHeight w:val="20"/>
          <w:jc w:val="center"/>
        </w:trPr>
        <w:tc>
          <w:tcPr>
            <w:tcW w:w="1445"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Теплый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легкая-</w:t>
            </w:r>
            <w:r w:rsidRPr="00755E85">
              <w:rPr>
                <w:rFonts w:eastAsia="Times New Roman" w:cs="Times New Roman"/>
                <w:szCs w:val="26"/>
                <w:lang w:val="en-US" w:eastAsia="ru-RU"/>
              </w:rPr>
              <w:t>la</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23-25</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0,1</w:t>
            </w:r>
          </w:p>
        </w:tc>
      </w:tr>
      <w:tr w:rsidR="0070666E" w:rsidRPr="00755E85" w:rsidTr="0070666E">
        <w:trPr>
          <w:cantSplit/>
          <w:trHeight w:val="20"/>
          <w:jc w:val="center"/>
        </w:trPr>
        <w:tc>
          <w:tcPr>
            <w:tcW w:w="1445" w:type="dxa"/>
            <w:vMerge/>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spacing w:after="0" w:line="300" w:lineRule="auto"/>
              <w:rPr>
                <w:rFonts w:eastAsia="Times New Roman" w:cs="Times New Roman"/>
                <w:szCs w:val="26"/>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0,2</w:t>
            </w:r>
          </w:p>
        </w:tc>
      </w:tr>
    </w:tbl>
    <w:p w:rsidR="0070666E" w:rsidRPr="007F6218" w:rsidRDefault="0070666E" w:rsidP="004E7021">
      <w:pPr>
        <w:pStyle w:val="af8"/>
        <w:rPr>
          <w:rStyle w:val="FontStyle16"/>
        </w:rPr>
      </w:pPr>
    </w:p>
    <w:p w:rsidR="0070666E" w:rsidRPr="007F6218" w:rsidRDefault="0070666E" w:rsidP="004E7021">
      <w:pPr>
        <w:pStyle w:val="af8"/>
        <w:rPr>
          <w:rStyle w:val="FontStyle16"/>
        </w:rPr>
      </w:pPr>
      <w:r w:rsidRPr="007F6218">
        <w:rPr>
          <w:rStyle w:val="FontStyle16"/>
        </w:rPr>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rsidR="0070666E" w:rsidRPr="007F6218" w:rsidRDefault="0070666E" w:rsidP="004E7021">
      <w:pPr>
        <w:pStyle w:val="af8"/>
        <w:rPr>
          <w:rStyle w:val="FontStyle16"/>
        </w:rPr>
      </w:pPr>
      <w:r w:rsidRPr="007F6218">
        <w:rPr>
          <w:rStyle w:val="FontStyle16"/>
        </w:rPr>
        <w:t xml:space="preserve">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превышает значений, указанных в табл. 5.2 согласно </w:t>
      </w:r>
      <w:r w:rsidRPr="007F6218">
        <w:t>Санитарных норм и правил</w:t>
      </w:r>
      <w:r w:rsidRPr="007F6218">
        <w:rPr>
          <w:rStyle w:val="FontStyle16"/>
        </w:rPr>
        <w:t>.</w:t>
      </w:r>
    </w:p>
    <w:p w:rsidR="0070666E" w:rsidRPr="007F6218" w:rsidRDefault="0070666E" w:rsidP="0070666E">
      <w:pPr>
        <w:pStyle w:val="Style2"/>
        <w:widowControl/>
        <w:spacing w:line="300" w:lineRule="auto"/>
        <w:ind w:firstLine="567"/>
        <w:rPr>
          <w:rStyle w:val="FontStyle16"/>
        </w:rPr>
      </w:pPr>
    </w:p>
    <w:p w:rsidR="0070666E" w:rsidRPr="007F6218" w:rsidRDefault="0070666E" w:rsidP="0070666E">
      <w:pPr>
        <w:pStyle w:val="Style2"/>
        <w:widowControl/>
        <w:spacing w:line="300" w:lineRule="auto"/>
        <w:ind w:firstLine="0"/>
        <w:rPr>
          <w:sz w:val="26"/>
          <w:szCs w:val="26"/>
        </w:rPr>
      </w:pPr>
      <w:r w:rsidRPr="007F6218">
        <w:rPr>
          <w:sz w:val="26"/>
          <w:szCs w:val="26"/>
        </w:rPr>
        <w:t>Таблица 5.2 – Предельно допустимые уровни интенсивности излучения в инфракрасном и видимом диапазоне излучения на расстоянии 0,5 м со стороны экрана ВДТ, ЭВМ и ПЭВМ</w:t>
      </w:r>
    </w:p>
    <w:p w:rsidR="0070666E" w:rsidRDefault="0070666E" w:rsidP="0070666E">
      <w:pPr>
        <w:pStyle w:val="Style2"/>
        <w:widowControl/>
        <w:spacing w:line="300" w:lineRule="auto"/>
        <w:ind w:firstLine="567"/>
        <w:rPr>
          <w:rStyle w:val="FontStyle16"/>
          <w:sz w:val="28"/>
          <w:szCs w:val="28"/>
        </w:rPr>
      </w:pPr>
    </w:p>
    <w:tbl>
      <w:tblPr>
        <w:tblW w:w="94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57"/>
        <w:gridCol w:w="2001"/>
        <w:gridCol w:w="2136"/>
        <w:gridCol w:w="2136"/>
      </w:tblGrid>
      <w:tr w:rsidR="0070666E" w:rsidRPr="007F6218" w:rsidTr="0070666E">
        <w:trPr>
          <w:jc w:val="center"/>
        </w:trPr>
        <w:tc>
          <w:tcPr>
            <w:tcW w:w="3157"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8344D">
              <w:rPr>
                <w:rFonts w:eastAsia="Times New Roman" w:cs="Times New Roman"/>
                <w:szCs w:val="26"/>
                <w:lang w:eastAsia="ru-RU"/>
              </w:rPr>
              <w:t>Диапазоны длин волн</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ind w:left="-85" w:right="-85"/>
              <w:jc w:val="center"/>
              <w:rPr>
                <w:rFonts w:eastAsia="Times New Roman" w:cs="Times New Roman"/>
                <w:szCs w:val="26"/>
                <w:lang w:eastAsia="ru-RU"/>
              </w:rPr>
            </w:pPr>
            <w:r w:rsidRPr="00F8344D">
              <w:rPr>
                <w:rFonts w:eastAsia="Times New Roman" w:cs="Times New Roman"/>
                <w:szCs w:val="26"/>
                <w:lang w:eastAsia="ru-RU"/>
              </w:rPr>
              <w:t xml:space="preserve">400-760 </w:t>
            </w:r>
            <w:proofErr w:type="spellStart"/>
            <w:r w:rsidRPr="00F8344D">
              <w:rPr>
                <w:rFonts w:eastAsia="Times New Roman" w:cs="Times New Roman"/>
                <w:szCs w:val="26"/>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ind w:left="-85" w:right="-85"/>
              <w:jc w:val="center"/>
              <w:rPr>
                <w:rFonts w:eastAsia="Times New Roman" w:cs="Times New Roman"/>
                <w:szCs w:val="26"/>
                <w:lang w:eastAsia="ru-RU"/>
              </w:rPr>
            </w:pPr>
            <w:r w:rsidRPr="00F8344D">
              <w:rPr>
                <w:rFonts w:eastAsia="Times New Roman" w:cs="Times New Roman"/>
                <w:szCs w:val="26"/>
                <w:lang w:eastAsia="ru-RU"/>
              </w:rPr>
              <w:t xml:space="preserve">760-1050 </w:t>
            </w:r>
            <w:proofErr w:type="spellStart"/>
            <w:r w:rsidRPr="00F8344D">
              <w:rPr>
                <w:rFonts w:eastAsia="Times New Roman" w:cs="Times New Roman"/>
                <w:szCs w:val="26"/>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ind w:left="-85" w:right="-85"/>
              <w:jc w:val="center"/>
              <w:rPr>
                <w:rFonts w:eastAsia="Times New Roman" w:cs="Times New Roman"/>
                <w:szCs w:val="26"/>
                <w:lang w:eastAsia="ru-RU"/>
              </w:rPr>
            </w:pPr>
            <w:r w:rsidRPr="00F8344D">
              <w:rPr>
                <w:rFonts w:eastAsia="Times New Roman" w:cs="Times New Roman"/>
                <w:szCs w:val="26"/>
                <w:lang w:eastAsia="ru-RU"/>
              </w:rPr>
              <w:t xml:space="preserve">свыше 1050 </w:t>
            </w:r>
            <w:proofErr w:type="spellStart"/>
            <w:r w:rsidRPr="00F8344D">
              <w:rPr>
                <w:rFonts w:eastAsia="Times New Roman" w:cs="Times New Roman"/>
                <w:szCs w:val="26"/>
                <w:lang w:eastAsia="ru-RU"/>
              </w:rPr>
              <w:t>нм</w:t>
            </w:r>
            <w:proofErr w:type="spellEnd"/>
          </w:p>
        </w:tc>
      </w:tr>
      <w:tr w:rsidR="0070666E" w:rsidRPr="007F6218" w:rsidTr="0070666E">
        <w:trPr>
          <w:jc w:val="center"/>
        </w:trPr>
        <w:tc>
          <w:tcPr>
            <w:tcW w:w="3157"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8344D">
              <w:rPr>
                <w:rFonts w:eastAsia="Times New Roman" w:cs="Times New Roman"/>
                <w:szCs w:val="26"/>
                <w:lang w:eastAsia="ru-RU"/>
              </w:rPr>
              <w:t>Предельно допустимые уровни</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8344D">
              <w:rPr>
                <w:rFonts w:eastAsia="Times New Roman" w:cs="Times New Roman"/>
                <w:szCs w:val="26"/>
                <w:lang w:eastAsia="ru-RU"/>
              </w:rPr>
              <w:t>0,1 Вт/м</w:t>
            </w:r>
            <w:r w:rsidRPr="00F8344D">
              <w:rPr>
                <w:rFonts w:eastAsia="Times New Roman" w:cs="Times New Roman"/>
                <w:szCs w:val="26"/>
                <w:vertAlign w:val="superscript"/>
                <w:lang w:eastAsia="ru-RU"/>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8344D">
              <w:rPr>
                <w:rFonts w:eastAsia="Times New Roman" w:cs="Times New Roman"/>
                <w:szCs w:val="26"/>
                <w:lang w:eastAsia="ru-RU"/>
              </w:rPr>
              <w:t>0,05 Вт/м</w:t>
            </w:r>
            <w:r w:rsidRPr="00F8344D">
              <w:rPr>
                <w:rFonts w:eastAsia="Times New Roman" w:cs="Times New Roman"/>
                <w:szCs w:val="26"/>
                <w:vertAlign w:val="superscript"/>
                <w:lang w:eastAsia="ru-RU"/>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8344D">
              <w:rPr>
                <w:rFonts w:eastAsia="Times New Roman" w:cs="Times New Roman"/>
                <w:szCs w:val="26"/>
                <w:lang w:eastAsia="ru-RU"/>
              </w:rPr>
              <w:t>4,0 Вт/м</w:t>
            </w:r>
            <w:r w:rsidRPr="00F8344D">
              <w:rPr>
                <w:rFonts w:eastAsia="Times New Roman" w:cs="Times New Roman"/>
                <w:szCs w:val="26"/>
                <w:vertAlign w:val="superscript"/>
                <w:lang w:eastAsia="ru-RU"/>
              </w:rPr>
              <w:t>2</w:t>
            </w:r>
          </w:p>
        </w:tc>
      </w:tr>
    </w:tbl>
    <w:p w:rsidR="0070666E" w:rsidRPr="007F6218" w:rsidRDefault="0070666E" w:rsidP="004E7021">
      <w:pPr>
        <w:pStyle w:val="af8"/>
        <w:rPr>
          <w:rStyle w:val="FontStyle16"/>
        </w:rPr>
      </w:pPr>
    </w:p>
    <w:p w:rsidR="0070666E" w:rsidRPr="007F6218" w:rsidRDefault="0070666E" w:rsidP="004E7021">
      <w:pPr>
        <w:pStyle w:val="af8"/>
        <w:rPr>
          <w:rStyle w:val="FontStyle16"/>
        </w:rPr>
      </w:pPr>
      <w:r w:rsidRPr="007F6218">
        <w:rPr>
          <w:rStyle w:val="FontStyle16"/>
        </w:rPr>
        <w:t>Для создания нормальных метеорологических условий наиболее целесообразно уменьшить тепловыделения от самого источника — монитора, что предусматривается при разработке его конструкции.</w:t>
      </w:r>
    </w:p>
    <w:p w:rsidR="0070666E" w:rsidRPr="007F6218" w:rsidRDefault="0070666E" w:rsidP="004E7021">
      <w:pPr>
        <w:pStyle w:val="af8"/>
        <w:rPr>
          <w:rStyle w:val="FontStyle16"/>
        </w:rPr>
      </w:pPr>
      <w:r w:rsidRPr="007F6218">
        <w:rPr>
          <w:rStyle w:val="FontStyle16"/>
        </w:rPr>
        <w:t>В производственных помещениях для обеспечения необходимых показателей микроклимата предусмотрены системы отопления, вентиляции и кондиционирования воздуха.</w:t>
      </w:r>
    </w:p>
    <w:p w:rsidR="0070666E" w:rsidRPr="007F6218" w:rsidRDefault="0070666E" w:rsidP="0070666E">
      <w:pPr>
        <w:pStyle w:val="Style2"/>
        <w:widowControl/>
        <w:spacing w:line="300" w:lineRule="auto"/>
        <w:ind w:firstLine="567"/>
        <w:rPr>
          <w:rStyle w:val="FontStyle16"/>
        </w:rPr>
      </w:pPr>
    </w:p>
    <w:p w:rsidR="004E7021" w:rsidRDefault="004E7021" w:rsidP="0070666E">
      <w:pPr>
        <w:pStyle w:val="Style6"/>
        <w:widowControl/>
        <w:spacing w:line="300" w:lineRule="auto"/>
        <w:ind w:firstLine="567"/>
        <w:jc w:val="both"/>
        <w:rPr>
          <w:rStyle w:val="FontStyle16"/>
          <w:b/>
          <w:i/>
        </w:rPr>
      </w:pPr>
    </w:p>
    <w:p w:rsidR="004E7021" w:rsidRDefault="004E7021" w:rsidP="0070666E">
      <w:pPr>
        <w:pStyle w:val="Style6"/>
        <w:widowControl/>
        <w:spacing w:line="300" w:lineRule="auto"/>
        <w:ind w:firstLine="567"/>
        <w:jc w:val="both"/>
        <w:rPr>
          <w:rStyle w:val="FontStyle16"/>
          <w:b/>
          <w:i/>
        </w:rPr>
      </w:pPr>
    </w:p>
    <w:p w:rsidR="0070666E" w:rsidRPr="0091723E" w:rsidRDefault="0070666E" w:rsidP="0091723E">
      <w:pPr>
        <w:pStyle w:val="3"/>
        <w:rPr>
          <w:rStyle w:val="FontStyle16"/>
          <w:rFonts w:cstheme="majorBidi"/>
          <w:szCs w:val="24"/>
        </w:rPr>
      </w:pPr>
      <w:r w:rsidRPr="0091723E">
        <w:rPr>
          <w:rStyle w:val="FontStyle16"/>
          <w:rFonts w:cstheme="majorBidi"/>
          <w:szCs w:val="24"/>
        </w:rPr>
        <w:lastRenderedPageBreak/>
        <w:t>5.1.2 Вентиляция и отопление</w:t>
      </w:r>
    </w:p>
    <w:p w:rsidR="0070666E" w:rsidRPr="007F6218" w:rsidRDefault="0070666E" w:rsidP="004E7021">
      <w:pPr>
        <w:pStyle w:val="af8"/>
        <w:rPr>
          <w:rStyle w:val="FontStyle16"/>
        </w:rPr>
      </w:pPr>
    </w:p>
    <w:p w:rsidR="0070666E" w:rsidRPr="007F6218" w:rsidRDefault="0070666E" w:rsidP="004E7021">
      <w:pPr>
        <w:pStyle w:val="af8"/>
      </w:pPr>
      <w:r w:rsidRPr="007F6218">
        <w:rPr>
          <w:rStyle w:val="FontStyle16"/>
        </w:rPr>
        <w:t xml:space="preserve">Воздух рабочей зоны помещения соответствует санитарно-гигиеническим требованиям по содержанию вредных веществ и частиц пыли, приведенным в </w:t>
      </w:r>
      <w:r w:rsidRPr="007F6218">
        <w:t xml:space="preserve">Санитарных нормах и правилах «Требованию к контролю воздуха рабочей зоны», Гигиеническом нормативе «Предельно допустимые концентрации вредных веществ в воздухе рабочей зоны», утв. пост. Министерства здравоохранения от 10.10.2017 г. № 92. </w:t>
      </w:r>
    </w:p>
    <w:p w:rsidR="0070666E" w:rsidRPr="007F6218" w:rsidRDefault="0070666E" w:rsidP="004E7021">
      <w:pPr>
        <w:pStyle w:val="af8"/>
      </w:pPr>
      <w:r w:rsidRPr="007F6218">
        <w:t>В помещениях, проводится ежедневная влажная уборка и систематическое проветривание после каждого часа работы.</w:t>
      </w:r>
    </w:p>
    <w:p w:rsidR="0070666E" w:rsidRDefault="0070666E" w:rsidP="004E7021">
      <w:pPr>
        <w:pStyle w:val="af8"/>
      </w:pPr>
      <w:r w:rsidRPr="007F6218">
        <w:t xml:space="preserve">Уровни положительных и отрицательных аэроионов, а также коэффициент </w:t>
      </w:r>
      <w:proofErr w:type="spellStart"/>
      <w:r w:rsidRPr="007F6218">
        <w:t>униполярности</w:t>
      </w:r>
      <w:proofErr w:type="spellEnd"/>
      <w:r w:rsidRPr="007F6218">
        <w:t xml:space="preserve"> в воздухе всех помещений, где расположены ПЭВМ, соответствуют значениям, указанным в табл. 5.3.</w:t>
      </w:r>
    </w:p>
    <w:p w:rsidR="0070666E" w:rsidRPr="007F6218" w:rsidRDefault="0070666E" w:rsidP="0070666E">
      <w:pPr>
        <w:shd w:val="clear" w:color="auto" w:fill="FFFFFF"/>
        <w:tabs>
          <w:tab w:val="left" w:pos="1260"/>
          <w:tab w:val="left" w:pos="1440"/>
        </w:tabs>
        <w:spacing w:after="0" w:line="300" w:lineRule="auto"/>
        <w:jc w:val="both"/>
        <w:rPr>
          <w:szCs w:val="26"/>
        </w:rPr>
      </w:pPr>
    </w:p>
    <w:p w:rsidR="0070666E" w:rsidRPr="007F6218" w:rsidRDefault="0070666E" w:rsidP="0070666E">
      <w:pPr>
        <w:pStyle w:val="Style2"/>
        <w:widowControl/>
        <w:spacing w:line="300" w:lineRule="auto"/>
        <w:ind w:firstLine="0"/>
        <w:rPr>
          <w:sz w:val="26"/>
          <w:szCs w:val="26"/>
        </w:rPr>
      </w:pPr>
      <w:r w:rsidRPr="007F6218">
        <w:rPr>
          <w:sz w:val="26"/>
          <w:szCs w:val="26"/>
        </w:rPr>
        <w:t>Таблица 5.</w:t>
      </w:r>
      <w:r>
        <w:rPr>
          <w:sz w:val="26"/>
          <w:szCs w:val="26"/>
        </w:rPr>
        <w:t>3</w:t>
      </w:r>
      <w:r w:rsidRPr="007F6218">
        <w:rPr>
          <w:sz w:val="26"/>
          <w:szCs w:val="26"/>
        </w:rPr>
        <w:t xml:space="preserve"> – Уровни ионизации и коэффициент </w:t>
      </w:r>
      <w:proofErr w:type="spellStart"/>
      <w:r w:rsidRPr="007F6218">
        <w:rPr>
          <w:sz w:val="26"/>
          <w:szCs w:val="26"/>
        </w:rPr>
        <w:t>униполярности</w:t>
      </w:r>
      <w:proofErr w:type="spellEnd"/>
      <w:r w:rsidRPr="007F6218">
        <w:rPr>
          <w:sz w:val="26"/>
          <w:szCs w:val="26"/>
        </w:rPr>
        <w:t xml:space="preserve"> воздуха помещений при работе с ВДТ, ЭВМ и ПЭВМ</w:t>
      </w:r>
    </w:p>
    <w:p w:rsidR="0070666E" w:rsidRPr="007F6218" w:rsidRDefault="0070666E" w:rsidP="0070666E">
      <w:pPr>
        <w:spacing w:after="0" w:line="300" w:lineRule="auto"/>
        <w:jc w:val="both"/>
        <w:rPr>
          <w:b/>
          <w:szCs w:val="26"/>
        </w:rPr>
      </w:pPr>
    </w:p>
    <w:tbl>
      <w:tblPr>
        <w:tblW w:w="9488" w:type="dxa"/>
        <w:jc w:val="center"/>
        <w:tblLayout w:type="fixed"/>
        <w:tblCellMar>
          <w:left w:w="40" w:type="dxa"/>
          <w:right w:w="40" w:type="dxa"/>
        </w:tblCellMar>
        <w:tblLook w:val="04A0" w:firstRow="1" w:lastRow="0" w:firstColumn="1" w:lastColumn="0" w:noHBand="0" w:noVBand="1"/>
      </w:tblPr>
      <w:tblGrid>
        <w:gridCol w:w="2978"/>
        <w:gridCol w:w="1700"/>
        <w:gridCol w:w="1481"/>
        <w:gridCol w:w="3329"/>
      </w:tblGrid>
      <w:tr w:rsidR="0070666E" w:rsidRPr="007F6218" w:rsidTr="0070666E">
        <w:trPr>
          <w:trHeight w:val="20"/>
          <w:jc w:val="center"/>
        </w:trPr>
        <w:tc>
          <w:tcPr>
            <w:tcW w:w="2978"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Уровни</w:t>
            </w:r>
          </w:p>
        </w:tc>
        <w:tc>
          <w:tcPr>
            <w:tcW w:w="3181" w:type="dxa"/>
            <w:gridSpan w:val="2"/>
            <w:tcBorders>
              <w:top w:val="single" w:sz="6" w:space="0" w:color="auto"/>
              <w:left w:val="single" w:sz="6" w:space="0" w:color="auto"/>
              <w:bottom w:val="single" w:sz="6" w:space="0" w:color="auto"/>
              <w:right w:val="single" w:sz="4"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Число ионов в 1 см</w:t>
            </w:r>
            <w:r w:rsidRPr="007F6218">
              <w:rPr>
                <w:rFonts w:eastAsia="Times New Roman" w:cs="Times New Roman"/>
                <w:szCs w:val="26"/>
                <w:vertAlign w:val="superscript"/>
                <w:lang w:eastAsia="ru-RU"/>
              </w:rPr>
              <w:t>3</w:t>
            </w:r>
            <w:r w:rsidRPr="007F6218">
              <w:rPr>
                <w:rFonts w:eastAsia="Times New Roman" w:cs="Times New Roman"/>
                <w:szCs w:val="26"/>
                <w:lang w:eastAsia="ru-RU"/>
              </w:rPr>
              <w:t xml:space="preserve"> воздуха</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bCs/>
                <w:szCs w:val="26"/>
                <w:lang w:eastAsia="ru-RU"/>
              </w:rPr>
              <w:t xml:space="preserve">Коэффициент </w:t>
            </w:r>
            <w:proofErr w:type="spellStart"/>
            <w:r w:rsidRPr="007F6218">
              <w:rPr>
                <w:rFonts w:eastAsia="Times New Roman" w:cs="Times New Roman"/>
                <w:bCs/>
                <w:szCs w:val="26"/>
                <w:lang w:eastAsia="ru-RU"/>
              </w:rPr>
              <w:t>униполярности</w:t>
            </w:r>
            <w:proofErr w:type="spellEnd"/>
            <w:r w:rsidRPr="007F6218">
              <w:rPr>
                <w:rFonts w:eastAsia="Times New Roman" w:cs="Times New Roman"/>
                <w:bCs/>
                <w:szCs w:val="26"/>
                <w:lang w:eastAsia="ru-RU"/>
              </w:rPr>
              <w:t xml:space="preserve"> (У)</w:t>
            </w:r>
          </w:p>
        </w:tc>
      </w:tr>
      <w:tr w:rsidR="0070666E" w:rsidRPr="007F6218" w:rsidTr="0070666E">
        <w:trPr>
          <w:trHeight w:val="20"/>
          <w:jc w:val="center"/>
        </w:trPr>
        <w:tc>
          <w:tcPr>
            <w:tcW w:w="2978" w:type="dxa"/>
            <w:vMerge/>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spacing w:after="0" w:line="300" w:lineRule="auto"/>
              <w:rPr>
                <w:rFonts w:eastAsia="Times New Roman" w:cs="Times New Roman"/>
                <w:szCs w:val="26"/>
                <w:lang w:eastAsia="ru-RU"/>
              </w:rPr>
            </w:pP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n+</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n-</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7F6218" w:rsidRDefault="0070666E" w:rsidP="0070666E">
            <w:pPr>
              <w:spacing w:after="0" w:line="300" w:lineRule="auto"/>
              <w:rPr>
                <w:rFonts w:eastAsia="Times New Roman" w:cs="Times New Roman"/>
                <w:szCs w:val="26"/>
                <w:lang w:eastAsia="ru-RU"/>
              </w:rPr>
            </w:pPr>
          </w:p>
        </w:tc>
      </w:tr>
      <w:tr w:rsidR="0070666E" w:rsidRPr="007F6218" w:rsidTr="0070666E">
        <w:trPr>
          <w:trHeight w:val="20"/>
          <w:jc w:val="center"/>
        </w:trPr>
        <w:tc>
          <w:tcPr>
            <w:tcW w:w="2978"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Минимально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400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600</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bCs/>
                <w:szCs w:val="26"/>
                <w:lang w:eastAsia="ru-RU"/>
              </w:rPr>
              <w:t xml:space="preserve">0,4 </w:t>
            </w:r>
            <w:r w:rsidRPr="007F6218">
              <w:rPr>
                <w:rFonts w:eastAsia="Times New Roman" w:cs="Times New Roman"/>
                <w:color w:val="000000"/>
                <w:szCs w:val="26"/>
                <w:lang w:val="en-US" w:eastAsia="ru-RU"/>
              </w:rPr>
              <w:t xml:space="preserve">≤ </w:t>
            </w:r>
            <w:r w:rsidRPr="007F6218">
              <w:rPr>
                <w:rFonts w:eastAsia="Times New Roman" w:cs="Times New Roman"/>
                <w:color w:val="000000"/>
                <w:szCs w:val="26"/>
                <w:lang w:eastAsia="ru-RU"/>
              </w:rPr>
              <w:t xml:space="preserve">У </w:t>
            </w:r>
            <w:proofErr w:type="gramStart"/>
            <w:r w:rsidRPr="007F6218">
              <w:rPr>
                <w:rFonts w:eastAsia="Times New Roman" w:cs="Times New Roman"/>
                <w:color w:val="000000"/>
                <w:szCs w:val="26"/>
                <w:lang w:val="en-US" w:eastAsia="ru-RU"/>
              </w:rPr>
              <w:t xml:space="preserve">&lt; </w:t>
            </w:r>
            <w:r w:rsidRPr="007F6218">
              <w:rPr>
                <w:rFonts w:eastAsia="Times New Roman" w:cs="Times New Roman"/>
                <w:color w:val="000000"/>
                <w:szCs w:val="26"/>
                <w:lang w:eastAsia="ru-RU"/>
              </w:rPr>
              <w:t>1</w:t>
            </w:r>
            <w:proofErr w:type="gramEnd"/>
            <w:r w:rsidRPr="007F6218">
              <w:rPr>
                <w:rFonts w:eastAsia="Times New Roman" w:cs="Times New Roman"/>
                <w:color w:val="000000"/>
                <w:szCs w:val="26"/>
                <w:lang w:eastAsia="ru-RU"/>
              </w:rPr>
              <w:t>,0</w:t>
            </w:r>
          </w:p>
        </w:tc>
      </w:tr>
      <w:tr w:rsidR="0070666E" w:rsidRPr="007F6218" w:rsidTr="0070666E">
        <w:trPr>
          <w:trHeight w:val="20"/>
          <w:jc w:val="center"/>
        </w:trPr>
        <w:tc>
          <w:tcPr>
            <w:tcW w:w="2978"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Оптимальные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1500-3000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3000-5000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7F6218" w:rsidRDefault="0070666E" w:rsidP="0070666E">
            <w:pPr>
              <w:spacing w:after="0" w:line="300" w:lineRule="auto"/>
              <w:rPr>
                <w:rFonts w:eastAsia="Times New Roman" w:cs="Times New Roman"/>
                <w:szCs w:val="26"/>
                <w:lang w:eastAsia="ru-RU"/>
              </w:rPr>
            </w:pPr>
          </w:p>
        </w:tc>
      </w:tr>
      <w:tr w:rsidR="0070666E" w:rsidRPr="007F6218" w:rsidTr="0070666E">
        <w:trPr>
          <w:trHeight w:val="20"/>
          <w:jc w:val="center"/>
        </w:trPr>
        <w:tc>
          <w:tcPr>
            <w:tcW w:w="2978"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Максимально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50000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50000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7F6218" w:rsidRDefault="0070666E" w:rsidP="0070666E">
            <w:pPr>
              <w:spacing w:after="0" w:line="300" w:lineRule="auto"/>
              <w:rPr>
                <w:rFonts w:eastAsia="Times New Roman" w:cs="Times New Roman"/>
                <w:szCs w:val="26"/>
                <w:lang w:eastAsia="ru-RU"/>
              </w:rPr>
            </w:pPr>
          </w:p>
        </w:tc>
      </w:tr>
    </w:tbl>
    <w:p w:rsidR="0070666E" w:rsidRPr="007F6218" w:rsidRDefault="0070666E" w:rsidP="004E7021">
      <w:pPr>
        <w:pStyle w:val="af8"/>
        <w:rPr>
          <w:rStyle w:val="FontStyle16"/>
        </w:rPr>
      </w:pPr>
    </w:p>
    <w:p w:rsidR="0070666E" w:rsidRPr="007F6218" w:rsidRDefault="0070666E" w:rsidP="004E7021">
      <w:pPr>
        <w:pStyle w:val="af8"/>
        <w:rPr>
          <w:rStyle w:val="FontStyle16"/>
        </w:rPr>
      </w:pPr>
      <w:r w:rsidRPr="007F6218">
        <w:rPr>
          <w:rStyle w:val="FontStyle16"/>
        </w:rPr>
        <w:t>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метеорологических условий на рабочих местах. Чистота воздушной среды достигается удалением загрязненного или нагретого воздуха из помещения и подачей в него свежего воздуха. Для поддержания нормального микроклимата необходим достаточный объем вентиляции, для чего в вычислительном центре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rsidR="0070666E" w:rsidRPr="007F6218" w:rsidRDefault="0070666E" w:rsidP="004E7021">
      <w:pPr>
        <w:pStyle w:val="af8"/>
        <w:rPr>
          <w:rStyle w:val="FontStyle16"/>
        </w:rPr>
      </w:pPr>
      <w:r w:rsidRPr="007F6218">
        <w:rPr>
          <w:rStyle w:val="FontStyle16"/>
        </w:rPr>
        <w:t>Параметры микроклимата поддерживаются в холодный период года за счет системы водяного отопления с нагревом воды до 100°С, а в теплый - за счет кондиционирования, с параметрами</w:t>
      </w:r>
      <w:r>
        <w:rPr>
          <w:rStyle w:val="FontStyle16"/>
        </w:rPr>
        <w:t>,</w:t>
      </w:r>
      <w:r w:rsidRPr="007F6218">
        <w:rPr>
          <w:rStyle w:val="FontStyle16"/>
        </w:rPr>
        <w:t xml:space="preserve"> отвечающими требованиям СНБ 4.02.01-03.</w:t>
      </w:r>
    </w:p>
    <w:p w:rsidR="0070666E" w:rsidRPr="0091723E" w:rsidRDefault="0070666E" w:rsidP="0091723E">
      <w:pPr>
        <w:pStyle w:val="3"/>
        <w:rPr>
          <w:rStyle w:val="FontStyle16"/>
          <w:rFonts w:cstheme="majorBidi"/>
          <w:szCs w:val="24"/>
        </w:rPr>
      </w:pPr>
      <w:r w:rsidRPr="0091723E">
        <w:rPr>
          <w:rStyle w:val="FontStyle16"/>
          <w:rFonts w:cstheme="majorBidi"/>
          <w:szCs w:val="24"/>
        </w:rPr>
        <w:lastRenderedPageBreak/>
        <w:t>5.1.3 Освещение</w:t>
      </w:r>
    </w:p>
    <w:p w:rsidR="0070666E" w:rsidRPr="007F6218" w:rsidRDefault="0070666E" w:rsidP="004E7021">
      <w:pPr>
        <w:pStyle w:val="af8"/>
        <w:rPr>
          <w:rStyle w:val="FontStyle16"/>
        </w:rPr>
      </w:pPr>
    </w:p>
    <w:p w:rsidR="0070666E" w:rsidRPr="007F6218" w:rsidRDefault="0070666E" w:rsidP="004E7021">
      <w:pPr>
        <w:pStyle w:val="af8"/>
      </w:pPr>
      <w:r w:rsidRPr="007F6218">
        <w:t xml:space="preserve">          В помещении для эксплуатации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северо-восток, восток, запад или северо-запад и обеспечивает коэффициент естественной освещенности не ниже 1,5 %. Оконные проемы оборудованы регулируемыми устройствами типа жалюзи, занавесей.</w:t>
      </w:r>
    </w:p>
    <w:p w:rsidR="0070666E" w:rsidRPr="007F6218" w:rsidRDefault="0070666E" w:rsidP="004E7021">
      <w:pPr>
        <w:pStyle w:val="af8"/>
        <w:rPr>
          <w:rStyle w:val="FontStyle16"/>
        </w:rPr>
      </w:pPr>
      <w:r w:rsidRPr="007F6218">
        <w:t>Для внутренней отделки интерьера помещений используются материалы</w:t>
      </w:r>
      <w:r>
        <w:t xml:space="preserve"> с коэффициентом отражения </w:t>
      </w:r>
      <w:r w:rsidRPr="007F6218">
        <w:t>для потолка – 0,7- 0,8; для стен – 0,5- 0,6; для пола – 0,3- 0,5.</w:t>
      </w:r>
    </w:p>
    <w:p w:rsidR="0070666E" w:rsidRPr="007F6218" w:rsidRDefault="0070666E" w:rsidP="004E7021">
      <w:pPr>
        <w:pStyle w:val="af8"/>
      </w:pPr>
      <w:r w:rsidRPr="007F6218">
        <w:t>Искусственное освещение в помещениях осуществляется системой общего равномерного освещения. При работе с документами</w:t>
      </w:r>
      <w:r>
        <w:t xml:space="preserve"> </w:t>
      </w:r>
      <w:r w:rsidRPr="007F6218">
        <w:t>применяется система комбинированного освещения, а</w:t>
      </w:r>
      <w:r w:rsidRPr="007F6218">
        <w:rPr>
          <w:color w:val="FF0000"/>
        </w:rPr>
        <w:t xml:space="preserve"> </w:t>
      </w:r>
      <w:r w:rsidRPr="007F6218">
        <w:t>освещенность поверхности стола в зоне размещения рабочего документа должна составлять 300-500 люкс. Освещенность поверхности экрана не более 300 люкс. В качестве источников света применяем люминесцентные лампы типа ЛБ. Коэффициент запаса для осветительных установок общего освещения</w:t>
      </w:r>
      <w:r>
        <w:t xml:space="preserve"> </w:t>
      </w:r>
      <w:r w:rsidRPr="007F6218">
        <w:t xml:space="preserve">принимается равным </w:t>
      </w:r>
      <w:r>
        <w:t xml:space="preserve">1,4, а коэффициент пульсации – </w:t>
      </w:r>
      <w:r w:rsidRPr="007F6218">
        <w:t xml:space="preserve">не более 5 %. </w:t>
      </w:r>
    </w:p>
    <w:p w:rsidR="0070666E" w:rsidRPr="00C86B3A" w:rsidRDefault="0070666E" w:rsidP="004E7021">
      <w:pPr>
        <w:pStyle w:val="af8"/>
        <w:rPr>
          <w:rStyle w:val="FontStyle16"/>
        </w:rPr>
      </w:pPr>
    </w:p>
    <w:p w:rsidR="0070666E" w:rsidRPr="00FA4F2E" w:rsidRDefault="0070666E" w:rsidP="0070666E">
      <w:pPr>
        <w:pStyle w:val="Style3"/>
        <w:widowControl/>
        <w:spacing w:line="300" w:lineRule="auto"/>
        <w:ind w:firstLine="567"/>
        <w:rPr>
          <w:rStyle w:val="FontStyle16"/>
          <w:b/>
          <w:i/>
        </w:rPr>
      </w:pPr>
      <w:r w:rsidRPr="00FA4F2E">
        <w:rPr>
          <w:rStyle w:val="FontStyle16"/>
          <w:b/>
          <w:i/>
        </w:rPr>
        <w:t>5.1.4 Шум</w:t>
      </w:r>
    </w:p>
    <w:p w:rsidR="0070666E" w:rsidRPr="007F6218" w:rsidRDefault="0070666E" w:rsidP="004E7021">
      <w:pPr>
        <w:pStyle w:val="af8"/>
        <w:rPr>
          <w:rStyle w:val="FontStyle16"/>
        </w:rPr>
      </w:pPr>
    </w:p>
    <w:p w:rsidR="0070666E" w:rsidRPr="007F6218" w:rsidRDefault="0070666E" w:rsidP="004E7021">
      <w:pPr>
        <w:pStyle w:val="af8"/>
        <w:rPr>
          <w:rStyle w:val="FontStyle16"/>
        </w:rPr>
      </w:pPr>
      <w:r w:rsidRPr="007F6218">
        <w:rPr>
          <w:rStyle w:val="FontStyle16"/>
        </w:rPr>
        <w:t>Основными источниками шума в помещениях, оборудованных ЭВМ, являются принтеры, множительная техника и оборудование для кондиционирования воздуха, в самих ЭВМ — вентиляторы систем охлаждения и трансформаторы.</w:t>
      </w:r>
    </w:p>
    <w:p w:rsidR="0070666E" w:rsidRDefault="0070666E" w:rsidP="004E7021">
      <w:pPr>
        <w:pStyle w:val="af8"/>
        <w:rPr>
          <w:rStyle w:val="FontStyle16"/>
        </w:rPr>
      </w:pPr>
      <w:r w:rsidRPr="007F6218">
        <w:rPr>
          <w:rStyle w:val="FontStyle16"/>
        </w:rPr>
        <w:t xml:space="preserve">В табл. 5.4 приведены нормированные уровни шума согласно </w:t>
      </w:r>
      <w:r w:rsidRPr="007F6218">
        <w:t xml:space="preserve">Санитарных норм и правил «Требования при работе с </w:t>
      </w:r>
      <w:proofErr w:type="spellStart"/>
      <w:r w:rsidRPr="007F6218">
        <w:t>видеодисплейными</w:t>
      </w:r>
      <w:proofErr w:type="spellEnd"/>
      <w:r w:rsidRPr="007F6218">
        <w:t xml:space="preserve"> терминалами и электронно-вычислительными машинами» и Гигиенических нормативов «Предельно-допустимые уровни нормируемых параметров при работе с </w:t>
      </w:r>
      <w:proofErr w:type="spellStart"/>
      <w:r w:rsidRPr="007F6218">
        <w:t>видеодисплейными</w:t>
      </w:r>
      <w:proofErr w:type="spellEnd"/>
      <w:r w:rsidRPr="007F6218">
        <w:t xml:space="preserve"> терминалами и электронно-вычислительными машинами»,  которые </w:t>
      </w:r>
      <w:r w:rsidRPr="007F6218">
        <w:rPr>
          <w:rStyle w:val="FontStyle16"/>
        </w:rPr>
        <w:t>обеспечиваются за счет использования малошумного оборудования, применения звукопоглощающих материалов для облицовки помещений, а также различных звукопоглощающих устройств (перегородки и т. п.).</w:t>
      </w:r>
    </w:p>
    <w:p w:rsidR="0070666E" w:rsidRDefault="0070666E" w:rsidP="004E7021">
      <w:pPr>
        <w:pStyle w:val="af8"/>
        <w:rPr>
          <w:rStyle w:val="FontStyle16"/>
        </w:rPr>
      </w:pPr>
    </w:p>
    <w:p w:rsidR="0070666E" w:rsidRPr="00FA4F2E" w:rsidRDefault="0070666E" w:rsidP="0070666E">
      <w:pPr>
        <w:pStyle w:val="Style2"/>
        <w:widowControl/>
        <w:spacing w:line="300" w:lineRule="auto"/>
        <w:ind w:firstLine="0"/>
        <w:rPr>
          <w:rStyle w:val="FontStyle16"/>
          <w:i/>
        </w:rPr>
      </w:pPr>
      <w:r w:rsidRPr="007F6218">
        <w:rPr>
          <w:sz w:val="26"/>
          <w:szCs w:val="26"/>
        </w:rPr>
        <w:lastRenderedPageBreak/>
        <w:t>Таблица 5.</w:t>
      </w:r>
      <w:r>
        <w:rPr>
          <w:sz w:val="26"/>
          <w:szCs w:val="26"/>
        </w:rPr>
        <w:t>4</w:t>
      </w:r>
      <w:r w:rsidRPr="007F6218">
        <w:rPr>
          <w:sz w:val="26"/>
          <w:szCs w:val="26"/>
        </w:rPr>
        <w:t xml:space="preserve">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rsidR="0070666E" w:rsidRPr="007F6218" w:rsidRDefault="0070666E" w:rsidP="0070666E">
      <w:pPr>
        <w:pStyle w:val="Style2"/>
        <w:widowControl/>
        <w:spacing w:line="300" w:lineRule="auto"/>
        <w:ind w:firstLine="567"/>
        <w:rPr>
          <w:rStyle w:val="FontStyle16"/>
        </w:rPr>
      </w:pPr>
    </w:p>
    <w:tbl>
      <w:tblPr>
        <w:tblStyle w:val="afa"/>
        <w:tblW w:w="10028" w:type="dxa"/>
        <w:tblInd w:w="108" w:type="dxa"/>
        <w:tblLayout w:type="fixed"/>
        <w:tblLook w:val="01E0" w:firstRow="1" w:lastRow="1" w:firstColumn="1" w:lastColumn="1" w:noHBand="0" w:noVBand="0"/>
      </w:tblPr>
      <w:tblGrid>
        <w:gridCol w:w="1252"/>
        <w:gridCol w:w="774"/>
        <w:gridCol w:w="660"/>
        <w:gridCol w:w="736"/>
        <w:gridCol w:w="736"/>
        <w:gridCol w:w="736"/>
        <w:gridCol w:w="813"/>
        <w:gridCol w:w="813"/>
        <w:gridCol w:w="813"/>
        <w:gridCol w:w="747"/>
        <w:gridCol w:w="1948"/>
      </w:tblGrid>
      <w:tr w:rsidR="0070666E" w:rsidRPr="007F6218" w:rsidTr="0070666E">
        <w:tc>
          <w:tcPr>
            <w:tcW w:w="1252"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2"/>
              <w:widowControl/>
              <w:spacing w:line="300" w:lineRule="auto"/>
              <w:ind w:firstLine="0"/>
              <w:jc w:val="center"/>
              <w:rPr>
                <w:rStyle w:val="FontStyle16"/>
              </w:rPr>
            </w:pPr>
            <w:r w:rsidRPr="007F6218">
              <w:rPr>
                <w:rStyle w:val="FontStyle16"/>
              </w:rPr>
              <w:t>Категория нормы</w:t>
            </w:r>
          </w:p>
          <w:p w:rsidR="0070666E" w:rsidRPr="007F6218" w:rsidRDefault="0070666E" w:rsidP="0070666E">
            <w:pPr>
              <w:pStyle w:val="Style2"/>
              <w:widowControl/>
              <w:spacing w:line="300" w:lineRule="auto"/>
              <w:ind w:firstLine="0"/>
              <w:jc w:val="center"/>
              <w:rPr>
                <w:rStyle w:val="FontStyle16"/>
                <w:lang w:val="en-US"/>
              </w:rPr>
            </w:pPr>
            <w:r w:rsidRPr="007F6218">
              <w:rPr>
                <w:rStyle w:val="FontStyle16"/>
              </w:rPr>
              <w:t>шума</w:t>
            </w:r>
          </w:p>
        </w:tc>
        <w:tc>
          <w:tcPr>
            <w:tcW w:w="6828" w:type="dxa"/>
            <w:gridSpan w:val="9"/>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2"/>
              <w:widowControl/>
              <w:spacing w:line="300" w:lineRule="auto"/>
              <w:ind w:firstLine="0"/>
              <w:jc w:val="center"/>
              <w:rPr>
                <w:rStyle w:val="FontStyle16"/>
              </w:rPr>
            </w:pPr>
            <w:r w:rsidRPr="007F6218">
              <w:rPr>
                <w:rStyle w:val="FontStyle16"/>
              </w:rPr>
              <w:t>Уровни звукового давления, дБ, в октавных полосах</w:t>
            </w:r>
          </w:p>
          <w:p w:rsidR="0070666E" w:rsidRPr="007F6218" w:rsidRDefault="0070666E" w:rsidP="0070666E">
            <w:pPr>
              <w:pStyle w:val="Style2"/>
              <w:widowControl/>
              <w:spacing w:line="300" w:lineRule="auto"/>
              <w:ind w:firstLine="0"/>
              <w:jc w:val="center"/>
              <w:rPr>
                <w:rStyle w:val="FontStyle16"/>
              </w:rPr>
            </w:pPr>
            <w:r w:rsidRPr="007F6218">
              <w:rPr>
                <w:rStyle w:val="FontStyle16"/>
              </w:rPr>
              <w:t>со среднегеометрическими частотами, Гц</w:t>
            </w:r>
          </w:p>
        </w:tc>
        <w:tc>
          <w:tcPr>
            <w:tcW w:w="1948"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Уровни звука и</w:t>
            </w:r>
          </w:p>
          <w:p w:rsidR="0070666E" w:rsidRPr="007F6218" w:rsidRDefault="0070666E" w:rsidP="0070666E">
            <w:pPr>
              <w:pStyle w:val="Style2"/>
              <w:widowControl/>
              <w:spacing w:line="300" w:lineRule="auto"/>
              <w:ind w:firstLine="0"/>
              <w:jc w:val="center"/>
              <w:rPr>
                <w:rStyle w:val="FontStyle16"/>
              </w:rPr>
            </w:pPr>
            <w:r w:rsidRPr="007F6218">
              <w:rPr>
                <w:rStyle w:val="FontStyle16"/>
              </w:rPr>
              <w:t xml:space="preserve">эквивалентные уровни звука, </w:t>
            </w:r>
            <w:proofErr w:type="spellStart"/>
            <w:r w:rsidRPr="007F6218">
              <w:rPr>
                <w:rStyle w:val="FontStyle16"/>
              </w:rPr>
              <w:t>дБА</w:t>
            </w:r>
            <w:proofErr w:type="spellEnd"/>
          </w:p>
        </w:tc>
      </w:tr>
      <w:tr w:rsidR="0070666E" w:rsidRPr="007F6218" w:rsidTr="0070666E">
        <w:tc>
          <w:tcPr>
            <w:tcW w:w="1252" w:type="dxa"/>
            <w:vMerge/>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widowControl/>
              <w:autoSpaceDE/>
              <w:autoSpaceDN/>
              <w:adjustRightInd/>
              <w:spacing w:line="300" w:lineRule="auto"/>
              <w:rPr>
                <w:rStyle w:val="FontStyle16"/>
              </w:rPr>
            </w:pPr>
          </w:p>
        </w:tc>
        <w:tc>
          <w:tcPr>
            <w:tcW w:w="774"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31.5</w:t>
            </w:r>
          </w:p>
        </w:tc>
        <w:tc>
          <w:tcPr>
            <w:tcW w:w="660"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63</w:t>
            </w:r>
          </w:p>
        </w:tc>
        <w:tc>
          <w:tcPr>
            <w:tcW w:w="736"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125</w:t>
            </w:r>
          </w:p>
        </w:tc>
        <w:tc>
          <w:tcPr>
            <w:tcW w:w="736"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250</w:t>
            </w:r>
          </w:p>
        </w:tc>
        <w:tc>
          <w:tcPr>
            <w:tcW w:w="736"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500</w:t>
            </w:r>
          </w:p>
        </w:tc>
        <w:tc>
          <w:tcPr>
            <w:tcW w:w="813"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1000</w:t>
            </w:r>
          </w:p>
        </w:tc>
        <w:tc>
          <w:tcPr>
            <w:tcW w:w="813"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2000</w:t>
            </w:r>
          </w:p>
        </w:tc>
        <w:tc>
          <w:tcPr>
            <w:tcW w:w="813"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4000</w:t>
            </w:r>
          </w:p>
        </w:tc>
        <w:tc>
          <w:tcPr>
            <w:tcW w:w="747"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8000</w:t>
            </w:r>
          </w:p>
        </w:tc>
        <w:tc>
          <w:tcPr>
            <w:tcW w:w="1948" w:type="dxa"/>
            <w:vMerge/>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widowControl/>
              <w:autoSpaceDE/>
              <w:autoSpaceDN/>
              <w:adjustRightInd/>
              <w:spacing w:line="300" w:lineRule="auto"/>
              <w:rPr>
                <w:rStyle w:val="FontStyle16"/>
              </w:rPr>
            </w:pPr>
          </w:p>
        </w:tc>
      </w:tr>
      <w:tr w:rsidR="0070666E" w:rsidRPr="007F6218" w:rsidTr="0070666E">
        <w:tc>
          <w:tcPr>
            <w:tcW w:w="1252"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I</w:t>
            </w:r>
          </w:p>
        </w:tc>
        <w:tc>
          <w:tcPr>
            <w:tcW w:w="774"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86</w:t>
            </w:r>
          </w:p>
        </w:tc>
        <w:tc>
          <w:tcPr>
            <w:tcW w:w="660"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71</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61</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54</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49</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45</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42</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40</w:t>
            </w:r>
          </w:p>
        </w:tc>
        <w:tc>
          <w:tcPr>
            <w:tcW w:w="747"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38</w:t>
            </w:r>
          </w:p>
        </w:tc>
        <w:tc>
          <w:tcPr>
            <w:tcW w:w="1948"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50</w:t>
            </w:r>
          </w:p>
        </w:tc>
      </w:tr>
      <w:tr w:rsidR="0070666E" w:rsidRPr="007F6218" w:rsidTr="0070666E">
        <w:tc>
          <w:tcPr>
            <w:tcW w:w="1252"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II</w:t>
            </w:r>
          </w:p>
        </w:tc>
        <w:tc>
          <w:tcPr>
            <w:tcW w:w="774"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93</w:t>
            </w:r>
          </w:p>
        </w:tc>
        <w:tc>
          <w:tcPr>
            <w:tcW w:w="660"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79</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70</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63</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58</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55</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52</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50</w:t>
            </w:r>
          </w:p>
        </w:tc>
        <w:tc>
          <w:tcPr>
            <w:tcW w:w="747"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49</w:t>
            </w:r>
          </w:p>
        </w:tc>
        <w:tc>
          <w:tcPr>
            <w:tcW w:w="1948"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60</w:t>
            </w:r>
          </w:p>
        </w:tc>
      </w:tr>
      <w:tr w:rsidR="0070666E" w:rsidRPr="007F6218" w:rsidTr="0070666E">
        <w:tc>
          <w:tcPr>
            <w:tcW w:w="1252"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III</w:t>
            </w:r>
          </w:p>
        </w:tc>
        <w:tc>
          <w:tcPr>
            <w:tcW w:w="774"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96</w:t>
            </w:r>
          </w:p>
        </w:tc>
        <w:tc>
          <w:tcPr>
            <w:tcW w:w="660"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83</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74</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68</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63</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60</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57</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55</w:t>
            </w:r>
          </w:p>
        </w:tc>
        <w:tc>
          <w:tcPr>
            <w:tcW w:w="747"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54</w:t>
            </w:r>
          </w:p>
        </w:tc>
        <w:tc>
          <w:tcPr>
            <w:tcW w:w="1948"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65</w:t>
            </w:r>
          </w:p>
        </w:tc>
      </w:tr>
      <w:tr w:rsidR="0070666E" w:rsidRPr="007F6218" w:rsidTr="0070666E">
        <w:tc>
          <w:tcPr>
            <w:tcW w:w="1252"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IV</w:t>
            </w:r>
          </w:p>
        </w:tc>
        <w:tc>
          <w:tcPr>
            <w:tcW w:w="774"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103</w:t>
            </w:r>
          </w:p>
        </w:tc>
        <w:tc>
          <w:tcPr>
            <w:tcW w:w="660"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91</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83</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77</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73</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70</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68</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66</w:t>
            </w:r>
          </w:p>
        </w:tc>
        <w:tc>
          <w:tcPr>
            <w:tcW w:w="747"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64</w:t>
            </w:r>
          </w:p>
        </w:tc>
        <w:tc>
          <w:tcPr>
            <w:tcW w:w="1948"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75</w:t>
            </w:r>
          </w:p>
        </w:tc>
      </w:tr>
    </w:tbl>
    <w:p w:rsidR="0070666E" w:rsidRPr="001B5988" w:rsidRDefault="0070666E" w:rsidP="0070666E">
      <w:pPr>
        <w:pStyle w:val="Style3"/>
        <w:widowControl/>
        <w:spacing w:line="300" w:lineRule="auto"/>
        <w:ind w:firstLine="567"/>
        <w:rPr>
          <w:rStyle w:val="FontStyle16"/>
          <w:b/>
          <w:lang w:val="en-US"/>
        </w:rPr>
      </w:pPr>
    </w:p>
    <w:p w:rsidR="0070666E" w:rsidRPr="0091723E" w:rsidRDefault="0070666E" w:rsidP="0091723E">
      <w:pPr>
        <w:pStyle w:val="3"/>
        <w:rPr>
          <w:rStyle w:val="FontStyle16"/>
        </w:rPr>
      </w:pPr>
      <w:r w:rsidRPr="0091723E">
        <w:rPr>
          <w:rStyle w:val="FontStyle16"/>
        </w:rPr>
        <w:t xml:space="preserve">5.1.5 </w:t>
      </w:r>
      <w:r w:rsidRPr="0091723E">
        <w:rPr>
          <w:rStyle w:val="FontStyle16"/>
          <w:rFonts w:cstheme="majorBidi"/>
          <w:szCs w:val="24"/>
        </w:rPr>
        <w:t>Электробезопасность</w:t>
      </w:r>
    </w:p>
    <w:p w:rsidR="0070666E" w:rsidRPr="007F6218" w:rsidRDefault="0070666E" w:rsidP="004E7021">
      <w:pPr>
        <w:pStyle w:val="af8"/>
        <w:rPr>
          <w:rStyle w:val="FontStyle16"/>
        </w:rPr>
      </w:pPr>
      <w:r>
        <w:rPr>
          <w:rStyle w:val="FontStyle16"/>
        </w:rPr>
        <w:tab/>
      </w:r>
    </w:p>
    <w:p w:rsidR="0070666E" w:rsidRPr="007F6218" w:rsidRDefault="0070666E" w:rsidP="004E7021">
      <w:pPr>
        <w:pStyle w:val="af8"/>
        <w:rPr>
          <w:rStyle w:val="FontStyle16"/>
        </w:rPr>
      </w:pPr>
      <w:r w:rsidRPr="007F6218">
        <w:rPr>
          <w:rStyle w:val="FontStyle16"/>
        </w:rPr>
        <w:t>Помещение вычислительного центра по степени опасности поражения электрическим током относится к помещениям без повышенной опасности.</w:t>
      </w:r>
    </w:p>
    <w:p w:rsidR="0070666E" w:rsidRPr="00FA4F2E" w:rsidRDefault="0070666E" w:rsidP="004E7021">
      <w:pPr>
        <w:pStyle w:val="af8"/>
        <w:rPr>
          <w:rStyle w:val="FontStyle16"/>
        </w:rPr>
      </w:pPr>
      <w:r w:rsidRPr="007F6218">
        <w:rPr>
          <w:rStyle w:val="FontStyle16"/>
        </w:rPr>
        <w:t xml:space="preserve">Основные меры защиты от поражения током: </w:t>
      </w:r>
    </w:p>
    <w:p w:rsidR="0070666E" w:rsidRPr="007F6218" w:rsidRDefault="0070666E" w:rsidP="004E7021">
      <w:pPr>
        <w:pStyle w:val="Style6"/>
        <w:widowControl/>
        <w:numPr>
          <w:ilvl w:val="0"/>
          <w:numId w:val="48"/>
        </w:numPr>
        <w:spacing w:line="300" w:lineRule="auto"/>
        <w:ind w:left="0" w:firstLine="567"/>
        <w:jc w:val="both"/>
        <w:rPr>
          <w:rStyle w:val="FontStyle16"/>
        </w:rPr>
      </w:pPr>
      <w:r w:rsidRPr="007F6218">
        <w:rPr>
          <w:rStyle w:val="FontStyle16"/>
        </w:rPr>
        <w:t xml:space="preserve">изоляция и недоступность токоведущих частей; </w:t>
      </w:r>
    </w:p>
    <w:p w:rsidR="0070666E" w:rsidRPr="007F6218" w:rsidRDefault="0070666E" w:rsidP="004E7021">
      <w:pPr>
        <w:pStyle w:val="Style6"/>
        <w:widowControl/>
        <w:numPr>
          <w:ilvl w:val="0"/>
          <w:numId w:val="48"/>
        </w:numPr>
        <w:spacing w:line="300" w:lineRule="auto"/>
        <w:ind w:left="0" w:firstLine="567"/>
        <w:jc w:val="both"/>
        <w:rPr>
          <w:rStyle w:val="FontStyle16"/>
        </w:rPr>
      </w:pPr>
      <w:r w:rsidRPr="007F6218">
        <w:rPr>
          <w:rStyle w:val="FontStyle16"/>
        </w:rPr>
        <w:t>защитное заземление (</w:t>
      </w:r>
      <w:r w:rsidRPr="007F6218">
        <w:rPr>
          <w:rStyle w:val="FontStyle16"/>
          <w:lang w:val="en-US"/>
        </w:rPr>
        <w:t>R</w:t>
      </w:r>
      <w:r w:rsidRPr="007F6218">
        <w:rPr>
          <w:rStyle w:val="FontStyle16"/>
          <w:vertAlign w:val="subscript"/>
        </w:rPr>
        <w:t>3</w:t>
      </w:r>
      <w:r w:rsidRPr="007F6218">
        <w:rPr>
          <w:rStyle w:val="FontStyle16"/>
        </w:rPr>
        <w:t xml:space="preserve"> = 4 Ом ГОСТ 12.1.030 - 81). </w:t>
      </w:r>
    </w:p>
    <w:p w:rsidR="0070666E" w:rsidRPr="00C86B3A" w:rsidRDefault="0070666E" w:rsidP="004E7021">
      <w:pPr>
        <w:pStyle w:val="af8"/>
        <w:rPr>
          <w:rStyle w:val="FontStyle16"/>
        </w:rPr>
      </w:pPr>
      <w:r w:rsidRPr="007F6218">
        <w:rPr>
          <w:rStyle w:val="FontStyle16"/>
        </w:rPr>
        <w:t>Первая помощь при поражениях электрическим током состоит из двух этапов: 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rsidR="0070666E" w:rsidRPr="00C86B3A" w:rsidRDefault="0070666E" w:rsidP="0070666E">
      <w:pPr>
        <w:pStyle w:val="Style6"/>
        <w:widowControl/>
        <w:spacing w:line="300" w:lineRule="auto"/>
        <w:ind w:firstLine="567"/>
        <w:jc w:val="both"/>
        <w:rPr>
          <w:rStyle w:val="FontStyle16"/>
        </w:rPr>
      </w:pPr>
    </w:p>
    <w:p w:rsidR="0070666E" w:rsidRPr="007F6218" w:rsidRDefault="0070666E" w:rsidP="0070666E">
      <w:pPr>
        <w:pStyle w:val="Style3"/>
        <w:widowControl/>
        <w:spacing w:line="300" w:lineRule="auto"/>
        <w:ind w:firstLine="567"/>
        <w:rPr>
          <w:rStyle w:val="FontStyle16"/>
          <w:b/>
          <w:i/>
        </w:rPr>
      </w:pPr>
      <w:r w:rsidRPr="007F6218">
        <w:rPr>
          <w:rStyle w:val="FontStyle16"/>
          <w:b/>
          <w:i/>
        </w:rPr>
        <w:t>5.1.6 Излучение</w:t>
      </w:r>
    </w:p>
    <w:p w:rsidR="0070666E" w:rsidRPr="007F6218" w:rsidRDefault="0070666E" w:rsidP="0070666E">
      <w:pPr>
        <w:pStyle w:val="Style3"/>
        <w:widowControl/>
        <w:spacing w:line="300" w:lineRule="auto"/>
        <w:ind w:firstLine="567"/>
        <w:rPr>
          <w:rStyle w:val="FontStyle16"/>
        </w:rPr>
      </w:pPr>
    </w:p>
    <w:p w:rsidR="0070666E" w:rsidRPr="007F6218" w:rsidRDefault="0070666E" w:rsidP="004E7021">
      <w:pPr>
        <w:pStyle w:val="af8"/>
        <w:rPr>
          <w:rStyle w:val="FontStyle16"/>
        </w:rPr>
      </w:pPr>
      <w:r w:rsidRPr="007F6218">
        <w:rPr>
          <w:rStyle w:val="FontStyle16"/>
        </w:rPr>
        <w:t>При работе с дисплеем могут возникать следующие опасные факторы: электромагнитные и электростатические поля, ультрафиолетовое и инфракрасное излучение.</w:t>
      </w:r>
    </w:p>
    <w:p w:rsidR="0070666E" w:rsidRPr="00C86B3A" w:rsidRDefault="0070666E" w:rsidP="004E7021">
      <w:pPr>
        <w:pStyle w:val="af8"/>
      </w:pPr>
      <w:r w:rsidRPr="007F6218">
        <w:t>Уровни физических факторов на рабочих местах пользователей,</w:t>
      </w:r>
      <w:r>
        <w:t xml:space="preserve"> </w:t>
      </w:r>
      <w:r w:rsidRPr="007F6218">
        <w:t xml:space="preserve">создаваемые </w:t>
      </w:r>
      <w:r w:rsidRPr="007F6218">
        <w:rPr>
          <w:color w:val="000000"/>
        </w:rPr>
        <w:t xml:space="preserve">ПЭВМ и </w:t>
      </w:r>
      <w:r w:rsidRPr="007F6218">
        <w:t xml:space="preserve">периферийными устройствами, не превышают предельно-допустимые уровни: электромагнитных и электростатических полей (табл. 5.5, 5.6), ультрафиолетового (табл. 5.7), установленных Гигиеническим нормативом </w:t>
      </w:r>
      <w:r w:rsidRPr="007F6218">
        <w:lastRenderedPageBreak/>
        <w:t xml:space="preserve">«Предельно допустимые уровни нормируемых параметров при работе с </w:t>
      </w:r>
      <w:proofErr w:type="spellStart"/>
      <w:r w:rsidRPr="007F6218">
        <w:t>видеодисплейными</w:t>
      </w:r>
      <w:proofErr w:type="spellEnd"/>
      <w:r w:rsidRPr="007F6218">
        <w:t xml:space="preserve"> терминалами и электронно-вычислительными машинами».</w:t>
      </w:r>
    </w:p>
    <w:p w:rsidR="0070666E" w:rsidRPr="00C86B3A" w:rsidRDefault="0070666E" w:rsidP="004E7021">
      <w:pPr>
        <w:pStyle w:val="af8"/>
      </w:pPr>
    </w:p>
    <w:p w:rsidR="0070666E" w:rsidRDefault="0070666E" w:rsidP="0070666E">
      <w:pPr>
        <w:shd w:val="clear" w:color="auto" w:fill="FFFFFF"/>
        <w:tabs>
          <w:tab w:val="left" w:pos="1260"/>
          <w:tab w:val="left" w:pos="1440"/>
        </w:tabs>
        <w:spacing w:after="0" w:line="300" w:lineRule="auto"/>
        <w:jc w:val="both"/>
        <w:rPr>
          <w:szCs w:val="26"/>
        </w:rPr>
      </w:pPr>
      <w:r w:rsidRPr="007F6218">
        <w:rPr>
          <w:szCs w:val="26"/>
        </w:rPr>
        <w:t>Таблица 5.</w:t>
      </w:r>
      <w:r w:rsidRPr="00FA4F2E">
        <w:rPr>
          <w:szCs w:val="26"/>
        </w:rPr>
        <w:t>5</w:t>
      </w:r>
      <w:r w:rsidRPr="007F6218">
        <w:rPr>
          <w:szCs w:val="26"/>
        </w:rPr>
        <w:t xml:space="preserve"> – </w:t>
      </w:r>
      <w:r w:rsidRPr="00FA4F2E">
        <w:rPr>
          <w:szCs w:val="26"/>
        </w:rPr>
        <w:t>Предельно допустимые уровни электромагнитных полей от экранов ВДТ, ЭВМ и ПЭВМ</w:t>
      </w:r>
    </w:p>
    <w:p w:rsidR="0070666E" w:rsidRPr="007F6218" w:rsidRDefault="0070666E" w:rsidP="0070666E">
      <w:pPr>
        <w:shd w:val="clear" w:color="auto" w:fill="FFFFFF"/>
        <w:tabs>
          <w:tab w:val="left" w:pos="1260"/>
          <w:tab w:val="left" w:pos="1440"/>
        </w:tabs>
        <w:spacing w:after="0" w:line="300" w:lineRule="auto"/>
        <w:jc w:val="both"/>
        <w:rPr>
          <w:szCs w:val="26"/>
        </w:rPr>
      </w:pPr>
    </w:p>
    <w:tbl>
      <w:tblPr>
        <w:tblW w:w="94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5"/>
        <w:gridCol w:w="2979"/>
        <w:gridCol w:w="4125"/>
      </w:tblGrid>
      <w:tr w:rsidR="0070666E" w:rsidRPr="00FA4F2E" w:rsidTr="0070666E">
        <w:trPr>
          <w:trHeight w:val="20"/>
          <w:jc w:val="center"/>
        </w:trPr>
        <w:tc>
          <w:tcPr>
            <w:tcW w:w="5304" w:type="dxa"/>
            <w:gridSpan w:val="2"/>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Наименование параметра</w:t>
            </w:r>
          </w:p>
        </w:tc>
        <w:tc>
          <w:tcPr>
            <w:tcW w:w="412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Предельно-допустимые уровни</w:t>
            </w:r>
          </w:p>
        </w:tc>
      </w:tr>
      <w:tr w:rsidR="0070666E" w:rsidRPr="00FA4F2E" w:rsidTr="0070666E">
        <w:trPr>
          <w:trHeight w:val="20"/>
          <w:jc w:val="center"/>
        </w:trPr>
        <w:tc>
          <w:tcPr>
            <w:tcW w:w="5304" w:type="dxa"/>
            <w:gridSpan w:val="2"/>
            <w:tcBorders>
              <w:top w:val="single" w:sz="4" w:space="0" w:color="auto"/>
              <w:left w:val="single" w:sz="4" w:space="0" w:color="auto"/>
              <w:bottom w:val="nil"/>
              <w:right w:val="single" w:sz="4" w:space="0" w:color="auto"/>
            </w:tcBorders>
            <w:hideMark/>
          </w:tcPr>
          <w:p w:rsidR="0070666E" w:rsidRPr="00FA4F2E" w:rsidRDefault="0070666E" w:rsidP="0070666E">
            <w:pPr>
              <w:widowControl w:val="0"/>
              <w:autoSpaceDE w:val="0"/>
              <w:autoSpaceDN w:val="0"/>
              <w:adjustRightInd w:val="0"/>
              <w:spacing w:after="0" w:line="300" w:lineRule="auto"/>
              <w:rPr>
                <w:rFonts w:eastAsia="Times New Roman" w:cs="Times New Roman"/>
                <w:szCs w:val="26"/>
                <w:lang w:eastAsia="ru-RU"/>
              </w:rPr>
            </w:pPr>
            <w:r w:rsidRPr="00FA4F2E">
              <w:rPr>
                <w:rFonts w:eastAsia="Times New Roman" w:cs="Times New Roman"/>
                <w:szCs w:val="26"/>
                <w:lang w:eastAsia="ru-RU"/>
              </w:rPr>
              <w:t>Напряженность электрического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p>
        </w:tc>
      </w:tr>
      <w:tr w:rsidR="0070666E" w:rsidRPr="00FA4F2E" w:rsidTr="0070666E">
        <w:trPr>
          <w:trHeight w:val="20"/>
          <w:jc w:val="center"/>
        </w:trPr>
        <w:tc>
          <w:tcPr>
            <w:tcW w:w="2325" w:type="dxa"/>
            <w:tcBorders>
              <w:top w:val="nil"/>
              <w:left w:val="single" w:sz="4" w:space="0" w:color="auto"/>
              <w:bottom w:val="nil"/>
              <w:right w:val="nil"/>
            </w:tcBorders>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p>
        </w:tc>
        <w:tc>
          <w:tcPr>
            <w:tcW w:w="2979" w:type="dxa"/>
            <w:tcBorders>
              <w:top w:val="nil"/>
              <w:left w:val="nil"/>
              <w:bottom w:val="nil"/>
              <w:right w:val="single" w:sz="4" w:space="0" w:color="auto"/>
            </w:tcBorders>
            <w:hideMark/>
          </w:tcPr>
          <w:p w:rsidR="0070666E" w:rsidRPr="00FA4F2E" w:rsidRDefault="0070666E" w:rsidP="0070666E">
            <w:pPr>
              <w:widowControl w:val="0"/>
              <w:autoSpaceDE w:val="0"/>
              <w:autoSpaceDN w:val="0"/>
              <w:adjustRightInd w:val="0"/>
              <w:spacing w:after="0" w:line="300" w:lineRule="auto"/>
              <w:rPr>
                <w:rFonts w:eastAsia="Times New Roman" w:cs="Times New Roman"/>
                <w:szCs w:val="26"/>
                <w:lang w:eastAsia="ru-RU"/>
              </w:rPr>
            </w:pPr>
            <w:r w:rsidRPr="00FA4F2E">
              <w:rPr>
                <w:rFonts w:eastAsia="Times New Roman" w:cs="Times New Roman"/>
                <w:szCs w:val="26"/>
                <w:lang w:eastAsia="ru-RU"/>
              </w:rPr>
              <w:t>5 Гц-2 кГц</w:t>
            </w:r>
          </w:p>
        </w:tc>
        <w:tc>
          <w:tcPr>
            <w:tcW w:w="4125" w:type="dxa"/>
            <w:tcBorders>
              <w:top w:val="nil"/>
              <w:left w:val="single" w:sz="4" w:space="0" w:color="auto"/>
              <w:bottom w:val="nil"/>
              <w:right w:val="single" w:sz="4" w:space="0" w:color="auto"/>
            </w:tcBorders>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не более 25,0 В/м</w:t>
            </w:r>
          </w:p>
        </w:tc>
      </w:tr>
      <w:tr w:rsidR="0070666E" w:rsidRPr="00FA4F2E" w:rsidTr="0070666E">
        <w:trPr>
          <w:trHeight w:val="20"/>
          <w:jc w:val="center"/>
        </w:trPr>
        <w:tc>
          <w:tcPr>
            <w:tcW w:w="2325" w:type="dxa"/>
            <w:tcBorders>
              <w:top w:val="nil"/>
              <w:left w:val="single" w:sz="4" w:space="0" w:color="auto"/>
              <w:bottom w:val="single" w:sz="4" w:space="0" w:color="auto"/>
              <w:right w:val="nil"/>
            </w:tcBorders>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p>
        </w:tc>
        <w:tc>
          <w:tcPr>
            <w:tcW w:w="2979" w:type="dxa"/>
            <w:tcBorders>
              <w:top w:val="nil"/>
              <w:left w:val="nil"/>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rPr>
                <w:rFonts w:eastAsia="Times New Roman" w:cs="Times New Roman"/>
                <w:szCs w:val="26"/>
                <w:lang w:eastAsia="ru-RU"/>
              </w:rPr>
            </w:pPr>
            <w:r w:rsidRPr="00FA4F2E">
              <w:rPr>
                <w:rFonts w:eastAsia="Times New Roman" w:cs="Times New Roman"/>
                <w:szCs w:val="26"/>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не более 2,5 В/м</w:t>
            </w:r>
          </w:p>
        </w:tc>
      </w:tr>
      <w:tr w:rsidR="0070666E" w:rsidRPr="00FA4F2E" w:rsidTr="0070666E">
        <w:trPr>
          <w:trHeight w:val="20"/>
          <w:jc w:val="center"/>
        </w:trPr>
        <w:tc>
          <w:tcPr>
            <w:tcW w:w="5304" w:type="dxa"/>
            <w:gridSpan w:val="2"/>
            <w:tcBorders>
              <w:top w:val="single" w:sz="4" w:space="0" w:color="auto"/>
              <w:left w:val="single" w:sz="4" w:space="0" w:color="auto"/>
              <w:bottom w:val="nil"/>
              <w:right w:val="single" w:sz="4" w:space="0" w:color="auto"/>
            </w:tcBorders>
            <w:hideMark/>
          </w:tcPr>
          <w:p w:rsidR="0070666E" w:rsidRPr="00FA4F2E" w:rsidRDefault="0070666E" w:rsidP="0070666E">
            <w:pPr>
              <w:widowControl w:val="0"/>
              <w:autoSpaceDE w:val="0"/>
              <w:autoSpaceDN w:val="0"/>
              <w:adjustRightInd w:val="0"/>
              <w:spacing w:after="0" w:line="300" w:lineRule="auto"/>
              <w:rPr>
                <w:rFonts w:eastAsia="Times New Roman" w:cs="Times New Roman"/>
                <w:szCs w:val="26"/>
                <w:lang w:eastAsia="ru-RU"/>
              </w:rPr>
            </w:pPr>
            <w:r w:rsidRPr="00FA4F2E">
              <w:rPr>
                <w:rFonts w:eastAsia="Times New Roman" w:cs="Times New Roman"/>
                <w:szCs w:val="26"/>
                <w:lang w:eastAsia="ru-RU"/>
              </w:rPr>
              <w:t>Плотность магнитного потока магнитного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p>
        </w:tc>
      </w:tr>
      <w:tr w:rsidR="0070666E" w:rsidRPr="00FA4F2E" w:rsidTr="0070666E">
        <w:trPr>
          <w:trHeight w:val="20"/>
          <w:jc w:val="center"/>
        </w:trPr>
        <w:tc>
          <w:tcPr>
            <w:tcW w:w="2325" w:type="dxa"/>
            <w:tcBorders>
              <w:top w:val="nil"/>
              <w:left w:val="single" w:sz="4" w:space="0" w:color="auto"/>
              <w:bottom w:val="nil"/>
              <w:right w:val="nil"/>
            </w:tcBorders>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p>
        </w:tc>
        <w:tc>
          <w:tcPr>
            <w:tcW w:w="2979" w:type="dxa"/>
            <w:tcBorders>
              <w:top w:val="nil"/>
              <w:left w:val="nil"/>
              <w:bottom w:val="nil"/>
              <w:right w:val="single" w:sz="4" w:space="0" w:color="auto"/>
            </w:tcBorders>
            <w:hideMark/>
          </w:tcPr>
          <w:p w:rsidR="0070666E" w:rsidRPr="00FA4F2E" w:rsidRDefault="0070666E" w:rsidP="0070666E">
            <w:pPr>
              <w:widowControl w:val="0"/>
              <w:tabs>
                <w:tab w:val="left" w:pos="2175"/>
              </w:tabs>
              <w:autoSpaceDE w:val="0"/>
              <w:autoSpaceDN w:val="0"/>
              <w:adjustRightInd w:val="0"/>
              <w:spacing w:after="0" w:line="300" w:lineRule="auto"/>
              <w:rPr>
                <w:rFonts w:eastAsia="Times New Roman" w:cs="Times New Roman"/>
                <w:szCs w:val="26"/>
                <w:lang w:eastAsia="ru-RU"/>
              </w:rPr>
            </w:pPr>
            <w:r w:rsidRPr="00FA4F2E">
              <w:rPr>
                <w:rFonts w:eastAsia="Times New Roman" w:cs="Times New Roman"/>
                <w:szCs w:val="26"/>
                <w:lang w:eastAsia="ru-RU"/>
              </w:rPr>
              <w:t>5 Гц-2 кГц</w:t>
            </w:r>
            <w:r w:rsidRPr="00FA4F2E">
              <w:rPr>
                <w:rFonts w:eastAsia="Times New Roman" w:cs="Times New Roman"/>
                <w:szCs w:val="26"/>
                <w:lang w:eastAsia="ru-RU"/>
              </w:rPr>
              <w:tab/>
            </w:r>
          </w:p>
        </w:tc>
        <w:tc>
          <w:tcPr>
            <w:tcW w:w="4125" w:type="dxa"/>
            <w:tcBorders>
              <w:top w:val="nil"/>
              <w:left w:val="single" w:sz="4" w:space="0" w:color="auto"/>
              <w:bottom w:val="nil"/>
              <w:right w:val="single" w:sz="4" w:space="0" w:color="auto"/>
            </w:tcBorders>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 xml:space="preserve">не более 250 </w:t>
            </w:r>
            <w:proofErr w:type="spellStart"/>
            <w:r w:rsidRPr="00FA4F2E">
              <w:rPr>
                <w:rFonts w:eastAsia="Times New Roman" w:cs="Times New Roman"/>
                <w:szCs w:val="26"/>
                <w:lang w:eastAsia="ru-RU"/>
              </w:rPr>
              <w:t>нТл</w:t>
            </w:r>
            <w:proofErr w:type="spellEnd"/>
          </w:p>
        </w:tc>
      </w:tr>
      <w:tr w:rsidR="0070666E" w:rsidRPr="00FA4F2E" w:rsidTr="0070666E">
        <w:trPr>
          <w:trHeight w:val="20"/>
          <w:jc w:val="center"/>
        </w:trPr>
        <w:tc>
          <w:tcPr>
            <w:tcW w:w="2325" w:type="dxa"/>
            <w:tcBorders>
              <w:top w:val="nil"/>
              <w:left w:val="single" w:sz="4" w:space="0" w:color="auto"/>
              <w:bottom w:val="single" w:sz="4" w:space="0" w:color="auto"/>
              <w:right w:val="nil"/>
            </w:tcBorders>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p>
        </w:tc>
        <w:tc>
          <w:tcPr>
            <w:tcW w:w="2979" w:type="dxa"/>
            <w:tcBorders>
              <w:top w:val="nil"/>
              <w:left w:val="nil"/>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rPr>
                <w:rFonts w:eastAsia="Times New Roman" w:cs="Times New Roman"/>
                <w:szCs w:val="26"/>
                <w:lang w:eastAsia="ru-RU"/>
              </w:rPr>
            </w:pPr>
            <w:r w:rsidRPr="00FA4F2E">
              <w:rPr>
                <w:rFonts w:eastAsia="Times New Roman" w:cs="Times New Roman"/>
                <w:szCs w:val="26"/>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 xml:space="preserve">не более 25 </w:t>
            </w:r>
            <w:proofErr w:type="spellStart"/>
            <w:r w:rsidRPr="00FA4F2E">
              <w:rPr>
                <w:rFonts w:eastAsia="Times New Roman" w:cs="Times New Roman"/>
                <w:szCs w:val="26"/>
                <w:lang w:eastAsia="ru-RU"/>
              </w:rPr>
              <w:t>нТл</w:t>
            </w:r>
            <w:proofErr w:type="spellEnd"/>
          </w:p>
        </w:tc>
      </w:tr>
      <w:tr w:rsidR="0070666E" w:rsidRPr="00FA4F2E" w:rsidTr="0070666E">
        <w:trPr>
          <w:trHeight w:val="20"/>
          <w:jc w:val="center"/>
        </w:trPr>
        <w:tc>
          <w:tcPr>
            <w:tcW w:w="5304" w:type="dxa"/>
            <w:gridSpan w:val="2"/>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jc w:val="both"/>
              <w:rPr>
                <w:rFonts w:eastAsia="Times New Roman" w:cs="Times New Roman"/>
                <w:szCs w:val="26"/>
                <w:lang w:eastAsia="ru-RU"/>
              </w:rPr>
            </w:pPr>
            <w:r w:rsidRPr="00FA4F2E">
              <w:rPr>
                <w:rFonts w:eastAsia="Times New Roman" w:cs="Times New Roman"/>
                <w:szCs w:val="26"/>
                <w:lang w:eastAsia="ru-RU"/>
              </w:rPr>
              <w:t>Напряженность электростатического поля</w:t>
            </w:r>
          </w:p>
        </w:tc>
        <w:tc>
          <w:tcPr>
            <w:tcW w:w="4125" w:type="dxa"/>
            <w:tcBorders>
              <w:top w:val="single" w:sz="4" w:space="0" w:color="auto"/>
              <w:left w:val="single" w:sz="4" w:space="0" w:color="auto"/>
              <w:bottom w:val="single" w:sz="4" w:space="0" w:color="auto"/>
              <w:right w:val="single" w:sz="4" w:space="0" w:color="auto"/>
            </w:tcBorders>
            <w:vAlign w:val="bottom"/>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 xml:space="preserve">не более 15 </w:t>
            </w:r>
            <w:proofErr w:type="spellStart"/>
            <w:r w:rsidRPr="00FA4F2E">
              <w:rPr>
                <w:rFonts w:eastAsia="Times New Roman" w:cs="Times New Roman"/>
                <w:szCs w:val="26"/>
                <w:lang w:eastAsia="ru-RU"/>
              </w:rPr>
              <w:t>кВ</w:t>
            </w:r>
            <w:proofErr w:type="spellEnd"/>
            <w:r w:rsidRPr="00FA4F2E">
              <w:rPr>
                <w:rFonts w:eastAsia="Times New Roman" w:cs="Times New Roman"/>
                <w:szCs w:val="26"/>
                <w:lang w:eastAsia="ru-RU"/>
              </w:rPr>
              <w:t>/м</w:t>
            </w:r>
          </w:p>
        </w:tc>
      </w:tr>
    </w:tbl>
    <w:p w:rsidR="0070666E" w:rsidRDefault="0070666E" w:rsidP="0070666E">
      <w:pPr>
        <w:spacing w:line="300" w:lineRule="auto"/>
        <w:ind w:firstLine="709"/>
        <w:jc w:val="center"/>
        <w:rPr>
          <w:sz w:val="28"/>
          <w:szCs w:val="28"/>
        </w:rPr>
      </w:pPr>
    </w:p>
    <w:p w:rsidR="0070666E" w:rsidRPr="007F6218" w:rsidRDefault="0070666E" w:rsidP="0070666E">
      <w:pPr>
        <w:shd w:val="clear" w:color="auto" w:fill="FFFFFF"/>
        <w:tabs>
          <w:tab w:val="left" w:pos="1260"/>
          <w:tab w:val="left" w:pos="1440"/>
        </w:tabs>
        <w:spacing w:after="0" w:line="300" w:lineRule="auto"/>
        <w:jc w:val="both"/>
        <w:rPr>
          <w:szCs w:val="26"/>
        </w:rPr>
      </w:pPr>
      <w:r w:rsidRPr="007F6218">
        <w:rPr>
          <w:szCs w:val="26"/>
        </w:rPr>
        <w:t>Таблица 5.</w:t>
      </w:r>
      <w:r w:rsidRPr="00FA4F2E">
        <w:rPr>
          <w:szCs w:val="26"/>
        </w:rPr>
        <w:t>6</w:t>
      </w:r>
      <w:r w:rsidRPr="007F6218">
        <w:rPr>
          <w:szCs w:val="26"/>
        </w:rPr>
        <w:t xml:space="preserve"> – </w:t>
      </w:r>
      <w:r w:rsidRPr="00FA4F2E">
        <w:rPr>
          <w:szCs w:val="26"/>
        </w:rPr>
        <w:t>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rsidR="0070666E" w:rsidRDefault="0070666E" w:rsidP="0070666E">
      <w:pPr>
        <w:spacing w:after="0" w:line="300" w:lineRule="auto"/>
        <w:rPr>
          <w:b/>
          <w:sz w:val="22"/>
        </w:rPr>
      </w:pPr>
    </w:p>
    <w:tbl>
      <w:tblPr>
        <w:tblW w:w="9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1"/>
        <w:gridCol w:w="1435"/>
        <w:gridCol w:w="1435"/>
        <w:gridCol w:w="1435"/>
        <w:gridCol w:w="1435"/>
        <w:gridCol w:w="1379"/>
      </w:tblGrid>
      <w:tr w:rsidR="0070666E" w:rsidRPr="00FA4F2E" w:rsidTr="0070666E">
        <w:trPr>
          <w:trHeight w:val="499"/>
          <w:jc w:val="center"/>
        </w:trPr>
        <w:tc>
          <w:tcPr>
            <w:tcW w:w="2321"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Диапазоны частот</w:t>
            </w:r>
          </w:p>
        </w:tc>
        <w:tc>
          <w:tcPr>
            <w:tcW w:w="143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0,3-300</w:t>
            </w:r>
          </w:p>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кГц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0,3-3</w:t>
            </w:r>
          </w:p>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3-30</w:t>
            </w:r>
          </w:p>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30-300</w:t>
            </w:r>
          </w:p>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МГц</w:t>
            </w:r>
          </w:p>
        </w:tc>
        <w:tc>
          <w:tcPr>
            <w:tcW w:w="1379"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0,3-300</w:t>
            </w:r>
          </w:p>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ГГц</w:t>
            </w:r>
          </w:p>
        </w:tc>
      </w:tr>
      <w:tr w:rsidR="0070666E" w:rsidRPr="00FA4F2E" w:rsidTr="0070666E">
        <w:trPr>
          <w:trHeight w:val="421"/>
          <w:jc w:val="center"/>
        </w:trPr>
        <w:tc>
          <w:tcPr>
            <w:tcW w:w="2321"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25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10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3 В/м</w:t>
            </w:r>
          </w:p>
        </w:tc>
        <w:tc>
          <w:tcPr>
            <w:tcW w:w="1379"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10 мкВт/см</w:t>
            </w:r>
            <w:r w:rsidRPr="00FA4F2E">
              <w:rPr>
                <w:rFonts w:eastAsia="Times New Roman" w:cs="Times New Roman"/>
                <w:szCs w:val="26"/>
                <w:vertAlign w:val="superscript"/>
                <w:lang w:eastAsia="ru-RU"/>
              </w:rPr>
              <w:t>2</w:t>
            </w:r>
          </w:p>
        </w:tc>
      </w:tr>
    </w:tbl>
    <w:p w:rsidR="0070666E" w:rsidRPr="00F2189F" w:rsidRDefault="0070666E" w:rsidP="0070666E">
      <w:pPr>
        <w:spacing w:after="0" w:line="300" w:lineRule="auto"/>
        <w:rPr>
          <w:sz w:val="22"/>
          <w:lang w:val="en-US"/>
        </w:rPr>
      </w:pPr>
    </w:p>
    <w:p w:rsidR="0070666E" w:rsidRPr="00C86B3A" w:rsidRDefault="0070666E" w:rsidP="0070666E">
      <w:pPr>
        <w:spacing w:after="0" w:line="300" w:lineRule="auto"/>
        <w:rPr>
          <w:szCs w:val="26"/>
        </w:rPr>
      </w:pPr>
      <w:r w:rsidRPr="007F6218">
        <w:rPr>
          <w:szCs w:val="26"/>
        </w:rPr>
        <w:t>Таблица 5.</w:t>
      </w:r>
      <w:r w:rsidRPr="00FA4F2E">
        <w:rPr>
          <w:szCs w:val="26"/>
        </w:rPr>
        <w:t>7</w:t>
      </w:r>
      <w:r w:rsidRPr="007F6218">
        <w:rPr>
          <w:szCs w:val="26"/>
        </w:rPr>
        <w:t xml:space="preserve"> – </w:t>
      </w:r>
      <w:r w:rsidRPr="00FA4F2E">
        <w:rPr>
          <w:szCs w:val="26"/>
        </w:rPr>
        <w:t>Предельно допустимые уровни интенсивности излучения в ультрафиолетовом диапазоне на расстоянии 0,5 м со стороны экрана ВДТ, ЭВМ и ПЭВМ</w:t>
      </w:r>
    </w:p>
    <w:p w:rsidR="0070666E" w:rsidRPr="00C86B3A" w:rsidRDefault="0070666E" w:rsidP="0070666E">
      <w:pPr>
        <w:spacing w:after="0" w:line="300" w:lineRule="auto"/>
        <w:rPr>
          <w:i/>
          <w:sz w:val="22"/>
        </w:rPr>
      </w:pPr>
    </w:p>
    <w:tbl>
      <w:tblPr>
        <w:tblW w:w="94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23"/>
        <w:gridCol w:w="2135"/>
        <w:gridCol w:w="2136"/>
        <w:gridCol w:w="2136"/>
      </w:tblGrid>
      <w:tr w:rsidR="0070666E" w:rsidRPr="00FA4F2E" w:rsidTr="0070666E">
        <w:trPr>
          <w:jc w:val="center"/>
        </w:trPr>
        <w:tc>
          <w:tcPr>
            <w:tcW w:w="3023"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A4F2E">
              <w:rPr>
                <w:rFonts w:eastAsia="Times New Roman" w:cs="Times New Roman"/>
                <w:szCs w:val="26"/>
                <w:lang w:eastAsia="ru-RU"/>
              </w:rPr>
              <w:t>Диапазоны длин волн</w:t>
            </w:r>
          </w:p>
        </w:tc>
        <w:tc>
          <w:tcPr>
            <w:tcW w:w="213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A4F2E">
              <w:rPr>
                <w:rFonts w:eastAsia="Times New Roman" w:cs="Times New Roman"/>
                <w:szCs w:val="26"/>
                <w:lang w:eastAsia="ru-RU"/>
              </w:rPr>
              <w:t xml:space="preserve">200-280 </w:t>
            </w:r>
            <w:proofErr w:type="spellStart"/>
            <w:r w:rsidRPr="00FA4F2E">
              <w:rPr>
                <w:rFonts w:eastAsia="Times New Roman" w:cs="Times New Roman"/>
                <w:szCs w:val="26"/>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61" w:right="-61"/>
              <w:jc w:val="center"/>
              <w:rPr>
                <w:rFonts w:eastAsia="Times New Roman" w:cs="Times New Roman"/>
                <w:szCs w:val="26"/>
                <w:lang w:eastAsia="ru-RU"/>
              </w:rPr>
            </w:pPr>
            <w:r w:rsidRPr="00FA4F2E">
              <w:rPr>
                <w:rFonts w:eastAsia="Times New Roman" w:cs="Times New Roman"/>
                <w:szCs w:val="26"/>
                <w:lang w:eastAsia="ru-RU"/>
              </w:rPr>
              <w:t xml:space="preserve">280-315 </w:t>
            </w:r>
            <w:proofErr w:type="spellStart"/>
            <w:r w:rsidRPr="00FA4F2E">
              <w:rPr>
                <w:rFonts w:eastAsia="Times New Roman" w:cs="Times New Roman"/>
                <w:szCs w:val="26"/>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55" w:right="-108"/>
              <w:jc w:val="center"/>
              <w:rPr>
                <w:rFonts w:eastAsia="Times New Roman" w:cs="Times New Roman"/>
                <w:szCs w:val="26"/>
                <w:lang w:eastAsia="ru-RU"/>
              </w:rPr>
            </w:pPr>
            <w:r w:rsidRPr="00FA4F2E">
              <w:rPr>
                <w:rFonts w:eastAsia="Times New Roman" w:cs="Times New Roman"/>
                <w:szCs w:val="26"/>
                <w:lang w:eastAsia="ru-RU"/>
              </w:rPr>
              <w:t xml:space="preserve">315-400 </w:t>
            </w:r>
            <w:proofErr w:type="spellStart"/>
            <w:r w:rsidRPr="00FA4F2E">
              <w:rPr>
                <w:rFonts w:eastAsia="Times New Roman" w:cs="Times New Roman"/>
                <w:szCs w:val="26"/>
                <w:lang w:eastAsia="ru-RU"/>
              </w:rPr>
              <w:t>нм</w:t>
            </w:r>
            <w:proofErr w:type="spellEnd"/>
          </w:p>
        </w:tc>
      </w:tr>
      <w:tr w:rsidR="0070666E" w:rsidRPr="00FA4F2E" w:rsidTr="0070666E">
        <w:trPr>
          <w:jc w:val="center"/>
        </w:trPr>
        <w:tc>
          <w:tcPr>
            <w:tcW w:w="3023"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A4F2E">
              <w:rPr>
                <w:rFonts w:eastAsia="Times New Roman" w:cs="Times New Roman"/>
                <w:szCs w:val="26"/>
                <w:lang w:eastAsia="ru-RU"/>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A4F2E">
              <w:rPr>
                <w:rFonts w:eastAsia="Times New Roman" w:cs="Times New Roman"/>
                <w:szCs w:val="26"/>
                <w:lang w:eastAsia="ru-RU"/>
              </w:rPr>
              <w:t>не допускается</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ind w:left="-61" w:right="-61"/>
              <w:jc w:val="center"/>
              <w:rPr>
                <w:rFonts w:eastAsia="Times New Roman" w:cs="Times New Roman"/>
                <w:szCs w:val="26"/>
                <w:lang w:eastAsia="ru-RU"/>
              </w:rPr>
            </w:pPr>
            <w:r w:rsidRPr="00FA4F2E">
              <w:rPr>
                <w:rFonts w:eastAsia="Times New Roman" w:cs="Times New Roman"/>
                <w:szCs w:val="26"/>
                <w:lang w:eastAsia="ru-RU"/>
              </w:rPr>
              <w:t>0,0001 Вт/м</w:t>
            </w:r>
            <w:r w:rsidRPr="00FA4F2E">
              <w:rPr>
                <w:rFonts w:eastAsia="Times New Roman" w:cs="Times New Roman"/>
                <w:szCs w:val="26"/>
                <w:vertAlign w:val="superscript"/>
                <w:lang w:eastAsia="ru-RU"/>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ind w:left="-155" w:right="-108"/>
              <w:jc w:val="center"/>
              <w:rPr>
                <w:rFonts w:eastAsia="Times New Roman" w:cs="Times New Roman"/>
                <w:szCs w:val="26"/>
                <w:lang w:eastAsia="ru-RU"/>
              </w:rPr>
            </w:pPr>
            <w:r w:rsidRPr="00FA4F2E">
              <w:rPr>
                <w:rFonts w:eastAsia="Times New Roman" w:cs="Times New Roman"/>
                <w:szCs w:val="26"/>
                <w:lang w:eastAsia="ru-RU"/>
              </w:rPr>
              <w:t>0,1 Вт/м</w:t>
            </w:r>
            <w:r w:rsidRPr="00FA4F2E">
              <w:rPr>
                <w:rFonts w:eastAsia="Times New Roman" w:cs="Times New Roman"/>
                <w:szCs w:val="26"/>
                <w:vertAlign w:val="superscript"/>
                <w:lang w:eastAsia="ru-RU"/>
              </w:rPr>
              <w:t>2</w:t>
            </w:r>
          </w:p>
        </w:tc>
      </w:tr>
    </w:tbl>
    <w:p w:rsidR="0070666E" w:rsidRPr="00FA4F2E" w:rsidRDefault="0070666E" w:rsidP="0070666E">
      <w:pPr>
        <w:tabs>
          <w:tab w:val="left" w:pos="1418"/>
        </w:tabs>
        <w:spacing w:after="0" w:line="300" w:lineRule="auto"/>
        <w:rPr>
          <w:szCs w:val="26"/>
        </w:rPr>
      </w:pPr>
    </w:p>
    <w:p w:rsidR="0070666E" w:rsidRPr="00FA4F2E" w:rsidRDefault="0070666E" w:rsidP="004E7021">
      <w:pPr>
        <w:pStyle w:val="af8"/>
        <w:rPr>
          <w:rStyle w:val="FontStyle16"/>
        </w:rPr>
      </w:pPr>
      <w:r w:rsidRPr="00FA4F2E">
        <w:rPr>
          <w:rStyle w:val="FontStyle16"/>
        </w:rPr>
        <w:t xml:space="preserve">Наиболее эффективным и часто применяемым методом защиты от электромагнитных излучений является установка экранов. Экранируют либо </w:t>
      </w:r>
      <w:r w:rsidRPr="00FA4F2E">
        <w:rPr>
          <w:rStyle w:val="FontStyle16"/>
        </w:rPr>
        <w:lastRenderedPageBreak/>
        <w:t>источник излучения, либо рабочее место. Часто экран устанавливают непосредственно на монитор.</w:t>
      </w:r>
    </w:p>
    <w:p w:rsidR="0070666E" w:rsidRDefault="0070666E" w:rsidP="004E7021">
      <w:pPr>
        <w:pStyle w:val="af8"/>
        <w:rPr>
          <w:rStyle w:val="FontStyle16"/>
        </w:rPr>
      </w:pPr>
      <w:r w:rsidRPr="00FA4F2E">
        <w:rPr>
          <w:rStyle w:val="FontStyle16"/>
        </w:rPr>
        <w:t>При работе монитора на экране кинескопа накапливается электростатический заряд, создающий электростатическое поле. П</w:t>
      </w:r>
      <w:r>
        <w:rPr>
          <w:rStyle w:val="FontStyle16"/>
        </w:rPr>
        <w:t xml:space="preserve">ри этом персонал, работающий с </w:t>
      </w:r>
      <w:r w:rsidRPr="00FA4F2E">
        <w:rPr>
          <w:rStyle w:val="FontStyle16"/>
        </w:rPr>
        <w:t xml:space="preserve">монитором, приобретают электростатический потенциал. Заметный вклад в общее электростатическое поле вносят электризующиеся от трения поверхности клавиатуры и мыши. </w:t>
      </w:r>
    </w:p>
    <w:p w:rsidR="004E7021" w:rsidRPr="004E7021" w:rsidRDefault="004E7021" w:rsidP="004E7021">
      <w:pPr>
        <w:rPr>
          <w:lang w:eastAsia="ru-RU"/>
        </w:rPr>
      </w:pPr>
    </w:p>
    <w:p w:rsidR="0070666E" w:rsidRPr="00FA4F2E" w:rsidRDefault="0070666E" w:rsidP="0070666E">
      <w:pPr>
        <w:pStyle w:val="Style3"/>
        <w:widowControl/>
        <w:spacing w:line="300" w:lineRule="auto"/>
        <w:ind w:firstLine="567"/>
        <w:rPr>
          <w:rStyle w:val="FontStyle16"/>
          <w:b/>
          <w:i/>
        </w:rPr>
      </w:pPr>
      <w:r w:rsidRPr="00FA4F2E">
        <w:rPr>
          <w:rStyle w:val="FontStyle16"/>
          <w:b/>
          <w:i/>
        </w:rPr>
        <w:t>5.1.7 Пожарная безопасность</w:t>
      </w:r>
    </w:p>
    <w:p w:rsidR="0070666E" w:rsidRPr="00FA4F2E" w:rsidRDefault="0070666E" w:rsidP="004E7021">
      <w:pPr>
        <w:pStyle w:val="af8"/>
        <w:rPr>
          <w:rStyle w:val="FontStyle16"/>
        </w:rPr>
      </w:pPr>
    </w:p>
    <w:p w:rsidR="0070666E" w:rsidRPr="00FA4F2E" w:rsidRDefault="0070666E" w:rsidP="004E7021">
      <w:pPr>
        <w:pStyle w:val="af8"/>
        <w:rPr>
          <w:rStyle w:val="FontStyle16"/>
        </w:rPr>
      </w:pPr>
      <w:r w:rsidRPr="00FA4F2E">
        <w:rPr>
          <w:rStyle w:val="FontStyle16"/>
        </w:rPr>
        <w:t xml:space="preserve">По взрывопожарной и пожарной опасности помещения и здания для ЭВМ относятся к категории Д согласно ТКП 474-2013. Здания для ВЦ и части зданий другого назначения, в которых предусмотрено размещение ЭВМ, относятся к 2 степени огнестойкости согласно ТКП 45-2.02-315-2018. </w:t>
      </w:r>
    </w:p>
    <w:p w:rsidR="0070666E" w:rsidRPr="00FA4F2E" w:rsidRDefault="0070666E" w:rsidP="004E7021">
      <w:pPr>
        <w:pStyle w:val="af8"/>
        <w:rPr>
          <w:rStyle w:val="FontStyle16"/>
        </w:rPr>
      </w:pPr>
      <w:r w:rsidRPr="00FA4F2E">
        <w:rPr>
          <w:rStyle w:val="FontStyle1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rsidR="0070666E" w:rsidRPr="00FA4F2E" w:rsidRDefault="0070666E" w:rsidP="004E7021">
      <w:pPr>
        <w:pStyle w:val="af8"/>
        <w:rPr>
          <w:rStyle w:val="FontStyle16"/>
        </w:rPr>
      </w:pPr>
      <w:r w:rsidRPr="00FA4F2E">
        <w:rPr>
          <w:rStyle w:val="FontStyle16"/>
        </w:rPr>
        <w:t>Нормы первичных средств пожаротушения для вычислительных центров приведены в табл. 5.</w:t>
      </w:r>
      <w:r>
        <w:rPr>
          <w:rStyle w:val="FontStyle16"/>
          <w:lang w:val="en-US"/>
        </w:rPr>
        <w:t>8</w:t>
      </w:r>
      <w:r w:rsidRPr="00FA4F2E">
        <w:rPr>
          <w:rStyle w:val="FontStyle16"/>
        </w:rPr>
        <w:t>.</w:t>
      </w:r>
    </w:p>
    <w:p w:rsidR="0070666E" w:rsidRPr="00FA4F2E" w:rsidRDefault="0070666E" w:rsidP="0070666E">
      <w:pPr>
        <w:pStyle w:val="Style2"/>
        <w:widowControl/>
        <w:spacing w:line="300" w:lineRule="auto"/>
        <w:ind w:firstLine="567"/>
        <w:rPr>
          <w:rStyle w:val="FontStyle16"/>
        </w:rPr>
      </w:pPr>
    </w:p>
    <w:p w:rsidR="0070666E" w:rsidRPr="00FA4F2E" w:rsidRDefault="0070666E" w:rsidP="0070666E">
      <w:pPr>
        <w:pStyle w:val="Style4"/>
        <w:widowControl/>
        <w:spacing w:line="300" w:lineRule="auto"/>
        <w:rPr>
          <w:rStyle w:val="FontStyle16"/>
          <w:i/>
        </w:rPr>
      </w:pPr>
      <w:r w:rsidRPr="00FA4F2E">
        <w:rPr>
          <w:sz w:val="26"/>
          <w:szCs w:val="26"/>
        </w:rPr>
        <w:t>Таблица 5.8 – Примерные нормы первичных средств пожаротушения для вычислительного центра</w:t>
      </w:r>
    </w:p>
    <w:p w:rsidR="0070666E" w:rsidRPr="00FA4F2E" w:rsidRDefault="0070666E" w:rsidP="0070666E">
      <w:pPr>
        <w:pStyle w:val="Style4"/>
        <w:widowControl/>
        <w:spacing w:line="300" w:lineRule="auto"/>
        <w:ind w:firstLine="567"/>
        <w:rPr>
          <w:b/>
          <w:sz w:val="26"/>
          <w:szCs w:val="26"/>
        </w:rPr>
      </w:pPr>
    </w:p>
    <w:tbl>
      <w:tblPr>
        <w:tblW w:w="0" w:type="auto"/>
        <w:tblInd w:w="40" w:type="dxa"/>
        <w:tblLayout w:type="fixed"/>
        <w:tblCellMar>
          <w:left w:w="40" w:type="dxa"/>
          <w:right w:w="40" w:type="dxa"/>
        </w:tblCellMar>
        <w:tblLook w:val="04A0" w:firstRow="1" w:lastRow="0" w:firstColumn="1" w:lastColumn="0" w:noHBand="0" w:noVBand="1"/>
      </w:tblPr>
      <w:tblGrid>
        <w:gridCol w:w="2741"/>
        <w:gridCol w:w="1546"/>
        <w:gridCol w:w="2237"/>
        <w:gridCol w:w="2870"/>
      </w:tblGrid>
      <w:tr w:rsidR="0070666E" w:rsidRPr="00FA4F2E" w:rsidTr="0070666E">
        <w:tc>
          <w:tcPr>
            <w:tcW w:w="2741" w:type="dxa"/>
            <w:tcBorders>
              <w:top w:val="single" w:sz="6" w:space="0" w:color="auto"/>
              <w:left w:val="single" w:sz="6" w:space="0" w:color="auto"/>
              <w:bottom w:val="single" w:sz="6" w:space="0" w:color="auto"/>
              <w:right w:val="single" w:sz="6" w:space="0" w:color="auto"/>
            </w:tcBorders>
            <w:vAlign w:val="center"/>
            <w:hideMark/>
          </w:tcPr>
          <w:p w:rsidR="0070666E" w:rsidRPr="00FA4F2E" w:rsidRDefault="0070666E" w:rsidP="0070666E">
            <w:pPr>
              <w:autoSpaceDE w:val="0"/>
              <w:autoSpaceDN w:val="0"/>
              <w:adjustRightInd w:val="0"/>
              <w:spacing w:after="0" w:line="300" w:lineRule="auto"/>
              <w:ind w:left="504"/>
              <w:rPr>
                <w:rFonts w:eastAsia="Times New Roman" w:cs="Times New Roman"/>
                <w:szCs w:val="26"/>
                <w:lang w:eastAsia="ru-RU"/>
              </w:rPr>
            </w:pPr>
            <w:r w:rsidRPr="00FA4F2E">
              <w:rPr>
                <w:rFonts w:eastAsia="Times New Roman" w:cs="Times New Roman"/>
                <w:szCs w:val="26"/>
                <w:lang w:eastAsia="ru-RU"/>
              </w:rPr>
              <w:t>Помещение</w:t>
            </w:r>
          </w:p>
        </w:tc>
        <w:tc>
          <w:tcPr>
            <w:tcW w:w="1546" w:type="dxa"/>
            <w:tcBorders>
              <w:top w:val="single" w:sz="6" w:space="0" w:color="auto"/>
              <w:left w:val="single" w:sz="6" w:space="0" w:color="auto"/>
              <w:bottom w:val="single" w:sz="6" w:space="0" w:color="auto"/>
              <w:right w:val="single" w:sz="6" w:space="0" w:color="auto"/>
            </w:tcBorders>
            <w:vAlign w:val="center"/>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Площадь, м</w:t>
            </w:r>
            <w:r w:rsidRPr="00FA4F2E">
              <w:rPr>
                <w:rFonts w:eastAsia="Times New Roman" w:cs="Times New Roman"/>
                <w:szCs w:val="26"/>
                <w:vertAlign w:val="superscript"/>
                <w:lang w:eastAsia="ru-RU"/>
              </w:rPr>
              <w:t>2</w:t>
            </w:r>
          </w:p>
        </w:tc>
        <w:tc>
          <w:tcPr>
            <w:tcW w:w="2237" w:type="dxa"/>
            <w:tcBorders>
              <w:top w:val="single" w:sz="6" w:space="0" w:color="auto"/>
              <w:left w:val="single" w:sz="6" w:space="0" w:color="auto"/>
              <w:bottom w:val="single" w:sz="6" w:space="0" w:color="auto"/>
              <w:right w:val="single" w:sz="6" w:space="0" w:color="auto"/>
            </w:tcBorders>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Углекислотные огнетушители ручные</w:t>
            </w:r>
          </w:p>
        </w:tc>
        <w:tc>
          <w:tcPr>
            <w:tcW w:w="2870" w:type="dxa"/>
            <w:tcBorders>
              <w:top w:val="single" w:sz="6" w:space="0" w:color="auto"/>
              <w:left w:val="single" w:sz="6" w:space="0" w:color="auto"/>
              <w:bottom w:val="single" w:sz="6" w:space="0" w:color="auto"/>
              <w:right w:val="single" w:sz="6" w:space="0" w:color="auto"/>
            </w:tcBorders>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Порошковые огнетушители</w:t>
            </w:r>
          </w:p>
        </w:tc>
      </w:tr>
      <w:tr w:rsidR="0070666E" w:rsidRPr="00FA4F2E" w:rsidTr="0070666E">
        <w:tc>
          <w:tcPr>
            <w:tcW w:w="2741" w:type="dxa"/>
            <w:tcBorders>
              <w:top w:val="single" w:sz="6" w:space="0" w:color="auto"/>
              <w:left w:val="single" w:sz="6" w:space="0" w:color="auto"/>
              <w:bottom w:val="single" w:sz="6" w:space="0" w:color="auto"/>
              <w:right w:val="single" w:sz="6" w:space="0" w:color="auto"/>
            </w:tcBorders>
            <w:hideMark/>
          </w:tcPr>
          <w:p w:rsidR="0070666E" w:rsidRPr="00FA4F2E" w:rsidRDefault="0070666E" w:rsidP="0070666E">
            <w:pPr>
              <w:autoSpaceDE w:val="0"/>
              <w:autoSpaceDN w:val="0"/>
              <w:adjustRightInd w:val="0"/>
              <w:spacing w:after="0" w:line="300" w:lineRule="auto"/>
              <w:rPr>
                <w:rFonts w:eastAsia="Times New Roman" w:cs="Times New Roman"/>
                <w:szCs w:val="26"/>
                <w:lang w:eastAsia="ru-RU"/>
              </w:rPr>
            </w:pPr>
            <w:r w:rsidRPr="00FA4F2E">
              <w:rPr>
                <w:rFonts w:eastAsia="Times New Roman" w:cs="Times New Roman"/>
                <w:szCs w:val="26"/>
                <w:lang w:eastAsia="ru-RU"/>
              </w:rPr>
              <w:t>Вычислительный центр</w:t>
            </w:r>
          </w:p>
        </w:tc>
        <w:tc>
          <w:tcPr>
            <w:tcW w:w="1546" w:type="dxa"/>
            <w:tcBorders>
              <w:top w:val="single" w:sz="6" w:space="0" w:color="auto"/>
              <w:left w:val="single" w:sz="6" w:space="0" w:color="auto"/>
              <w:bottom w:val="single" w:sz="6" w:space="0" w:color="auto"/>
              <w:right w:val="single" w:sz="6" w:space="0" w:color="auto"/>
            </w:tcBorders>
            <w:vAlign w:val="center"/>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100</w:t>
            </w:r>
          </w:p>
        </w:tc>
        <w:tc>
          <w:tcPr>
            <w:tcW w:w="2237" w:type="dxa"/>
            <w:tcBorders>
              <w:top w:val="single" w:sz="6" w:space="0" w:color="auto"/>
              <w:left w:val="single" w:sz="6" w:space="0" w:color="auto"/>
              <w:bottom w:val="single" w:sz="6" w:space="0" w:color="auto"/>
              <w:right w:val="single" w:sz="6" w:space="0" w:color="auto"/>
            </w:tcBorders>
            <w:vAlign w:val="center"/>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w:t>
            </w:r>
          </w:p>
        </w:tc>
        <w:tc>
          <w:tcPr>
            <w:tcW w:w="2870" w:type="dxa"/>
            <w:tcBorders>
              <w:top w:val="single" w:sz="6" w:space="0" w:color="auto"/>
              <w:left w:val="single" w:sz="6" w:space="0" w:color="auto"/>
              <w:bottom w:val="single" w:sz="6" w:space="0" w:color="auto"/>
              <w:right w:val="single" w:sz="6" w:space="0" w:color="auto"/>
            </w:tcBorders>
            <w:vAlign w:val="center"/>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w:t>
            </w:r>
          </w:p>
        </w:tc>
      </w:tr>
    </w:tbl>
    <w:p w:rsidR="0070666E" w:rsidRDefault="0070666E" w:rsidP="004E7021">
      <w:pPr>
        <w:pStyle w:val="af8"/>
        <w:rPr>
          <w:rStyle w:val="FontStyle16"/>
          <w:sz w:val="28"/>
          <w:szCs w:val="28"/>
          <w:lang w:val="en-US"/>
        </w:rPr>
      </w:pPr>
    </w:p>
    <w:p w:rsidR="0070666E" w:rsidRPr="00845A09" w:rsidRDefault="0070666E" w:rsidP="004E7021">
      <w:pPr>
        <w:pStyle w:val="af8"/>
        <w:rPr>
          <w:rStyle w:val="FontStyle16"/>
        </w:rPr>
      </w:pPr>
      <w:r w:rsidRPr="00845A09">
        <w:rPr>
          <w:rStyle w:val="FontStyle16"/>
        </w:rPr>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rsidR="0070666E" w:rsidRPr="00845A09" w:rsidRDefault="0070666E" w:rsidP="004E7021">
      <w:pPr>
        <w:pStyle w:val="af8"/>
        <w:rPr>
          <w:rStyle w:val="FontStyle16"/>
        </w:rPr>
      </w:pPr>
      <w:r w:rsidRPr="00845A09">
        <w:rPr>
          <w:rStyle w:val="FontStyle16"/>
        </w:rPr>
        <w:t xml:space="preserve">Эвакуация персонала вычислительного центра осуществляется через эвакуационные выходы. Количество и общая ширина эвакуационных выходов определяются в зависимости от максимального возможного числа эвакуирующихся через них людей и предельно допустимого расстояния от наиболее удаленного </w:t>
      </w:r>
      <w:r w:rsidRPr="00845A09">
        <w:rPr>
          <w:rStyle w:val="FontStyle16"/>
        </w:rPr>
        <w:lastRenderedPageBreak/>
        <w:t>места возможного пребывания людей до ближайшего эвакуационного выхода согласно ТКП 45-2.02-315-2018.</w:t>
      </w:r>
    </w:p>
    <w:p w:rsidR="0070666E" w:rsidRDefault="0070666E" w:rsidP="004E7021">
      <w:pPr>
        <w:pStyle w:val="af8"/>
        <w:rPr>
          <w:rStyle w:val="FontStyle16"/>
        </w:rPr>
      </w:pPr>
      <w:r w:rsidRPr="00845A09">
        <w:rPr>
          <w:rStyle w:val="FontStyle1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меньше необходимого.</w:t>
      </w:r>
    </w:p>
    <w:p w:rsidR="0070666E" w:rsidRPr="00845A09" w:rsidRDefault="0070666E" w:rsidP="004E7021">
      <w:pPr>
        <w:pStyle w:val="af8"/>
        <w:rPr>
          <w:rStyle w:val="FontStyle16"/>
        </w:rPr>
      </w:pPr>
    </w:p>
    <w:p w:rsidR="0070666E" w:rsidRDefault="0070666E" w:rsidP="0070666E">
      <w:pPr>
        <w:keepNext/>
        <w:keepLines/>
        <w:spacing w:after="0" w:line="300" w:lineRule="auto"/>
        <w:ind w:firstLine="567"/>
        <w:outlineLvl w:val="1"/>
        <w:rPr>
          <w:rFonts w:eastAsia="Times New Roman" w:cs="Times New Roman"/>
          <w:b/>
          <w:bCs/>
          <w:i/>
          <w:szCs w:val="26"/>
        </w:rPr>
      </w:pPr>
      <w:bookmarkStart w:id="38" w:name="_Toc8674111"/>
      <w:bookmarkStart w:id="39" w:name="_Toc9175411"/>
      <w:r w:rsidRPr="00CF3595">
        <w:rPr>
          <w:rFonts w:eastAsia="Times New Roman" w:cs="Times New Roman"/>
          <w:b/>
          <w:bCs/>
          <w:i/>
          <w:szCs w:val="26"/>
        </w:rPr>
        <w:t xml:space="preserve">5.2 </w:t>
      </w:r>
      <w:bookmarkEnd w:id="38"/>
      <w:r w:rsidRPr="00CF3595">
        <w:rPr>
          <w:rFonts w:eastAsia="Times New Roman" w:cs="Times New Roman"/>
          <w:b/>
          <w:bCs/>
          <w:i/>
          <w:szCs w:val="26"/>
        </w:rPr>
        <w:t>Требования к ВДТ, ЭВМ, ПЭВМ и периферийным устройствам</w:t>
      </w:r>
      <w:bookmarkEnd w:id="39"/>
    </w:p>
    <w:p w:rsidR="0070666E" w:rsidRDefault="0070666E" w:rsidP="004E7021">
      <w:pPr>
        <w:pStyle w:val="af8"/>
      </w:pPr>
    </w:p>
    <w:p w:rsidR="0070666E" w:rsidRPr="00CF3595" w:rsidRDefault="0070666E" w:rsidP="004E7021">
      <w:pPr>
        <w:pStyle w:val="af8"/>
      </w:pPr>
      <w:r w:rsidRPr="00CF3595">
        <w:t xml:space="preserve">Уровни физических факторов (уровни электромагнитных и электростатических полей, уровни вибрации, уровни ультрафиолетового, инфракрасного, видимого и мягкого рентгеновского излучений), создаваемые </w:t>
      </w:r>
      <w:r w:rsidRPr="00CF3595">
        <w:rPr>
          <w:color w:val="000000"/>
        </w:rPr>
        <w:t xml:space="preserve">ПЭВМ и </w:t>
      </w:r>
      <w:r w:rsidRPr="00CF3595">
        <w:t xml:space="preserve">периферийными устройствами, не превышают предельно-допустимые уровни, установленных Гигиеническим нормативом «Предельно-допустимые уровни нормируемых параметров при работе с </w:t>
      </w:r>
      <w:proofErr w:type="spellStart"/>
      <w:r w:rsidRPr="00CF3595">
        <w:t>видеодисплейными</w:t>
      </w:r>
      <w:proofErr w:type="spellEnd"/>
      <w:r w:rsidRPr="00CF3595">
        <w:t xml:space="preserve"> терминалами и электронно-вычислительными машинами».</w:t>
      </w:r>
    </w:p>
    <w:p w:rsidR="0070666E" w:rsidRPr="00CF3595" w:rsidRDefault="0070666E" w:rsidP="004E7021">
      <w:pPr>
        <w:pStyle w:val="af8"/>
      </w:pPr>
      <w:r w:rsidRPr="00CF3595">
        <w:t>Уровни шума, создаваемые</w:t>
      </w:r>
      <w:r>
        <w:t xml:space="preserve"> </w:t>
      </w:r>
      <w:r w:rsidRPr="00CF3595">
        <w:rPr>
          <w:color w:val="000000"/>
        </w:rPr>
        <w:t xml:space="preserve">ПЭВМ и </w:t>
      </w:r>
      <w:r w:rsidRPr="00CF3595">
        <w:t>периферийными устройствами, не превышают предельно допустимых уровней, предусмотренных Гигиеническим нормативом, и устанавливаются в зависимости от следующих категорий производимых работ (табл. 5.4):</w:t>
      </w:r>
    </w:p>
    <w:p w:rsidR="0070666E" w:rsidRPr="00022F4B" w:rsidRDefault="0070666E" w:rsidP="0070666E">
      <w:pPr>
        <w:pStyle w:val="a6"/>
        <w:numPr>
          <w:ilvl w:val="0"/>
          <w:numId w:val="14"/>
        </w:numPr>
        <w:shd w:val="clear" w:color="auto" w:fill="FFFFFF"/>
        <w:spacing w:line="300" w:lineRule="auto"/>
        <w:ind w:left="0" w:firstLine="567"/>
        <w:jc w:val="both"/>
        <w:rPr>
          <w:szCs w:val="26"/>
        </w:rPr>
      </w:pPr>
      <w:r w:rsidRPr="00022F4B">
        <w:rPr>
          <w:szCs w:val="26"/>
        </w:rPr>
        <w:t xml:space="preserve">категория </w:t>
      </w:r>
      <w:r w:rsidRPr="00022F4B">
        <w:rPr>
          <w:szCs w:val="26"/>
          <w:lang w:val="en-US"/>
        </w:rPr>
        <w:t>I</w:t>
      </w:r>
      <w:r w:rsidRPr="00022F4B">
        <w:rPr>
          <w:szCs w:val="26"/>
        </w:rPr>
        <w:t xml:space="preserve"> – выполнение основной работы в залах вычислительной техники, а также в помещениях с ПЭВМ всех типов учреждений образования;</w:t>
      </w:r>
    </w:p>
    <w:p w:rsidR="0070666E" w:rsidRPr="00022F4B" w:rsidRDefault="0070666E" w:rsidP="0070666E">
      <w:pPr>
        <w:pStyle w:val="a6"/>
        <w:numPr>
          <w:ilvl w:val="0"/>
          <w:numId w:val="14"/>
        </w:numPr>
        <w:shd w:val="clear" w:color="auto" w:fill="FFFFFF"/>
        <w:spacing w:line="300" w:lineRule="auto"/>
        <w:ind w:left="0" w:firstLine="567"/>
        <w:jc w:val="both"/>
        <w:rPr>
          <w:szCs w:val="26"/>
        </w:rPr>
      </w:pPr>
      <w:r w:rsidRPr="00022F4B">
        <w:rPr>
          <w:szCs w:val="26"/>
        </w:rPr>
        <w:t xml:space="preserve">категория </w:t>
      </w:r>
      <w:r w:rsidRPr="00022F4B">
        <w:rPr>
          <w:szCs w:val="26"/>
          <w:lang w:val="en-US"/>
        </w:rPr>
        <w:t>II</w:t>
      </w:r>
      <w:r w:rsidRPr="00022F4B">
        <w:rPr>
          <w:szCs w:val="26"/>
        </w:rPr>
        <w:t xml:space="preserve"> – выполнение работы с ПЭВМ в помещениях, где работают инженерно-технические работники, осуществляющие лабораторный, аналитический или измерительный контроль;</w:t>
      </w:r>
    </w:p>
    <w:p w:rsidR="0070666E" w:rsidRPr="00022F4B" w:rsidRDefault="0070666E" w:rsidP="0070666E">
      <w:pPr>
        <w:pStyle w:val="a6"/>
        <w:numPr>
          <w:ilvl w:val="0"/>
          <w:numId w:val="14"/>
        </w:numPr>
        <w:shd w:val="clear" w:color="auto" w:fill="FFFFFF"/>
        <w:spacing w:line="300" w:lineRule="auto"/>
        <w:ind w:left="0" w:firstLine="567"/>
        <w:jc w:val="both"/>
        <w:rPr>
          <w:szCs w:val="26"/>
        </w:rPr>
      </w:pPr>
      <w:r w:rsidRPr="00022F4B">
        <w:rPr>
          <w:szCs w:val="26"/>
        </w:rPr>
        <w:t xml:space="preserve">категория </w:t>
      </w:r>
      <w:r w:rsidRPr="00022F4B">
        <w:rPr>
          <w:szCs w:val="26"/>
          <w:lang w:val="en-US"/>
        </w:rPr>
        <w:t>III</w:t>
      </w:r>
      <w:r w:rsidRPr="00022F4B">
        <w:rPr>
          <w:szCs w:val="26"/>
        </w:rPr>
        <w:t xml:space="preserve"> – выполнение работы в помещениях операторов ЭВМ (без дисплеев);</w:t>
      </w:r>
    </w:p>
    <w:p w:rsidR="0070666E" w:rsidRPr="00022F4B" w:rsidRDefault="0070666E" w:rsidP="0070666E">
      <w:pPr>
        <w:pStyle w:val="a6"/>
        <w:numPr>
          <w:ilvl w:val="0"/>
          <w:numId w:val="14"/>
        </w:numPr>
        <w:shd w:val="clear" w:color="auto" w:fill="FFFFFF"/>
        <w:tabs>
          <w:tab w:val="left" w:pos="1260"/>
          <w:tab w:val="left" w:pos="1440"/>
        </w:tabs>
        <w:spacing w:line="300" w:lineRule="auto"/>
        <w:ind w:left="0" w:firstLine="567"/>
        <w:jc w:val="both"/>
        <w:rPr>
          <w:szCs w:val="26"/>
        </w:rPr>
      </w:pPr>
      <w:r w:rsidRPr="00022F4B">
        <w:rPr>
          <w:szCs w:val="26"/>
        </w:rPr>
        <w:t xml:space="preserve">категория </w:t>
      </w:r>
      <w:r w:rsidRPr="00022F4B">
        <w:rPr>
          <w:szCs w:val="26"/>
          <w:lang w:val="en-US"/>
        </w:rPr>
        <w:t>IV</w:t>
      </w:r>
      <w:r w:rsidRPr="00022F4B">
        <w:rPr>
          <w:szCs w:val="26"/>
        </w:rPr>
        <w:t xml:space="preserve"> – выполнение работы с ПЭВМ в помещениях для размещения шумных агрегатов.</w:t>
      </w:r>
    </w:p>
    <w:p w:rsidR="0070666E" w:rsidRPr="00CF3595" w:rsidRDefault="0070666E" w:rsidP="004E7021">
      <w:pPr>
        <w:pStyle w:val="af8"/>
      </w:pPr>
      <w:r w:rsidRPr="00CF3595">
        <w:t>В производственных помещениях, в которых работа с ПЭВМ является вспомогательной, уровни шума на рабочих местах не</w:t>
      </w:r>
      <w:r>
        <w:t xml:space="preserve"> </w:t>
      </w:r>
      <w:r w:rsidRPr="00CF3595">
        <w:t xml:space="preserve">превышают значений, установленных для видов трудовой деятельности, осуществляемых в этих помещениях, в соответствии с Санитарными нормами и правилами, </w:t>
      </w:r>
      <w:r w:rsidRPr="00CF3595">
        <w:lastRenderedPageBreak/>
        <w:t>устанавливающими ПДУ шума на рабочих местах, в помещениях жилых и общественных зданий.</w:t>
      </w:r>
    </w:p>
    <w:p w:rsidR="0070666E" w:rsidRPr="00CF3595" w:rsidRDefault="0070666E" w:rsidP="004E7021">
      <w:pPr>
        <w:pStyle w:val="af8"/>
      </w:pPr>
      <w:r w:rsidRPr="00CF3595">
        <w:t xml:space="preserve">Допустимые визуальные эргономические параметры устройств отображения </w:t>
      </w:r>
      <w:r w:rsidRPr="00CF3595">
        <w:rPr>
          <w:color w:val="000000"/>
        </w:rPr>
        <w:t>ВДТ, ЭВМ и ПЭВМ</w:t>
      </w:r>
      <w:r w:rsidRPr="00CF3595">
        <w:t xml:space="preserve"> соответствуют допустимым значениям, установленным Гигиеническим нормативом.</w:t>
      </w:r>
    </w:p>
    <w:p w:rsidR="0070666E" w:rsidRPr="00CF3595" w:rsidRDefault="0070666E" w:rsidP="004E7021">
      <w:pPr>
        <w:pStyle w:val="af8"/>
      </w:pPr>
      <w:r w:rsidRPr="00CF3595">
        <w:t xml:space="preserve">Конструкция </w:t>
      </w:r>
      <w:r w:rsidRPr="00CF3595">
        <w:rPr>
          <w:color w:val="000000"/>
        </w:rPr>
        <w:t>ЭВМ и ПЭВМ</w:t>
      </w:r>
      <w:r w:rsidRPr="00CF3595">
        <w:t xml:space="preserve">, дизайн и совокупность эргономических параметров обеспечивают надежное и комфортное считывание отображаемой информации в условиях эксплуатации. Конструкция оборудования </w:t>
      </w:r>
      <w:r w:rsidRPr="00CF3595">
        <w:rPr>
          <w:color w:val="000000"/>
        </w:rPr>
        <w:t>ЭВМ и ПЭВМ</w:t>
      </w:r>
      <w:r w:rsidRPr="00CF3595">
        <w:t xml:space="preserve"> обеспечивает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w:t>
      </w:r>
    </w:p>
    <w:p w:rsidR="0070666E" w:rsidRPr="00CF3595" w:rsidRDefault="0070666E" w:rsidP="004E7021">
      <w:pPr>
        <w:pStyle w:val="af8"/>
      </w:pPr>
      <w:r w:rsidRPr="00CF3595">
        <w:t xml:space="preserve">Дизайн </w:t>
      </w:r>
      <w:r w:rsidRPr="00CF3595">
        <w:rPr>
          <w:color w:val="000000"/>
        </w:rPr>
        <w:t xml:space="preserve">ВДТ, ЭВМ, ПЭВМ и </w:t>
      </w:r>
      <w:r w:rsidRPr="00CF3595">
        <w:t xml:space="preserve">периферийных устройств должен предусматривать окраску корпуса в спокойные мягкие тона с диффузным рассеиванием света. Корпус </w:t>
      </w:r>
      <w:r w:rsidRPr="00CF3595">
        <w:rPr>
          <w:color w:val="000000"/>
        </w:rPr>
        <w:t xml:space="preserve">ВДТ, ЭВМ, ПЭВМ и </w:t>
      </w:r>
      <w:r w:rsidRPr="00CF3595">
        <w:t>периферийных устройств имеет матовую поверхность с коэффициентом отражения 0,4-0,6 и не имеет блестящих деталей, способных создавать блики.</w:t>
      </w:r>
    </w:p>
    <w:p w:rsidR="0070666E" w:rsidRPr="00C86B3A" w:rsidRDefault="0070666E" w:rsidP="0070666E">
      <w:pPr>
        <w:pStyle w:val="Style2"/>
        <w:widowControl/>
        <w:spacing w:line="300" w:lineRule="auto"/>
        <w:ind w:firstLine="567"/>
        <w:rPr>
          <w:rStyle w:val="FontStyle16"/>
        </w:rPr>
      </w:pPr>
    </w:p>
    <w:p w:rsidR="0070666E" w:rsidRDefault="0070666E">
      <w:pPr>
        <w:rPr>
          <w:rFonts w:cs="Times New Roman"/>
        </w:rPr>
      </w:pPr>
      <w:r>
        <w:rPr>
          <w:rFonts w:cs="Times New Roman"/>
        </w:rPr>
        <w:br w:type="page"/>
      </w:r>
    </w:p>
    <w:p w:rsidR="001D36CA" w:rsidRPr="00644239" w:rsidRDefault="001D36CA" w:rsidP="0091723E">
      <w:pPr>
        <w:pStyle w:val="1"/>
        <w:jc w:val="center"/>
        <w:rPr>
          <w:rFonts w:eastAsia="Times New Roman"/>
          <w:lang w:eastAsia="ru-RU"/>
        </w:rPr>
      </w:pPr>
      <w:bookmarkStart w:id="40" w:name="_Toc9175412"/>
      <w:r>
        <w:rPr>
          <w:rFonts w:eastAsia="Times New Roman"/>
          <w:lang w:eastAsia="ru-RU"/>
        </w:rPr>
        <w:lastRenderedPageBreak/>
        <w:t>ЗАКЛЮЧЕНИЕ</w:t>
      </w:r>
      <w:bookmarkEnd w:id="40"/>
    </w:p>
    <w:p w:rsidR="00C56E86" w:rsidRDefault="00C56E86" w:rsidP="004E7021">
      <w:pPr>
        <w:pStyle w:val="af8"/>
      </w:pPr>
    </w:p>
    <w:p w:rsidR="001B591C" w:rsidRPr="00525C7A" w:rsidRDefault="001B591C" w:rsidP="004E7021">
      <w:pPr>
        <w:pStyle w:val="af8"/>
      </w:pPr>
      <w:r w:rsidRPr="00525C7A">
        <w:t xml:space="preserve">В </w:t>
      </w:r>
      <w:r>
        <w:t>результате выполненного д</w:t>
      </w:r>
      <w:r w:rsidRPr="00525C7A">
        <w:t xml:space="preserve">ипломного </w:t>
      </w:r>
      <w:r>
        <w:t>проекта был</w:t>
      </w:r>
      <w:r w:rsidRPr="00525C7A">
        <w:t xml:space="preserve"> </w:t>
      </w:r>
      <w:r>
        <w:t>разработан пользовательский интерфейс</w:t>
      </w:r>
      <w:r w:rsidRPr="00525C7A">
        <w:t xml:space="preserve"> </w:t>
      </w:r>
      <w:r>
        <w:t>веб</w:t>
      </w:r>
      <w:r w:rsidRPr="00525C7A">
        <w:t xml:space="preserve">-приложение, </w:t>
      </w:r>
      <w:r>
        <w:t>соответствующий предметной</w:t>
      </w:r>
      <w:r w:rsidRPr="00525C7A">
        <w:t xml:space="preserve"> область, реша</w:t>
      </w:r>
      <w:r>
        <w:t>ющий</w:t>
      </w:r>
      <w:r w:rsidRPr="00525C7A">
        <w:t xml:space="preserve"> </w:t>
      </w:r>
      <w:r>
        <w:t xml:space="preserve">все </w:t>
      </w:r>
      <w:r w:rsidRPr="00525C7A">
        <w:t xml:space="preserve">поставленные цели и задачи. </w:t>
      </w:r>
    </w:p>
    <w:p w:rsidR="001B591C" w:rsidRPr="00C770B6" w:rsidRDefault="007611B5" w:rsidP="004E7021">
      <w:pPr>
        <w:pStyle w:val="af8"/>
      </w:pPr>
      <w:r>
        <w:t>В ходе проектирования интерфейса</w:t>
      </w:r>
      <w:r w:rsidR="001B591C" w:rsidRPr="00525C7A">
        <w:t xml:space="preserve"> приложения были проанализированы существующие аналоги, и с учетом их достоинств и недостатков, а также</w:t>
      </w:r>
      <w:r>
        <w:t xml:space="preserve"> с учетом</w:t>
      </w:r>
      <w:r w:rsidR="001B591C" w:rsidRPr="00525C7A">
        <w:t xml:space="preserve"> специфик</w:t>
      </w:r>
      <w:r>
        <w:t>и</w:t>
      </w:r>
      <w:r w:rsidR="001B591C" w:rsidRPr="00525C7A">
        <w:t xml:space="preserve"> предметной области, была разработана логическая модель функциониров</w:t>
      </w:r>
      <w:r w:rsidR="00C770B6">
        <w:t>ания приложения.</w:t>
      </w:r>
    </w:p>
    <w:p w:rsidR="001B591C" w:rsidRDefault="001B591C" w:rsidP="004E7021">
      <w:pPr>
        <w:pStyle w:val="af8"/>
      </w:pPr>
      <w:r w:rsidRPr="00AA1F4E">
        <w:t xml:space="preserve">Преимущества созданного </w:t>
      </w:r>
      <w:r w:rsidR="00C770B6">
        <w:t>пользовательского интерфейса</w:t>
      </w:r>
      <w:r w:rsidR="00C770B6" w:rsidRPr="00525C7A">
        <w:t xml:space="preserve"> </w:t>
      </w:r>
      <w:r w:rsidRPr="00AA1F4E">
        <w:t>веб-приложения:</w:t>
      </w:r>
    </w:p>
    <w:p w:rsidR="00917D2C" w:rsidRDefault="00917D2C" w:rsidP="00EB55CE">
      <w:pPr>
        <w:pStyle w:val="afb"/>
        <w:numPr>
          <w:ilvl w:val="0"/>
          <w:numId w:val="31"/>
        </w:numPr>
        <w:ind w:left="0" w:firstLine="567"/>
        <w:rPr>
          <w:szCs w:val="26"/>
        </w:rPr>
      </w:pPr>
      <w:r>
        <w:rPr>
          <w:szCs w:val="26"/>
        </w:rPr>
        <w:t>доступность на любом устройстве и любой операционной системе</w:t>
      </w:r>
    </w:p>
    <w:p w:rsidR="001B591C" w:rsidRPr="00A66DA4" w:rsidRDefault="00917D2C" w:rsidP="00EB55CE">
      <w:pPr>
        <w:pStyle w:val="afb"/>
        <w:numPr>
          <w:ilvl w:val="0"/>
          <w:numId w:val="31"/>
        </w:numPr>
        <w:ind w:left="0" w:firstLine="567"/>
        <w:rPr>
          <w:szCs w:val="26"/>
        </w:rPr>
      </w:pPr>
      <w:r>
        <w:rPr>
          <w:szCs w:val="26"/>
        </w:rPr>
        <w:t>лаконичный и интуитивно понятный дизайн</w:t>
      </w:r>
      <w:r w:rsidR="001B591C" w:rsidRPr="00A66DA4">
        <w:rPr>
          <w:szCs w:val="26"/>
        </w:rPr>
        <w:t>;</w:t>
      </w:r>
    </w:p>
    <w:p w:rsidR="001B591C" w:rsidRPr="00A66DA4" w:rsidRDefault="00917D2C" w:rsidP="00EB55CE">
      <w:pPr>
        <w:pStyle w:val="afb"/>
        <w:numPr>
          <w:ilvl w:val="0"/>
          <w:numId w:val="31"/>
        </w:numPr>
        <w:ind w:left="0" w:firstLine="567"/>
        <w:rPr>
          <w:szCs w:val="26"/>
        </w:rPr>
      </w:pPr>
      <w:r>
        <w:rPr>
          <w:szCs w:val="26"/>
        </w:rPr>
        <w:t>охватывает все необходимые потребности для управления проектами</w:t>
      </w:r>
      <w:r w:rsidR="001B591C" w:rsidRPr="00A66DA4">
        <w:rPr>
          <w:szCs w:val="26"/>
        </w:rPr>
        <w:t>;</w:t>
      </w:r>
    </w:p>
    <w:p w:rsidR="001B591C" w:rsidRDefault="00917D2C" w:rsidP="00EB55CE">
      <w:pPr>
        <w:pStyle w:val="afb"/>
        <w:numPr>
          <w:ilvl w:val="0"/>
          <w:numId w:val="31"/>
        </w:numPr>
        <w:ind w:left="0" w:firstLine="567"/>
        <w:rPr>
          <w:szCs w:val="26"/>
        </w:rPr>
      </w:pPr>
      <w:r>
        <w:rPr>
          <w:szCs w:val="26"/>
        </w:rPr>
        <w:t>возможность коммуникации между участниками команды</w:t>
      </w:r>
      <w:r w:rsidR="001B591C" w:rsidRPr="00A66DA4">
        <w:rPr>
          <w:szCs w:val="26"/>
        </w:rPr>
        <w:t>;</w:t>
      </w:r>
    </w:p>
    <w:p w:rsidR="00917D2C" w:rsidRPr="00A66DA4" w:rsidRDefault="00917D2C" w:rsidP="00EB55CE">
      <w:pPr>
        <w:pStyle w:val="afb"/>
        <w:numPr>
          <w:ilvl w:val="0"/>
          <w:numId w:val="31"/>
        </w:numPr>
        <w:ind w:left="0" w:firstLine="567"/>
        <w:rPr>
          <w:szCs w:val="26"/>
        </w:rPr>
      </w:pPr>
      <w:r>
        <w:rPr>
          <w:szCs w:val="26"/>
        </w:rPr>
        <w:t>безопасность – неавторизованный пользователь не сможет просматривать страницы веб-приложения.</w:t>
      </w:r>
    </w:p>
    <w:p w:rsidR="001B591C" w:rsidRPr="00FA3424" w:rsidRDefault="00917D2C" w:rsidP="004E7021">
      <w:pPr>
        <w:pStyle w:val="af8"/>
        <w:sectPr w:rsidR="001B591C" w:rsidRPr="00FA3424" w:rsidSect="0070666E">
          <w:headerReference w:type="default" r:id="rId105"/>
          <w:pgSz w:w="11906" w:h="16838"/>
          <w:pgMar w:top="1134" w:right="850" w:bottom="1134" w:left="1701" w:header="708" w:footer="708" w:gutter="0"/>
          <w:cols w:space="708"/>
          <w:docGrid w:linePitch="360"/>
        </w:sectPr>
      </w:pPr>
      <w:r>
        <w:t xml:space="preserve">Пользовательский интерфейс </w:t>
      </w:r>
      <w:r w:rsidR="001B591C" w:rsidRPr="00AA1F4E">
        <w:t>разработа</w:t>
      </w:r>
      <w:r w:rsidR="001B591C">
        <w:t>н</w:t>
      </w:r>
      <w:r w:rsidR="001B591C" w:rsidRPr="00AA1F4E">
        <w:t xml:space="preserve"> с высоким уровнем удобства использования, </w:t>
      </w:r>
      <w:r w:rsidR="001C32E7">
        <w:t>простоты вхождения для новых пользователей, а также покрывает все необходимое требования, касающиеся данного типа приложений</w:t>
      </w:r>
      <w:r w:rsidR="001B591C">
        <w:t>.</w:t>
      </w:r>
    </w:p>
    <w:p w:rsidR="002F7BA2" w:rsidRDefault="001D36CA" w:rsidP="005C3074">
      <w:pPr>
        <w:pStyle w:val="1"/>
        <w:jc w:val="center"/>
        <w:rPr>
          <w:rFonts w:eastAsia="Times New Roman"/>
          <w:lang w:eastAsia="ru-RU"/>
        </w:rPr>
      </w:pPr>
      <w:bookmarkStart w:id="41" w:name="_Toc9175413"/>
      <w:r>
        <w:rPr>
          <w:rFonts w:eastAsia="Times New Roman"/>
          <w:lang w:eastAsia="ru-RU"/>
        </w:rPr>
        <w:lastRenderedPageBreak/>
        <w:t>СПИСОК ИСПОЛЬЗОВАННОЙ ЛИТЕРАТУРЫ</w:t>
      </w:r>
      <w:bookmarkEnd w:id="41"/>
    </w:p>
    <w:p w:rsidR="005C3074" w:rsidRDefault="005C3074" w:rsidP="005C3074">
      <w:pPr>
        <w:rPr>
          <w:lang w:eastAsia="ru-RU"/>
        </w:rPr>
      </w:pPr>
    </w:p>
    <w:p w:rsidR="005C3074" w:rsidRDefault="005C3074" w:rsidP="005C3074">
      <w:pPr>
        <w:rPr>
          <w:lang w:eastAsia="ru-RU"/>
        </w:rPr>
      </w:pPr>
      <w:proofErr w:type="spellStart"/>
      <w:r>
        <w:rPr>
          <w:lang w:eastAsia="ru-RU"/>
        </w:rPr>
        <w:t>уоруркп</w:t>
      </w:r>
      <w:proofErr w:type="spellEnd"/>
    </w:p>
    <w:p w:rsidR="005C3074" w:rsidRPr="005C3074" w:rsidRDefault="005C3074" w:rsidP="005C3074">
      <w:pPr>
        <w:rPr>
          <w:lang w:eastAsia="ru-RU"/>
        </w:rPr>
        <w:sectPr w:rsidR="005C3074" w:rsidRPr="005C3074" w:rsidSect="002F7BA2">
          <w:headerReference w:type="default" r:id="rId106"/>
          <w:pgSz w:w="11906" w:h="16838"/>
          <w:pgMar w:top="-327" w:right="284" w:bottom="284" w:left="1134" w:header="709" w:footer="709" w:gutter="0"/>
          <w:cols w:space="720"/>
        </w:sectPr>
      </w:pPr>
      <w:proofErr w:type="spellStart"/>
      <w:r>
        <w:rPr>
          <w:lang w:eastAsia="ru-RU"/>
        </w:rPr>
        <w:t>шуопкшуо</w:t>
      </w:r>
      <w:proofErr w:type="spellEnd"/>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2F7BA2" w:rsidRPr="000253B0" w:rsidTr="002F7BA2">
        <w:trPr>
          <w:trHeight w:val="589"/>
        </w:trPr>
        <w:tc>
          <w:tcPr>
            <w:tcW w:w="4794" w:type="pct"/>
            <w:gridSpan w:val="11"/>
            <w:tcBorders>
              <w:top w:val="single" w:sz="4" w:space="0" w:color="auto"/>
              <w:left w:val="single" w:sz="4" w:space="0" w:color="auto"/>
              <w:bottom w:val="nil"/>
              <w:right w:val="nil"/>
            </w:tcBorders>
            <w:vAlign w:val="center"/>
            <w:hideMark/>
          </w:tcPr>
          <w:p w:rsidR="002F7BA2" w:rsidRPr="00B90A10" w:rsidRDefault="002F7BA2" w:rsidP="0057423B">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Конвейер обработки запросов</w:t>
            </w:r>
          </w:p>
        </w:tc>
        <w:tc>
          <w:tcPr>
            <w:tcW w:w="206" w:type="pct"/>
            <w:tcBorders>
              <w:top w:val="single" w:sz="4" w:space="0" w:color="auto"/>
              <w:left w:val="nil"/>
              <w:bottom w:val="nil"/>
              <w:right w:val="single" w:sz="4" w:space="0" w:color="auto"/>
            </w:tcBorders>
            <w:vAlign w:val="center"/>
            <w:hideMark/>
          </w:tcPr>
          <w:p w:rsidR="002F7BA2" w:rsidRPr="000253B0" w:rsidRDefault="002F7BA2" w:rsidP="0057423B">
            <w:pPr>
              <w:tabs>
                <w:tab w:val="left" w:pos="-2808"/>
              </w:tabs>
              <w:spacing w:after="0" w:line="240" w:lineRule="auto"/>
              <w:jc w:val="right"/>
              <w:rPr>
                <w:rFonts w:eastAsia="Calibri" w:cs="Times New Roman"/>
                <w:sz w:val="22"/>
                <w:szCs w:val="24"/>
              </w:rPr>
            </w:pPr>
            <w:r w:rsidRPr="000253B0">
              <w:rPr>
                <w:rFonts w:eastAsia="Calibri" w:cs="Times New Roman"/>
                <w:color w:val="FF0000"/>
                <w:sz w:val="22"/>
                <w:szCs w:val="24"/>
              </w:rPr>
              <w:t>65</w:t>
            </w:r>
          </w:p>
        </w:tc>
      </w:tr>
      <w:tr w:rsidR="002F7BA2" w:rsidRPr="000253B0" w:rsidTr="0057423B">
        <w:trPr>
          <w:trHeight w:val="13569"/>
        </w:trPr>
        <w:tc>
          <w:tcPr>
            <w:tcW w:w="5000" w:type="pct"/>
            <w:gridSpan w:val="12"/>
            <w:tcBorders>
              <w:top w:val="nil"/>
              <w:left w:val="single" w:sz="4" w:space="0" w:color="auto"/>
              <w:bottom w:val="nil"/>
              <w:right w:val="single" w:sz="4" w:space="0" w:color="auto"/>
            </w:tcBorders>
            <w:vAlign w:val="center"/>
            <w:hideMark/>
          </w:tcPr>
          <w:p w:rsidR="002F7BA2" w:rsidRPr="000253B0" w:rsidRDefault="002F7BA2" w:rsidP="0057423B">
            <w:pPr>
              <w:spacing w:after="0" w:line="256" w:lineRule="auto"/>
              <w:jc w:val="center"/>
              <w:rPr>
                <w:rFonts w:eastAsia="Times New Roman" w:cs="Times New Roman"/>
                <w:sz w:val="28"/>
                <w:szCs w:val="28"/>
              </w:rPr>
            </w:pPr>
            <w:r>
              <w:rPr>
                <w:noProof/>
                <w:lang w:eastAsia="ru-RU"/>
              </w:rPr>
              <w:drawing>
                <wp:inline distT="0" distB="0" distL="0" distR="0" wp14:anchorId="72A94732" wp14:editId="631D2C71">
                  <wp:extent cx="6470108" cy="3648075"/>
                  <wp:effectExtent l="0" t="0" r="698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6477929" cy="3652485"/>
                          </a:xfrm>
                          <a:prstGeom prst="rect">
                            <a:avLst/>
                          </a:prstGeom>
                        </pic:spPr>
                      </pic:pic>
                    </a:graphicData>
                  </a:graphic>
                </wp:inline>
              </w:drawing>
            </w:r>
          </w:p>
        </w:tc>
      </w:tr>
      <w:tr w:rsidR="002F7BA2" w:rsidRPr="000253B0" w:rsidTr="002F7BA2">
        <w:trPr>
          <w:trHeight w:val="227"/>
        </w:trPr>
        <w:tc>
          <w:tcPr>
            <w:tcW w:w="282"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jc w:val="center"/>
              <w:rPr>
                <w:rFonts w:eastAsia="Calibri" w:cs="Times New Roman"/>
                <w:sz w:val="18"/>
                <w:szCs w:val="18"/>
              </w:rPr>
            </w:pPr>
          </w:p>
        </w:tc>
        <w:tc>
          <w:tcPr>
            <w:tcW w:w="3015"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F7BA2" w:rsidRPr="00740BDE" w:rsidRDefault="002F7BA2" w:rsidP="0057423B">
            <w:pPr>
              <w:tabs>
                <w:tab w:val="left" w:pos="0"/>
              </w:tabs>
              <w:spacing w:after="0" w:line="240" w:lineRule="auto"/>
              <w:jc w:val="center"/>
              <w:rPr>
                <w:rFonts w:eastAsia="Calibri" w:cs="Times New Roman"/>
                <w:sz w:val="22"/>
              </w:rPr>
            </w:pPr>
            <w:r>
              <w:rPr>
                <w:rFonts w:eastAsia="Calibri" w:cs="Times New Roman"/>
                <w:sz w:val="22"/>
              </w:rPr>
              <w:t>ДП–3070111406</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9-03</w:t>
            </w:r>
          </w:p>
        </w:tc>
      </w:tr>
      <w:tr w:rsidR="002F7BA2" w:rsidRPr="000253B0" w:rsidTr="002F7BA2">
        <w:trPr>
          <w:trHeight w:val="191"/>
        </w:trPr>
        <w:tc>
          <w:tcPr>
            <w:tcW w:w="282"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jc w:val="center"/>
              <w:rPr>
                <w:rFonts w:eastAsia="Calibri" w:cs="Times New Roman"/>
                <w:sz w:val="18"/>
                <w:szCs w:val="18"/>
              </w:rPr>
            </w:pPr>
          </w:p>
        </w:tc>
        <w:tc>
          <w:tcPr>
            <w:tcW w:w="3015" w:type="pct"/>
            <w:gridSpan w:val="7"/>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spacing w:after="0" w:line="240" w:lineRule="auto"/>
              <w:rPr>
                <w:rFonts w:eastAsia="Calibri" w:cs="Times New Roman"/>
                <w:sz w:val="22"/>
              </w:rPr>
            </w:pPr>
          </w:p>
        </w:tc>
      </w:tr>
      <w:tr w:rsidR="002F7BA2" w:rsidRPr="000253B0" w:rsidTr="002F7BA2">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5" w:type="pct"/>
            <w:gridSpan w:val="7"/>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spacing w:after="0" w:line="240" w:lineRule="auto"/>
              <w:rPr>
                <w:rFonts w:eastAsia="Calibri" w:cs="Times New Roman"/>
                <w:sz w:val="22"/>
              </w:rPr>
            </w:pPr>
          </w:p>
        </w:tc>
      </w:tr>
      <w:tr w:rsidR="002F7BA2" w:rsidRPr="000253B0" w:rsidTr="002F7BA2">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57423B">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Разраб</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57423B">
            <w:pPr>
              <w:tabs>
                <w:tab w:val="left" w:pos="0"/>
              </w:tabs>
              <w:spacing w:after="0" w:line="240" w:lineRule="auto"/>
              <w:rPr>
                <w:rFonts w:eastAsia="Calibri" w:cs="Times New Roman"/>
                <w:sz w:val="18"/>
                <w:szCs w:val="18"/>
              </w:rPr>
            </w:pPr>
            <w:proofErr w:type="spellStart"/>
            <w:r>
              <w:rPr>
                <w:rFonts w:eastAsia="Calibri" w:cs="Times New Roman"/>
                <w:sz w:val="18"/>
                <w:szCs w:val="18"/>
              </w:rPr>
              <w:t>Вихарев</w:t>
            </w:r>
            <w:proofErr w:type="spellEnd"/>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spacing w:after="0" w:line="240" w:lineRule="auto"/>
              <w:jc w:val="center"/>
              <w:rPr>
                <w:rFonts w:eastAsia="Calibri" w:cs="Times New Roman"/>
                <w:sz w:val="24"/>
                <w:szCs w:val="24"/>
              </w:rPr>
            </w:pPr>
            <w:r w:rsidRPr="000253B0">
              <w:rPr>
                <w:rFonts w:eastAsia="Calibri" w:cs="Times New Roman"/>
                <w:sz w:val="24"/>
                <w:szCs w:val="24"/>
              </w:rPr>
              <w:t>«</w:t>
            </w:r>
            <w:r>
              <w:rPr>
                <w:rFonts w:eastAsia="Calibri" w:cs="Times New Roman"/>
                <w:sz w:val="24"/>
                <w:szCs w:val="24"/>
              </w:rPr>
              <w:t xml:space="preserve">Серверная часть с уровнем доступа к данным системы управления программными проектами </w:t>
            </w:r>
            <w:proofErr w:type="spellStart"/>
            <w:r>
              <w:rPr>
                <w:rFonts w:eastAsia="Calibri" w:cs="Times New Roman"/>
                <w:sz w:val="24"/>
                <w:szCs w:val="24"/>
                <w:lang w:val="en-US"/>
              </w:rPr>
              <w:t>Ziro</w:t>
            </w:r>
            <w:proofErr w:type="spellEnd"/>
            <w:r w:rsidRPr="000253B0">
              <w:rPr>
                <w:rFonts w:eastAsia="Calibri" w:cs="Times New Roman"/>
                <w:sz w:val="24"/>
                <w:szCs w:val="24"/>
              </w:rPr>
              <w:t xml:space="preserve"> </w:t>
            </w:r>
            <w:r>
              <w:rPr>
                <w:rFonts w:eastAsia="Calibri" w:cs="Times New Roman"/>
                <w:sz w:val="24"/>
                <w:szCs w:val="24"/>
              </w:rPr>
              <w:t xml:space="preserve">на базе технологий </w:t>
            </w:r>
            <w:r>
              <w:rPr>
                <w:rFonts w:eastAsia="Calibri" w:cs="Times New Roman"/>
                <w:sz w:val="24"/>
                <w:szCs w:val="24"/>
                <w:lang w:val="en-US"/>
              </w:rPr>
              <w:t>ASP</w:t>
            </w:r>
            <w:r w:rsidRPr="000253B0">
              <w:rPr>
                <w:rFonts w:eastAsia="Calibri" w:cs="Times New Roman"/>
                <w:sz w:val="24"/>
                <w:szCs w:val="24"/>
              </w:rPr>
              <w:t>.</w:t>
            </w:r>
            <w:r>
              <w:rPr>
                <w:rFonts w:eastAsia="Calibri" w:cs="Times New Roman"/>
                <w:sz w:val="24"/>
                <w:szCs w:val="24"/>
                <w:lang w:val="en-US"/>
              </w:rPr>
              <w:t>NET</w:t>
            </w:r>
            <w:r w:rsidRPr="000253B0">
              <w:rPr>
                <w:rFonts w:eastAsia="Calibri" w:cs="Times New Roman"/>
                <w:sz w:val="24"/>
                <w:szCs w:val="24"/>
              </w:rPr>
              <w:t xml:space="preserve"> </w:t>
            </w:r>
            <w:r>
              <w:rPr>
                <w:rFonts w:eastAsia="Calibri" w:cs="Times New Roman"/>
                <w:sz w:val="24"/>
                <w:szCs w:val="24"/>
                <w:lang w:val="en-US"/>
              </w:rPr>
              <w:t>Core</w:t>
            </w:r>
            <w:r w:rsidRPr="000253B0">
              <w:rPr>
                <w:rFonts w:eastAsia="Calibri" w:cs="Times New Roman"/>
                <w:sz w:val="24"/>
                <w:szCs w:val="24"/>
              </w:rPr>
              <w:t>»</w:t>
            </w:r>
          </w:p>
        </w:tc>
        <w:tc>
          <w:tcPr>
            <w:tcW w:w="545" w:type="pct"/>
            <w:gridSpan w:val="3"/>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9" w:type="pct"/>
            <w:gridSpan w:val="2"/>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F7BA2" w:rsidRPr="000253B0" w:rsidTr="002F7BA2">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57423B">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Руковод</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57423B">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F7BA2" w:rsidRPr="000253B0" w:rsidRDefault="002F7BA2" w:rsidP="0057423B">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F7BA2" w:rsidRPr="000253B0" w:rsidRDefault="002F7BA2" w:rsidP="0057423B">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F7BA2" w:rsidRPr="00740BDE" w:rsidRDefault="002F7BA2" w:rsidP="0057423B">
            <w:pPr>
              <w:tabs>
                <w:tab w:val="left" w:pos="0"/>
              </w:tabs>
              <w:spacing w:after="0" w:line="240" w:lineRule="auto"/>
              <w:jc w:val="center"/>
              <w:rPr>
                <w:rFonts w:eastAsia="Calibri" w:cs="Times New Roman"/>
                <w:sz w:val="18"/>
                <w:szCs w:val="18"/>
              </w:rPr>
            </w:pPr>
            <w:r>
              <w:rPr>
                <w:rFonts w:eastAsia="Calibri" w:cs="Times New Roman"/>
                <w:sz w:val="18"/>
                <w:szCs w:val="18"/>
              </w:rPr>
              <w:t>3</w:t>
            </w:r>
          </w:p>
        </w:tc>
        <w:tc>
          <w:tcPr>
            <w:tcW w:w="369" w:type="pct"/>
            <w:gridSpan w:val="2"/>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2F7BA2" w:rsidRPr="000253B0" w:rsidTr="002F7BA2">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57423B">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Консульт</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57423B">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tabs>
                <w:tab w:val="left" w:pos="0"/>
              </w:tabs>
              <w:spacing w:after="0" w:line="240" w:lineRule="auto"/>
              <w:jc w:val="center"/>
              <w:rPr>
                <w:rFonts w:eastAsia="Calibri" w:cs="Times New Roman"/>
                <w:sz w:val="22"/>
              </w:rPr>
            </w:pPr>
            <w:r w:rsidRPr="000253B0">
              <w:rPr>
                <w:rFonts w:eastAsia="Calibri" w:cs="Times New Roman"/>
                <w:sz w:val="22"/>
              </w:rPr>
              <w:t>1-40 01 01</w:t>
            </w:r>
          </w:p>
          <w:p w:rsidR="002F7BA2" w:rsidRPr="000253B0" w:rsidRDefault="002F7BA2" w:rsidP="0057423B">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F7BA2" w:rsidRPr="000253B0" w:rsidTr="002F7BA2">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57423B">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Н.контр</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57423B">
            <w:pPr>
              <w:tabs>
                <w:tab w:val="left" w:pos="0"/>
              </w:tabs>
              <w:spacing w:after="0" w:line="240" w:lineRule="auto"/>
              <w:rPr>
                <w:rFonts w:eastAsia="Calibri" w:cs="Times New Roman"/>
                <w:sz w:val="18"/>
                <w:szCs w:val="18"/>
              </w:rPr>
            </w:pPr>
            <w:proofErr w:type="spellStart"/>
            <w:r>
              <w:rPr>
                <w:rFonts w:eastAsia="Calibri" w:cs="Times New Roman"/>
                <w:sz w:val="18"/>
                <w:szCs w:val="18"/>
              </w:rPr>
              <w:t>Домаренко</w:t>
            </w:r>
            <w:proofErr w:type="spellEnd"/>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spacing w:after="0" w:line="240" w:lineRule="auto"/>
              <w:rPr>
                <w:rFonts w:eastAsia="Calibri" w:cs="Times New Roman"/>
                <w:sz w:val="22"/>
              </w:rPr>
            </w:pPr>
          </w:p>
        </w:tc>
      </w:tr>
      <w:tr w:rsidR="002F7BA2" w:rsidRPr="000253B0" w:rsidTr="002F7BA2">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57423B">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Зав.каф</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57423B">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spacing w:after="0" w:line="240" w:lineRule="auto"/>
              <w:rPr>
                <w:rFonts w:eastAsia="Calibri" w:cs="Times New Roman"/>
                <w:sz w:val="22"/>
              </w:rPr>
            </w:pPr>
          </w:p>
        </w:tc>
      </w:tr>
      <w:tr w:rsidR="002F7BA2" w:rsidRPr="000253B0" w:rsidTr="002F7BA2">
        <w:trPr>
          <w:trHeight w:val="589"/>
        </w:trPr>
        <w:tc>
          <w:tcPr>
            <w:tcW w:w="4794" w:type="pct"/>
            <w:gridSpan w:val="11"/>
            <w:tcBorders>
              <w:top w:val="single" w:sz="4" w:space="0" w:color="auto"/>
              <w:left w:val="single" w:sz="4" w:space="0" w:color="auto"/>
              <w:bottom w:val="nil"/>
              <w:right w:val="nil"/>
            </w:tcBorders>
            <w:vAlign w:val="center"/>
            <w:hideMark/>
          </w:tcPr>
          <w:p w:rsidR="002F7BA2" w:rsidRPr="00B90A10" w:rsidRDefault="002F7BA2" w:rsidP="0057423B">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Конвейер обработки запросов</w:t>
            </w:r>
          </w:p>
        </w:tc>
        <w:tc>
          <w:tcPr>
            <w:tcW w:w="206" w:type="pct"/>
            <w:tcBorders>
              <w:top w:val="single" w:sz="4" w:space="0" w:color="auto"/>
              <w:left w:val="nil"/>
              <w:bottom w:val="nil"/>
              <w:right w:val="single" w:sz="4" w:space="0" w:color="auto"/>
            </w:tcBorders>
            <w:vAlign w:val="center"/>
            <w:hideMark/>
          </w:tcPr>
          <w:p w:rsidR="002F7BA2" w:rsidRPr="000253B0" w:rsidRDefault="002F7BA2" w:rsidP="0057423B">
            <w:pPr>
              <w:tabs>
                <w:tab w:val="left" w:pos="-2808"/>
              </w:tabs>
              <w:spacing w:after="0" w:line="240" w:lineRule="auto"/>
              <w:jc w:val="right"/>
              <w:rPr>
                <w:rFonts w:eastAsia="Calibri" w:cs="Times New Roman"/>
                <w:sz w:val="22"/>
                <w:szCs w:val="24"/>
              </w:rPr>
            </w:pPr>
            <w:r w:rsidRPr="000253B0">
              <w:rPr>
                <w:rFonts w:eastAsia="Calibri" w:cs="Times New Roman"/>
                <w:color w:val="FF0000"/>
                <w:sz w:val="22"/>
                <w:szCs w:val="24"/>
              </w:rPr>
              <w:t>65</w:t>
            </w:r>
          </w:p>
        </w:tc>
      </w:tr>
      <w:tr w:rsidR="002F7BA2" w:rsidRPr="000253B0" w:rsidTr="0057423B">
        <w:trPr>
          <w:trHeight w:val="13569"/>
        </w:trPr>
        <w:tc>
          <w:tcPr>
            <w:tcW w:w="5000" w:type="pct"/>
            <w:gridSpan w:val="12"/>
            <w:tcBorders>
              <w:top w:val="nil"/>
              <w:left w:val="single" w:sz="4" w:space="0" w:color="auto"/>
              <w:bottom w:val="nil"/>
              <w:right w:val="single" w:sz="4" w:space="0" w:color="auto"/>
            </w:tcBorders>
            <w:vAlign w:val="center"/>
            <w:hideMark/>
          </w:tcPr>
          <w:p w:rsidR="002F7BA2" w:rsidRPr="000253B0" w:rsidRDefault="002F7BA2" w:rsidP="0057423B">
            <w:pPr>
              <w:spacing w:after="0" w:line="256" w:lineRule="auto"/>
              <w:jc w:val="center"/>
              <w:rPr>
                <w:rFonts w:eastAsia="Times New Roman" w:cs="Times New Roman"/>
                <w:sz w:val="28"/>
                <w:szCs w:val="28"/>
              </w:rPr>
            </w:pPr>
            <w:r>
              <w:object w:dxaOrig="5017" w:dyaOrig="9325">
                <v:shape id="_x0000_i1071" type="#_x0000_t75" style="width:320.25pt;height:594.75pt" o:ole="">
                  <v:imagedata r:id="rId108" o:title=""/>
                </v:shape>
                <o:OLEObject Type="Embed" ProgID="Visio.Drawing.11" ShapeID="_x0000_i1071" DrawAspect="Content" ObjectID="_1619820061" r:id="rId109"/>
              </w:object>
            </w:r>
          </w:p>
        </w:tc>
      </w:tr>
      <w:tr w:rsidR="002F7BA2" w:rsidRPr="000253B0" w:rsidTr="002F7BA2">
        <w:trPr>
          <w:trHeight w:val="227"/>
        </w:trPr>
        <w:tc>
          <w:tcPr>
            <w:tcW w:w="282"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F7BA2" w:rsidRPr="00740BDE" w:rsidRDefault="002F7BA2" w:rsidP="0057423B">
            <w:pPr>
              <w:tabs>
                <w:tab w:val="left" w:pos="0"/>
              </w:tabs>
              <w:spacing w:after="0" w:line="240" w:lineRule="auto"/>
              <w:jc w:val="center"/>
              <w:rPr>
                <w:rFonts w:eastAsia="Calibri" w:cs="Times New Roman"/>
                <w:sz w:val="22"/>
              </w:rPr>
            </w:pPr>
            <w:r>
              <w:rPr>
                <w:rFonts w:eastAsia="Calibri" w:cs="Times New Roman"/>
                <w:sz w:val="22"/>
              </w:rPr>
              <w:t>ДП–3070111406</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9-03</w:t>
            </w:r>
          </w:p>
        </w:tc>
      </w:tr>
      <w:tr w:rsidR="002F7BA2" w:rsidRPr="000253B0" w:rsidTr="002F7BA2">
        <w:trPr>
          <w:trHeight w:val="191"/>
        </w:trPr>
        <w:tc>
          <w:tcPr>
            <w:tcW w:w="282"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spacing w:after="0" w:line="240" w:lineRule="auto"/>
              <w:rPr>
                <w:rFonts w:eastAsia="Calibri" w:cs="Times New Roman"/>
                <w:sz w:val="22"/>
              </w:rPr>
            </w:pPr>
          </w:p>
        </w:tc>
      </w:tr>
      <w:tr w:rsidR="002F7BA2" w:rsidRPr="000253B0" w:rsidTr="002F7BA2">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spacing w:after="0" w:line="240" w:lineRule="auto"/>
              <w:rPr>
                <w:rFonts w:eastAsia="Calibri" w:cs="Times New Roman"/>
                <w:sz w:val="22"/>
              </w:rPr>
            </w:pPr>
          </w:p>
        </w:tc>
      </w:tr>
      <w:tr w:rsidR="002F7BA2" w:rsidRPr="000253B0" w:rsidTr="002F7BA2">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57423B">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Разраб</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57423B">
            <w:pPr>
              <w:tabs>
                <w:tab w:val="left" w:pos="0"/>
              </w:tabs>
              <w:spacing w:after="0" w:line="240" w:lineRule="auto"/>
              <w:rPr>
                <w:rFonts w:eastAsia="Calibri" w:cs="Times New Roman"/>
                <w:sz w:val="18"/>
                <w:szCs w:val="18"/>
              </w:rPr>
            </w:pPr>
            <w:proofErr w:type="spellStart"/>
            <w:r>
              <w:rPr>
                <w:rFonts w:eastAsia="Calibri" w:cs="Times New Roman"/>
                <w:sz w:val="18"/>
                <w:szCs w:val="18"/>
              </w:rPr>
              <w:t>Вихарев</w:t>
            </w:r>
            <w:proofErr w:type="spellEnd"/>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spacing w:after="0" w:line="240" w:lineRule="auto"/>
              <w:jc w:val="center"/>
              <w:rPr>
                <w:rFonts w:eastAsia="Calibri" w:cs="Times New Roman"/>
                <w:sz w:val="24"/>
                <w:szCs w:val="24"/>
              </w:rPr>
            </w:pPr>
            <w:r w:rsidRPr="000253B0">
              <w:rPr>
                <w:rFonts w:eastAsia="Calibri" w:cs="Times New Roman"/>
                <w:sz w:val="24"/>
                <w:szCs w:val="24"/>
              </w:rPr>
              <w:t>«</w:t>
            </w:r>
            <w:r>
              <w:rPr>
                <w:rFonts w:eastAsia="Calibri" w:cs="Times New Roman"/>
                <w:sz w:val="24"/>
                <w:szCs w:val="24"/>
              </w:rPr>
              <w:t xml:space="preserve">Серверная часть с уровнем доступа к данным системы управления программными проектами </w:t>
            </w:r>
            <w:proofErr w:type="spellStart"/>
            <w:r>
              <w:rPr>
                <w:rFonts w:eastAsia="Calibri" w:cs="Times New Roman"/>
                <w:sz w:val="24"/>
                <w:szCs w:val="24"/>
                <w:lang w:val="en-US"/>
              </w:rPr>
              <w:t>Ziro</w:t>
            </w:r>
            <w:proofErr w:type="spellEnd"/>
            <w:r w:rsidRPr="000253B0">
              <w:rPr>
                <w:rFonts w:eastAsia="Calibri" w:cs="Times New Roman"/>
                <w:sz w:val="24"/>
                <w:szCs w:val="24"/>
              </w:rPr>
              <w:t xml:space="preserve"> </w:t>
            </w:r>
            <w:r>
              <w:rPr>
                <w:rFonts w:eastAsia="Calibri" w:cs="Times New Roman"/>
                <w:sz w:val="24"/>
                <w:szCs w:val="24"/>
              </w:rPr>
              <w:t xml:space="preserve">на базе технологий </w:t>
            </w:r>
            <w:r>
              <w:rPr>
                <w:rFonts w:eastAsia="Calibri" w:cs="Times New Roman"/>
                <w:sz w:val="24"/>
                <w:szCs w:val="24"/>
                <w:lang w:val="en-US"/>
              </w:rPr>
              <w:t>ASP</w:t>
            </w:r>
            <w:r w:rsidRPr="000253B0">
              <w:rPr>
                <w:rFonts w:eastAsia="Calibri" w:cs="Times New Roman"/>
                <w:sz w:val="24"/>
                <w:szCs w:val="24"/>
              </w:rPr>
              <w:t>.</w:t>
            </w:r>
            <w:r>
              <w:rPr>
                <w:rFonts w:eastAsia="Calibri" w:cs="Times New Roman"/>
                <w:sz w:val="24"/>
                <w:szCs w:val="24"/>
                <w:lang w:val="en-US"/>
              </w:rPr>
              <w:t>NET</w:t>
            </w:r>
            <w:r w:rsidRPr="000253B0">
              <w:rPr>
                <w:rFonts w:eastAsia="Calibri" w:cs="Times New Roman"/>
                <w:sz w:val="24"/>
                <w:szCs w:val="24"/>
              </w:rPr>
              <w:t xml:space="preserve"> </w:t>
            </w:r>
            <w:r>
              <w:rPr>
                <w:rFonts w:eastAsia="Calibri" w:cs="Times New Roman"/>
                <w:sz w:val="24"/>
                <w:szCs w:val="24"/>
                <w:lang w:val="en-US"/>
              </w:rPr>
              <w:t>Core</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F7BA2" w:rsidRPr="000253B0" w:rsidTr="002F7BA2">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57423B">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Руковод</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57423B">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F7BA2" w:rsidRPr="000253B0" w:rsidRDefault="002F7BA2" w:rsidP="0057423B">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F7BA2" w:rsidRPr="000253B0" w:rsidRDefault="002F7BA2" w:rsidP="0057423B">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F7BA2" w:rsidRPr="00740BDE" w:rsidRDefault="002F7BA2" w:rsidP="0057423B">
            <w:pPr>
              <w:tabs>
                <w:tab w:val="left" w:pos="0"/>
              </w:tabs>
              <w:spacing w:after="0" w:line="240" w:lineRule="auto"/>
              <w:jc w:val="center"/>
              <w:rPr>
                <w:rFonts w:eastAsia="Calibri" w:cs="Times New Roman"/>
                <w:sz w:val="18"/>
                <w:szCs w:val="18"/>
              </w:rPr>
            </w:pPr>
            <w:r>
              <w:rPr>
                <w:rFonts w:eastAsia="Calibri" w:cs="Times New Roman"/>
                <w:sz w:val="18"/>
                <w:szCs w:val="18"/>
              </w:rPr>
              <w:t>3</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2F7BA2" w:rsidRPr="000253B0" w:rsidTr="002F7BA2">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57423B">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Консульт</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57423B">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tabs>
                <w:tab w:val="left" w:pos="0"/>
              </w:tabs>
              <w:spacing w:after="0" w:line="240" w:lineRule="auto"/>
              <w:jc w:val="center"/>
              <w:rPr>
                <w:rFonts w:eastAsia="Calibri" w:cs="Times New Roman"/>
                <w:sz w:val="22"/>
              </w:rPr>
            </w:pPr>
            <w:r w:rsidRPr="000253B0">
              <w:rPr>
                <w:rFonts w:eastAsia="Calibri" w:cs="Times New Roman"/>
                <w:sz w:val="22"/>
              </w:rPr>
              <w:t>1-40 01 01</w:t>
            </w:r>
          </w:p>
          <w:p w:rsidR="002F7BA2" w:rsidRPr="000253B0" w:rsidRDefault="002F7BA2" w:rsidP="0057423B">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F7BA2" w:rsidRPr="000253B0" w:rsidTr="002F7BA2">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57423B">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Н.контр</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57423B">
            <w:pPr>
              <w:tabs>
                <w:tab w:val="left" w:pos="0"/>
              </w:tabs>
              <w:spacing w:after="0" w:line="240" w:lineRule="auto"/>
              <w:rPr>
                <w:rFonts w:eastAsia="Calibri" w:cs="Times New Roman"/>
                <w:sz w:val="18"/>
                <w:szCs w:val="18"/>
              </w:rPr>
            </w:pPr>
            <w:proofErr w:type="spellStart"/>
            <w:r>
              <w:rPr>
                <w:rFonts w:eastAsia="Calibri" w:cs="Times New Roman"/>
                <w:sz w:val="18"/>
                <w:szCs w:val="18"/>
              </w:rPr>
              <w:t>Домаренко</w:t>
            </w:r>
            <w:proofErr w:type="spellEnd"/>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spacing w:after="0" w:line="240" w:lineRule="auto"/>
              <w:rPr>
                <w:rFonts w:eastAsia="Calibri" w:cs="Times New Roman"/>
                <w:sz w:val="22"/>
              </w:rPr>
            </w:pPr>
          </w:p>
        </w:tc>
      </w:tr>
      <w:tr w:rsidR="002F7BA2" w:rsidRPr="000253B0" w:rsidTr="002F7BA2">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57423B">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Зав.каф</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57423B">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spacing w:after="0" w:line="240" w:lineRule="auto"/>
              <w:rPr>
                <w:rFonts w:eastAsia="Calibri" w:cs="Times New Roman"/>
                <w:sz w:val="22"/>
              </w:rPr>
            </w:pPr>
          </w:p>
        </w:tc>
      </w:tr>
    </w:tbl>
    <w:p w:rsidR="002F7BA2" w:rsidRPr="000253B0" w:rsidRDefault="002F7BA2" w:rsidP="002F7BA2">
      <w:pPr>
        <w:spacing w:after="0" w:line="240" w:lineRule="auto"/>
        <w:rPr>
          <w:rFonts w:eastAsia="Calibri" w:cs="Times New Roman"/>
          <w:sz w:val="28"/>
          <w:szCs w:val="28"/>
        </w:rPr>
        <w:sectPr w:rsidR="002F7BA2" w:rsidRPr="000253B0" w:rsidSect="00DA6771">
          <w:pgSz w:w="11906" w:h="16838"/>
          <w:pgMar w:top="-284" w:right="284" w:bottom="284" w:left="1134"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2F7BA2" w:rsidRPr="000253B0" w:rsidTr="002F7BA2">
        <w:trPr>
          <w:trHeight w:val="589"/>
        </w:trPr>
        <w:tc>
          <w:tcPr>
            <w:tcW w:w="4794" w:type="pct"/>
            <w:gridSpan w:val="11"/>
            <w:tcBorders>
              <w:top w:val="single" w:sz="4" w:space="0" w:color="auto"/>
              <w:left w:val="single" w:sz="4" w:space="0" w:color="auto"/>
              <w:bottom w:val="nil"/>
              <w:right w:val="nil"/>
            </w:tcBorders>
            <w:vAlign w:val="center"/>
            <w:hideMark/>
          </w:tcPr>
          <w:p w:rsidR="002F7BA2" w:rsidRPr="00B90A10" w:rsidRDefault="002F7BA2" w:rsidP="0057423B">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Конвейер обработки запросов</w:t>
            </w:r>
          </w:p>
        </w:tc>
        <w:tc>
          <w:tcPr>
            <w:tcW w:w="206" w:type="pct"/>
            <w:tcBorders>
              <w:top w:val="single" w:sz="4" w:space="0" w:color="auto"/>
              <w:left w:val="nil"/>
              <w:bottom w:val="nil"/>
              <w:right w:val="single" w:sz="4" w:space="0" w:color="auto"/>
            </w:tcBorders>
            <w:vAlign w:val="center"/>
            <w:hideMark/>
          </w:tcPr>
          <w:p w:rsidR="002F7BA2" w:rsidRPr="000253B0" w:rsidRDefault="002F7BA2" w:rsidP="0057423B">
            <w:pPr>
              <w:tabs>
                <w:tab w:val="left" w:pos="-2808"/>
              </w:tabs>
              <w:spacing w:after="0" w:line="240" w:lineRule="auto"/>
              <w:jc w:val="right"/>
              <w:rPr>
                <w:rFonts w:eastAsia="Calibri" w:cs="Times New Roman"/>
                <w:sz w:val="22"/>
                <w:szCs w:val="24"/>
              </w:rPr>
            </w:pPr>
            <w:r w:rsidRPr="000253B0">
              <w:rPr>
                <w:rFonts w:eastAsia="Calibri" w:cs="Times New Roman"/>
                <w:color w:val="FF0000"/>
                <w:sz w:val="22"/>
                <w:szCs w:val="24"/>
              </w:rPr>
              <w:t>65</w:t>
            </w:r>
          </w:p>
        </w:tc>
      </w:tr>
      <w:tr w:rsidR="002F7BA2" w:rsidRPr="000253B0" w:rsidTr="0057423B">
        <w:trPr>
          <w:trHeight w:val="13569"/>
        </w:trPr>
        <w:tc>
          <w:tcPr>
            <w:tcW w:w="5000" w:type="pct"/>
            <w:gridSpan w:val="12"/>
            <w:tcBorders>
              <w:top w:val="nil"/>
              <w:left w:val="single" w:sz="4" w:space="0" w:color="auto"/>
              <w:bottom w:val="nil"/>
              <w:right w:val="single" w:sz="4" w:space="0" w:color="auto"/>
            </w:tcBorders>
            <w:vAlign w:val="center"/>
            <w:hideMark/>
          </w:tcPr>
          <w:p w:rsidR="002F7BA2" w:rsidRPr="000253B0" w:rsidRDefault="002F7BA2" w:rsidP="0057423B">
            <w:pPr>
              <w:spacing w:after="0" w:line="256" w:lineRule="auto"/>
              <w:jc w:val="center"/>
              <w:rPr>
                <w:rFonts w:eastAsia="Times New Roman" w:cs="Times New Roman"/>
                <w:sz w:val="28"/>
                <w:szCs w:val="28"/>
              </w:rPr>
            </w:pPr>
            <w:r>
              <w:object w:dxaOrig="5017" w:dyaOrig="9325">
                <v:shape id="_x0000_i1070" type="#_x0000_t75" style="width:320.25pt;height:594.75pt" o:ole="">
                  <v:imagedata r:id="rId108" o:title=""/>
                </v:shape>
                <o:OLEObject Type="Embed" ProgID="Visio.Drawing.11" ShapeID="_x0000_i1070" DrawAspect="Content" ObjectID="_1619820062" r:id="rId110"/>
              </w:object>
            </w:r>
          </w:p>
        </w:tc>
      </w:tr>
      <w:tr w:rsidR="002F7BA2" w:rsidRPr="000253B0" w:rsidTr="002F7BA2">
        <w:trPr>
          <w:trHeight w:val="227"/>
        </w:trPr>
        <w:tc>
          <w:tcPr>
            <w:tcW w:w="282"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jc w:val="center"/>
              <w:rPr>
                <w:rFonts w:eastAsia="Calibri" w:cs="Times New Roman"/>
                <w:sz w:val="18"/>
                <w:szCs w:val="18"/>
              </w:rPr>
            </w:pPr>
          </w:p>
        </w:tc>
        <w:tc>
          <w:tcPr>
            <w:tcW w:w="3015"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F7BA2" w:rsidRPr="00740BDE" w:rsidRDefault="002F7BA2" w:rsidP="0057423B">
            <w:pPr>
              <w:tabs>
                <w:tab w:val="left" w:pos="0"/>
              </w:tabs>
              <w:spacing w:after="0" w:line="240" w:lineRule="auto"/>
              <w:jc w:val="center"/>
              <w:rPr>
                <w:rFonts w:eastAsia="Calibri" w:cs="Times New Roman"/>
                <w:sz w:val="22"/>
              </w:rPr>
            </w:pPr>
            <w:r>
              <w:rPr>
                <w:rFonts w:eastAsia="Calibri" w:cs="Times New Roman"/>
                <w:sz w:val="22"/>
              </w:rPr>
              <w:t>ДП–3070111406</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9-03</w:t>
            </w:r>
          </w:p>
        </w:tc>
      </w:tr>
      <w:tr w:rsidR="002F7BA2" w:rsidRPr="000253B0" w:rsidTr="002F7BA2">
        <w:trPr>
          <w:trHeight w:val="191"/>
        </w:trPr>
        <w:tc>
          <w:tcPr>
            <w:tcW w:w="282"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jc w:val="center"/>
              <w:rPr>
                <w:rFonts w:eastAsia="Calibri" w:cs="Times New Roman"/>
                <w:sz w:val="18"/>
                <w:szCs w:val="18"/>
              </w:rPr>
            </w:pPr>
          </w:p>
        </w:tc>
        <w:tc>
          <w:tcPr>
            <w:tcW w:w="3015" w:type="pct"/>
            <w:gridSpan w:val="7"/>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spacing w:after="0" w:line="240" w:lineRule="auto"/>
              <w:rPr>
                <w:rFonts w:eastAsia="Calibri" w:cs="Times New Roman"/>
                <w:sz w:val="22"/>
              </w:rPr>
            </w:pPr>
          </w:p>
        </w:tc>
      </w:tr>
      <w:tr w:rsidR="002F7BA2" w:rsidRPr="000253B0" w:rsidTr="002F7BA2">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5" w:type="pct"/>
            <w:gridSpan w:val="7"/>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spacing w:after="0" w:line="240" w:lineRule="auto"/>
              <w:rPr>
                <w:rFonts w:eastAsia="Calibri" w:cs="Times New Roman"/>
                <w:sz w:val="22"/>
              </w:rPr>
            </w:pPr>
          </w:p>
        </w:tc>
      </w:tr>
      <w:tr w:rsidR="002F7BA2" w:rsidRPr="000253B0" w:rsidTr="002F7BA2">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57423B">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Разраб</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57423B">
            <w:pPr>
              <w:tabs>
                <w:tab w:val="left" w:pos="0"/>
              </w:tabs>
              <w:spacing w:after="0" w:line="240" w:lineRule="auto"/>
              <w:rPr>
                <w:rFonts w:eastAsia="Calibri" w:cs="Times New Roman"/>
                <w:sz w:val="18"/>
                <w:szCs w:val="18"/>
              </w:rPr>
            </w:pPr>
            <w:proofErr w:type="spellStart"/>
            <w:r>
              <w:rPr>
                <w:rFonts w:eastAsia="Calibri" w:cs="Times New Roman"/>
                <w:sz w:val="18"/>
                <w:szCs w:val="18"/>
              </w:rPr>
              <w:t>Вихарев</w:t>
            </w:r>
            <w:proofErr w:type="spellEnd"/>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spacing w:after="0" w:line="240" w:lineRule="auto"/>
              <w:jc w:val="center"/>
              <w:rPr>
                <w:rFonts w:eastAsia="Calibri" w:cs="Times New Roman"/>
                <w:sz w:val="24"/>
                <w:szCs w:val="24"/>
              </w:rPr>
            </w:pPr>
            <w:r w:rsidRPr="000253B0">
              <w:rPr>
                <w:rFonts w:eastAsia="Calibri" w:cs="Times New Roman"/>
                <w:sz w:val="24"/>
                <w:szCs w:val="24"/>
              </w:rPr>
              <w:t>«</w:t>
            </w:r>
            <w:r>
              <w:rPr>
                <w:rFonts w:eastAsia="Calibri" w:cs="Times New Roman"/>
                <w:sz w:val="24"/>
                <w:szCs w:val="24"/>
              </w:rPr>
              <w:t xml:space="preserve">Серверная часть с уровнем доступа к данным системы управления программными проектами </w:t>
            </w:r>
            <w:proofErr w:type="spellStart"/>
            <w:r>
              <w:rPr>
                <w:rFonts w:eastAsia="Calibri" w:cs="Times New Roman"/>
                <w:sz w:val="24"/>
                <w:szCs w:val="24"/>
                <w:lang w:val="en-US"/>
              </w:rPr>
              <w:t>Ziro</w:t>
            </w:r>
            <w:proofErr w:type="spellEnd"/>
            <w:r w:rsidRPr="000253B0">
              <w:rPr>
                <w:rFonts w:eastAsia="Calibri" w:cs="Times New Roman"/>
                <w:sz w:val="24"/>
                <w:szCs w:val="24"/>
              </w:rPr>
              <w:t xml:space="preserve"> </w:t>
            </w:r>
            <w:r>
              <w:rPr>
                <w:rFonts w:eastAsia="Calibri" w:cs="Times New Roman"/>
                <w:sz w:val="24"/>
                <w:szCs w:val="24"/>
              </w:rPr>
              <w:t xml:space="preserve">на базе технологий </w:t>
            </w:r>
            <w:r>
              <w:rPr>
                <w:rFonts w:eastAsia="Calibri" w:cs="Times New Roman"/>
                <w:sz w:val="24"/>
                <w:szCs w:val="24"/>
                <w:lang w:val="en-US"/>
              </w:rPr>
              <w:t>ASP</w:t>
            </w:r>
            <w:r w:rsidRPr="000253B0">
              <w:rPr>
                <w:rFonts w:eastAsia="Calibri" w:cs="Times New Roman"/>
                <w:sz w:val="24"/>
                <w:szCs w:val="24"/>
              </w:rPr>
              <w:t>.</w:t>
            </w:r>
            <w:r>
              <w:rPr>
                <w:rFonts w:eastAsia="Calibri" w:cs="Times New Roman"/>
                <w:sz w:val="24"/>
                <w:szCs w:val="24"/>
                <w:lang w:val="en-US"/>
              </w:rPr>
              <w:t>NET</w:t>
            </w:r>
            <w:r w:rsidRPr="000253B0">
              <w:rPr>
                <w:rFonts w:eastAsia="Calibri" w:cs="Times New Roman"/>
                <w:sz w:val="24"/>
                <w:szCs w:val="24"/>
              </w:rPr>
              <w:t xml:space="preserve"> </w:t>
            </w:r>
            <w:r>
              <w:rPr>
                <w:rFonts w:eastAsia="Calibri" w:cs="Times New Roman"/>
                <w:sz w:val="24"/>
                <w:szCs w:val="24"/>
                <w:lang w:val="en-US"/>
              </w:rPr>
              <w:t>Core</w:t>
            </w:r>
            <w:r w:rsidRPr="000253B0">
              <w:rPr>
                <w:rFonts w:eastAsia="Calibri" w:cs="Times New Roman"/>
                <w:sz w:val="24"/>
                <w:szCs w:val="24"/>
              </w:rPr>
              <w:t>»</w:t>
            </w:r>
          </w:p>
        </w:tc>
        <w:tc>
          <w:tcPr>
            <w:tcW w:w="545" w:type="pct"/>
            <w:gridSpan w:val="3"/>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9" w:type="pct"/>
            <w:gridSpan w:val="2"/>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F7BA2" w:rsidRPr="000253B0" w:rsidTr="002F7BA2">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57423B">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Руковод</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57423B">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F7BA2" w:rsidRPr="000253B0" w:rsidRDefault="002F7BA2" w:rsidP="0057423B">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F7BA2" w:rsidRPr="000253B0" w:rsidRDefault="002F7BA2" w:rsidP="0057423B">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F7BA2" w:rsidRPr="00740BDE" w:rsidRDefault="002F7BA2" w:rsidP="0057423B">
            <w:pPr>
              <w:tabs>
                <w:tab w:val="left" w:pos="0"/>
              </w:tabs>
              <w:spacing w:after="0" w:line="240" w:lineRule="auto"/>
              <w:jc w:val="center"/>
              <w:rPr>
                <w:rFonts w:eastAsia="Calibri" w:cs="Times New Roman"/>
                <w:sz w:val="18"/>
                <w:szCs w:val="18"/>
              </w:rPr>
            </w:pPr>
            <w:r>
              <w:rPr>
                <w:rFonts w:eastAsia="Calibri" w:cs="Times New Roman"/>
                <w:sz w:val="18"/>
                <w:szCs w:val="18"/>
              </w:rPr>
              <w:t>3</w:t>
            </w:r>
          </w:p>
        </w:tc>
        <w:tc>
          <w:tcPr>
            <w:tcW w:w="369" w:type="pct"/>
            <w:gridSpan w:val="2"/>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2F7BA2" w:rsidRPr="000253B0" w:rsidTr="002F7BA2">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57423B">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Консульт</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57423B">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tabs>
                <w:tab w:val="left" w:pos="0"/>
              </w:tabs>
              <w:spacing w:after="0" w:line="240" w:lineRule="auto"/>
              <w:jc w:val="center"/>
              <w:rPr>
                <w:rFonts w:eastAsia="Calibri" w:cs="Times New Roman"/>
                <w:sz w:val="22"/>
              </w:rPr>
            </w:pPr>
            <w:r w:rsidRPr="000253B0">
              <w:rPr>
                <w:rFonts w:eastAsia="Calibri" w:cs="Times New Roman"/>
                <w:sz w:val="22"/>
              </w:rPr>
              <w:t>1-40 01 01</w:t>
            </w:r>
          </w:p>
          <w:p w:rsidR="002F7BA2" w:rsidRPr="000253B0" w:rsidRDefault="002F7BA2" w:rsidP="0057423B">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F7BA2" w:rsidRPr="000253B0" w:rsidTr="002F7BA2">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57423B">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Н.контр</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57423B">
            <w:pPr>
              <w:tabs>
                <w:tab w:val="left" w:pos="0"/>
              </w:tabs>
              <w:spacing w:after="0" w:line="240" w:lineRule="auto"/>
              <w:rPr>
                <w:rFonts w:eastAsia="Calibri" w:cs="Times New Roman"/>
                <w:sz w:val="18"/>
                <w:szCs w:val="18"/>
              </w:rPr>
            </w:pPr>
            <w:proofErr w:type="spellStart"/>
            <w:r>
              <w:rPr>
                <w:rFonts w:eastAsia="Calibri" w:cs="Times New Roman"/>
                <w:sz w:val="18"/>
                <w:szCs w:val="18"/>
              </w:rPr>
              <w:t>Домаренко</w:t>
            </w:r>
            <w:proofErr w:type="spellEnd"/>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spacing w:after="0" w:line="240" w:lineRule="auto"/>
              <w:rPr>
                <w:rFonts w:eastAsia="Calibri" w:cs="Times New Roman"/>
                <w:sz w:val="22"/>
              </w:rPr>
            </w:pPr>
          </w:p>
        </w:tc>
      </w:tr>
      <w:tr w:rsidR="002F7BA2" w:rsidRPr="000253B0" w:rsidTr="002F7BA2">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57423B">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Зав.каф</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57423B">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57423B">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7423B">
            <w:pPr>
              <w:spacing w:after="0" w:line="240" w:lineRule="auto"/>
              <w:rPr>
                <w:rFonts w:eastAsia="Calibri" w:cs="Times New Roman"/>
                <w:sz w:val="22"/>
              </w:rPr>
            </w:pPr>
          </w:p>
        </w:tc>
      </w:tr>
    </w:tbl>
    <w:p w:rsidR="002F7BA2" w:rsidRPr="000253B0" w:rsidRDefault="002F7BA2" w:rsidP="002F7BA2">
      <w:pPr>
        <w:spacing w:after="0" w:line="240" w:lineRule="auto"/>
        <w:rPr>
          <w:rFonts w:eastAsia="Calibri" w:cs="Times New Roman"/>
          <w:sz w:val="28"/>
          <w:szCs w:val="28"/>
        </w:rPr>
        <w:sectPr w:rsidR="002F7BA2" w:rsidRPr="000253B0" w:rsidSect="00DA6771">
          <w:pgSz w:w="11906" w:h="16838"/>
          <w:pgMar w:top="-284" w:right="284" w:bottom="284" w:left="1134"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990956" w:rsidRPr="000253B0" w:rsidTr="002F7BA2">
        <w:trPr>
          <w:trHeight w:val="589"/>
        </w:trPr>
        <w:tc>
          <w:tcPr>
            <w:tcW w:w="4794" w:type="pct"/>
            <w:gridSpan w:val="11"/>
            <w:tcBorders>
              <w:top w:val="single" w:sz="4" w:space="0" w:color="auto"/>
              <w:left w:val="single" w:sz="4" w:space="0" w:color="auto"/>
              <w:bottom w:val="nil"/>
              <w:right w:val="nil"/>
            </w:tcBorders>
            <w:vAlign w:val="center"/>
            <w:hideMark/>
          </w:tcPr>
          <w:p w:rsidR="00990956" w:rsidRPr="00B90A10" w:rsidRDefault="00990956" w:rsidP="00F8729A">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Конвейер обработки запросов</w:t>
            </w:r>
          </w:p>
        </w:tc>
        <w:tc>
          <w:tcPr>
            <w:tcW w:w="206" w:type="pct"/>
            <w:tcBorders>
              <w:top w:val="single" w:sz="4" w:space="0" w:color="auto"/>
              <w:left w:val="nil"/>
              <w:bottom w:val="nil"/>
              <w:right w:val="single" w:sz="4" w:space="0" w:color="auto"/>
            </w:tcBorders>
            <w:vAlign w:val="center"/>
            <w:hideMark/>
          </w:tcPr>
          <w:p w:rsidR="00990956" w:rsidRPr="000253B0" w:rsidRDefault="00990956" w:rsidP="00F8729A">
            <w:pPr>
              <w:tabs>
                <w:tab w:val="left" w:pos="-2808"/>
              </w:tabs>
              <w:spacing w:after="0" w:line="240" w:lineRule="auto"/>
              <w:jc w:val="right"/>
              <w:rPr>
                <w:rFonts w:eastAsia="Calibri" w:cs="Times New Roman"/>
                <w:sz w:val="22"/>
                <w:szCs w:val="24"/>
              </w:rPr>
            </w:pPr>
            <w:r w:rsidRPr="000253B0">
              <w:rPr>
                <w:rFonts w:eastAsia="Calibri" w:cs="Times New Roman"/>
                <w:color w:val="FF0000"/>
                <w:sz w:val="22"/>
                <w:szCs w:val="24"/>
              </w:rPr>
              <w:t>65</w:t>
            </w:r>
          </w:p>
        </w:tc>
      </w:tr>
      <w:tr w:rsidR="00990956" w:rsidRPr="000253B0" w:rsidTr="00DA6771">
        <w:trPr>
          <w:trHeight w:val="13569"/>
        </w:trPr>
        <w:tc>
          <w:tcPr>
            <w:tcW w:w="5000" w:type="pct"/>
            <w:gridSpan w:val="12"/>
            <w:tcBorders>
              <w:top w:val="nil"/>
              <w:left w:val="single" w:sz="4" w:space="0" w:color="auto"/>
              <w:bottom w:val="nil"/>
              <w:right w:val="single" w:sz="4" w:space="0" w:color="auto"/>
            </w:tcBorders>
            <w:vAlign w:val="center"/>
            <w:hideMark/>
          </w:tcPr>
          <w:p w:rsidR="00990956" w:rsidRPr="000253B0" w:rsidRDefault="00990956" w:rsidP="00F8729A">
            <w:pPr>
              <w:spacing w:after="0" w:line="256" w:lineRule="auto"/>
              <w:jc w:val="center"/>
              <w:rPr>
                <w:rFonts w:eastAsia="Times New Roman" w:cs="Times New Roman"/>
                <w:sz w:val="28"/>
                <w:szCs w:val="28"/>
              </w:rPr>
            </w:pPr>
            <w:r>
              <w:object w:dxaOrig="5017" w:dyaOrig="9325">
                <v:shape id="_x0000_i1069" type="#_x0000_t75" style="width:320.25pt;height:594.75pt" o:ole="">
                  <v:imagedata r:id="rId108" o:title=""/>
                </v:shape>
                <o:OLEObject Type="Embed" ProgID="Visio.Drawing.11" ShapeID="_x0000_i1069" DrawAspect="Content" ObjectID="_1619820063" r:id="rId111"/>
              </w:object>
            </w:r>
          </w:p>
        </w:tc>
      </w:tr>
      <w:tr w:rsidR="00990956" w:rsidRPr="000253B0" w:rsidTr="002F7BA2">
        <w:trPr>
          <w:trHeight w:val="227"/>
        </w:trPr>
        <w:tc>
          <w:tcPr>
            <w:tcW w:w="282" w:type="pct"/>
            <w:tcBorders>
              <w:top w:val="single" w:sz="4" w:space="0" w:color="auto"/>
              <w:left w:val="single" w:sz="4" w:space="0" w:color="auto"/>
              <w:bottom w:val="single" w:sz="4" w:space="0" w:color="auto"/>
              <w:right w:val="single" w:sz="4" w:space="0" w:color="auto"/>
            </w:tcBorders>
          </w:tcPr>
          <w:p w:rsidR="00990956" w:rsidRPr="000253B0" w:rsidRDefault="00990956" w:rsidP="00F8729A">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990956" w:rsidRPr="000253B0" w:rsidRDefault="00990956" w:rsidP="00F8729A">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990956" w:rsidRPr="000253B0" w:rsidRDefault="00990956" w:rsidP="00F8729A">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990956" w:rsidRPr="000253B0" w:rsidRDefault="00990956" w:rsidP="00F8729A">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90956" w:rsidRPr="000253B0" w:rsidRDefault="00990956" w:rsidP="00F8729A">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990956" w:rsidRPr="00740BDE" w:rsidRDefault="00990956" w:rsidP="00F8729A">
            <w:pPr>
              <w:tabs>
                <w:tab w:val="left" w:pos="0"/>
              </w:tabs>
              <w:spacing w:after="0" w:line="240" w:lineRule="auto"/>
              <w:jc w:val="center"/>
              <w:rPr>
                <w:rFonts w:eastAsia="Calibri" w:cs="Times New Roman"/>
                <w:sz w:val="22"/>
              </w:rPr>
            </w:pPr>
            <w:r>
              <w:rPr>
                <w:rFonts w:eastAsia="Calibri" w:cs="Times New Roman"/>
                <w:sz w:val="22"/>
              </w:rPr>
              <w:t>ДП–3070111406</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9-03</w:t>
            </w:r>
          </w:p>
        </w:tc>
      </w:tr>
      <w:tr w:rsidR="00990956" w:rsidRPr="000253B0" w:rsidTr="002F7BA2">
        <w:trPr>
          <w:trHeight w:val="191"/>
        </w:trPr>
        <w:tc>
          <w:tcPr>
            <w:tcW w:w="282" w:type="pct"/>
            <w:tcBorders>
              <w:top w:val="single" w:sz="4" w:space="0" w:color="auto"/>
              <w:left w:val="single" w:sz="4" w:space="0" w:color="auto"/>
              <w:bottom w:val="single" w:sz="4" w:space="0" w:color="auto"/>
              <w:right w:val="single" w:sz="4" w:space="0" w:color="auto"/>
            </w:tcBorders>
          </w:tcPr>
          <w:p w:rsidR="00990956" w:rsidRPr="000253B0" w:rsidRDefault="00990956" w:rsidP="00F8729A">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990956" w:rsidRPr="000253B0" w:rsidRDefault="00990956" w:rsidP="00F8729A">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990956" w:rsidRPr="000253B0" w:rsidRDefault="00990956" w:rsidP="00F8729A">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990956" w:rsidRPr="000253B0" w:rsidRDefault="00990956" w:rsidP="00F8729A">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90956" w:rsidRPr="000253B0" w:rsidRDefault="00990956" w:rsidP="00F8729A">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rPr>
                <w:rFonts w:eastAsia="Calibri" w:cs="Times New Roman"/>
                <w:sz w:val="22"/>
              </w:rPr>
            </w:pPr>
          </w:p>
        </w:tc>
      </w:tr>
      <w:tr w:rsidR="00990956" w:rsidRPr="000253B0" w:rsidTr="002F7BA2">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rPr>
                <w:rFonts w:eastAsia="Calibri" w:cs="Times New Roman"/>
                <w:sz w:val="22"/>
              </w:rPr>
            </w:pPr>
          </w:p>
        </w:tc>
      </w:tr>
      <w:tr w:rsidR="00990956" w:rsidRPr="000253B0" w:rsidTr="002F7BA2">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F8729A">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Разраб</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F8729A">
            <w:pPr>
              <w:tabs>
                <w:tab w:val="left" w:pos="0"/>
              </w:tabs>
              <w:spacing w:after="0" w:line="240" w:lineRule="auto"/>
              <w:rPr>
                <w:rFonts w:eastAsia="Calibri" w:cs="Times New Roman"/>
                <w:sz w:val="18"/>
                <w:szCs w:val="18"/>
              </w:rPr>
            </w:pPr>
            <w:proofErr w:type="spellStart"/>
            <w:r>
              <w:rPr>
                <w:rFonts w:eastAsia="Calibri" w:cs="Times New Roman"/>
                <w:sz w:val="18"/>
                <w:szCs w:val="18"/>
              </w:rPr>
              <w:t>Вихарев</w:t>
            </w:r>
            <w:proofErr w:type="spellEnd"/>
          </w:p>
        </w:tc>
        <w:tc>
          <w:tcPr>
            <w:tcW w:w="430" w:type="pct"/>
            <w:tcBorders>
              <w:top w:val="single" w:sz="4" w:space="0" w:color="auto"/>
              <w:left w:val="single" w:sz="4" w:space="0" w:color="auto"/>
              <w:bottom w:val="single" w:sz="4" w:space="0" w:color="auto"/>
              <w:right w:val="single" w:sz="4" w:space="0" w:color="auto"/>
            </w:tcBorders>
          </w:tcPr>
          <w:p w:rsidR="00990956" w:rsidRPr="000253B0" w:rsidRDefault="00990956" w:rsidP="00F8729A">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90956" w:rsidRPr="000253B0" w:rsidRDefault="00990956" w:rsidP="00F8729A">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jc w:val="center"/>
              <w:rPr>
                <w:rFonts w:eastAsia="Calibri" w:cs="Times New Roman"/>
                <w:sz w:val="24"/>
                <w:szCs w:val="24"/>
              </w:rPr>
            </w:pPr>
            <w:r w:rsidRPr="000253B0">
              <w:rPr>
                <w:rFonts w:eastAsia="Calibri" w:cs="Times New Roman"/>
                <w:sz w:val="24"/>
                <w:szCs w:val="24"/>
              </w:rPr>
              <w:t>«</w:t>
            </w:r>
            <w:r>
              <w:rPr>
                <w:rFonts w:eastAsia="Calibri" w:cs="Times New Roman"/>
                <w:sz w:val="24"/>
                <w:szCs w:val="24"/>
              </w:rPr>
              <w:t xml:space="preserve">Серверная часть с уровнем доступа к данным системы управления программными проектами </w:t>
            </w:r>
            <w:proofErr w:type="spellStart"/>
            <w:r>
              <w:rPr>
                <w:rFonts w:eastAsia="Calibri" w:cs="Times New Roman"/>
                <w:sz w:val="24"/>
                <w:szCs w:val="24"/>
                <w:lang w:val="en-US"/>
              </w:rPr>
              <w:t>Ziro</w:t>
            </w:r>
            <w:proofErr w:type="spellEnd"/>
            <w:r w:rsidRPr="000253B0">
              <w:rPr>
                <w:rFonts w:eastAsia="Calibri" w:cs="Times New Roman"/>
                <w:sz w:val="24"/>
                <w:szCs w:val="24"/>
              </w:rPr>
              <w:t xml:space="preserve"> </w:t>
            </w:r>
            <w:r>
              <w:rPr>
                <w:rFonts w:eastAsia="Calibri" w:cs="Times New Roman"/>
                <w:sz w:val="24"/>
                <w:szCs w:val="24"/>
              </w:rPr>
              <w:t xml:space="preserve">на базе технологий </w:t>
            </w:r>
            <w:r>
              <w:rPr>
                <w:rFonts w:eastAsia="Calibri" w:cs="Times New Roman"/>
                <w:sz w:val="24"/>
                <w:szCs w:val="24"/>
                <w:lang w:val="en-US"/>
              </w:rPr>
              <w:t>ASP</w:t>
            </w:r>
            <w:r w:rsidRPr="000253B0">
              <w:rPr>
                <w:rFonts w:eastAsia="Calibri" w:cs="Times New Roman"/>
                <w:sz w:val="24"/>
                <w:szCs w:val="24"/>
              </w:rPr>
              <w:t>.</w:t>
            </w:r>
            <w:r>
              <w:rPr>
                <w:rFonts w:eastAsia="Calibri" w:cs="Times New Roman"/>
                <w:sz w:val="24"/>
                <w:szCs w:val="24"/>
                <w:lang w:val="en-US"/>
              </w:rPr>
              <w:t>NET</w:t>
            </w:r>
            <w:r w:rsidRPr="000253B0">
              <w:rPr>
                <w:rFonts w:eastAsia="Calibri" w:cs="Times New Roman"/>
                <w:sz w:val="24"/>
                <w:szCs w:val="24"/>
              </w:rPr>
              <w:t xml:space="preserve"> </w:t>
            </w:r>
            <w:r>
              <w:rPr>
                <w:rFonts w:eastAsia="Calibri" w:cs="Times New Roman"/>
                <w:sz w:val="24"/>
                <w:szCs w:val="24"/>
                <w:lang w:val="en-US"/>
              </w:rPr>
              <w:t>Core</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990956" w:rsidRPr="000253B0" w:rsidTr="002F7BA2">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F8729A">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Руковод</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F8729A">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990956" w:rsidRPr="000253B0" w:rsidRDefault="00990956" w:rsidP="00F8729A">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90956" w:rsidRPr="000253B0" w:rsidRDefault="00990956" w:rsidP="00F8729A">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990956" w:rsidRPr="000253B0" w:rsidRDefault="00990956" w:rsidP="00F8729A">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990956" w:rsidRPr="000253B0" w:rsidRDefault="00990956" w:rsidP="00F8729A">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990956" w:rsidRPr="00740BDE" w:rsidRDefault="00990956" w:rsidP="00F8729A">
            <w:pPr>
              <w:tabs>
                <w:tab w:val="left" w:pos="0"/>
              </w:tabs>
              <w:spacing w:after="0" w:line="240" w:lineRule="auto"/>
              <w:jc w:val="center"/>
              <w:rPr>
                <w:rFonts w:eastAsia="Calibri" w:cs="Times New Roman"/>
                <w:sz w:val="18"/>
                <w:szCs w:val="18"/>
              </w:rPr>
            </w:pPr>
            <w:r>
              <w:rPr>
                <w:rFonts w:eastAsia="Calibri" w:cs="Times New Roman"/>
                <w:sz w:val="18"/>
                <w:szCs w:val="18"/>
              </w:rPr>
              <w:t>3</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990956" w:rsidRPr="000253B0" w:rsidTr="002F7BA2">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F8729A">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Консульт</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F8729A">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990956" w:rsidRPr="000253B0" w:rsidRDefault="00990956" w:rsidP="00F8729A">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90956" w:rsidRPr="000253B0" w:rsidRDefault="00990956" w:rsidP="00F8729A">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22"/>
              </w:rPr>
            </w:pPr>
            <w:r w:rsidRPr="000253B0">
              <w:rPr>
                <w:rFonts w:eastAsia="Calibri" w:cs="Times New Roman"/>
                <w:sz w:val="22"/>
              </w:rPr>
              <w:t>1-40 01 01</w:t>
            </w:r>
          </w:p>
          <w:p w:rsidR="00990956" w:rsidRPr="000253B0" w:rsidRDefault="00990956" w:rsidP="00F8729A">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990956" w:rsidRPr="000253B0" w:rsidTr="002F7BA2">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F8729A">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Н.контр</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F8729A">
            <w:pPr>
              <w:tabs>
                <w:tab w:val="left" w:pos="0"/>
              </w:tabs>
              <w:spacing w:after="0" w:line="240" w:lineRule="auto"/>
              <w:rPr>
                <w:rFonts w:eastAsia="Calibri" w:cs="Times New Roman"/>
                <w:sz w:val="18"/>
                <w:szCs w:val="18"/>
              </w:rPr>
            </w:pPr>
            <w:proofErr w:type="spellStart"/>
            <w:r>
              <w:rPr>
                <w:rFonts w:eastAsia="Calibri" w:cs="Times New Roman"/>
                <w:sz w:val="18"/>
                <w:szCs w:val="18"/>
              </w:rPr>
              <w:t>Домаренко</w:t>
            </w:r>
            <w:proofErr w:type="spellEnd"/>
          </w:p>
        </w:tc>
        <w:tc>
          <w:tcPr>
            <w:tcW w:w="430" w:type="pct"/>
            <w:tcBorders>
              <w:top w:val="single" w:sz="4" w:space="0" w:color="auto"/>
              <w:left w:val="single" w:sz="4" w:space="0" w:color="auto"/>
              <w:bottom w:val="single" w:sz="4" w:space="0" w:color="auto"/>
              <w:right w:val="single" w:sz="4" w:space="0" w:color="auto"/>
            </w:tcBorders>
          </w:tcPr>
          <w:p w:rsidR="00990956" w:rsidRPr="000253B0" w:rsidRDefault="00990956" w:rsidP="00F8729A">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90956" w:rsidRPr="000253B0" w:rsidRDefault="00990956" w:rsidP="00F8729A">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rPr>
                <w:rFonts w:eastAsia="Calibri" w:cs="Times New Roman"/>
                <w:sz w:val="22"/>
              </w:rPr>
            </w:pPr>
          </w:p>
        </w:tc>
      </w:tr>
      <w:tr w:rsidR="00990956" w:rsidRPr="000253B0" w:rsidTr="002F7BA2">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F8729A">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Зав.каф</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F8729A">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990956" w:rsidRPr="000253B0" w:rsidRDefault="00990956" w:rsidP="00F8729A">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90956" w:rsidRPr="000253B0" w:rsidRDefault="00990956" w:rsidP="00F8729A">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rPr>
                <w:rFonts w:eastAsia="Calibri" w:cs="Times New Roman"/>
                <w:sz w:val="22"/>
              </w:rPr>
            </w:pPr>
          </w:p>
        </w:tc>
      </w:tr>
    </w:tbl>
    <w:p w:rsidR="00990956" w:rsidRPr="000253B0" w:rsidRDefault="00990956" w:rsidP="004F77F5">
      <w:pPr>
        <w:spacing w:after="0" w:line="240" w:lineRule="auto"/>
        <w:jc w:val="center"/>
        <w:rPr>
          <w:rFonts w:eastAsia="Calibri" w:cs="Times New Roman"/>
          <w:sz w:val="28"/>
          <w:szCs w:val="28"/>
        </w:rPr>
        <w:sectPr w:rsidR="00990956" w:rsidRPr="000253B0" w:rsidSect="00DA6771">
          <w:pgSz w:w="11906" w:h="16838"/>
          <w:pgMar w:top="-284" w:right="284" w:bottom="284" w:left="1134" w:header="709" w:footer="709" w:gutter="0"/>
          <w:cols w:space="720"/>
        </w:sectPr>
      </w:pPr>
    </w:p>
    <w:p w:rsidR="004F77F5" w:rsidRPr="005C3074" w:rsidRDefault="004F77F5" w:rsidP="004F77F5">
      <w:pPr>
        <w:rPr>
          <w:lang w:eastAsia="ru-RU"/>
        </w:rPr>
        <w:sectPr w:rsidR="004F77F5" w:rsidRPr="005C3074" w:rsidSect="002F7BA2">
          <w:headerReference w:type="default" r:id="rId112"/>
          <w:pgSz w:w="11906" w:h="16838"/>
          <w:pgMar w:top="-327" w:right="284" w:bottom="284" w:left="1134"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4F77F5" w:rsidRPr="000253B0" w:rsidTr="0057423B">
        <w:trPr>
          <w:trHeight w:val="589"/>
        </w:trPr>
        <w:tc>
          <w:tcPr>
            <w:tcW w:w="4794" w:type="pct"/>
            <w:gridSpan w:val="11"/>
            <w:tcBorders>
              <w:top w:val="single" w:sz="4" w:space="0" w:color="auto"/>
              <w:left w:val="single" w:sz="4" w:space="0" w:color="auto"/>
              <w:bottom w:val="nil"/>
              <w:right w:val="nil"/>
            </w:tcBorders>
            <w:vAlign w:val="center"/>
            <w:hideMark/>
          </w:tcPr>
          <w:p w:rsidR="004F77F5" w:rsidRPr="00B90A10" w:rsidRDefault="004F77F5" w:rsidP="004F77F5">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Конвейер обработки запросов</w:t>
            </w:r>
          </w:p>
        </w:tc>
        <w:tc>
          <w:tcPr>
            <w:tcW w:w="206" w:type="pct"/>
            <w:tcBorders>
              <w:top w:val="single" w:sz="4" w:space="0" w:color="auto"/>
              <w:left w:val="nil"/>
              <w:bottom w:val="nil"/>
              <w:right w:val="single" w:sz="4" w:space="0" w:color="auto"/>
            </w:tcBorders>
            <w:vAlign w:val="center"/>
            <w:hideMark/>
          </w:tcPr>
          <w:p w:rsidR="004F77F5" w:rsidRPr="000253B0" w:rsidRDefault="004F77F5" w:rsidP="0057423B">
            <w:pPr>
              <w:tabs>
                <w:tab w:val="left" w:pos="-2808"/>
              </w:tabs>
              <w:spacing w:after="0" w:line="240" w:lineRule="auto"/>
              <w:jc w:val="right"/>
              <w:rPr>
                <w:rFonts w:eastAsia="Calibri" w:cs="Times New Roman"/>
                <w:sz w:val="22"/>
                <w:szCs w:val="24"/>
              </w:rPr>
            </w:pPr>
            <w:r w:rsidRPr="000253B0">
              <w:rPr>
                <w:rFonts w:eastAsia="Calibri" w:cs="Times New Roman"/>
                <w:color w:val="FF0000"/>
                <w:sz w:val="22"/>
                <w:szCs w:val="24"/>
              </w:rPr>
              <w:t>65</w:t>
            </w:r>
          </w:p>
        </w:tc>
      </w:tr>
      <w:tr w:rsidR="004F77F5" w:rsidRPr="000253B0" w:rsidTr="0057423B">
        <w:trPr>
          <w:trHeight w:val="13569"/>
        </w:trPr>
        <w:tc>
          <w:tcPr>
            <w:tcW w:w="5000" w:type="pct"/>
            <w:gridSpan w:val="12"/>
            <w:tcBorders>
              <w:top w:val="nil"/>
              <w:left w:val="single" w:sz="4" w:space="0" w:color="auto"/>
              <w:bottom w:val="nil"/>
              <w:right w:val="single" w:sz="4" w:space="0" w:color="auto"/>
            </w:tcBorders>
            <w:vAlign w:val="center"/>
            <w:hideMark/>
          </w:tcPr>
          <w:p w:rsidR="004F77F5" w:rsidRPr="000253B0" w:rsidRDefault="004F77F5" w:rsidP="0057423B">
            <w:pPr>
              <w:spacing w:after="0" w:line="256" w:lineRule="auto"/>
              <w:jc w:val="center"/>
              <w:rPr>
                <w:rFonts w:eastAsia="Times New Roman" w:cs="Times New Roman"/>
                <w:sz w:val="28"/>
                <w:szCs w:val="28"/>
              </w:rPr>
            </w:pPr>
            <w:r>
              <w:rPr>
                <w:noProof/>
                <w:lang w:eastAsia="ru-RU"/>
              </w:rPr>
              <w:drawing>
                <wp:inline distT="0" distB="0" distL="0" distR="0" wp14:anchorId="287BC5B0" wp14:editId="2F5BA6F6">
                  <wp:extent cx="6470108" cy="3648075"/>
                  <wp:effectExtent l="0" t="0" r="698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6477929" cy="3652485"/>
                          </a:xfrm>
                          <a:prstGeom prst="rect">
                            <a:avLst/>
                          </a:prstGeom>
                        </pic:spPr>
                      </pic:pic>
                    </a:graphicData>
                  </a:graphic>
                </wp:inline>
              </w:drawing>
            </w:r>
          </w:p>
        </w:tc>
      </w:tr>
      <w:tr w:rsidR="004F77F5" w:rsidRPr="000253B0" w:rsidTr="0057423B">
        <w:trPr>
          <w:trHeight w:val="227"/>
        </w:trPr>
        <w:tc>
          <w:tcPr>
            <w:tcW w:w="282"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jc w:val="center"/>
              <w:rPr>
                <w:rFonts w:eastAsia="Calibri" w:cs="Times New Roman"/>
                <w:sz w:val="18"/>
                <w:szCs w:val="18"/>
              </w:rPr>
            </w:pPr>
          </w:p>
        </w:tc>
        <w:tc>
          <w:tcPr>
            <w:tcW w:w="3015"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4F77F5" w:rsidRPr="00740BDE" w:rsidRDefault="004F77F5" w:rsidP="0057423B">
            <w:pPr>
              <w:tabs>
                <w:tab w:val="left" w:pos="0"/>
              </w:tabs>
              <w:spacing w:after="0" w:line="240" w:lineRule="auto"/>
              <w:jc w:val="center"/>
              <w:rPr>
                <w:rFonts w:eastAsia="Calibri" w:cs="Times New Roman"/>
                <w:sz w:val="22"/>
              </w:rPr>
            </w:pPr>
            <w:r>
              <w:rPr>
                <w:rFonts w:eastAsia="Calibri" w:cs="Times New Roman"/>
                <w:sz w:val="22"/>
              </w:rPr>
              <w:t>ДП–3070111406</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9-03</w:t>
            </w:r>
          </w:p>
        </w:tc>
      </w:tr>
      <w:tr w:rsidR="004F77F5" w:rsidRPr="000253B0" w:rsidTr="0057423B">
        <w:trPr>
          <w:trHeight w:val="191"/>
        </w:trPr>
        <w:tc>
          <w:tcPr>
            <w:tcW w:w="282"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jc w:val="center"/>
              <w:rPr>
                <w:rFonts w:eastAsia="Calibri" w:cs="Times New Roman"/>
                <w:sz w:val="18"/>
                <w:szCs w:val="18"/>
              </w:rPr>
            </w:pPr>
          </w:p>
        </w:tc>
        <w:tc>
          <w:tcPr>
            <w:tcW w:w="3015" w:type="pct"/>
            <w:gridSpan w:val="7"/>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spacing w:after="0" w:line="240" w:lineRule="auto"/>
              <w:rPr>
                <w:rFonts w:eastAsia="Calibri" w:cs="Times New Roman"/>
                <w:sz w:val="22"/>
              </w:rPr>
            </w:pPr>
          </w:p>
        </w:tc>
      </w:tr>
      <w:tr w:rsidR="004F77F5" w:rsidRPr="000253B0" w:rsidTr="0057423B">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5" w:type="pct"/>
            <w:gridSpan w:val="7"/>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spacing w:after="0" w:line="240" w:lineRule="auto"/>
              <w:rPr>
                <w:rFonts w:eastAsia="Calibri" w:cs="Times New Roman"/>
                <w:sz w:val="22"/>
              </w:rPr>
            </w:pPr>
          </w:p>
        </w:tc>
      </w:tr>
      <w:tr w:rsidR="004F77F5" w:rsidRPr="000253B0" w:rsidTr="0057423B">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7423B">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Разраб</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7423B">
            <w:pPr>
              <w:tabs>
                <w:tab w:val="left" w:pos="0"/>
              </w:tabs>
              <w:spacing w:after="0" w:line="240" w:lineRule="auto"/>
              <w:rPr>
                <w:rFonts w:eastAsia="Calibri" w:cs="Times New Roman"/>
                <w:sz w:val="18"/>
                <w:szCs w:val="18"/>
              </w:rPr>
            </w:pPr>
            <w:proofErr w:type="spellStart"/>
            <w:r>
              <w:rPr>
                <w:rFonts w:eastAsia="Calibri" w:cs="Times New Roman"/>
                <w:sz w:val="18"/>
                <w:szCs w:val="18"/>
              </w:rPr>
              <w:t>Вихарев</w:t>
            </w:r>
            <w:proofErr w:type="spellEnd"/>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spacing w:after="0" w:line="240" w:lineRule="auto"/>
              <w:jc w:val="center"/>
              <w:rPr>
                <w:rFonts w:eastAsia="Calibri" w:cs="Times New Roman"/>
                <w:sz w:val="24"/>
                <w:szCs w:val="24"/>
              </w:rPr>
            </w:pPr>
            <w:r w:rsidRPr="000253B0">
              <w:rPr>
                <w:rFonts w:eastAsia="Calibri" w:cs="Times New Roman"/>
                <w:sz w:val="24"/>
                <w:szCs w:val="24"/>
              </w:rPr>
              <w:t>«</w:t>
            </w:r>
            <w:r>
              <w:rPr>
                <w:rFonts w:eastAsia="Calibri" w:cs="Times New Roman"/>
                <w:sz w:val="24"/>
                <w:szCs w:val="24"/>
              </w:rPr>
              <w:t xml:space="preserve">Серверная часть с уровнем доступа к данным системы управления программными проектами </w:t>
            </w:r>
            <w:proofErr w:type="spellStart"/>
            <w:r>
              <w:rPr>
                <w:rFonts w:eastAsia="Calibri" w:cs="Times New Roman"/>
                <w:sz w:val="24"/>
                <w:szCs w:val="24"/>
                <w:lang w:val="en-US"/>
              </w:rPr>
              <w:t>Ziro</w:t>
            </w:r>
            <w:proofErr w:type="spellEnd"/>
            <w:r w:rsidRPr="000253B0">
              <w:rPr>
                <w:rFonts w:eastAsia="Calibri" w:cs="Times New Roman"/>
                <w:sz w:val="24"/>
                <w:szCs w:val="24"/>
              </w:rPr>
              <w:t xml:space="preserve"> </w:t>
            </w:r>
            <w:r>
              <w:rPr>
                <w:rFonts w:eastAsia="Calibri" w:cs="Times New Roman"/>
                <w:sz w:val="24"/>
                <w:szCs w:val="24"/>
              </w:rPr>
              <w:t xml:space="preserve">на базе технологий </w:t>
            </w:r>
            <w:r>
              <w:rPr>
                <w:rFonts w:eastAsia="Calibri" w:cs="Times New Roman"/>
                <w:sz w:val="24"/>
                <w:szCs w:val="24"/>
                <w:lang w:val="en-US"/>
              </w:rPr>
              <w:t>ASP</w:t>
            </w:r>
            <w:r w:rsidRPr="000253B0">
              <w:rPr>
                <w:rFonts w:eastAsia="Calibri" w:cs="Times New Roman"/>
                <w:sz w:val="24"/>
                <w:szCs w:val="24"/>
              </w:rPr>
              <w:t>.</w:t>
            </w:r>
            <w:r>
              <w:rPr>
                <w:rFonts w:eastAsia="Calibri" w:cs="Times New Roman"/>
                <w:sz w:val="24"/>
                <w:szCs w:val="24"/>
                <w:lang w:val="en-US"/>
              </w:rPr>
              <w:t>NET</w:t>
            </w:r>
            <w:r w:rsidRPr="000253B0">
              <w:rPr>
                <w:rFonts w:eastAsia="Calibri" w:cs="Times New Roman"/>
                <w:sz w:val="24"/>
                <w:szCs w:val="24"/>
              </w:rPr>
              <w:t xml:space="preserve"> </w:t>
            </w:r>
            <w:r>
              <w:rPr>
                <w:rFonts w:eastAsia="Calibri" w:cs="Times New Roman"/>
                <w:sz w:val="24"/>
                <w:szCs w:val="24"/>
                <w:lang w:val="en-US"/>
              </w:rPr>
              <w:t>Core</w:t>
            </w:r>
            <w:r w:rsidRPr="000253B0">
              <w:rPr>
                <w:rFonts w:eastAsia="Calibri" w:cs="Times New Roman"/>
                <w:sz w:val="24"/>
                <w:szCs w:val="24"/>
              </w:rPr>
              <w:t>»</w:t>
            </w:r>
          </w:p>
        </w:tc>
        <w:tc>
          <w:tcPr>
            <w:tcW w:w="545" w:type="pct"/>
            <w:gridSpan w:val="3"/>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9" w:type="pct"/>
            <w:gridSpan w:val="2"/>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4F77F5" w:rsidRPr="000253B0" w:rsidTr="0057423B">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7423B">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Руковод</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7423B">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4F77F5" w:rsidRPr="000253B0" w:rsidRDefault="004F77F5" w:rsidP="0057423B">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4F77F5" w:rsidRPr="000253B0" w:rsidRDefault="004F77F5" w:rsidP="0057423B">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4F77F5" w:rsidRPr="00740BDE" w:rsidRDefault="004F77F5" w:rsidP="0057423B">
            <w:pPr>
              <w:tabs>
                <w:tab w:val="left" w:pos="0"/>
              </w:tabs>
              <w:spacing w:after="0" w:line="240" w:lineRule="auto"/>
              <w:jc w:val="center"/>
              <w:rPr>
                <w:rFonts w:eastAsia="Calibri" w:cs="Times New Roman"/>
                <w:sz w:val="18"/>
                <w:szCs w:val="18"/>
              </w:rPr>
            </w:pPr>
            <w:r>
              <w:rPr>
                <w:rFonts w:eastAsia="Calibri" w:cs="Times New Roman"/>
                <w:sz w:val="18"/>
                <w:szCs w:val="18"/>
              </w:rPr>
              <w:t>3</w:t>
            </w:r>
          </w:p>
        </w:tc>
        <w:tc>
          <w:tcPr>
            <w:tcW w:w="369" w:type="pct"/>
            <w:gridSpan w:val="2"/>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4F77F5" w:rsidRPr="000253B0" w:rsidTr="0057423B">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7423B">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Консульт</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7423B">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tabs>
                <w:tab w:val="left" w:pos="0"/>
              </w:tabs>
              <w:spacing w:after="0" w:line="240" w:lineRule="auto"/>
              <w:jc w:val="center"/>
              <w:rPr>
                <w:rFonts w:eastAsia="Calibri" w:cs="Times New Roman"/>
                <w:sz w:val="22"/>
              </w:rPr>
            </w:pPr>
            <w:r w:rsidRPr="000253B0">
              <w:rPr>
                <w:rFonts w:eastAsia="Calibri" w:cs="Times New Roman"/>
                <w:sz w:val="22"/>
              </w:rPr>
              <w:t>1-40 01 01</w:t>
            </w:r>
          </w:p>
          <w:p w:rsidR="004F77F5" w:rsidRPr="000253B0" w:rsidRDefault="004F77F5" w:rsidP="0057423B">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4F77F5" w:rsidRPr="000253B0" w:rsidTr="0057423B">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7423B">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Н.контр</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7423B">
            <w:pPr>
              <w:tabs>
                <w:tab w:val="left" w:pos="0"/>
              </w:tabs>
              <w:spacing w:after="0" w:line="240" w:lineRule="auto"/>
              <w:rPr>
                <w:rFonts w:eastAsia="Calibri" w:cs="Times New Roman"/>
                <w:sz w:val="18"/>
                <w:szCs w:val="18"/>
              </w:rPr>
            </w:pPr>
            <w:proofErr w:type="spellStart"/>
            <w:r>
              <w:rPr>
                <w:rFonts w:eastAsia="Calibri" w:cs="Times New Roman"/>
                <w:sz w:val="18"/>
                <w:szCs w:val="18"/>
              </w:rPr>
              <w:t>Домаренко</w:t>
            </w:r>
            <w:proofErr w:type="spellEnd"/>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spacing w:after="0" w:line="240" w:lineRule="auto"/>
              <w:rPr>
                <w:rFonts w:eastAsia="Calibri" w:cs="Times New Roman"/>
                <w:sz w:val="22"/>
              </w:rPr>
            </w:pPr>
          </w:p>
        </w:tc>
      </w:tr>
      <w:tr w:rsidR="004F77F5" w:rsidRPr="000253B0" w:rsidTr="0057423B">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7423B">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Зав.каф</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7423B">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spacing w:after="0" w:line="240" w:lineRule="auto"/>
              <w:rPr>
                <w:rFonts w:eastAsia="Calibri" w:cs="Times New Roman"/>
                <w:sz w:val="22"/>
              </w:rPr>
            </w:pPr>
          </w:p>
        </w:tc>
      </w:tr>
      <w:tr w:rsidR="004F77F5" w:rsidRPr="000253B0" w:rsidTr="0057423B">
        <w:trPr>
          <w:trHeight w:val="589"/>
        </w:trPr>
        <w:tc>
          <w:tcPr>
            <w:tcW w:w="4794" w:type="pct"/>
            <w:gridSpan w:val="11"/>
            <w:tcBorders>
              <w:top w:val="single" w:sz="4" w:space="0" w:color="auto"/>
              <w:left w:val="single" w:sz="4" w:space="0" w:color="auto"/>
              <w:bottom w:val="nil"/>
              <w:right w:val="nil"/>
            </w:tcBorders>
            <w:vAlign w:val="center"/>
            <w:hideMark/>
          </w:tcPr>
          <w:p w:rsidR="004F77F5" w:rsidRPr="00B90A10" w:rsidRDefault="004F77F5" w:rsidP="0057423B">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Конвейер обработки запросов</w:t>
            </w:r>
          </w:p>
        </w:tc>
        <w:tc>
          <w:tcPr>
            <w:tcW w:w="206" w:type="pct"/>
            <w:tcBorders>
              <w:top w:val="single" w:sz="4" w:space="0" w:color="auto"/>
              <w:left w:val="nil"/>
              <w:bottom w:val="nil"/>
              <w:right w:val="single" w:sz="4" w:space="0" w:color="auto"/>
            </w:tcBorders>
            <w:vAlign w:val="center"/>
            <w:hideMark/>
          </w:tcPr>
          <w:p w:rsidR="004F77F5" w:rsidRPr="000253B0" w:rsidRDefault="004F77F5" w:rsidP="0057423B">
            <w:pPr>
              <w:tabs>
                <w:tab w:val="left" w:pos="-2808"/>
              </w:tabs>
              <w:spacing w:after="0" w:line="240" w:lineRule="auto"/>
              <w:jc w:val="right"/>
              <w:rPr>
                <w:rFonts w:eastAsia="Calibri" w:cs="Times New Roman"/>
                <w:sz w:val="22"/>
                <w:szCs w:val="24"/>
              </w:rPr>
            </w:pPr>
            <w:r w:rsidRPr="000253B0">
              <w:rPr>
                <w:rFonts w:eastAsia="Calibri" w:cs="Times New Roman"/>
                <w:color w:val="FF0000"/>
                <w:sz w:val="22"/>
                <w:szCs w:val="24"/>
              </w:rPr>
              <w:t>65</w:t>
            </w:r>
          </w:p>
        </w:tc>
      </w:tr>
      <w:tr w:rsidR="004F77F5" w:rsidRPr="000253B0" w:rsidTr="0057423B">
        <w:trPr>
          <w:trHeight w:val="13569"/>
        </w:trPr>
        <w:tc>
          <w:tcPr>
            <w:tcW w:w="5000" w:type="pct"/>
            <w:gridSpan w:val="12"/>
            <w:tcBorders>
              <w:top w:val="nil"/>
              <w:left w:val="single" w:sz="4" w:space="0" w:color="auto"/>
              <w:bottom w:val="nil"/>
              <w:right w:val="single" w:sz="4" w:space="0" w:color="auto"/>
            </w:tcBorders>
            <w:vAlign w:val="center"/>
            <w:hideMark/>
          </w:tcPr>
          <w:p w:rsidR="004F77F5" w:rsidRPr="000253B0" w:rsidRDefault="004F77F5" w:rsidP="0057423B">
            <w:pPr>
              <w:spacing w:after="0" w:line="256" w:lineRule="auto"/>
              <w:jc w:val="center"/>
              <w:rPr>
                <w:rFonts w:eastAsia="Times New Roman" w:cs="Times New Roman"/>
                <w:sz w:val="28"/>
                <w:szCs w:val="28"/>
              </w:rPr>
            </w:pPr>
            <w:r>
              <w:object w:dxaOrig="5017" w:dyaOrig="9325">
                <v:shape id="_x0000_i1074" type="#_x0000_t75" style="width:320.25pt;height:594.75pt" o:ole="">
                  <v:imagedata r:id="rId108" o:title=""/>
                </v:shape>
                <o:OLEObject Type="Embed" ProgID="Visio.Drawing.11" ShapeID="_x0000_i1074" DrawAspect="Content" ObjectID="_1619820064" r:id="rId113"/>
              </w:object>
            </w:r>
          </w:p>
        </w:tc>
      </w:tr>
      <w:tr w:rsidR="004F77F5" w:rsidRPr="000253B0" w:rsidTr="0057423B">
        <w:trPr>
          <w:trHeight w:val="227"/>
        </w:trPr>
        <w:tc>
          <w:tcPr>
            <w:tcW w:w="282"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4F77F5" w:rsidRPr="00740BDE" w:rsidRDefault="004F77F5" w:rsidP="0057423B">
            <w:pPr>
              <w:tabs>
                <w:tab w:val="left" w:pos="0"/>
              </w:tabs>
              <w:spacing w:after="0" w:line="240" w:lineRule="auto"/>
              <w:jc w:val="center"/>
              <w:rPr>
                <w:rFonts w:eastAsia="Calibri" w:cs="Times New Roman"/>
                <w:sz w:val="22"/>
              </w:rPr>
            </w:pPr>
            <w:r>
              <w:rPr>
                <w:rFonts w:eastAsia="Calibri" w:cs="Times New Roman"/>
                <w:sz w:val="22"/>
              </w:rPr>
              <w:t>ДП–3070111406</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9-03</w:t>
            </w:r>
          </w:p>
        </w:tc>
      </w:tr>
      <w:tr w:rsidR="004F77F5" w:rsidRPr="000253B0" w:rsidTr="0057423B">
        <w:trPr>
          <w:trHeight w:val="191"/>
        </w:trPr>
        <w:tc>
          <w:tcPr>
            <w:tcW w:w="282"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spacing w:after="0" w:line="240" w:lineRule="auto"/>
              <w:rPr>
                <w:rFonts w:eastAsia="Calibri" w:cs="Times New Roman"/>
                <w:sz w:val="22"/>
              </w:rPr>
            </w:pPr>
          </w:p>
        </w:tc>
      </w:tr>
      <w:tr w:rsidR="004F77F5" w:rsidRPr="000253B0" w:rsidTr="0057423B">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spacing w:after="0" w:line="240" w:lineRule="auto"/>
              <w:rPr>
                <w:rFonts w:eastAsia="Calibri" w:cs="Times New Roman"/>
                <w:sz w:val="22"/>
              </w:rPr>
            </w:pPr>
          </w:p>
        </w:tc>
      </w:tr>
      <w:tr w:rsidR="004F77F5" w:rsidRPr="000253B0" w:rsidTr="0057423B">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7423B">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Разраб</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7423B">
            <w:pPr>
              <w:tabs>
                <w:tab w:val="left" w:pos="0"/>
              </w:tabs>
              <w:spacing w:after="0" w:line="240" w:lineRule="auto"/>
              <w:rPr>
                <w:rFonts w:eastAsia="Calibri" w:cs="Times New Roman"/>
                <w:sz w:val="18"/>
                <w:szCs w:val="18"/>
              </w:rPr>
            </w:pPr>
            <w:proofErr w:type="spellStart"/>
            <w:r>
              <w:rPr>
                <w:rFonts w:eastAsia="Calibri" w:cs="Times New Roman"/>
                <w:sz w:val="18"/>
                <w:szCs w:val="18"/>
              </w:rPr>
              <w:t>Вихарев</w:t>
            </w:r>
            <w:proofErr w:type="spellEnd"/>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spacing w:after="0" w:line="240" w:lineRule="auto"/>
              <w:jc w:val="center"/>
              <w:rPr>
                <w:rFonts w:eastAsia="Calibri" w:cs="Times New Roman"/>
                <w:sz w:val="24"/>
                <w:szCs w:val="24"/>
              </w:rPr>
            </w:pPr>
            <w:r w:rsidRPr="000253B0">
              <w:rPr>
                <w:rFonts w:eastAsia="Calibri" w:cs="Times New Roman"/>
                <w:sz w:val="24"/>
                <w:szCs w:val="24"/>
              </w:rPr>
              <w:t>«</w:t>
            </w:r>
            <w:r>
              <w:rPr>
                <w:rFonts w:eastAsia="Calibri" w:cs="Times New Roman"/>
                <w:sz w:val="24"/>
                <w:szCs w:val="24"/>
              </w:rPr>
              <w:t xml:space="preserve">Серверная часть с уровнем доступа к данным системы управления программными проектами </w:t>
            </w:r>
            <w:proofErr w:type="spellStart"/>
            <w:r>
              <w:rPr>
                <w:rFonts w:eastAsia="Calibri" w:cs="Times New Roman"/>
                <w:sz w:val="24"/>
                <w:szCs w:val="24"/>
                <w:lang w:val="en-US"/>
              </w:rPr>
              <w:t>Ziro</w:t>
            </w:r>
            <w:proofErr w:type="spellEnd"/>
            <w:r w:rsidRPr="000253B0">
              <w:rPr>
                <w:rFonts w:eastAsia="Calibri" w:cs="Times New Roman"/>
                <w:sz w:val="24"/>
                <w:szCs w:val="24"/>
              </w:rPr>
              <w:t xml:space="preserve"> </w:t>
            </w:r>
            <w:r>
              <w:rPr>
                <w:rFonts w:eastAsia="Calibri" w:cs="Times New Roman"/>
                <w:sz w:val="24"/>
                <w:szCs w:val="24"/>
              </w:rPr>
              <w:t xml:space="preserve">на базе технологий </w:t>
            </w:r>
            <w:r>
              <w:rPr>
                <w:rFonts w:eastAsia="Calibri" w:cs="Times New Roman"/>
                <w:sz w:val="24"/>
                <w:szCs w:val="24"/>
                <w:lang w:val="en-US"/>
              </w:rPr>
              <w:t>ASP</w:t>
            </w:r>
            <w:r w:rsidRPr="000253B0">
              <w:rPr>
                <w:rFonts w:eastAsia="Calibri" w:cs="Times New Roman"/>
                <w:sz w:val="24"/>
                <w:szCs w:val="24"/>
              </w:rPr>
              <w:t>.</w:t>
            </w:r>
            <w:r>
              <w:rPr>
                <w:rFonts w:eastAsia="Calibri" w:cs="Times New Roman"/>
                <w:sz w:val="24"/>
                <w:szCs w:val="24"/>
                <w:lang w:val="en-US"/>
              </w:rPr>
              <w:t>NET</w:t>
            </w:r>
            <w:r w:rsidRPr="000253B0">
              <w:rPr>
                <w:rFonts w:eastAsia="Calibri" w:cs="Times New Roman"/>
                <w:sz w:val="24"/>
                <w:szCs w:val="24"/>
              </w:rPr>
              <w:t xml:space="preserve"> </w:t>
            </w:r>
            <w:r>
              <w:rPr>
                <w:rFonts w:eastAsia="Calibri" w:cs="Times New Roman"/>
                <w:sz w:val="24"/>
                <w:szCs w:val="24"/>
                <w:lang w:val="en-US"/>
              </w:rPr>
              <w:t>Core</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4F77F5" w:rsidRPr="000253B0" w:rsidTr="0057423B">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7423B">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Руковод</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7423B">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4F77F5" w:rsidRPr="000253B0" w:rsidRDefault="004F77F5" w:rsidP="0057423B">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4F77F5" w:rsidRPr="000253B0" w:rsidRDefault="004F77F5" w:rsidP="0057423B">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4F77F5" w:rsidRPr="00740BDE" w:rsidRDefault="004F77F5" w:rsidP="0057423B">
            <w:pPr>
              <w:tabs>
                <w:tab w:val="left" w:pos="0"/>
              </w:tabs>
              <w:spacing w:after="0" w:line="240" w:lineRule="auto"/>
              <w:jc w:val="center"/>
              <w:rPr>
                <w:rFonts w:eastAsia="Calibri" w:cs="Times New Roman"/>
                <w:sz w:val="18"/>
                <w:szCs w:val="18"/>
              </w:rPr>
            </w:pPr>
            <w:r>
              <w:rPr>
                <w:rFonts w:eastAsia="Calibri" w:cs="Times New Roman"/>
                <w:sz w:val="18"/>
                <w:szCs w:val="18"/>
              </w:rPr>
              <w:t>3</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4F77F5" w:rsidRPr="000253B0" w:rsidTr="0057423B">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7423B">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Консульт</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7423B">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tabs>
                <w:tab w:val="left" w:pos="0"/>
              </w:tabs>
              <w:spacing w:after="0" w:line="240" w:lineRule="auto"/>
              <w:jc w:val="center"/>
              <w:rPr>
                <w:rFonts w:eastAsia="Calibri" w:cs="Times New Roman"/>
                <w:sz w:val="22"/>
              </w:rPr>
            </w:pPr>
            <w:r w:rsidRPr="000253B0">
              <w:rPr>
                <w:rFonts w:eastAsia="Calibri" w:cs="Times New Roman"/>
                <w:sz w:val="22"/>
              </w:rPr>
              <w:t>1-40 01 01</w:t>
            </w:r>
          </w:p>
          <w:p w:rsidR="004F77F5" w:rsidRPr="000253B0" w:rsidRDefault="004F77F5" w:rsidP="0057423B">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4F77F5" w:rsidRPr="000253B0" w:rsidTr="0057423B">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7423B">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Н.контр</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7423B">
            <w:pPr>
              <w:tabs>
                <w:tab w:val="left" w:pos="0"/>
              </w:tabs>
              <w:spacing w:after="0" w:line="240" w:lineRule="auto"/>
              <w:rPr>
                <w:rFonts w:eastAsia="Calibri" w:cs="Times New Roman"/>
                <w:sz w:val="18"/>
                <w:szCs w:val="18"/>
              </w:rPr>
            </w:pPr>
            <w:proofErr w:type="spellStart"/>
            <w:r>
              <w:rPr>
                <w:rFonts w:eastAsia="Calibri" w:cs="Times New Roman"/>
                <w:sz w:val="18"/>
                <w:szCs w:val="18"/>
              </w:rPr>
              <w:t>Домаренко</w:t>
            </w:r>
            <w:proofErr w:type="spellEnd"/>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spacing w:after="0" w:line="240" w:lineRule="auto"/>
              <w:rPr>
                <w:rFonts w:eastAsia="Calibri" w:cs="Times New Roman"/>
                <w:sz w:val="22"/>
              </w:rPr>
            </w:pPr>
          </w:p>
        </w:tc>
      </w:tr>
      <w:tr w:rsidR="004F77F5" w:rsidRPr="000253B0" w:rsidTr="0057423B">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7423B">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Зав.каф</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7423B">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spacing w:after="0" w:line="240" w:lineRule="auto"/>
              <w:rPr>
                <w:rFonts w:eastAsia="Calibri" w:cs="Times New Roman"/>
                <w:sz w:val="22"/>
              </w:rPr>
            </w:pPr>
          </w:p>
        </w:tc>
      </w:tr>
    </w:tbl>
    <w:p w:rsidR="004F77F5" w:rsidRPr="000253B0" w:rsidRDefault="004F77F5" w:rsidP="004F77F5">
      <w:pPr>
        <w:spacing w:after="0" w:line="240" w:lineRule="auto"/>
        <w:rPr>
          <w:rFonts w:eastAsia="Calibri" w:cs="Times New Roman"/>
          <w:sz w:val="28"/>
          <w:szCs w:val="28"/>
        </w:rPr>
        <w:sectPr w:rsidR="004F77F5" w:rsidRPr="000253B0" w:rsidSect="00DA6771">
          <w:pgSz w:w="11906" w:h="16838"/>
          <w:pgMar w:top="-284" w:right="284" w:bottom="284" w:left="1134"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4F77F5" w:rsidRPr="000253B0" w:rsidTr="0057423B">
        <w:trPr>
          <w:trHeight w:val="589"/>
        </w:trPr>
        <w:tc>
          <w:tcPr>
            <w:tcW w:w="4794" w:type="pct"/>
            <w:gridSpan w:val="11"/>
            <w:tcBorders>
              <w:top w:val="single" w:sz="4" w:space="0" w:color="auto"/>
              <w:left w:val="single" w:sz="4" w:space="0" w:color="auto"/>
              <w:bottom w:val="nil"/>
              <w:right w:val="nil"/>
            </w:tcBorders>
            <w:vAlign w:val="center"/>
            <w:hideMark/>
          </w:tcPr>
          <w:p w:rsidR="004F77F5" w:rsidRPr="00B90A10" w:rsidRDefault="004F77F5" w:rsidP="0057423B">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Конвейер обработки запросов</w:t>
            </w:r>
          </w:p>
        </w:tc>
        <w:tc>
          <w:tcPr>
            <w:tcW w:w="206" w:type="pct"/>
            <w:tcBorders>
              <w:top w:val="single" w:sz="4" w:space="0" w:color="auto"/>
              <w:left w:val="nil"/>
              <w:bottom w:val="nil"/>
              <w:right w:val="single" w:sz="4" w:space="0" w:color="auto"/>
            </w:tcBorders>
            <w:vAlign w:val="center"/>
            <w:hideMark/>
          </w:tcPr>
          <w:p w:rsidR="004F77F5" w:rsidRPr="000253B0" w:rsidRDefault="004F77F5" w:rsidP="0057423B">
            <w:pPr>
              <w:tabs>
                <w:tab w:val="left" w:pos="-2808"/>
              </w:tabs>
              <w:spacing w:after="0" w:line="240" w:lineRule="auto"/>
              <w:jc w:val="right"/>
              <w:rPr>
                <w:rFonts w:eastAsia="Calibri" w:cs="Times New Roman"/>
                <w:sz w:val="22"/>
                <w:szCs w:val="24"/>
              </w:rPr>
            </w:pPr>
            <w:r w:rsidRPr="000253B0">
              <w:rPr>
                <w:rFonts w:eastAsia="Calibri" w:cs="Times New Roman"/>
                <w:color w:val="FF0000"/>
                <w:sz w:val="22"/>
                <w:szCs w:val="24"/>
              </w:rPr>
              <w:t>65</w:t>
            </w:r>
          </w:p>
        </w:tc>
      </w:tr>
      <w:tr w:rsidR="004F77F5" w:rsidRPr="000253B0" w:rsidTr="0057423B">
        <w:trPr>
          <w:trHeight w:val="13569"/>
        </w:trPr>
        <w:tc>
          <w:tcPr>
            <w:tcW w:w="5000" w:type="pct"/>
            <w:gridSpan w:val="12"/>
            <w:tcBorders>
              <w:top w:val="nil"/>
              <w:left w:val="single" w:sz="4" w:space="0" w:color="auto"/>
              <w:bottom w:val="nil"/>
              <w:right w:val="single" w:sz="4" w:space="0" w:color="auto"/>
            </w:tcBorders>
            <w:vAlign w:val="center"/>
            <w:hideMark/>
          </w:tcPr>
          <w:p w:rsidR="004F77F5" w:rsidRPr="000253B0" w:rsidRDefault="004F77F5" w:rsidP="0057423B">
            <w:pPr>
              <w:spacing w:after="0" w:line="256" w:lineRule="auto"/>
              <w:jc w:val="center"/>
              <w:rPr>
                <w:rFonts w:eastAsia="Times New Roman" w:cs="Times New Roman"/>
                <w:sz w:val="28"/>
                <w:szCs w:val="28"/>
              </w:rPr>
            </w:pPr>
            <w:r>
              <w:object w:dxaOrig="5017" w:dyaOrig="9325">
                <v:shape id="_x0000_i1073" type="#_x0000_t75" style="width:320.25pt;height:594.75pt" o:ole="">
                  <v:imagedata r:id="rId108" o:title=""/>
                </v:shape>
                <o:OLEObject Type="Embed" ProgID="Visio.Drawing.11" ShapeID="_x0000_i1073" DrawAspect="Content" ObjectID="_1619820065" r:id="rId114"/>
              </w:object>
            </w:r>
          </w:p>
        </w:tc>
      </w:tr>
      <w:tr w:rsidR="004F77F5" w:rsidRPr="000253B0" w:rsidTr="0057423B">
        <w:trPr>
          <w:trHeight w:val="227"/>
        </w:trPr>
        <w:tc>
          <w:tcPr>
            <w:tcW w:w="282"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jc w:val="center"/>
              <w:rPr>
                <w:rFonts w:eastAsia="Calibri" w:cs="Times New Roman"/>
                <w:sz w:val="18"/>
                <w:szCs w:val="18"/>
              </w:rPr>
            </w:pPr>
          </w:p>
        </w:tc>
        <w:tc>
          <w:tcPr>
            <w:tcW w:w="3015"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4F77F5" w:rsidRPr="00740BDE" w:rsidRDefault="004F77F5" w:rsidP="0057423B">
            <w:pPr>
              <w:tabs>
                <w:tab w:val="left" w:pos="0"/>
              </w:tabs>
              <w:spacing w:after="0" w:line="240" w:lineRule="auto"/>
              <w:jc w:val="center"/>
              <w:rPr>
                <w:rFonts w:eastAsia="Calibri" w:cs="Times New Roman"/>
                <w:sz w:val="22"/>
              </w:rPr>
            </w:pPr>
            <w:r>
              <w:rPr>
                <w:rFonts w:eastAsia="Calibri" w:cs="Times New Roman"/>
                <w:sz w:val="22"/>
              </w:rPr>
              <w:t>ДП–3070111406</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9-03</w:t>
            </w:r>
          </w:p>
        </w:tc>
      </w:tr>
      <w:tr w:rsidR="004F77F5" w:rsidRPr="000253B0" w:rsidTr="0057423B">
        <w:trPr>
          <w:trHeight w:val="191"/>
        </w:trPr>
        <w:tc>
          <w:tcPr>
            <w:tcW w:w="282"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jc w:val="center"/>
              <w:rPr>
                <w:rFonts w:eastAsia="Calibri" w:cs="Times New Roman"/>
                <w:sz w:val="18"/>
                <w:szCs w:val="18"/>
              </w:rPr>
            </w:pPr>
          </w:p>
        </w:tc>
        <w:tc>
          <w:tcPr>
            <w:tcW w:w="3015" w:type="pct"/>
            <w:gridSpan w:val="7"/>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spacing w:after="0" w:line="240" w:lineRule="auto"/>
              <w:rPr>
                <w:rFonts w:eastAsia="Calibri" w:cs="Times New Roman"/>
                <w:sz w:val="22"/>
              </w:rPr>
            </w:pPr>
          </w:p>
        </w:tc>
      </w:tr>
      <w:tr w:rsidR="004F77F5" w:rsidRPr="000253B0" w:rsidTr="0057423B">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5" w:type="pct"/>
            <w:gridSpan w:val="7"/>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spacing w:after="0" w:line="240" w:lineRule="auto"/>
              <w:rPr>
                <w:rFonts w:eastAsia="Calibri" w:cs="Times New Roman"/>
                <w:sz w:val="22"/>
              </w:rPr>
            </w:pPr>
          </w:p>
        </w:tc>
      </w:tr>
      <w:tr w:rsidR="004F77F5" w:rsidRPr="000253B0" w:rsidTr="0057423B">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7423B">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Разраб</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7423B">
            <w:pPr>
              <w:tabs>
                <w:tab w:val="left" w:pos="0"/>
              </w:tabs>
              <w:spacing w:after="0" w:line="240" w:lineRule="auto"/>
              <w:rPr>
                <w:rFonts w:eastAsia="Calibri" w:cs="Times New Roman"/>
                <w:sz w:val="18"/>
                <w:szCs w:val="18"/>
              </w:rPr>
            </w:pPr>
            <w:proofErr w:type="spellStart"/>
            <w:r>
              <w:rPr>
                <w:rFonts w:eastAsia="Calibri" w:cs="Times New Roman"/>
                <w:sz w:val="18"/>
                <w:szCs w:val="18"/>
              </w:rPr>
              <w:t>Вихарев</w:t>
            </w:r>
            <w:proofErr w:type="spellEnd"/>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spacing w:after="0" w:line="240" w:lineRule="auto"/>
              <w:jc w:val="center"/>
              <w:rPr>
                <w:rFonts w:eastAsia="Calibri" w:cs="Times New Roman"/>
                <w:sz w:val="24"/>
                <w:szCs w:val="24"/>
              </w:rPr>
            </w:pPr>
            <w:r w:rsidRPr="000253B0">
              <w:rPr>
                <w:rFonts w:eastAsia="Calibri" w:cs="Times New Roman"/>
                <w:sz w:val="24"/>
                <w:szCs w:val="24"/>
              </w:rPr>
              <w:t>«</w:t>
            </w:r>
            <w:r>
              <w:rPr>
                <w:rFonts w:eastAsia="Calibri" w:cs="Times New Roman"/>
                <w:sz w:val="24"/>
                <w:szCs w:val="24"/>
              </w:rPr>
              <w:t xml:space="preserve">Серверная часть с уровнем доступа к данным системы управления программными проектами </w:t>
            </w:r>
            <w:proofErr w:type="spellStart"/>
            <w:r>
              <w:rPr>
                <w:rFonts w:eastAsia="Calibri" w:cs="Times New Roman"/>
                <w:sz w:val="24"/>
                <w:szCs w:val="24"/>
                <w:lang w:val="en-US"/>
              </w:rPr>
              <w:t>Ziro</w:t>
            </w:r>
            <w:proofErr w:type="spellEnd"/>
            <w:r w:rsidRPr="000253B0">
              <w:rPr>
                <w:rFonts w:eastAsia="Calibri" w:cs="Times New Roman"/>
                <w:sz w:val="24"/>
                <w:szCs w:val="24"/>
              </w:rPr>
              <w:t xml:space="preserve"> </w:t>
            </w:r>
            <w:r>
              <w:rPr>
                <w:rFonts w:eastAsia="Calibri" w:cs="Times New Roman"/>
                <w:sz w:val="24"/>
                <w:szCs w:val="24"/>
              </w:rPr>
              <w:t xml:space="preserve">на базе технологий </w:t>
            </w:r>
            <w:r>
              <w:rPr>
                <w:rFonts w:eastAsia="Calibri" w:cs="Times New Roman"/>
                <w:sz w:val="24"/>
                <w:szCs w:val="24"/>
                <w:lang w:val="en-US"/>
              </w:rPr>
              <w:t>ASP</w:t>
            </w:r>
            <w:r w:rsidRPr="000253B0">
              <w:rPr>
                <w:rFonts w:eastAsia="Calibri" w:cs="Times New Roman"/>
                <w:sz w:val="24"/>
                <w:szCs w:val="24"/>
              </w:rPr>
              <w:t>.</w:t>
            </w:r>
            <w:r>
              <w:rPr>
                <w:rFonts w:eastAsia="Calibri" w:cs="Times New Roman"/>
                <w:sz w:val="24"/>
                <w:szCs w:val="24"/>
                <w:lang w:val="en-US"/>
              </w:rPr>
              <w:t>NET</w:t>
            </w:r>
            <w:r w:rsidRPr="000253B0">
              <w:rPr>
                <w:rFonts w:eastAsia="Calibri" w:cs="Times New Roman"/>
                <w:sz w:val="24"/>
                <w:szCs w:val="24"/>
              </w:rPr>
              <w:t xml:space="preserve"> </w:t>
            </w:r>
            <w:r>
              <w:rPr>
                <w:rFonts w:eastAsia="Calibri" w:cs="Times New Roman"/>
                <w:sz w:val="24"/>
                <w:szCs w:val="24"/>
                <w:lang w:val="en-US"/>
              </w:rPr>
              <w:t>Core</w:t>
            </w:r>
            <w:r w:rsidRPr="000253B0">
              <w:rPr>
                <w:rFonts w:eastAsia="Calibri" w:cs="Times New Roman"/>
                <w:sz w:val="24"/>
                <w:szCs w:val="24"/>
              </w:rPr>
              <w:t>»</w:t>
            </w:r>
          </w:p>
        </w:tc>
        <w:tc>
          <w:tcPr>
            <w:tcW w:w="545" w:type="pct"/>
            <w:gridSpan w:val="3"/>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9" w:type="pct"/>
            <w:gridSpan w:val="2"/>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4F77F5" w:rsidRPr="000253B0" w:rsidTr="0057423B">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7423B">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Руковод</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7423B">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4F77F5" w:rsidRPr="000253B0" w:rsidRDefault="004F77F5" w:rsidP="0057423B">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4F77F5" w:rsidRPr="000253B0" w:rsidRDefault="004F77F5" w:rsidP="0057423B">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4F77F5" w:rsidRPr="00740BDE" w:rsidRDefault="004F77F5" w:rsidP="0057423B">
            <w:pPr>
              <w:tabs>
                <w:tab w:val="left" w:pos="0"/>
              </w:tabs>
              <w:spacing w:after="0" w:line="240" w:lineRule="auto"/>
              <w:jc w:val="center"/>
              <w:rPr>
                <w:rFonts w:eastAsia="Calibri" w:cs="Times New Roman"/>
                <w:sz w:val="18"/>
                <w:szCs w:val="18"/>
              </w:rPr>
            </w:pPr>
            <w:r>
              <w:rPr>
                <w:rFonts w:eastAsia="Calibri" w:cs="Times New Roman"/>
                <w:sz w:val="18"/>
                <w:szCs w:val="18"/>
              </w:rPr>
              <w:t>3</w:t>
            </w:r>
          </w:p>
        </w:tc>
        <w:tc>
          <w:tcPr>
            <w:tcW w:w="369" w:type="pct"/>
            <w:gridSpan w:val="2"/>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4F77F5" w:rsidRPr="000253B0" w:rsidTr="0057423B">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7423B">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Консульт</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7423B">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tabs>
                <w:tab w:val="left" w:pos="0"/>
              </w:tabs>
              <w:spacing w:after="0" w:line="240" w:lineRule="auto"/>
              <w:jc w:val="center"/>
              <w:rPr>
                <w:rFonts w:eastAsia="Calibri" w:cs="Times New Roman"/>
                <w:sz w:val="22"/>
              </w:rPr>
            </w:pPr>
            <w:r w:rsidRPr="000253B0">
              <w:rPr>
                <w:rFonts w:eastAsia="Calibri" w:cs="Times New Roman"/>
                <w:sz w:val="22"/>
              </w:rPr>
              <w:t>1-40 01 01</w:t>
            </w:r>
          </w:p>
          <w:p w:rsidR="004F77F5" w:rsidRPr="000253B0" w:rsidRDefault="004F77F5" w:rsidP="0057423B">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4F77F5" w:rsidRPr="000253B0" w:rsidTr="0057423B">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7423B">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Н.контр</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7423B">
            <w:pPr>
              <w:tabs>
                <w:tab w:val="left" w:pos="0"/>
              </w:tabs>
              <w:spacing w:after="0" w:line="240" w:lineRule="auto"/>
              <w:rPr>
                <w:rFonts w:eastAsia="Calibri" w:cs="Times New Roman"/>
                <w:sz w:val="18"/>
                <w:szCs w:val="18"/>
              </w:rPr>
            </w:pPr>
            <w:proofErr w:type="spellStart"/>
            <w:r>
              <w:rPr>
                <w:rFonts w:eastAsia="Calibri" w:cs="Times New Roman"/>
                <w:sz w:val="18"/>
                <w:szCs w:val="18"/>
              </w:rPr>
              <w:t>Домаренко</w:t>
            </w:r>
            <w:proofErr w:type="spellEnd"/>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spacing w:after="0" w:line="240" w:lineRule="auto"/>
              <w:rPr>
                <w:rFonts w:eastAsia="Calibri" w:cs="Times New Roman"/>
                <w:sz w:val="22"/>
              </w:rPr>
            </w:pPr>
          </w:p>
        </w:tc>
      </w:tr>
      <w:tr w:rsidR="004F77F5" w:rsidRPr="000253B0" w:rsidTr="0057423B">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7423B">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Зав.каф</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7423B">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spacing w:after="0" w:line="240" w:lineRule="auto"/>
              <w:rPr>
                <w:rFonts w:eastAsia="Calibri" w:cs="Times New Roman"/>
                <w:sz w:val="22"/>
              </w:rPr>
            </w:pPr>
          </w:p>
        </w:tc>
      </w:tr>
    </w:tbl>
    <w:p w:rsidR="004F77F5" w:rsidRPr="000253B0" w:rsidRDefault="004F77F5" w:rsidP="004F77F5">
      <w:pPr>
        <w:spacing w:after="0" w:line="240" w:lineRule="auto"/>
        <w:rPr>
          <w:rFonts w:eastAsia="Calibri" w:cs="Times New Roman"/>
          <w:sz w:val="28"/>
          <w:szCs w:val="28"/>
        </w:rPr>
        <w:sectPr w:rsidR="004F77F5" w:rsidRPr="000253B0" w:rsidSect="00DA6771">
          <w:pgSz w:w="11906" w:h="16838"/>
          <w:pgMar w:top="-284" w:right="284" w:bottom="284" w:left="1134"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4F77F5" w:rsidRPr="000253B0" w:rsidTr="0057423B">
        <w:trPr>
          <w:trHeight w:val="589"/>
        </w:trPr>
        <w:tc>
          <w:tcPr>
            <w:tcW w:w="4794" w:type="pct"/>
            <w:gridSpan w:val="11"/>
            <w:tcBorders>
              <w:top w:val="single" w:sz="4" w:space="0" w:color="auto"/>
              <w:left w:val="single" w:sz="4" w:space="0" w:color="auto"/>
              <w:bottom w:val="nil"/>
              <w:right w:val="nil"/>
            </w:tcBorders>
            <w:vAlign w:val="center"/>
            <w:hideMark/>
          </w:tcPr>
          <w:p w:rsidR="004F77F5" w:rsidRPr="00B90A10" w:rsidRDefault="004F77F5" w:rsidP="0057423B">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Конвейер обработки запросов</w:t>
            </w:r>
          </w:p>
        </w:tc>
        <w:tc>
          <w:tcPr>
            <w:tcW w:w="206" w:type="pct"/>
            <w:tcBorders>
              <w:top w:val="single" w:sz="4" w:space="0" w:color="auto"/>
              <w:left w:val="nil"/>
              <w:bottom w:val="nil"/>
              <w:right w:val="single" w:sz="4" w:space="0" w:color="auto"/>
            </w:tcBorders>
            <w:vAlign w:val="center"/>
            <w:hideMark/>
          </w:tcPr>
          <w:p w:rsidR="004F77F5" w:rsidRPr="000253B0" w:rsidRDefault="004F77F5" w:rsidP="0057423B">
            <w:pPr>
              <w:tabs>
                <w:tab w:val="left" w:pos="-2808"/>
              </w:tabs>
              <w:spacing w:after="0" w:line="240" w:lineRule="auto"/>
              <w:jc w:val="right"/>
              <w:rPr>
                <w:rFonts w:eastAsia="Calibri" w:cs="Times New Roman"/>
                <w:sz w:val="22"/>
                <w:szCs w:val="24"/>
              </w:rPr>
            </w:pPr>
            <w:r w:rsidRPr="000253B0">
              <w:rPr>
                <w:rFonts w:eastAsia="Calibri" w:cs="Times New Roman"/>
                <w:color w:val="FF0000"/>
                <w:sz w:val="22"/>
                <w:szCs w:val="24"/>
              </w:rPr>
              <w:t>65</w:t>
            </w:r>
          </w:p>
        </w:tc>
      </w:tr>
      <w:tr w:rsidR="004F77F5" w:rsidRPr="000253B0" w:rsidTr="0057423B">
        <w:trPr>
          <w:trHeight w:val="13569"/>
        </w:trPr>
        <w:tc>
          <w:tcPr>
            <w:tcW w:w="5000" w:type="pct"/>
            <w:gridSpan w:val="12"/>
            <w:tcBorders>
              <w:top w:val="nil"/>
              <w:left w:val="single" w:sz="4" w:space="0" w:color="auto"/>
              <w:bottom w:val="nil"/>
              <w:right w:val="single" w:sz="4" w:space="0" w:color="auto"/>
            </w:tcBorders>
            <w:vAlign w:val="center"/>
            <w:hideMark/>
          </w:tcPr>
          <w:p w:rsidR="004F77F5" w:rsidRPr="000253B0" w:rsidRDefault="004F77F5" w:rsidP="0057423B">
            <w:pPr>
              <w:spacing w:after="0" w:line="256" w:lineRule="auto"/>
              <w:jc w:val="center"/>
              <w:rPr>
                <w:rFonts w:eastAsia="Times New Roman" w:cs="Times New Roman"/>
                <w:sz w:val="28"/>
                <w:szCs w:val="28"/>
              </w:rPr>
            </w:pPr>
            <w:r>
              <w:object w:dxaOrig="5017" w:dyaOrig="9325">
                <v:shape id="_x0000_i1072" type="#_x0000_t75" style="width:320.25pt;height:594.75pt" o:ole="">
                  <v:imagedata r:id="rId108" o:title=""/>
                </v:shape>
                <o:OLEObject Type="Embed" ProgID="Visio.Drawing.11" ShapeID="_x0000_i1072" DrawAspect="Content" ObjectID="_1619820066" r:id="rId115"/>
              </w:object>
            </w:r>
          </w:p>
        </w:tc>
      </w:tr>
      <w:tr w:rsidR="004F77F5" w:rsidRPr="000253B0" w:rsidTr="0057423B">
        <w:trPr>
          <w:trHeight w:val="227"/>
        </w:trPr>
        <w:tc>
          <w:tcPr>
            <w:tcW w:w="282"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4F77F5" w:rsidRPr="00740BDE" w:rsidRDefault="004F77F5" w:rsidP="0057423B">
            <w:pPr>
              <w:tabs>
                <w:tab w:val="left" w:pos="0"/>
              </w:tabs>
              <w:spacing w:after="0" w:line="240" w:lineRule="auto"/>
              <w:jc w:val="center"/>
              <w:rPr>
                <w:rFonts w:eastAsia="Calibri" w:cs="Times New Roman"/>
                <w:sz w:val="22"/>
              </w:rPr>
            </w:pPr>
            <w:r>
              <w:rPr>
                <w:rFonts w:eastAsia="Calibri" w:cs="Times New Roman"/>
                <w:sz w:val="22"/>
              </w:rPr>
              <w:t>ДП–3070111406</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9-03</w:t>
            </w:r>
          </w:p>
        </w:tc>
      </w:tr>
      <w:tr w:rsidR="004F77F5" w:rsidRPr="000253B0" w:rsidTr="0057423B">
        <w:trPr>
          <w:trHeight w:val="191"/>
        </w:trPr>
        <w:tc>
          <w:tcPr>
            <w:tcW w:w="282"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spacing w:after="0" w:line="240" w:lineRule="auto"/>
              <w:rPr>
                <w:rFonts w:eastAsia="Calibri" w:cs="Times New Roman"/>
                <w:sz w:val="22"/>
              </w:rPr>
            </w:pPr>
          </w:p>
        </w:tc>
      </w:tr>
      <w:tr w:rsidR="004F77F5" w:rsidRPr="000253B0" w:rsidTr="0057423B">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spacing w:after="0" w:line="240" w:lineRule="auto"/>
              <w:rPr>
                <w:rFonts w:eastAsia="Calibri" w:cs="Times New Roman"/>
                <w:sz w:val="22"/>
              </w:rPr>
            </w:pPr>
          </w:p>
        </w:tc>
      </w:tr>
      <w:tr w:rsidR="004F77F5" w:rsidRPr="000253B0" w:rsidTr="0057423B">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7423B">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Разраб</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7423B">
            <w:pPr>
              <w:tabs>
                <w:tab w:val="left" w:pos="0"/>
              </w:tabs>
              <w:spacing w:after="0" w:line="240" w:lineRule="auto"/>
              <w:rPr>
                <w:rFonts w:eastAsia="Calibri" w:cs="Times New Roman"/>
                <w:sz w:val="18"/>
                <w:szCs w:val="18"/>
              </w:rPr>
            </w:pPr>
            <w:proofErr w:type="spellStart"/>
            <w:r>
              <w:rPr>
                <w:rFonts w:eastAsia="Calibri" w:cs="Times New Roman"/>
                <w:sz w:val="18"/>
                <w:szCs w:val="18"/>
              </w:rPr>
              <w:t>Вихарев</w:t>
            </w:r>
            <w:proofErr w:type="spellEnd"/>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spacing w:after="0" w:line="240" w:lineRule="auto"/>
              <w:jc w:val="center"/>
              <w:rPr>
                <w:rFonts w:eastAsia="Calibri" w:cs="Times New Roman"/>
                <w:sz w:val="24"/>
                <w:szCs w:val="24"/>
              </w:rPr>
            </w:pPr>
            <w:r w:rsidRPr="000253B0">
              <w:rPr>
                <w:rFonts w:eastAsia="Calibri" w:cs="Times New Roman"/>
                <w:sz w:val="24"/>
                <w:szCs w:val="24"/>
              </w:rPr>
              <w:t>«</w:t>
            </w:r>
            <w:r>
              <w:rPr>
                <w:rFonts w:eastAsia="Calibri" w:cs="Times New Roman"/>
                <w:sz w:val="24"/>
                <w:szCs w:val="24"/>
              </w:rPr>
              <w:t xml:space="preserve">Серверная часть с уровнем доступа к данным системы управления программными проектами </w:t>
            </w:r>
            <w:proofErr w:type="spellStart"/>
            <w:r>
              <w:rPr>
                <w:rFonts w:eastAsia="Calibri" w:cs="Times New Roman"/>
                <w:sz w:val="24"/>
                <w:szCs w:val="24"/>
                <w:lang w:val="en-US"/>
              </w:rPr>
              <w:t>Ziro</w:t>
            </w:r>
            <w:proofErr w:type="spellEnd"/>
            <w:r w:rsidRPr="000253B0">
              <w:rPr>
                <w:rFonts w:eastAsia="Calibri" w:cs="Times New Roman"/>
                <w:sz w:val="24"/>
                <w:szCs w:val="24"/>
              </w:rPr>
              <w:t xml:space="preserve"> </w:t>
            </w:r>
            <w:r>
              <w:rPr>
                <w:rFonts w:eastAsia="Calibri" w:cs="Times New Roman"/>
                <w:sz w:val="24"/>
                <w:szCs w:val="24"/>
              </w:rPr>
              <w:t xml:space="preserve">на базе технологий </w:t>
            </w:r>
            <w:r>
              <w:rPr>
                <w:rFonts w:eastAsia="Calibri" w:cs="Times New Roman"/>
                <w:sz w:val="24"/>
                <w:szCs w:val="24"/>
                <w:lang w:val="en-US"/>
              </w:rPr>
              <w:t>ASP</w:t>
            </w:r>
            <w:r w:rsidRPr="000253B0">
              <w:rPr>
                <w:rFonts w:eastAsia="Calibri" w:cs="Times New Roman"/>
                <w:sz w:val="24"/>
                <w:szCs w:val="24"/>
              </w:rPr>
              <w:t>.</w:t>
            </w:r>
            <w:r>
              <w:rPr>
                <w:rFonts w:eastAsia="Calibri" w:cs="Times New Roman"/>
                <w:sz w:val="24"/>
                <w:szCs w:val="24"/>
                <w:lang w:val="en-US"/>
              </w:rPr>
              <w:t>NET</w:t>
            </w:r>
            <w:r w:rsidRPr="000253B0">
              <w:rPr>
                <w:rFonts w:eastAsia="Calibri" w:cs="Times New Roman"/>
                <w:sz w:val="24"/>
                <w:szCs w:val="24"/>
              </w:rPr>
              <w:t xml:space="preserve"> </w:t>
            </w:r>
            <w:r>
              <w:rPr>
                <w:rFonts w:eastAsia="Calibri" w:cs="Times New Roman"/>
                <w:sz w:val="24"/>
                <w:szCs w:val="24"/>
                <w:lang w:val="en-US"/>
              </w:rPr>
              <w:t>Core</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4F77F5" w:rsidRPr="000253B0" w:rsidTr="0057423B">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7423B">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Руковод</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7423B">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4F77F5" w:rsidRPr="000253B0" w:rsidRDefault="004F77F5" w:rsidP="0057423B">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4F77F5" w:rsidRPr="000253B0" w:rsidRDefault="004F77F5" w:rsidP="0057423B">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4F77F5" w:rsidRPr="00740BDE" w:rsidRDefault="004F77F5" w:rsidP="0057423B">
            <w:pPr>
              <w:tabs>
                <w:tab w:val="left" w:pos="0"/>
              </w:tabs>
              <w:spacing w:after="0" w:line="240" w:lineRule="auto"/>
              <w:jc w:val="center"/>
              <w:rPr>
                <w:rFonts w:eastAsia="Calibri" w:cs="Times New Roman"/>
                <w:sz w:val="18"/>
                <w:szCs w:val="18"/>
              </w:rPr>
            </w:pPr>
            <w:r>
              <w:rPr>
                <w:rFonts w:eastAsia="Calibri" w:cs="Times New Roman"/>
                <w:sz w:val="18"/>
                <w:szCs w:val="18"/>
              </w:rPr>
              <w:t>3</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4F77F5" w:rsidRPr="000253B0" w:rsidTr="0057423B">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7423B">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Консульт</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7423B">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tabs>
                <w:tab w:val="left" w:pos="0"/>
              </w:tabs>
              <w:spacing w:after="0" w:line="240" w:lineRule="auto"/>
              <w:jc w:val="center"/>
              <w:rPr>
                <w:rFonts w:eastAsia="Calibri" w:cs="Times New Roman"/>
                <w:sz w:val="22"/>
              </w:rPr>
            </w:pPr>
            <w:r w:rsidRPr="000253B0">
              <w:rPr>
                <w:rFonts w:eastAsia="Calibri" w:cs="Times New Roman"/>
                <w:sz w:val="22"/>
              </w:rPr>
              <w:t>1-40 01 01</w:t>
            </w:r>
          </w:p>
          <w:p w:rsidR="004F77F5" w:rsidRPr="000253B0" w:rsidRDefault="004F77F5" w:rsidP="0057423B">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4F77F5" w:rsidRPr="000253B0" w:rsidTr="0057423B">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7423B">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Н.контр</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7423B">
            <w:pPr>
              <w:tabs>
                <w:tab w:val="left" w:pos="0"/>
              </w:tabs>
              <w:spacing w:after="0" w:line="240" w:lineRule="auto"/>
              <w:rPr>
                <w:rFonts w:eastAsia="Calibri" w:cs="Times New Roman"/>
                <w:sz w:val="18"/>
                <w:szCs w:val="18"/>
              </w:rPr>
            </w:pPr>
            <w:proofErr w:type="spellStart"/>
            <w:r>
              <w:rPr>
                <w:rFonts w:eastAsia="Calibri" w:cs="Times New Roman"/>
                <w:sz w:val="18"/>
                <w:szCs w:val="18"/>
              </w:rPr>
              <w:t>Домаренко</w:t>
            </w:r>
            <w:proofErr w:type="spellEnd"/>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spacing w:after="0" w:line="240" w:lineRule="auto"/>
              <w:rPr>
                <w:rFonts w:eastAsia="Calibri" w:cs="Times New Roman"/>
                <w:sz w:val="22"/>
              </w:rPr>
            </w:pPr>
          </w:p>
        </w:tc>
      </w:tr>
      <w:tr w:rsidR="004F77F5" w:rsidRPr="000253B0" w:rsidTr="0057423B">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7423B">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Зав.каф</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7423B">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57423B">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7423B">
            <w:pPr>
              <w:spacing w:after="0" w:line="240" w:lineRule="auto"/>
              <w:rPr>
                <w:rFonts w:eastAsia="Calibri" w:cs="Times New Roman"/>
                <w:sz w:val="22"/>
              </w:rPr>
            </w:pPr>
          </w:p>
        </w:tc>
      </w:tr>
    </w:tbl>
    <w:p w:rsidR="004F77F5" w:rsidRPr="000253B0" w:rsidRDefault="004F77F5" w:rsidP="004F77F5">
      <w:pPr>
        <w:spacing w:after="0" w:line="240" w:lineRule="auto"/>
        <w:rPr>
          <w:rFonts w:eastAsia="Calibri" w:cs="Times New Roman"/>
          <w:sz w:val="28"/>
          <w:szCs w:val="28"/>
        </w:rPr>
        <w:sectPr w:rsidR="004F77F5" w:rsidRPr="000253B0" w:rsidSect="00DA6771">
          <w:pgSz w:w="11906" w:h="16838"/>
          <w:pgMar w:top="-284" w:right="284" w:bottom="284" w:left="1134" w:header="709" w:footer="709" w:gutter="0"/>
          <w:cols w:space="720"/>
        </w:sectPr>
      </w:pPr>
      <w:bookmarkStart w:id="42" w:name="_GoBack"/>
      <w:bookmarkEnd w:id="42"/>
    </w:p>
    <w:p w:rsidR="00D1273A" w:rsidRDefault="00D1273A" w:rsidP="002F7BA2">
      <w:pPr>
        <w:spacing w:after="0" w:line="240" w:lineRule="auto"/>
        <w:rPr>
          <w:rFonts w:cs="Times New Roman"/>
          <w:szCs w:val="26"/>
        </w:rPr>
      </w:pPr>
    </w:p>
    <w:sectPr w:rsidR="00D1273A" w:rsidSect="002F7BA2">
      <w:headerReference w:type="default" r:id="rId116"/>
      <w:footerReference w:type="default" r:id="rId117"/>
      <w:pgSz w:w="11906" w:h="16838"/>
      <w:pgMar w:top="284" w:right="284" w:bottom="284" w:left="1134" w:header="709" w:footer="7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3CE8" w:rsidRDefault="00EA3CE8" w:rsidP="00574BB4">
      <w:pPr>
        <w:spacing w:after="0" w:line="240" w:lineRule="auto"/>
      </w:pPr>
      <w:r>
        <w:separator/>
      </w:r>
    </w:p>
  </w:endnote>
  <w:endnote w:type="continuationSeparator" w:id="0">
    <w:p w:rsidR="00EA3CE8" w:rsidRDefault="00EA3CE8" w:rsidP="00574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729A" w:rsidRDefault="00F8729A" w:rsidP="00C106CC">
    <w:pPr>
      <w:pStyle w:val="a9"/>
      <w:tabs>
        <w:tab w:val="clear" w:pos="4677"/>
        <w:tab w:val="clear" w:pos="9355"/>
        <w:tab w:val="left" w:pos="739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3CE8" w:rsidRDefault="00EA3CE8" w:rsidP="00574BB4">
      <w:pPr>
        <w:spacing w:after="0" w:line="240" w:lineRule="auto"/>
      </w:pPr>
      <w:r>
        <w:separator/>
      </w:r>
    </w:p>
  </w:footnote>
  <w:footnote w:type="continuationSeparator" w:id="0">
    <w:p w:rsidR="00EA3CE8" w:rsidRDefault="00EA3CE8" w:rsidP="00574B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729A" w:rsidRDefault="00F8729A">
    <w:pPr>
      <w:pStyle w:val="a7"/>
      <w:jc w:val="right"/>
    </w:pPr>
  </w:p>
  <w:p w:rsidR="00F8729A" w:rsidRDefault="00F8729A">
    <w:pPr>
      <w:pStyle w:val="a7"/>
      <w:jc w:val="right"/>
    </w:pPr>
    <w:sdt>
      <w:sdtPr>
        <w:id w:val="-1551845771"/>
        <w:docPartObj>
          <w:docPartGallery w:val="Page Numbers (Top of Page)"/>
          <w:docPartUnique/>
        </w:docPartObj>
      </w:sdtPr>
      <w:sdtContent>
        <w:r>
          <w:fldChar w:fldCharType="begin"/>
        </w:r>
        <w:r>
          <w:instrText>PAGE   \* MERGEFORMAT</w:instrText>
        </w:r>
        <w:r>
          <w:fldChar w:fldCharType="separate"/>
        </w:r>
        <w:r w:rsidR="004F77F5">
          <w:rPr>
            <w:noProof/>
          </w:rPr>
          <w:t>74</w:t>
        </w:r>
        <w:r>
          <w:fldChar w:fldCharType="end"/>
        </w:r>
      </w:sdtContent>
    </w:sdt>
  </w:p>
  <w:p w:rsidR="00F8729A" w:rsidRDefault="00F8729A">
    <w:pPr>
      <w:pStyle w:val="a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6771" w:rsidRDefault="00DA6771">
    <w:pPr>
      <w:pStyle w:val="a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77F5" w:rsidRDefault="004F77F5">
    <w:pPr>
      <w:pStyle w:val="a7"/>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729A" w:rsidRDefault="00F8729A">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B2A84"/>
    <w:multiLevelType w:val="hybridMultilevel"/>
    <w:tmpl w:val="7C34666C"/>
    <w:lvl w:ilvl="0" w:tplc="04190011">
      <w:start w:val="1"/>
      <w:numFmt w:val="decimal"/>
      <w:lvlText w:val="%1)"/>
      <w:lvlJc w:val="left"/>
      <w:pPr>
        <w:ind w:left="1647" w:hanging="360"/>
      </w:p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1" w15:restartNumberingAfterBreak="0">
    <w:nsid w:val="05F53DFC"/>
    <w:multiLevelType w:val="hybridMultilevel"/>
    <w:tmpl w:val="75969526"/>
    <w:lvl w:ilvl="0" w:tplc="2980882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064F41BB"/>
    <w:multiLevelType w:val="hybridMultilevel"/>
    <w:tmpl w:val="EC96CE1C"/>
    <w:lvl w:ilvl="0" w:tplc="2980882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0A551D97"/>
    <w:multiLevelType w:val="hybridMultilevel"/>
    <w:tmpl w:val="ABDA4BE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 w15:restartNumberingAfterBreak="0">
    <w:nsid w:val="0C1E0605"/>
    <w:multiLevelType w:val="hybridMultilevel"/>
    <w:tmpl w:val="555E516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F8E605B"/>
    <w:multiLevelType w:val="hybridMultilevel"/>
    <w:tmpl w:val="D1846150"/>
    <w:lvl w:ilvl="0" w:tplc="616240D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15:restartNumberingAfterBreak="0">
    <w:nsid w:val="112F68C4"/>
    <w:multiLevelType w:val="hybridMultilevel"/>
    <w:tmpl w:val="C9762728"/>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18174FEA"/>
    <w:multiLevelType w:val="hybridMultilevel"/>
    <w:tmpl w:val="7C4857B4"/>
    <w:lvl w:ilvl="0" w:tplc="FAC032A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15:restartNumberingAfterBreak="0">
    <w:nsid w:val="1B5828B9"/>
    <w:multiLevelType w:val="hybridMultilevel"/>
    <w:tmpl w:val="D6CAB5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C3857CA"/>
    <w:multiLevelType w:val="hybridMultilevel"/>
    <w:tmpl w:val="57EA1B1A"/>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22E7256B"/>
    <w:multiLevelType w:val="hybridMultilevel"/>
    <w:tmpl w:val="4C0CC252"/>
    <w:lvl w:ilvl="0" w:tplc="04190001">
      <w:start w:val="1"/>
      <w:numFmt w:val="bullet"/>
      <w:lvlText w:val=""/>
      <w:lvlJc w:val="left"/>
      <w:pPr>
        <w:ind w:left="927" w:hanging="360"/>
      </w:pPr>
      <w:rPr>
        <w:rFonts w:ascii="Symbol" w:hAnsi="Symbol"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15:restartNumberingAfterBreak="0">
    <w:nsid w:val="28C24B4B"/>
    <w:multiLevelType w:val="hybridMultilevel"/>
    <w:tmpl w:val="BB240DFE"/>
    <w:lvl w:ilvl="0" w:tplc="0230236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2" w15:restartNumberingAfterBreak="0">
    <w:nsid w:val="29C813BD"/>
    <w:multiLevelType w:val="hybridMultilevel"/>
    <w:tmpl w:val="FC0A8DD0"/>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2DAD0D6E"/>
    <w:multiLevelType w:val="hybridMultilevel"/>
    <w:tmpl w:val="D17AEA48"/>
    <w:lvl w:ilvl="0" w:tplc="2980882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306268C7"/>
    <w:multiLevelType w:val="hybridMultilevel"/>
    <w:tmpl w:val="F1AE5E5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276139D"/>
    <w:multiLevelType w:val="hybridMultilevel"/>
    <w:tmpl w:val="5EF445B2"/>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357B5D17"/>
    <w:multiLevelType w:val="hybridMultilevel"/>
    <w:tmpl w:val="D466D3C2"/>
    <w:lvl w:ilvl="0" w:tplc="04190011">
      <w:start w:val="1"/>
      <w:numFmt w:val="decimal"/>
      <w:lvlText w:val="%1)"/>
      <w:lvlJc w:val="left"/>
      <w:pPr>
        <w:ind w:left="1358" w:hanging="360"/>
      </w:p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17" w15:restartNumberingAfterBreak="0">
    <w:nsid w:val="39361EB8"/>
    <w:multiLevelType w:val="hybridMultilevel"/>
    <w:tmpl w:val="06BCB218"/>
    <w:lvl w:ilvl="0" w:tplc="F460AF52">
      <w:start w:val="1"/>
      <w:numFmt w:val="decimal"/>
      <w:lvlText w:val="%1)"/>
      <w:lvlJc w:val="left"/>
      <w:pPr>
        <w:ind w:left="927" w:hanging="360"/>
      </w:pPr>
      <w:rPr>
        <w:rFonts w:ascii="Times New Roman" w:eastAsiaTheme="minorHAnsi" w:hAnsi="Times New Roman" w:cs="Times New Roman"/>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8" w15:restartNumberingAfterBreak="0">
    <w:nsid w:val="3A13310A"/>
    <w:multiLevelType w:val="hybridMultilevel"/>
    <w:tmpl w:val="1B444CFA"/>
    <w:lvl w:ilvl="0" w:tplc="04190011">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9" w15:restartNumberingAfterBreak="0">
    <w:nsid w:val="3A2F4F98"/>
    <w:multiLevelType w:val="hybridMultilevel"/>
    <w:tmpl w:val="5C3274A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A867495"/>
    <w:multiLevelType w:val="hybridMultilevel"/>
    <w:tmpl w:val="EFB80B52"/>
    <w:lvl w:ilvl="0" w:tplc="C248C7A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1" w15:restartNumberingAfterBreak="0">
    <w:nsid w:val="3BCE0790"/>
    <w:multiLevelType w:val="hybridMultilevel"/>
    <w:tmpl w:val="81B467D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EC55F7A"/>
    <w:multiLevelType w:val="hybridMultilevel"/>
    <w:tmpl w:val="20E2EE4A"/>
    <w:lvl w:ilvl="0" w:tplc="04190011">
      <w:start w:val="1"/>
      <w:numFmt w:val="decimal"/>
      <w:lvlText w:val="%1)"/>
      <w:lvlJc w:val="left"/>
      <w:pPr>
        <w:tabs>
          <w:tab w:val="num" w:pos="2007"/>
        </w:tabs>
        <w:ind w:left="1987" w:hanging="340"/>
      </w:pPr>
      <w:rPr>
        <w:rFonts w:hint="default"/>
      </w:rPr>
    </w:lvl>
    <w:lvl w:ilvl="1" w:tplc="04190003" w:tentative="1">
      <w:start w:val="1"/>
      <w:numFmt w:val="bullet"/>
      <w:lvlText w:val="o"/>
      <w:lvlJc w:val="left"/>
      <w:pPr>
        <w:tabs>
          <w:tab w:val="num" w:pos="2520"/>
        </w:tabs>
        <w:ind w:left="2520" w:hanging="360"/>
      </w:pPr>
      <w:rPr>
        <w:rFonts w:ascii="Courier New" w:hAnsi="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abstractNum w:abstractNumId="23" w15:restartNumberingAfterBreak="0">
    <w:nsid w:val="419A733B"/>
    <w:multiLevelType w:val="hybridMultilevel"/>
    <w:tmpl w:val="DBC252FA"/>
    <w:lvl w:ilvl="0" w:tplc="04190011">
      <w:start w:val="1"/>
      <w:numFmt w:val="decimal"/>
      <w:lvlText w:val="%1)"/>
      <w:lvlJc w:val="left"/>
      <w:pPr>
        <w:ind w:left="1287" w:hanging="360"/>
      </w:pPr>
      <w:rPr>
        <w:rFonts w:hint="default"/>
        <w:color w:val="auto"/>
        <w:sz w:val="24"/>
        <w:szCs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15:restartNumberingAfterBreak="0">
    <w:nsid w:val="44B176A3"/>
    <w:multiLevelType w:val="hybridMultilevel"/>
    <w:tmpl w:val="23AE0F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0300A87"/>
    <w:multiLevelType w:val="hybridMultilevel"/>
    <w:tmpl w:val="38CEBB72"/>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15:restartNumberingAfterBreak="0">
    <w:nsid w:val="50BB6837"/>
    <w:multiLevelType w:val="hybridMultilevel"/>
    <w:tmpl w:val="97A2B9F2"/>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15:restartNumberingAfterBreak="0">
    <w:nsid w:val="574A772E"/>
    <w:multiLevelType w:val="hybridMultilevel"/>
    <w:tmpl w:val="5364B1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7D30FD6"/>
    <w:multiLevelType w:val="hybridMultilevel"/>
    <w:tmpl w:val="2F9A9A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975383C"/>
    <w:multiLevelType w:val="hybridMultilevel"/>
    <w:tmpl w:val="4B763B9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A4E26C3"/>
    <w:multiLevelType w:val="hybridMultilevel"/>
    <w:tmpl w:val="4B8A3C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D3D3E2D"/>
    <w:multiLevelType w:val="hybridMultilevel"/>
    <w:tmpl w:val="4EFC9540"/>
    <w:lvl w:ilvl="0" w:tplc="E4540C1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2" w15:restartNumberingAfterBreak="0">
    <w:nsid w:val="5D5420A4"/>
    <w:multiLevelType w:val="hybridMultilevel"/>
    <w:tmpl w:val="F29CDA4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FC974B8"/>
    <w:multiLevelType w:val="hybridMultilevel"/>
    <w:tmpl w:val="291EAA0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11D5979"/>
    <w:multiLevelType w:val="hybridMultilevel"/>
    <w:tmpl w:val="96ACADA4"/>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15:restartNumberingAfterBreak="0">
    <w:nsid w:val="626D4880"/>
    <w:multiLevelType w:val="hybridMultilevel"/>
    <w:tmpl w:val="21BA293E"/>
    <w:lvl w:ilvl="0" w:tplc="04190011">
      <w:start w:val="1"/>
      <w:numFmt w:val="decimal"/>
      <w:lvlText w:val="%1)"/>
      <w:lvlJc w:val="left"/>
      <w:pPr>
        <w:tabs>
          <w:tab w:val="num" w:pos="1287"/>
        </w:tabs>
        <w:ind w:left="1267" w:hanging="340"/>
      </w:pPr>
      <w:rPr>
        <w:rFonts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36" w15:restartNumberingAfterBreak="0">
    <w:nsid w:val="689A3332"/>
    <w:multiLevelType w:val="hybridMultilevel"/>
    <w:tmpl w:val="23AE0F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89D161B"/>
    <w:multiLevelType w:val="multilevel"/>
    <w:tmpl w:val="B6B01AF8"/>
    <w:lvl w:ilvl="0">
      <w:start w:val="1"/>
      <w:numFmt w:val="decimal"/>
      <w:pStyle w:val="a"/>
      <w:lvlText w:val="%1"/>
      <w:lvlJc w:val="left"/>
      <w:pPr>
        <w:ind w:left="390" w:hanging="390"/>
      </w:pPr>
      <w:rPr>
        <w:rFonts w:hint="default"/>
      </w:rPr>
    </w:lvl>
    <w:lvl w:ilvl="1">
      <w:start w:val="1"/>
      <w:numFmt w:val="decimal"/>
      <w:pStyle w:val="a0"/>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6AC6757E"/>
    <w:multiLevelType w:val="hybridMultilevel"/>
    <w:tmpl w:val="4A02BBC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9" w15:restartNumberingAfterBreak="0">
    <w:nsid w:val="6C0A0B9A"/>
    <w:multiLevelType w:val="hybridMultilevel"/>
    <w:tmpl w:val="15F4A3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E237DE9"/>
    <w:multiLevelType w:val="hybridMultilevel"/>
    <w:tmpl w:val="B576F3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6F183FE5"/>
    <w:multiLevelType w:val="hybridMultilevel"/>
    <w:tmpl w:val="004E264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6FBD70DA"/>
    <w:multiLevelType w:val="hybridMultilevel"/>
    <w:tmpl w:val="428452B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2654C87"/>
    <w:multiLevelType w:val="hybridMultilevel"/>
    <w:tmpl w:val="22A0D4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85114EA"/>
    <w:multiLevelType w:val="hybridMultilevel"/>
    <w:tmpl w:val="23AE0F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8D54D38"/>
    <w:multiLevelType w:val="singleLevel"/>
    <w:tmpl w:val="D6D2B012"/>
    <w:lvl w:ilvl="0">
      <w:start w:val="1"/>
      <w:numFmt w:val="decimal"/>
      <w:pStyle w:val="a1"/>
      <w:lvlText w:val="%1."/>
      <w:lvlJc w:val="left"/>
      <w:pPr>
        <w:tabs>
          <w:tab w:val="num" w:pos="360"/>
        </w:tabs>
        <w:ind w:left="360" w:hanging="360"/>
      </w:pPr>
    </w:lvl>
  </w:abstractNum>
  <w:abstractNum w:abstractNumId="46" w15:restartNumberingAfterBreak="0">
    <w:nsid w:val="78E94D8C"/>
    <w:multiLevelType w:val="hybridMultilevel"/>
    <w:tmpl w:val="7D04911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D5C7E76"/>
    <w:multiLevelType w:val="hybridMultilevel"/>
    <w:tmpl w:val="F182B6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2"/>
  </w:num>
  <w:num w:numId="2">
    <w:abstractNumId w:val="41"/>
  </w:num>
  <w:num w:numId="3">
    <w:abstractNumId w:val="4"/>
  </w:num>
  <w:num w:numId="4">
    <w:abstractNumId w:val="46"/>
  </w:num>
  <w:num w:numId="5">
    <w:abstractNumId w:val="42"/>
  </w:num>
  <w:num w:numId="6">
    <w:abstractNumId w:val="29"/>
  </w:num>
  <w:num w:numId="7">
    <w:abstractNumId w:val="6"/>
  </w:num>
  <w:num w:numId="8">
    <w:abstractNumId w:val="25"/>
  </w:num>
  <w:num w:numId="9">
    <w:abstractNumId w:val="0"/>
  </w:num>
  <w:num w:numId="10">
    <w:abstractNumId w:val="1"/>
  </w:num>
  <w:num w:numId="11">
    <w:abstractNumId w:val="45"/>
    <w:lvlOverride w:ilvl="0">
      <w:startOverride w:val="1"/>
    </w:lvlOverride>
  </w:num>
  <w:num w:numId="12">
    <w:abstractNumId w:val="2"/>
  </w:num>
  <w:num w:numId="13">
    <w:abstractNumId w:val="7"/>
  </w:num>
  <w:num w:numId="14">
    <w:abstractNumId w:val="3"/>
  </w:num>
  <w:num w:numId="15">
    <w:abstractNumId w:val="35"/>
  </w:num>
  <w:num w:numId="16">
    <w:abstractNumId w:val="22"/>
  </w:num>
  <w:num w:numId="17">
    <w:abstractNumId w:val="9"/>
  </w:num>
  <w:num w:numId="18">
    <w:abstractNumId w:val="11"/>
  </w:num>
  <w:num w:numId="19">
    <w:abstractNumId w:val="21"/>
  </w:num>
  <w:num w:numId="20">
    <w:abstractNumId w:val="17"/>
  </w:num>
  <w:num w:numId="21">
    <w:abstractNumId w:val="13"/>
  </w:num>
  <w:num w:numId="22">
    <w:abstractNumId w:val="20"/>
  </w:num>
  <w:num w:numId="23">
    <w:abstractNumId w:val="15"/>
  </w:num>
  <w:num w:numId="24">
    <w:abstractNumId w:val="12"/>
  </w:num>
  <w:num w:numId="25">
    <w:abstractNumId w:val="38"/>
  </w:num>
  <w:num w:numId="26">
    <w:abstractNumId w:val="16"/>
  </w:num>
  <w:num w:numId="27">
    <w:abstractNumId w:val="31"/>
  </w:num>
  <w:num w:numId="28">
    <w:abstractNumId w:val="5"/>
  </w:num>
  <w:num w:numId="29">
    <w:abstractNumId w:val="14"/>
  </w:num>
  <w:num w:numId="30">
    <w:abstractNumId w:val="26"/>
  </w:num>
  <w:num w:numId="31">
    <w:abstractNumId w:val="33"/>
  </w:num>
  <w:num w:numId="32">
    <w:abstractNumId w:val="37"/>
  </w:num>
  <w:num w:numId="33">
    <w:abstractNumId w:val="23"/>
  </w:num>
  <w:num w:numId="34">
    <w:abstractNumId w:val="30"/>
  </w:num>
  <w:num w:numId="35">
    <w:abstractNumId w:val="47"/>
  </w:num>
  <w:num w:numId="36">
    <w:abstractNumId w:val="44"/>
  </w:num>
  <w:num w:numId="37">
    <w:abstractNumId w:val="43"/>
  </w:num>
  <w:num w:numId="38">
    <w:abstractNumId w:val="24"/>
  </w:num>
  <w:num w:numId="39">
    <w:abstractNumId w:val="8"/>
  </w:num>
  <w:num w:numId="40">
    <w:abstractNumId w:val="36"/>
  </w:num>
  <w:num w:numId="41">
    <w:abstractNumId w:val="39"/>
  </w:num>
  <w:num w:numId="42">
    <w:abstractNumId w:val="40"/>
  </w:num>
  <w:num w:numId="43">
    <w:abstractNumId w:val="27"/>
  </w:num>
  <w:num w:numId="44">
    <w:abstractNumId w:val="28"/>
  </w:num>
  <w:num w:numId="45">
    <w:abstractNumId w:val="19"/>
  </w:num>
  <w:num w:numId="46">
    <w:abstractNumId w:val="10"/>
  </w:num>
  <w:num w:numId="47">
    <w:abstractNumId w:val="18"/>
  </w:num>
  <w:num w:numId="48">
    <w:abstractNumId w:val="3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2F12"/>
    <w:rsid w:val="00004A5C"/>
    <w:rsid w:val="00022F4B"/>
    <w:rsid w:val="000365DE"/>
    <w:rsid w:val="0005152B"/>
    <w:rsid w:val="00051D95"/>
    <w:rsid w:val="00060C0E"/>
    <w:rsid w:val="00065EDB"/>
    <w:rsid w:val="000660D4"/>
    <w:rsid w:val="00074033"/>
    <w:rsid w:val="000753AA"/>
    <w:rsid w:val="00097217"/>
    <w:rsid w:val="000A6A80"/>
    <w:rsid w:val="000B04EF"/>
    <w:rsid w:val="000B45DE"/>
    <w:rsid w:val="000D1226"/>
    <w:rsid w:val="000E4890"/>
    <w:rsid w:val="00106F03"/>
    <w:rsid w:val="00135EDF"/>
    <w:rsid w:val="001465DF"/>
    <w:rsid w:val="00173173"/>
    <w:rsid w:val="00186F48"/>
    <w:rsid w:val="00195837"/>
    <w:rsid w:val="001B591C"/>
    <w:rsid w:val="001B5988"/>
    <w:rsid w:val="001C0DFC"/>
    <w:rsid w:val="001C32E7"/>
    <w:rsid w:val="001C38A0"/>
    <w:rsid w:val="001D36CA"/>
    <w:rsid w:val="001E0142"/>
    <w:rsid w:val="001E129D"/>
    <w:rsid w:val="001F0108"/>
    <w:rsid w:val="0020684E"/>
    <w:rsid w:val="00216346"/>
    <w:rsid w:val="002210E0"/>
    <w:rsid w:val="00224641"/>
    <w:rsid w:val="00225E3F"/>
    <w:rsid w:val="00225EB9"/>
    <w:rsid w:val="00235557"/>
    <w:rsid w:val="00235F83"/>
    <w:rsid w:val="0024606C"/>
    <w:rsid w:val="00272D5C"/>
    <w:rsid w:val="00275B6D"/>
    <w:rsid w:val="00295059"/>
    <w:rsid w:val="002963A0"/>
    <w:rsid w:val="002A2190"/>
    <w:rsid w:val="002B5AAC"/>
    <w:rsid w:val="002D5601"/>
    <w:rsid w:val="002E62F4"/>
    <w:rsid w:val="002E70DB"/>
    <w:rsid w:val="002F5083"/>
    <w:rsid w:val="002F7BA2"/>
    <w:rsid w:val="00313E9D"/>
    <w:rsid w:val="003161C9"/>
    <w:rsid w:val="00327522"/>
    <w:rsid w:val="00327F95"/>
    <w:rsid w:val="00330C73"/>
    <w:rsid w:val="00354497"/>
    <w:rsid w:val="003B0DBE"/>
    <w:rsid w:val="003B22DD"/>
    <w:rsid w:val="003B5CD9"/>
    <w:rsid w:val="003C6C4A"/>
    <w:rsid w:val="003D08D2"/>
    <w:rsid w:val="003D3E86"/>
    <w:rsid w:val="003F0B31"/>
    <w:rsid w:val="0041295A"/>
    <w:rsid w:val="00433469"/>
    <w:rsid w:val="00442136"/>
    <w:rsid w:val="00467D8B"/>
    <w:rsid w:val="00492F12"/>
    <w:rsid w:val="004B61E8"/>
    <w:rsid w:val="004B6CD5"/>
    <w:rsid w:val="004D2DBD"/>
    <w:rsid w:val="004E518B"/>
    <w:rsid w:val="004E7021"/>
    <w:rsid w:val="004F3F3F"/>
    <w:rsid w:val="004F77F5"/>
    <w:rsid w:val="004F7889"/>
    <w:rsid w:val="005409F3"/>
    <w:rsid w:val="005471C3"/>
    <w:rsid w:val="00554436"/>
    <w:rsid w:val="00574BB4"/>
    <w:rsid w:val="005B4551"/>
    <w:rsid w:val="005C0A11"/>
    <w:rsid w:val="005C2699"/>
    <w:rsid w:val="005C3074"/>
    <w:rsid w:val="005C6F53"/>
    <w:rsid w:val="005D70CA"/>
    <w:rsid w:val="005E3822"/>
    <w:rsid w:val="005F0CC8"/>
    <w:rsid w:val="005F3318"/>
    <w:rsid w:val="0061324A"/>
    <w:rsid w:val="006254C7"/>
    <w:rsid w:val="00633DD0"/>
    <w:rsid w:val="00636230"/>
    <w:rsid w:val="00637B06"/>
    <w:rsid w:val="00641E60"/>
    <w:rsid w:val="00646945"/>
    <w:rsid w:val="00647D82"/>
    <w:rsid w:val="00674AC3"/>
    <w:rsid w:val="00685458"/>
    <w:rsid w:val="006859B3"/>
    <w:rsid w:val="00687387"/>
    <w:rsid w:val="006939B2"/>
    <w:rsid w:val="006A306E"/>
    <w:rsid w:val="006A3BE6"/>
    <w:rsid w:val="006A7E5F"/>
    <w:rsid w:val="006E1F3A"/>
    <w:rsid w:val="006F2D0A"/>
    <w:rsid w:val="006F7A38"/>
    <w:rsid w:val="007038F2"/>
    <w:rsid w:val="0070666E"/>
    <w:rsid w:val="0071410D"/>
    <w:rsid w:val="00720109"/>
    <w:rsid w:val="00730603"/>
    <w:rsid w:val="00740E02"/>
    <w:rsid w:val="00745627"/>
    <w:rsid w:val="007611B5"/>
    <w:rsid w:val="00762F74"/>
    <w:rsid w:val="00765DC9"/>
    <w:rsid w:val="007734CC"/>
    <w:rsid w:val="00781E0E"/>
    <w:rsid w:val="007A1660"/>
    <w:rsid w:val="007A1863"/>
    <w:rsid w:val="007A2932"/>
    <w:rsid w:val="007B3634"/>
    <w:rsid w:val="007E0604"/>
    <w:rsid w:val="007E0AA6"/>
    <w:rsid w:val="00814C79"/>
    <w:rsid w:val="00817705"/>
    <w:rsid w:val="00820F2A"/>
    <w:rsid w:val="0082312A"/>
    <w:rsid w:val="00844A8F"/>
    <w:rsid w:val="00845A09"/>
    <w:rsid w:val="00852EF8"/>
    <w:rsid w:val="008541BC"/>
    <w:rsid w:val="008548E0"/>
    <w:rsid w:val="00856951"/>
    <w:rsid w:val="0086543E"/>
    <w:rsid w:val="008B3EC1"/>
    <w:rsid w:val="008C32D3"/>
    <w:rsid w:val="008C3E35"/>
    <w:rsid w:val="008D3DC5"/>
    <w:rsid w:val="009010FB"/>
    <w:rsid w:val="00905119"/>
    <w:rsid w:val="0091723E"/>
    <w:rsid w:val="00917D2C"/>
    <w:rsid w:val="00947AF4"/>
    <w:rsid w:val="00950FF2"/>
    <w:rsid w:val="00955C34"/>
    <w:rsid w:val="00975AFF"/>
    <w:rsid w:val="009847E2"/>
    <w:rsid w:val="00990956"/>
    <w:rsid w:val="009E371D"/>
    <w:rsid w:val="00A009E0"/>
    <w:rsid w:val="00A046C4"/>
    <w:rsid w:val="00A100DA"/>
    <w:rsid w:val="00A10609"/>
    <w:rsid w:val="00A137CC"/>
    <w:rsid w:val="00A24CA6"/>
    <w:rsid w:val="00A400EE"/>
    <w:rsid w:val="00A42AB9"/>
    <w:rsid w:val="00A63DCA"/>
    <w:rsid w:val="00A80512"/>
    <w:rsid w:val="00AA3278"/>
    <w:rsid w:val="00AB57DE"/>
    <w:rsid w:val="00B13C2E"/>
    <w:rsid w:val="00B3085F"/>
    <w:rsid w:val="00B4175C"/>
    <w:rsid w:val="00B50C78"/>
    <w:rsid w:val="00B57D37"/>
    <w:rsid w:val="00B62083"/>
    <w:rsid w:val="00B62704"/>
    <w:rsid w:val="00B84D5E"/>
    <w:rsid w:val="00B87AB9"/>
    <w:rsid w:val="00B947E5"/>
    <w:rsid w:val="00BA1BF7"/>
    <w:rsid w:val="00BB1468"/>
    <w:rsid w:val="00BB2F89"/>
    <w:rsid w:val="00BF3123"/>
    <w:rsid w:val="00BF377A"/>
    <w:rsid w:val="00C03073"/>
    <w:rsid w:val="00C106CC"/>
    <w:rsid w:val="00C178C8"/>
    <w:rsid w:val="00C36B9D"/>
    <w:rsid w:val="00C4038E"/>
    <w:rsid w:val="00C45D0C"/>
    <w:rsid w:val="00C50EFC"/>
    <w:rsid w:val="00C56E86"/>
    <w:rsid w:val="00C73642"/>
    <w:rsid w:val="00C73B2A"/>
    <w:rsid w:val="00C75991"/>
    <w:rsid w:val="00C770B6"/>
    <w:rsid w:val="00C77C02"/>
    <w:rsid w:val="00C93ACC"/>
    <w:rsid w:val="00CB688F"/>
    <w:rsid w:val="00CB6C1D"/>
    <w:rsid w:val="00CD5211"/>
    <w:rsid w:val="00CD6A62"/>
    <w:rsid w:val="00CF3595"/>
    <w:rsid w:val="00CF5746"/>
    <w:rsid w:val="00D1273A"/>
    <w:rsid w:val="00D2077E"/>
    <w:rsid w:val="00D31D54"/>
    <w:rsid w:val="00D325FE"/>
    <w:rsid w:val="00D3649F"/>
    <w:rsid w:val="00D43982"/>
    <w:rsid w:val="00D524F3"/>
    <w:rsid w:val="00D72598"/>
    <w:rsid w:val="00D81488"/>
    <w:rsid w:val="00D84CA9"/>
    <w:rsid w:val="00D94D24"/>
    <w:rsid w:val="00D979F5"/>
    <w:rsid w:val="00DA1D6C"/>
    <w:rsid w:val="00DA6771"/>
    <w:rsid w:val="00DD1403"/>
    <w:rsid w:val="00DD1678"/>
    <w:rsid w:val="00DD5D8B"/>
    <w:rsid w:val="00DD6A2F"/>
    <w:rsid w:val="00DE2F7D"/>
    <w:rsid w:val="00DF306C"/>
    <w:rsid w:val="00DF626D"/>
    <w:rsid w:val="00E41B6D"/>
    <w:rsid w:val="00E57D2B"/>
    <w:rsid w:val="00E92727"/>
    <w:rsid w:val="00EA3807"/>
    <w:rsid w:val="00EA3CE8"/>
    <w:rsid w:val="00EB2263"/>
    <w:rsid w:val="00EB45D9"/>
    <w:rsid w:val="00EB55CE"/>
    <w:rsid w:val="00EC1064"/>
    <w:rsid w:val="00ED65ED"/>
    <w:rsid w:val="00EE09B1"/>
    <w:rsid w:val="00EE2552"/>
    <w:rsid w:val="00F2189F"/>
    <w:rsid w:val="00F4018C"/>
    <w:rsid w:val="00F526EB"/>
    <w:rsid w:val="00F648F1"/>
    <w:rsid w:val="00F6496D"/>
    <w:rsid w:val="00F67550"/>
    <w:rsid w:val="00F8344D"/>
    <w:rsid w:val="00F864BF"/>
    <w:rsid w:val="00F8729A"/>
    <w:rsid w:val="00FD2197"/>
    <w:rsid w:val="00FE68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A83CE29-01C8-42FD-A4E4-B021544A7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rsid w:val="007E0604"/>
    <w:rPr>
      <w:rFonts w:ascii="Times New Roman" w:hAnsi="Times New Roman"/>
      <w:sz w:val="26"/>
    </w:rPr>
  </w:style>
  <w:style w:type="paragraph" w:styleId="1">
    <w:name w:val="heading 1"/>
    <w:aliases w:val="Раздел"/>
    <w:basedOn w:val="a2"/>
    <w:next w:val="a2"/>
    <w:link w:val="10"/>
    <w:qFormat/>
    <w:rsid w:val="0091723E"/>
    <w:pPr>
      <w:keepNext/>
      <w:keepLines/>
      <w:spacing w:after="0" w:line="300" w:lineRule="auto"/>
      <w:ind w:firstLine="567"/>
      <w:outlineLvl w:val="0"/>
    </w:pPr>
    <w:rPr>
      <w:rFonts w:eastAsiaTheme="majorEastAsia" w:cstheme="majorBidi"/>
      <w:b/>
      <w:sz w:val="28"/>
      <w:szCs w:val="32"/>
    </w:rPr>
  </w:style>
  <w:style w:type="paragraph" w:styleId="2">
    <w:name w:val="heading 2"/>
    <w:basedOn w:val="a2"/>
    <w:next w:val="a2"/>
    <w:link w:val="20"/>
    <w:unhideWhenUsed/>
    <w:rsid w:val="00852EF8"/>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3">
    <w:name w:val="heading 3"/>
    <w:aliases w:val="Подзаголовок1"/>
    <w:basedOn w:val="a2"/>
    <w:next w:val="a2"/>
    <w:link w:val="30"/>
    <w:unhideWhenUsed/>
    <w:qFormat/>
    <w:rsid w:val="0091723E"/>
    <w:pPr>
      <w:keepNext/>
      <w:keepLines/>
      <w:spacing w:after="0" w:line="300" w:lineRule="auto"/>
      <w:ind w:firstLine="567"/>
      <w:outlineLvl w:val="2"/>
    </w:pPr>
    <w:rPr>
      <w:rFonts w:eastAsiaTheme="majorEastAsia" w:cstheme="majorBidi"/>
      <w:b/>
      <w:i/>
      <w:szCs w:val="24"/>
    </w:rPr>
  </w:style>
  <w:style w:type="paragraph" w:styleId="4">
    <w:name w:val="heading 4"/>
    <w:basedOn w:val="a2"/>
    <w:next w:val="a2"/>
    <w:link w:val="40"/>
    <w:rsid w:val="00C56E86"/>
    <w:pPr>
      <w:keepNext/>
      <w:spacing w:after="0" w:line="240" w:lineRule="auto"/>
      <w:jc w:val="both"/>
      <w:outlineLvl w:val="3"/>
    </w:pPr>
    <w:rPr>
      <w:rFonts w:eastAsia="Times New Roman" w:cs="Times New Roman"/>
      <w:sz w:val="28"/>
      <w:szCs w:val="24"/>
      <w:lang w:eastAsia="ru-RU"/>
    </w:rPr>
  </w:style>
  <w:style w:type="paragraph" w:styleId="5">
    <w:name w:val="heading 5"/>
    <w:basedOn w:val="a2"/>
    <w:next w:val="a2"/>
    <w:link w:val="50"/>
    <w:rsid w:val="00C56E86"/>
    <w:pPr>
      <w:keepNext/>
      <w:spacing w:after="0" w:line="240" w:lineRule="auto"/>
      <w:jc w:val="center"/>
      <w:outlineLvl w:val="4"/>
    </w:pPr>
    <w:rPr>
      <w:rFonts w:eastAsia="Times New Roman" w:cs="Times New Roman"/>
      <w:b/>
      <w:bCs/>
      <w:sz w:val="28"/>
      <w:szCs w:val="24"/>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List Paragraph"/>
    <w:basedOn w:val="a2"/>
    <w:uiPriority w:val="34"/>
    <w:qFormat/>
    <w:rsid w:val="00F4018C"/>
    <w:pPr>
      <w:ind w:left="720"/>
      <w:contextualSpacing/>
    </w:pPr>
  </w:style>
  <w:style w:type="character" w:customStyle="1" w:styleId="10">
    <w:name w:val="Заголовок 1 Знак"/>
    <w:aliases w:val="Раздел Знак"/>
    <w:basedOn w:val="a3"/>
    <w:link w:val="1"/>
    <w:rsid w:val="0091723E"/>
    <w:rPr>
      <w:rFonts w:ascii="Times New Roman" w:eastAsiaTheme="majorEastAsia" w:hAnsi="Times New Roman" w:cstheme="majorBidi"/>
      <w:b/>
      <w:sz w:val="28"/>
      <w:szCs w:val="32"/>
    </w:rPr>
  </w:style>
  <w:style w:type="paragraph" w:styleId="a7">
    <w:name w:val="header"/>
    <w:basedOn w:val="a2"/>
    <w:link w:val="a8"/>
    <w:uiPriority w:val="99"/>
    <w:unhideWhenUsed/>
    <w:rsid w:val="00574BB4"/>
    <w:pPr>
      <w:tabs>
        <w:tab w:val="center" w:pos="4677"/>
        <w:tab w:val="right" w:pos="9355"/>
      </w:tabs>
      <w:spacing w:after="0" w:line="240" w:lineRule="auto"/>
    </w:pPr>
  </w:style>
  <w:style w:type="character" w:customStyle="1" w:styleId="a8">
    <w:name w:val="Верхний колонтитул Знак"/>
    <w:basedOn w:val="a3"/>
    <w:link w:val="a7"/>
    <w:uiPriority w:val="99"/>
    <w:rsid w:val="00574BB4"/>
  </w:style>
  <w:style w:type="paragraph" w:styleId="a9">
    <w:name w:val="footer"/>
    <w:basedOn w:val="a2"/>
    <w:link w:val="aa"/>
    <w:uiPriority w:val="99"/>
    <w:unhideWhenUsed/>
    <w:rsid w:val="00574BB4"/>
    <w:pPr>
      <w:tabs>
        <w:tab w:val="center" w:pos="4677"/>
        <w:tab w:val="right" w:pos="9355"/>
      </w:tabs>
      <w:spacing w:after="0" w:line="240" w:lineRule="auto"/>
    </w:pPr>
  </w:style>
  <w:style w:type="character" w:customStyle="1" w:styleId="aa">
    <w:name w:val="Нижний колонтитул Знак"/>
    <w:basedOn w:val="a3"/>
    <w:link w:val="a9"/>
    <w:uiPriority w:val="99"/>
    <w:rsid w:val="00574BB4"/>
  </w:style>
  <w:style w:type="character" w:customStyle="1" w:styleId="20">
    <w:name w:val="Заголовок 2 Знак"/>
    <w:basedOn w:val="a3"/>
    <w:link w:val="2"/>
    <w:uiPriority w:val="9"/>
    <w:rsid w:val="00852EF8"/>
    <w:rPr>
      <w:rFonts w:asciiTheme="majorHAnsi" w:eastAsiaTheme="majorEastAsia" w:hAnsiTheme="majorHAnsi" w:cstheme="majorBidi"/>
      <w:color w:val="2E74B5" w:themeColor="accent1" w:themeShade="BF"/>
      <w:sz w:val="26"/>
      <w:szCs w:val="26"/>
    </w:rPr>
  </w:style>
  <w:style w:type="paragraph" w:styleId="ab">
    <w:name w:val="TOC Heading"/>
    <w:basedOn w:val="1"/>
    <w:next w:val="a2"/>
    <w:uiPriority w:val="39"/>
    <w:unhideWhenUsed/>
    <w:qFormat/>
    <w:rsid w:val="00852EF8"/>
    <w:pPr>
      <w:outlineLvl w:val="9"/>
    </w:pPr>
    <w:rPr>
      <w:rFonts w:asciiTheme="majorHAnsi" w:hAnsiTheme="majorHAnsi"/>
      <w:b w:val="0"/>
      <w:color w:val="2E74B5" w:themeColor="accent1" w:themeShade="BF"/>
      <w:sz w:val="32"/>
      <w:lang w:eastAsia="ru-RU"/>
    </w:rPr>
  </w:style>
  <w:style w:type="paragraph" w:styleId="11">
    <w:name w:val="toc 1"/>
    <w:basedOn w:val="a2"/>
    <w:next w:val="a2"/>
    <w:autoRedefine/>
    <w:uiPriority w:val="39"/>
    <w:unhideWhenUsed/>
    <w:rsid w:val="00852EF8"/>
    <w:pPr>
      <w:spacing w:after="100"/>
    </w:pPr>
  </w:style>
  <w:style w:type="character" w:styleId="ac">
    <w:name w:val="Hyperlink"/>
    <w:basedOn w:val="a3"/>
    <w:uiPriority w:val="99"/>
    <w:unhideWhenUsed/>
    <w:rsid w:val="00852EF8"/>
    <w:rPr>
      <w:color w:val="0563C1" w:themeColor="hyperlink"/>
      <w:u w:val="single"/>
    </w:rPr>
  </w:style>
  <w:style w:type="character" w:customStyle="1" w:styleId="30">
    <w:name w:val="Заголовок 3 Знак"/>
    <w:aliases w:val="Подзаголовок1 Знак"/>
    <w:basedOn w:val="a3"/>
    <w:link w:val="3"/>
    <w:rsid w:val="0091723E"/>
    <w:rPr>
      <w:rFonts w:ascii="Times New Roman" w:eastAsiaTheme="majorEastAsia" w:hAnsi="Times New Roman" w:cstheme="majorBidi"/>
      <w:b/>
      <w:i/>
      <w:sz w:val="26"/>
      <w:szCs w:val="24"/>
    </w:rPr>
  </w:style>
  <w:style w:type="paragraph" w:styleId="ad">
    <w:name w:val="Subtitle"/>
    <w:aliases w:val="Под"/>
    <w:basedOn w:val="a2"/>
    <w:next w:val="a2"/>
    <w:link w:val="ae"/>
    <w:uiPriority w:val="11"/>
    <w:rsid w:val="002E70DB"/>
    <w:pPr>
      <w:numPr>
        <w:ilvl w:val="1"/>
      </w:numPr>
    </w:pPr>
    <w:rPr>
      <w:rFonts w:eastAsiaTheme="minorEastAsia"/>
      <w:b/>
      <w:i/>
      <w:spacing w:val="15"/>
    </w:rPr>
  </w:style>
  <w:style w:type="character" w:customStyle="1" w:styleId="ae">
    <w:name w:val="Подзаголовок Знак"/>
    <w:aliases w:val="Под Знак"/>
    <w:basedOn w:val="a3"/>
    <w:link w:val="ad"/>
    <w:uiPriority w:val="11"/>
    <w:rsid w:val="002E70DB"/>
    <w:rPr>
      <w:rFonts w:ascii="Times New Roman" w:eastAsiaTheme="minorEastAsia" w:hAnsi="Times New Roman"/>
      <w:b/>
      <w:i/>
      <w:spacing w:val="15"/>
      <w:sz w:val="26"/>
    </w:rPr>
  </w:style>
  <w:style w:type="paragraph" w:styleId="31">
    <w:name w:val="toc 3"/>
    <w:basedOn w:val="a2"/>
    <w:next w:val="a2"/>
    <w:autoRedefine/>
    <w:uiPriority w:val="39"/>
    <w:unhideWhenUsed/>
    <w:rsid w:val="007E0604"/>
    <w:pPr>
      <w:tabs>
        <w:tab w:val="right" w:leader="dot" w:pos="9345"/>
      </w:tabs>
      <w:spacing w:after="100"/>
    </w:pPr>
  </w:style>
  <w:style w:type="paragraph" w:styleId="af">
    <w:name w:val="Balloon Text"/>
    <w:basedOn w:val="a2"/>
    <w:link w:val="af0"/>
    <w:uiPriority w:val="99"/>
    <w:semiHidden/>
    <w:unhideWhenUsed/>
    <w:rsid w:val="00C56E86"/>
    <w:pPr>
      <w:spacing w:after="0" w:line="240" w:lineRule="auto"/>
    </w:pPr>
    <w:rPr>
      <w:rFonts w:ascii="Tahoma" w:hAnsi="Tahoma" w:cs="Tahoma"/>
      <w:sz w:val="16"/>
      <w:szCs w:val="16"/>
    </w:rPr>
  </w:style>
  <w:style w:type="character" w:customStyle="1" w:styleId="af0">
    <w:name w:val="Текст выноски Знак"/>
    <w:basedOn w:val="a3"/>
    <w:link w:val="af"/>
    <w:uiPriority w:val="99"/>
    <w:semiHidden/>
    <w:rsid w:val="00C56E86"/>
    <w:rPr>
      <w:rFonts w:ascii="Tahoma" w:hAnsi="Tahoma" w:cs="Tahoma"/>
      <w:sz w:val="16"/>
      <w:szCs w:val="16"/>
    </w:rPr>
  </w:style>
  <w:style w:type="character" w:customStyle="1" w:styleId="40">
    <w:name w:val="Заголовок 4 Знак"/>
    <w:basedOn w:val="a3"/>
    <w:link w:val="4"/>
    <w:rsid w:val="00C56E86"/>
    <w:rPr>
      <w:rFonts w:ascii="Times New Roman" w:eastAsia="Times New Roman" w:hAnsi="Times New Roman" w:cs="Times New Roman"/>
      <w:sz w:val="28"/>
      <w:szCs w:val="24"/>
      <w:lang w:eastAsia="ru-RU"/>
    </w:rPr>
  </w:style>
  <w:style w:type="character" w:customStyle="1" w:styleId="50">
    <w:name w:val="Заголовок 5 Знак"/>
    <w:basedOn w:val="a3"/>
    <w:link w:val="5"/>
    <w:rsid w:val="00C56E86"/>
    <w:rPr>
      <w:rFonts w:ascii="Times New Roman" w:eastAsia="Times New Roman" w:hAnsi="Times New Roman" w:cs="Times New Roman"/>
      <w:b/>
      <w:bCs/>
      <w:sz w:val="28"/>
      <w:szCs w:val="24"/>
      <w:lang w:eastAsia="ru-RU"/>
    </w:rPr>
  </w:style>
  <w:style w:type="paragraph" w:styleId="21">
    <w:name w:val="toc 2"/>
    <w:basedOn w:val="a2"/>
    <w:next w:val="a2"/>
    <w:autoRedefine/>
    <w:uiPriority w:val="39"/>
    <w:unhideWhenUsed/>
    <w:rsid w:val="00C56E86"/>
    <w:pPr>
      <w:tabs>
        <w:tab w:val="right" w:leader="dot" w:pos="9628"/>
      </w:tabs>
      <w:spacing w:after="100" w:line="300" w:lineRule="auto"/>
      <w:ind w:firstLine="567"/>
    </w:pPr>
  </w:style>
  <w:style w:type="paragraph" w:styleId="af1">
    <w:name w:val="Body Text"/>
    <w:basedOn w:val="a2"/>
    <w:link w:val="af2"/>
    <w:semiHidden/>
    <w:rsid w:val="00C56E86"/>
    <w:pPr>
      <w:spacing w:after="0" w:line="240" w:lineRule="auto"/>
      <w:jc w:val="both"/>
    </w:pPr>
    <w:rPr>
      <w:rFonts w:eastAsia="Times New Roman" w:cs="Times New Roman"/>
      <w:sz w:val="28"/>
      <w:szCs w:val="24"/>
      <w:lang w:eastAsia="ru-RU"/>
    </w:rPr>
  </w:style>
  <w:style w:type="character" w:customStyle="1" w:styleId="af2">
    <w:name w:val="Основной текст Знак"/>
    <w:basedOn w:val="a3"/>
    <w:link w:val="af1"/>
    <w:semiHidden/>
    <w:rsid w:val="00C56E86"/>
    <w:rPr>
      <w:rFonts w:ascii="Times New Roman" w:eastAsia="Times New Roman" w:hAnsi="Times New Roman" w:cs="Times New Roman"/>
      <w:sz w:val="28"/>
      <w:szCs w:val="24"/>
      <w:lang w:eastAsia="ru-RU"/>
    </w:rPr>
  </w:style>
  <w:style w:type="paragraph" w:styleId="af3">
    <w:name w:val="Title"/>
    <w:basedOn w:val="a2"/>
    <w:link w:val="af4"/>
    <w:rsid w:val="00C56E86"/>
    <w:pPr>
      <w:spacing w:after="0" w:line="240" w:lineRule="auto"/>
      <w:jc w:val="center"/>
    </w:pPr>
    <w:rPr>
      <w:rFonts w:eastAsia="Times New Roman" w:cs="Times New Roman"/>
      <w:b/>
      <w:bCs/>
      <w:sz w:val="28"/>
      <w:szCs w:val="24"/>
      <w:lang w:eastAsia="ru-RU"/>
    </w:rPr>
  </w:style>
  <w:style w:type="character" w:customStyle="1" w:styleId="af4">
    <w:name w:val="Название Знак"/>
    <w:basedOn w:val="a3"/>
    <w:link w:val="af3"/>
    <w:rsid w:val="00C56E86"/>
    <w:rPr>
      <w:rFonts w:ascii="Times New Roman" w:eastAsia="Times New Roman" w:hAnsi="Times New Roman" w:cs="Times New Roman"/>
      <w:b/>
      <w:bCs/>
      <w:sz w:val="28"/>
      <w:szCs w:val="24"/>
      <w:lang w:eastAsia="ru-RU"/>
    </w:rPr>
  </w:style>
  <w:style w:type="paragraph" w:styleId="af5">
    <w:name w:val="Body Text Indent"/>
    <w:basedOn w:val="a2"/>
    <w:link w:val="af6"/>
    <w:semiHidden/>
    <w:rsid w:val="00C56E86"/>
    <w:pPr>
      <w:spacing w:after="0" w:line="240" w:lineRule="auto"/>
      <w:ind w:firstLine="708"/>
      <w:jc w:val="both"/>
    </w:pPr>
    <w:rPr>
      <w:rFonts w:eastAsia="Times New Roman" w:cs="Times New Roman"/>
      <w:sz w:val="28"/>
      <w:szCs w:val="24"/>
      <w:lang w:eastAsia="ru-RU"/>
    </w:rPr>
  </w:style>
  <w:style w:type="character" w:customStyle="1" w:styleId="af6">
    <w:name w:val="Основной текст с отступом Знак"/>
    <w:basedOn w:val="a3"/>
    <w:link w:val="af5"/>
    <w:semiHidden/>
    <w:rsid w:val="00C56E86"/>
    <w:rPr>
      <w:rFonts w:ascii="Times New Roman" w:eastAsia="Times New Roman" w:hAnsi="Times New Roman" w:cs="Times New Roman"/>
      <w:sz w:val="28"/>
      <w:szCs w:val="24"/>
      <w:lang w:eastAsia="ru-RU"/>
    </w:rPr>
  </w:style>
  <w:style w:type="paragraph" w:styleId="22">
    <w:name w:val="Body Text Indent 2"/>
    <w:basedOn w:val="a2"/>
    <w:link w:val="23"/>
    <w:semiHidden/>
    <w:rsid w:val="00C56E86"/>
    <w:pPr>
      <w:spacing w:after="0" w:line="240" w:lineRule="auto"/>
      <w:ind w:firstLine="705"/>
      <w:jc w:val="both"/>
    </w:pPr>
    <w:rPr>
      <w:rFonts w:eastAsia="Times New Roman" w:cs="Times New Roman"/>
      <w:sz w:val="28"/>
      <w:szCs w:val="24"/>
      <w:lang w:eastAsia="ru-RU"/>
    </w:rPr>
  </w:style>
  <w:style w:type="character" w:customStyle="1" w:styleId="23">
    <w:name w:val="Основной текст с отступом 2 Знак"/>
    <w:basedOn w:val="a3"/>
    <w:link w:val="22"/>
    <w:semiHidden/>
    <w:rsid w:val="00C56E86"/>
    <w:rPr>
      <w:rFonts w:ascii="Times New Roman" w:eastAsia="Times New Roman" w:hAnsi="Times New Roman" w:cs="Times New Roman"/>
      <w:sz w:val="28"/>
      <w:szCs w:val="24"/>
      <w:lang w:eastAsia="ru-RU"/>
    </w:rPr>
  </w:style>
  <w:style w:type="paragraph" w:styleId="24">
    <w:name w:val="Body Text 2"/>
    <w:basedOn w:val="a2"/>
    <w:link w:val="25"/>
    <w:semiHidden/>
    <w:rsid w:val="00C56E86"/>
    <w:pPr>
      <w:spacing w:after="0" w:line="240" w:lineRule="auto"/>
      <w:jc w:val="center"/>
    </w:pPr>
    <w:rPr>
      <w:rFonts w:eastAsia="Times New Roman" w:cs="Times New Roman"/>
      <w:b/>
      <w:bCs/>
      <w:sz w:val="28"/>
      <w:szCs w:val="24"/>
      <w:lang w:eastAsia="ru-RU"/>
    </w:rPr>
  </w:style>
  <w:style w:type="character" w:customStyle="1" w:styleId="25">
    <w:name w:val="Основной текст 2 Знак"/>
    <w:basedOn w:val="a3"/>
    <w:link w:val="24"/>
    <w:semiHidden/>
    <w:rsid w:val="00C56E86"/>
    <w:rPr>
      <w:rFonts w:ascii="Times New Roman" w:eastAsia="Times New Roman" w:hAnsi="Times New Roman" w:cs="Times New Roman"/>
      <w:b/>
      <w:bCs/>
      <w:sz w:val="28"/>
      <w:szCs w:val="24"/>
      <w:lang w:eastAsia="ru-RU"/>
    </w:rPr>
  </w:style>
  <w:style w:type="character" w:styleId="af7">
    <w:name w:val="page number"/>
    <w:basedOn w:val="a3"/>
    <w:semiHidden/>
    <w:rsid w:val="00C56E86"/>
  </w:style>
  <w:style w:type="paragraph" w:styleId="af8">
    <w:name w:val="caption"/>
    <w:aliases w:val="мой Текст"/>
    <w:basedOn w:val="a2"/>
    <w:next w:val="a2"/>
    <w:qFormat/>
    <w:rsid w:val="00F8729A"/>
    <w:pPr>
      <w:spacing w:after="0" w:line="300" w:lineRule="auto"/>
      <w:ind w:firstLine="567"/>
      <w:jc w:val="both"/>
    </w:pPr>
    <w:rPr>
      <w:rFonts w:eastAsia="Times New Roman" w:cs="Times New Roman"/>
      <w:szCs w:val="20"/>
      <w:lang w:eastAsia="ru-RU"/>
    </w:rPr>
  </w:style>
  <w:style w:type="character" w:styleId="af9">
    <w:name w:val="Placeholder Text"/>
    <w:basedOn w:val="a3"/>
    <w:uiPriority w:val="99"/>
    <w:semiHidden/>
    <w:rsid w:val="00C56E86"/>
    <w:rPr>
      <w:color w:val="808080"/>
    </w:rPr>
  </w:style>
  <w:style w:type="numbering" w:customStyle="1" w:styleId="12">
    <w:name w:val="Нет списка1"/>
    <w:next w:val="a5"/>
    <w:uiPriority w:val="99"/>
    <w:semiHidden/>
    <w:unhideWhenUsed/>
    <w:rsid w:val="00C56E86"/>
  </w:style>
  <w:style w:type="numbering" w:customStyle="1" w:styleId="26">
    <w:name w:val="Нет списка2"/>
    <w:next w:val="a5"/>
    <w:uiPriority w:val="99"/>
    <w:semiHidden/>
    <w:unhideWhenUsed/>
    <w:rsid w:val="00C56E86"/>
  </w:style>
  <w:style w:type="paragraph" w:styleId="32">
    <w:name w:val="Body Text Indent 3"/>
    <w:basedOn w:val="a2"/>
    <w:link w:val="33"/>
    <w:uiPriority w:val="99"/>
    <w:semiHidden/>
    <w:unhideWhenUsed/>
    <w:rsid w:val="00C56E86"/>
    <w:pPr>
      <w:spacing w:after="120" w:line="300" w:lineRule="auto"/>
      <w:ind w:left="283" w:firstLine="567"/>
    </w:pPr>
    <w:rPr>
      <w:sz w:val="16"/>
      <w:szCs w:val="16"/>
    </w:rPr>
  </w:style>
  <w:style w:type="character" w:customStyle="1" w:styleId="33">
    <w:name w:val="Основной текст с отступом 3 Знак"/>
    <w:basedOn w:val="a3"/>
    <w:link w:val="32"/>
    <w:uiPriority w:val="99"/>
    <w:semiHidden/>
    <w:rsid w:val="00C56E86"/>
    <w:rPr>
      <w:rFonts w:ascii="Times New Roman" w:hAnsi="Times New Roman"/>
      <w:sz w:val="16"/>
      <w:szCs w:val="16"/>
    </w:rPr>
  </w:style>
  <w:style w:type="paragraph" w:customStyle="1" w:styleId="Style2">
    <w:name w:val="Style2"/>
    <w:basedOn w:val="a2"/>
    <w:rsid w:val="00C56E86"/>
    <w:pPr>
      <w:widowControl w:val="0"/>
      <w:autoSpaceDE w:val="0"/>
      <w:autoSpaceDN w:val="0"/>
      <w:adjustRightInd w:val="0"/>
      <w:spacing w:after="0" w:line="483" w:lineRule="exact"/>
      <w:ind w:firstLine="806"/>
      <w:jc w:val="both"/>
    </w:pPr>
    <w:rPr>
      <w:rFonts w:eastAsia="Times New Roman" w:cs="Times New Roman"/>
      <w:sz w:val="24"/>
      <w:szCs w:val="24"/>
      <w:lang w:eastAsia="ru-RU"/>
    </w:rPr>
  </w:style>
  <w:style w:type="paragraph" w:customStyle="1" w:styleId="Style3">
    <w:name w:val="Style3"/>
    <w:basedOn w:val="a2"/>
    <w:rsid w:val="00C56E86"/>
    <w:pPr>
      <w:widowControl w:val="0"/>
      <w:autoSpaceDE w:val="0"/>
      <w:autoSpaceDN w:val="0"/>
      <w:adjustRightInd w:val="0"/>
      <w:spacing w:after="0" w:line="240" w:lineRule="auto"/>
      <w:jc w:val="both"/>
    </w:pPr>
    <w:rPr>
      <w:rFonts w:eastAsia="Times New Roman" w:cs="Times New Roman"/>
      <w:sz w:val="24"/>
      <w:szCs w:val="24"/>
      <w:lang w:eastAsia="ru-RU"/>
    </w:rPr>
  </w:style>
  <w:style w:type="paragraph" w:customStyle="1" w:styleId="Style4">
    <w:name w:val="Style4"/>
    <w:basedOn w:val="a2"/>
    <w:rsid w:val="00C56E86"/>
    <w:pPr>
      <w:widowControl w:val="0"/>
      <w:autoSpaceDE w:val="0"/>
      <w:autoSpaceDN w:val="0"/>
      <w:adjustRightInd w:val="0"/>
      <w:spacing w:after="0" w:line="490" w:lineRule="exact"/>
      <w:jc w:val="both"/>
    </w:pPr>
    <w:rPr>
      <w:rFonts w:eastAsia="Times New Roman" w:cs="Times New Roman"/>
      <w:sz w:val="24"/>
      <w:szCs w:val="24"/>
      <w:lang w:eastAsia="ru-RU"/>
    </w:rPr>
  </w:style>
  <w:style w:type="paragraph" w:customStyle="1" w:styleId="Style6">
    <w:name w:val="Style6"/>
    <w:basedOn w:val="a2"/>
    <w:rsid w:val="00C56E86"/>
    <w:pPr>
      <w:widowControl w:val="0"/>
      <w:autoSpaceDE w:val="0"/>
      <w:autoSpaceDN w:val="0"/>
      <w:adjustRightInd w:val="0"/>
      <w:spacing w:after="0" w:line="240" w:lineRule="auto"/>
    </w:pPr>
    <w:rPr>
      <w:rFonts w:eastAsia="Times New Roman" w:cs="Times New Roman"/>
      <w:sz w:val="24"/>
      <w:szCs w:val="24"/>
      <w:lang w:eastAsia="ru-RU"/>
    </w:rPr>
  </w:style>
  <w:style w:type="paragraph" w:customStyle="1" w:styleId="Style7">
    <w:name w:val="Style7"/>
    <w:basedOn w:val="a2"/>
    <w:rsid w:val="00C56E86"/>
    <w:pPr>
      <w:widowControl w:val="0"/>
      <w:autoSpaceDE w:val="0"/>
      <w:autoSpaceDN w:val="0"/>
      <w:adjustRightInd w:val="0"/>
      <w:spacing w:after="0" w:line="480" w:lineRule="exact"/>
      <w:jc w:val="center"/>
    </w:pPr>
    <w:rPr>
      <w:rFonts w:eastAsia="Times New Roman" w:cs="Times New Roman"/>
      <w:sz w:val="24"/>
      <w:szCs w:val="24"/>
      <w:lang w:eastAsia="ru-RU"/>
    </w:rPr>
  </w:style>
  <w:style w:type="paragraph" w:customStyle="1" w:styleId="Style14">
    <w:name w:val="Style14"/>
    <w:basedOn w:val="a2"/>
    <w:rsid w:val="00C56E86"/>
    <w:pPr>
      <w:widowControl w:val="0"/>
      <w:autoSpaceDE w:val="0"/>
      <w:autoSpaceDN w:val="0"/>
      <w:adjustRightInd w:val="0"/>
      <w:spacing w:after="0" w:line="482" w:lineRule="exact"/>
      <w:ind w:firstLine="706"/>
      <w:jc w:val="both"/>
    </w:pPr>
    <w:rPr>
      <w:rFonts w:eastAsia="Times New Roman" w:cs="Times New Roman"/>
      <w:sz w:val="24"/>
      <w:szCs w:val="24"/>
      <w:lang w:eastAsia="ru-RU"/>
    </w:rPr>
  </w:style>
  <w:style w:type="paragraph" w:customStyle="1" w:styleId="a1">
    <w:name w:val="Список_литературы"/>
    <w:basedOn w:val="a2"/>
    <w:rsid w:val="00C56E86"/>
    <w:pPr>
      <w:numPr>
        <w:numId w:val="11"/>
      </w:numPr>
      <w:tabs>
        <w:tab w:val="clear" w:pos="360"/>
        <w:tab w:val="left" w:pos="567"/>
      </w:tabs>
      <w:snapToGrid w:val="0"/>
      <w:spacing w:after="0" w:line="240" w:lineRule="auto"/>
      <w:ind w:left="0" w:firstLine="284"/>
      <w:jc w:val="both"/>
    </w:pPr>
    <w:rPr>
      <w:rFonts w:eastAsia="Times New Roman" w:cs="Times New Roman"/>
      <w:sz w:val="22"/>
      <w:szCs w:val="20"/>
      <w:lang w:eastAsia="ru-RU"/>
    </w:rPr>
  </w:style>
  <w:style w:type="paragraph" w:customStyle="1" w:styleId="Paragraf">
    <w:name w:val="Paragraf"/>
    <w:basedOn w:val="a2"/>
    <w:rsid w:val="00C56E86"/>
    <w:pPr>
      <w:spacing w:after="0" w:line="360" w:lineRule="auto"/>
      <w:ind w:firstLine="709"/>
      <w:jc w:val="both"/>
    </w:pPr>
    <w:rPr>
      <w:rFonts w:eastAsia="Times New Roman" w:cs="Times New Roman"/>
      <w:sz w:val="28"/>
      <w:szCs w:val="20"/>
      <w:lang w:eastAsia="ru-RU"/>
    </w:rPr>
  </w:style>
  <w:style w:type="character" w:customStyle="1" w:styleId="FontStyle16">
    <w:name w:val="Font Style16"/>
    <w:basedOn w:val="a3"/>
    <w:rsid w:val="00C56E86"/>
    <w:rPr>
      <w:rFonts w:ascii="Times New Roman" w:hAnsi="Times New Roman" w:cs="Times New Roman" w:hint="default"/>
      <w:sz w:val="26"/>
      <w:szCs w:val="26"/>
    </w:rPr>
  </w:style>
  <w:style w:type="table" w:styleId="afa">
    <w:name w:val="Table Grid"/>
    <w:basedOn w:val="a4"/>
    <w:rsid w:val="00C56E86"/>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3"/>
    <w:rsid w:val="00C56E86"/>
    <w:rPr>
      <w:rFonts w:ascii="Times New Roman" w:hAnsi="Times New Roman" w:cs="Times New Roman" w:hint="default"/>
      <w:sz w:val="20"/>
      <w:szCs w:val="20"/>
    </w:rPr>
  </w:style>
  <w:style w:type="paragraph" w:customStyle="1" w:styleId="afb">
    <w:name w:val="Текст ГОСТ"/>
    <w:basedOn w:val="a2"/>
    <w:link w:val="afc"/>
    <w:qFormat/>
    <w:rsid w:val="00065EDB"/>
    <w:pPr>
      <w:spacing w:after="0" w:line="300" w:lineRule="auto"/>
      <w:ind w:firstLine="567"/>
      <w:jc w:val="both"/>
    </w:pPr>
    <w:rPr>
      <w:rFonts w:cs="Times New Roman"/>
    </w:rPr>
  </w:style>
  <w:style w:type="character" w:customStyle="1" w:styleId="afc">
    <w:name w:val="Текст ГОСТ Знак"/>
    <w:basedOn w:val="a3"/>
    <w:link w:val="afb"/>
    <w:rsid w:val="00065EDB"/>
    <w:rPr>
      <w:rFonts w:ascii="Times New Roman" w:hAnsi="Times New Roman" w:cs="Times New Roman"/>
      <w:sz w:val="26"/>
    </w:rPr>
  </w:style>
  <w:style w:type="paragraph" w:customStyle="1" w:styleId="a">
    <w:name w:val="Разделы ГОСТ"/>
    <w:basedOn w:val="1"/>
    <w:link w:val="afd"/>
    <w:qFormat/>
    <w:rsid w:val="001F0108"/>
    <w:pPr>
      <w:numPr>
        <w:numId w:val="32"/>
      </w:numPr>
      <w:tabs>
        <w:tab w:val="left" w:pos="851"/>
      </w:tabs>
      <w:ind w:left="567" w:firstLine="0"/>
      <w:jc w:val="both"/>
    </w:pPr>
    <w:rPr>
      <w:rFonts w:cs="Times New Roman"/>
      <w:szCs w:val="28"/>
    </w:rPr>
  </w:style>
  <w:style w:type="paragraph" w:customStyle="1" w:styleId="a0">
    <w:name w:val="Подраздел ГОСТ"/>
    <w:basedOn w:val="a2"/>
    <w:rsid w:val="001F0108"/>
    <w:pPr>
      <w:keepNext/>
      <w:keepLines/>
      <w:numPr>
        <w:ilvl w:val="1"/>
        <w:numId w:val="32"/>
      </w:numPr>
      <w:tabs>
        <w:tab w:val="left" w:pos="993"/>
      </w:tabs>
      <w:spacing w:after="0" w:line="300" w:lineRule="auto"/>
      <w:ind w:left="0" w:firstLine="567"/>
      <w:jc w:val="both"/>
      <w:outlineLvl w:val="1"/>
    </w:pPr>
    <w:rPr>
      <w:rFonts w:eastAsiaTheme="majorEastAsia" w:cs="Times New Roman"/>
      <w:b/>
      <w:szCs w:val="26"/>
    </w:rPr>
  </w:style>
  <w:style w:type="character" w:customStyle="1" w:styleId="afd">
    <w:name w:val="Разделы ГОСТ Знак"/>
    <w:basedOn w:val="10"/>
    <w:link w:val="a"/>
    <w:rsid w:val="001F0108"/>
    <w:rPr>
      <w:rFonts w:ascii="Times New Roman" w:eastAsiaTheme="majorEastAsia" w:hAnsi="Times New Roman" w:cs="Times New Roman"/>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061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footer" Target="footer1.xml"/><Relationship Id="rId21" Type="http://schemas.openxmlformats.org/officeDocument/2006/relationships/image" Target="media/image10.jpeg"/><Relationship Id="rId42" Type="http://schemas.openxmlformats.org/officeDocument/2006/relationships/image" Target="media/image26.wmf"/><Relationship Id="rId47" Type="http://schemas.openxmlformats.org/officeDocument/2006/relationships/oleObject" Target="embeddings/oleObject12.bin"/><Relationship Id="rId63" Type="http://schemas.openxmlformats.org/officeDocument/2006/relationships/oleObject" Target="embeddings/oleObject20.bin"/><Relationship Id="rId68" Type="http://schemas.openxmlformats.org/officeDocument/2006/relationships/image" Target="media/image39.wmf"/><Relationship Id="rId84" Type="http://schemas.openxmlformats.org/officeDocument/2006/relationships/oleObject" Target="embeddings/oleObject30.bin"/><Relationship Id="rId89" Type="http://schemas.openxmlformats.org/officeDocument/2006/relationships/image" Target="media/image50.wmf"/><Relationship Id="rId112" Type="http://schemas.openxmlformats.org/officeDocument/2006/relationships/header" Target="header3.xml"/><Relationship Id="rId16" Type="http://schemas.openxmlformats.org/officeDocument/2006/relationships/image" Target="media/image6.emf"/><Relationship Id="rId107" Type="http://schemas.openxmlformats.org/officeDocument/2006/relationships/image" Target="media/image58.png"/><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image" Target="media/image21.wmf"/><Relationship Id="rId37" Type="http://schemas.openxmlformats.org/officeDocument/2006/relationships/oleObject" Target="embeddings/oleObject7.bin"/><Relationship Id="rId40" Type="http://schemas.openxmlformats.org/officeDocument/2006/relationships/image" Target="media/image25.wmf"/><Relationship Id="rId45" Type="http://schemas.openxmlformats.org/officeDocument/2006/relationships/oleObject" Target="embeddings/oleObject11.bin"/><Relationship Id="rId53" Type="http://schemas.openxmlformats.org/officeDocument/2006/relationships/oleObject" Target="embeddings/oleObject15.bin"/><Relationship Id="rId58" Type="http://schemas.openxmlformats.org/officeDocument/2006/relationships/image" Target="media/image34.wmf"/><Relationship Id="rId66" Type="http://schemas.openxmlformats.org/officeDocument/2006/relationships/image" Target="media/image38.wmf"/><Relationship Id="rId74" Type="http://schemas.openxmlformats.org/officeDocument/2006/relationships/image" Target="media/image42.png"/><Relationship Id="rId79" Type="http://schemas.openxmlformats.org/officeDocument/2006/relationships/image" Target="media/image45.wmf"/><Relationship Id="rId87" Type="http://schemas.openxmlformats.org/officeDocument/2006/relationships/image" Target="media/image49.wmf"/><Relationship Id="rId102" Type="http://schemas.openxmlformats.org/officeDocument/2006/relationships/oleObject" Target="embeddings/oleObject39.bin"/><Relationship Id="rId110" Type="http://schemas.openxmlformats.org/officeDocument/2006/relationships/oleObject" Target="embeddings/oleObject42.bin"/><Relationship Id="rId115" Type="http://schemas.openxmlformats.org/officeDocument/2006/relationships/oleObject" Target="embeddings/oleObject46.bin"/><Relationship Id="rId5" Type="http://schemas.openxmlformats.org/officeDocument/2006/relationships/webSettings" Target="webSettings.xml"/><Relationship Id="rId61" Type="http://schemas.openxmlformats.org/officeDocument/2006/relationships/oleObject" Target="embeddings/oleObject19.bin"/><Relationship Id="rId82" Type="http://schemas.openxmlformats.org/officeDocument/2006/relationships/oleObject" Target="embeddings/oleObject29.bin"/><Relationship Id="rId90" Type="http://schemas.openxmlformats.org/officeDocument/2006/relationships/oleObject" Target="embeddings/oleObject33.bin"/><Relationship Id="rId95" Type="http://schemas.openxmlformats.org/officeDocument/2006/relationships/image" Target="media/image53.wmf"/><Relationship Id="rId19" Type="http://schemas.openxmlformats.org/officeDocument/2006/relationships/image" Target="media/image8.jpeg"/><Relationship Id="rId14" Type="http://schemas.openxmlformats.org/officeDocument/2006/relationships/image" Target="media/image5.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image" Target="media/image29.wmf"/><Relationship Id="rId56" Type="http://schemas.openxmlformats.org/officeDocument/2006/relationships/image" Target="media/image33.wmf"/><Relationship Id="rId64" Type="http://schemas.openxmlformats.org/officeDocument/2006/relationships/image" Target="media/image37.wmf"/><Relationship Id="rId69" Type="http://schemas.openxmlformats.org/officeDocument/2006/relationships/oleObject" Target="embeddings/oleObject23.bin"/><Relationship Id="rId77" Type="http://schemas.openxmlformats.org/officeDocument/2006/relationships/image" Target="media/image44.wmf"/><Relationship Id="rId100" Type="http://schemas.openxmlformats.org/officeDocument/2006/relationships/oleObject" Target="embeddings/oleObject38.bin"/><Relationship Id="rId105" Type="http://schemas.openxmlformats.org/officeDocument/2006/relationships/header" Target="header1.xml"/><Relationship Id="rId113" Type="http://schemas.openxmlformats.org/officeDocument/2006/relationships/oleObject" Target="embeddings/oleObject44.bin"/><Relationship Id="rId118"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oleObject" Target="embeddings/oleObject14.bin"/><Relationship Id="rId72" Type="http://schemas.openxmlformats.org/officeDocument/2006/relationships/image" Target="media/image41.wmf"/><Relationship Id="rId80" Type="http://schemas.openxmlformats.org/officeDocument/2006/relationships/oleObject" Target="embeddings/oleObject28.bin"/><Relationship Id="rId85" Type="http://schemas.openxmlformats.org/officeDocument/2006/relationships/image" Target="media/image48.wmf"/><Relationship Id="rId93" Type="http://schemas.openxmlformats.org/officeDocument/2006/relationships/image" Target="media/image52.wmf"/><Relationship Id="rId98" Type="http://schemas.openxmlformats.org/officeDocument/2006/relationships/oleObject" Target="embeddings/oleObject37.bin"/><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4.bin"/><Relationship Id="rId25" Type="http://schemas.openxmlformats.org/officeDocument/2006/relationships/image" Target="media/image14.png"/><Relationship Id="rId33" Type="http://schemas.openxmlformats.org/officeDocument/2006/relationships/oleObject" Target="embeddings/oleObject5.bin"/><Relationship Id="rId38" Type="http://schemas.openxmlformats.org/officeDocument/2006/relationships/image" Target="media/image24.wmf"/><Relationship Id="rId46" Type="http://schemas.openxmlformats.org/officeDocument/2006/relationships/image" Target="media/image28.wmf"/><Relationship Id="rId59" Type="http://schemas.openxmlformats.org/officeDocument/2006/relationships/oleObject" Target="embeddings/oleObject18.bin"/><Relationship Id="rId67" Type="http://schemas.openxmlformats.org/officeDocument/2006/relationships/oleObject" Target="embeddings/oleObject22.bin"/><Relationship Id="rId103" Type="http://schemas.openxmlformats.org/officeDocument/2006/relationships/image" Target="media/image57.wmf"/><Relationship Id="rId108" Type="http://schemas.openxmlformats.org/officeDocument/2006/relationships/image" Target="media/image59.emf"/><Relationship Id="rId116" Type="http://schemas.openxmlformats.org/officeDocument/2006/relationships/header" Target="header4.xml"/><Relationship Id="rId20" Type="http://schemas.openxmlformats.org/officeDocument/2006/relationships/image" Target="media/image9.jpeg"/><Relationship Id="rId41" Type="http://schemas.openxmlformats.org/officeDocument/2006/relationships/oleObject" Target="embeddings/oleObject9.bin"/><Relationship Id="rId54" Type="http://schemas.openxmlformats.org/officeDocument/2006/relationships/image" Target="media/image32.wmf"/><Relationship Id="rId62" Type="http://schemas.openxmlformats.org/officeDocument/2006/relationships/image" Target="media/image36.wmf"/><Relationship Id="rId70" Type="http://schemas.openxmlformats.org/officeDocument/2006/relationships/image" Target="media/image40.wmf"/><Relationship Id="rId75" Type="http://schemas.openxmlformats.org/officeDocument/2006/relationships/image" Target="media/image43.wmf"/><Relationship Id="rId83" Type="http://schemas.openxmlformats.org/officeDocument/2006/relationships/image" Target="media/image47.wmf"/><Relationship Id="rId88" Type="http://schemas.openxmlformats.org/officeDocument/2006/relationships/oleObject" Target="embeddings/oleObject32.bin"/><Relationship Id="rId91" Type="http://schemas.openxmlformats.org/officeDocument/2006/relationships/image" Target="media/image51.wmf"/><Relationship Id="rId96" Type="http://schemas.openxmlformats.org/officeDocument/2006/relationships/oleObject" Target="embeddings/oleObject36.bin"/><Relationship Id="rId111" Type="http://schemas.openxmlformats.org/officeDocument/2006/relationships/oleObject" Target="embeddings/oleObject43.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wmf"/><Relationship Id="rId49" Type="http://schemas.openxmlformats.org/officeDocument/2006/relationships/oleObject" Target="embeddings/oleObject13.bin"/><Relationship Id="rId57" Type="http://schemas.openxmlformats.org/officeDocument/2006/relationships/oleObject" Target="embeddings/oleObject17.bin"/><Relationship Id="rId106" Type="http://schemas.openxmlformats.org/officeDocument/2006/relationships/header" Target="header2.xml"/><Relationship Id="rId114" Type="http://schemas.openxmlformats.org/officeDocument/2006/relationships/oleObject" Target="embeddings/oleObject45.bin"/><Relationship Id="rId119" Type="http://schemas.openxmlformats.org/officeDocument/2006/relationships/theme" Target="theme/theme1.xml"/><Relationship Id="rId10" Type="http://schemas.openxmlformats.org/officeDocument/2006/relationships/image" Target="media/image3.emf"/><Relationship Id="rId31" Type="http://schemas.openxmlformats.org/officeDocument/2006/relationships/image" Target="media/image20.png"/><Relationship Id="rId44" Type="http://schemas.openxmlformats.org/officeDocument/2006/relationships/image" Target="media/image27.wmf"/><Relationship Id="rId52" Type="http://schemas.openxmlformats.org/officeDocument/2006/relationships/image" Target="media/image31.wmf"/><Relationship Id="rId60" Type="http://schemas.openxmlformats.org/officeDocument/2006/relationships/image" Target="media/image35.wmf"/><Relationship Id="rId65" Type="http://schemas.openxmlformats.org/officeDocument/2006/relationships/oleObject" Target="embeddings/oleObject21.bin"/><Relationship Id="rId73" Type="http://schemas.openxmlformats.org/officeDocument/2006/relationships/oleObject" Target="embeddings/oleObject25.bin"/><Relationship Id="rId78" Type="http://schemas.openxmlformats.org/officeDocument/2006/relationships/oleObject" Target="embeddings/oleObject27.bin"/><Relationship Id="rId81" Type="http://schemas.openxmlformats.org/officeDocument/2006/relationships/image" Target="media/image46.wmf"/><Relationship Id="rId86" Type="http://schemas.openxmlformats.org/officeDocument/2006/relationships/oleObject" Target="embeddings/oleObject31.bin"/><Relationship Id="rId94" Type="http://schemas.openxmlformats.org/officeDocument/2006/relationships/oleObject" Target="embeddings/oleObject35.bin"/><Relationship Id="rId99" Type="http://schemas.openxmlformats.org/officeDocument/2006/relationships/image" Target="media/image55.wmf"/><Relationship Id="rId101" Type="http://schemas.openxmlformats.org/officeDocument/2006/relationships/image" Target="media/image56.w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image" Target="media/image7.jpeg"/><Relationship Id="rId39" Type="http://schemas.openxmlformats.org/officeDocument/2006/relationships/oleObject" Target="embeddings/oleObject8.bin"/><Relationship Id="rId109" Type="http://schemas.openxmlformats.org/officeDocument/2006/relationships/oleObject" Target="embeddings/oleObject41.bin"/><Relationship Id="rId34" Type="http://schemas.openxmlformats.org/officeDocument/2006/relationships/image" Target="media/image22.wmf"/><Relationship Id="rId50" Type="http://schemas.openxmlformats.org/officeDocument/2006/relationships/image" Target="media/image30.wmf"/><Relationship Id="rId55" Type="http://schemas.openxmlformats.org/officeDocument/2006/relationships/oleObject" Target="embeddings/oleObject16.bin"/><Relationship Id="rId76" Type="http://schemas.openxmlformats.org/officeDocument/2006/relationships/oleObject" Target="embeddings/oleObject26.bin"/><Relationship Id="rId97" Type="http://schemas.openxmlformats.org/officeDocument/2006/relationships/image" Target="media/image54.wmf"/><Relationship Id="rId104" Type="http://schemas.openxmlformats.org/officeDocument/2006/relationships/oleObject" Target="embeddings/oleObject40.bin"/><Relationship Id="rId7" Type="http://schemas.openxmlformats.org/officeDocument/2006/relationships/endnotes" Target="endnotes.xml"/><Relationship Id="rId71" Type="http://schemas.openxmlformats.org/officeDocument/2006/relationships/oleObject" Target="embeddings/oleObject24.bin"/><Relationship Id="rId92" Type="http://schemas.openxmlformats.org/officeDocument/2006/relationships/oleObject" Target="embeddings/oleObject34.bin"/><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F305A-94AE-4C25-985F-50AF25693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3784</TotalTime>
  <Pages>1</Pages>
  <Words>14824</Words>
  <Characters>84503</Characters>
  <Application>Microsoft Office Word</Application>
  <DocSecurity>0</DocSecurity>
  <Lines>704</Lines>
  <Paragraphs>198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99129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Inna Diz</dc:creator>
  <cp:keywords/>
  <dc:description/>
  <cp:lastModifiedBy>Inna Diz</cp:lastModifiedBy>
  <cp:revision>96</cp:revision>
  <dcterms:created xsi:type="dcterms:W3CDTF">2019-02-23T18:07:00Z</dcterms:created>
  <dcterms:modified xsi:type="dcterms:W3CDTF">2019-05-19T22:10:00Z</dcterms:modified>
</cp:coreProperties>
</file>