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r w:rsidRPr="001213ED">
              <w:rPr>
                <w:sz w:val="24"/>
                <w:szCs w:val="24"/>
              </w:rPr>
              <w:t>Утверждаю</w:t>
            </w:r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r w:rsidRPr="001213ED">
              <w:rPr>
                <w:sz w:val="24"/>
                <w:szCs w:val="24"/>
              </w:rPr>
              <w:t>Заведующий кафедрой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(подпись)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1213ED">
              <w:rPr>
                <w:sz w:val="16"/>
                <w:szCs w:val="16"/>
              </w:rPr>
              <w:t>фамилия</w:t>
            </w:r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9641D8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</w:t>
            </w:r>
            <w:r w:rsidR="009641D8">
              <w:rPr>
                <w:sz w:val="24"/>
                <w:szCs w:val="24"/>
                <w:lang w:val="ru-RU"/>
              </w:rPr>
              <w:t>й</w:t>
            </w:r>
            <w:r w:rsidR="00B347D3">
              <w:rPr>
                <w:sz w:val="24"/>
                <w:szCs w:val="24"/>
                <w:lang w:val="ru-RU"/>
              </w:rPr>
              <w:t>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B6626D" w:rsidRDefault="0015009C" w:rsidP="003D7A5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Драгун</w:t>
            </w:r>
            <w:r w:rsidR="00D70A8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</w:t>
            </w:r>
            <w:r w:rsidR="00D70A82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С</w:t>
            </w:r>
            <w:r w:rsidR="00ED1A15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5927" w:type="pct"/>
        <w:tblInd w:w="-1026" w:type="dxa"/>
        <w:tblLayout w:type="fixed"/>
        <w:tblLook w:val="01E0" w:firstRow="1" w:lastRow="1" w:firstColumn="1" w:lastColumn="1" w:noHBand="0" w:noVBand="0"/>
      </w:tblPr>
      <w:tblGrid>
        <w:gridCol w:w="546"/>
        <w:gridCol w:w="1244"/>
        <w:gridCol w:w="687"/>
        <w:gridCol w:w="685"/>
        <w:gridCol w:w="555"/>
        <w:gridCol w:w="1651"/>
        <w:gridCol w:w="672"/>
        <w:gridCol w:w="26"/>
        <w:gridCol w:w="2299"/>
        <w:gridCol w:w="1134"/>
        <w:gridCol w:w="425"/>
        <w:gridCol w:w="284"/>
        <w:gridCol w:w="572"/>
        <w:gridCol w:w="229"/>
      </w:tblGrid>
      <w:tr w:rsidR="006223EF" w:rsidRPr="006D7B9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1440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208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15009C" w:rsidP="0015009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Клиентская</w:t>
            </w:r>
            <w:r w:rsidR="008752C6" w:rsidRPr="008752C6">
              <w:rPr>
                <w:sz w:val="24"/>
                <w:szCs w:val="24"/>
                <w:lang w:val="ru-RU"/>
              </w:rPr>
              <w:t xml:space="preserve"> часть с </w:t>
            </w:r>
            <w:r>
              <w:rPr>
                <w:sz w:val="24"/>
                <w:szCs w:val="24"/>
                <w:lang w:val="ru-RU"/>
              </w:rPr>
              <w:t>элементами интерфейса системы управления</w:t>
            </w:r>
          </w:p>
        </w:tc>
      </w:tr>
      <w:tr w:rsidR="001950F3" w:rsidRPr="006D7B9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52C6" w:rsidP="0015009C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 xml:space="preserve">программными проектами ZIRO на базе </w:t>
            </w:r>
            <w:r w:rsidR="0015009C">
              <w:rPr>
                <w:sz w:val="24"/>
                <w:szCs w:val="24"/>
              </w:rPr>
              <w:t>Web</w:t>
            </w:r>
            <w:r w:rsidR="0015009C" w:rsidRPr="0015009C">
              <w:rPr>
                <w:sz w:val="24"/>
                <w:szCs w:val="24"/>
                <w:lang w:val="ru-RU"/>
              </w:rPr>
              <w:t>-</w:t>
            </w:r>
            <w:r w:rsidR="0015009C">
              <w:rPr>
                <w:sz w:val="24"/>
                <w:szCs w:val="24"/>
                <w:lang w:val="ru-RU"/>
              </w:rPr>
              <w:t>технологий</w:t>
            </w:r>
          </w:p>
        </w:tc>
      </w:tr>
      <w:tr w:rsidR="005820CE" w:rsidRPr="000D6961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3551" w:type="pct"/>
            <w:gridSpan w:val="8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Утверждена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93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389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6D7B9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6D7B9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6D7B9E" w:rsidRDefault="006D7B9E" w:rsidP="00E23560">
            <w:pPr>
              <w:rPr>
                <w:sz w:val="24"/>
                <w:szCs w:val="24"/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семейство операционных систем </w:t>
            </w:r>
            <w:r w:rsidR="005F7E95" w:rsidRPr="006D7B9E">
              <w:rPr>
                <w:sz w:val="24"/>
                <w:lang w:val="ru-RU"/>
              </w:rPr>
              <w:t xml:space="preserve">– </w:t>
            </w:r>
            <w:r w:rsidR="005F7E95">
              <w:rPr>
                <w:sz w:val="24"/>
              </w:rPr>
              <w:t>Microsoft</w:t>
            </w:r>
            <w:r w:rsidR="005F7E95" w:rsidRPr="006D7B9E">
              <w:rPr>
                <w:sz w:val="24"/>
                <w:lang w:val="ru-RU"/>
              </w:rPr>
              <w:t xml:space="preserve"> </w:t>
            </w:r>
            <w:r w:rsidR="005F7E95">
              <w:rPr>
                <w:sz w:val="24"/>
              </w:rPr>
              <w:t>Windows</w:t>
            </w:r>
            <w:r w:rsidR="005F7E95" w:rsidRPr="006D7B9E">
              <w:rPr>
                <w:sz w:val="24"/>
                <w:lang w:val="ru-RU"/>
              </w:rPr>
              <w:t xml:space="preserve"> </w:t>
            </w:r>
            <w:r w:rsidR="00B6626D">
              <w:rPr>
                <w:sz w:val="24"/>
                <w:lang w:val="ru-RU"/>
              </w:rPr>
              <w:t>10</w:t>
            </w:r>
            <w:r w:rsidR="005F7E95" w:rsidRPr="006D7B9E">
              <w:rPr>
                <w:sz w:val="24"/>
                <w:lang w:val="ru-RU"/>
              </w:rPr>
              <w:t>;</w:t>
            </w:r>
          </w:p>
        </w:tc>
      </w:tr>
      <w:tr w:rsidR="001950F3" w:rsidRPr="00467A1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6D7B9E" w:rsidP="00D70A82">
            <w:pPr>
              <w:rPr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</w:t>
            </w:r>
            <w:r w:rsidR="005F7E95">
              <w:rPr>
                <w:sz w:val="24"/>
                <w:szCs w:val="24"/>
                <w:lang w:val="ru-RU"/>
              </w:rPr>
              <w:t xml:space="preserve">язык программирования – </w:t>
            </w:r>
            <w:r w:rsidR="0015009C">
              <w:rPr>
                <w:sz w:val="24"/>
                <w:szCs w:val="24"/>
              </w:rPr>
              <w:t>JavaScript</w:t>
            </w:r>
            <w:r w:rsidR="005F7E95"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6D7B9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6D7B9E" w:rsidRDefault="006D7B9E" w:rsidP="006D7B9E">
            <w:r w:rsidRPr="006D7B9E">
              <w:rPr>
                <w:sz w:val="24"/>
                <w:szCs w:val="24"/>
              </w:rPr>
              <w:t>–</w:t>
            </w:r>
            <w:r w:rsidRPr="006D7B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JavaScript</w:t>
            </w:r>
            <w:r w:rsidRPr="006D7B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библиотеки</w:t>
            </w:r>
            <w:r>
              <w:rPr>
                <w:sz w:val="24"/>
                <w:szCs w:val="24"/>
              </w:rPr>
              <w:t>:</w:t>
            </w:r>
            <w:r w:rsidRPr="006D7B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React</w:t>
            </w:r>
            <w:r w:rsidRPr="006D7B9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js</w:t>
            </w:r>
            <w:r w:rsidRPr="006D7B9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Material</w:t>
            </w:r>
            <w:r w:rsidRPr="006D7B9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UI</w:t>
            </w:r>
            <w:r w:rsidR="00874BE1" w:rsidRPr="006D7B9E">
              <w:rPr>
                <w:sz w:val="24"/>
                <w:szCs w:val="24"/>
              </w:rPr>
              <w:t>;</w:t>
            </w:r>
          </w:p>
        </w:tc>
      </w:tr>
      <w:tr w:rsidR="001950F3" w:rsidRPr="006D7B9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6D7B9E" w:rsidP="006D7B9E">
            <w:pPr>
              <w:rPr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 xml:space="preserve">язык разметки гипертекста – </w:t>
            </w:r>
            <w:r>
              <w:rPr>
                <w:sz w:val="24"/>
                <w:szCs w:val="24"/>
              </w:rPr>
              <w:t>HTML</w:t>
            </w:r>
            <w:r w:rsidRPr="006D7B9E">
              <w:rPr>
                <w:sz w:val="24"/>
                <w:lang w:val="ru-RU"/>
              </w:rPr>
              <w:t xml:space="preserve">, </w:t>
            </w:r>
            <w:r w:rsidR="0015009C">
              <w:rPr>
                <w:sz w:val="24"/>
                <w:lang w:val="ru-RU"/>
              </w:rPr>
              <w:t xml:space="preserve">язык стилей </w:t>
            </w:r>
            <w:r w:rsidR="006543A3">
              <w:rPr>
                <w:sz w:val="24"/>
                <w:szCs w:val="24"/>
                <w:lang w:val="ru-RU"/>
              </w:rPr>
              <w:t>–</w:t>
            </w:r>
            <w:r w:rsidR="00874BE1" w:rsidRPr="006D7B9E">
              <w:rPr>
                <w:sz w:val="24"/>
                <w:lang w:val="ru-RU"/>
              </w:rPr>
              <w:t xml:space="preserve"> </w:t>
            </w:r>
            <w:r w:rsidR="0015009C">
              <w:rPr>
                <w:color w:val="000000"/>
                <w:sz w:val="24"/>
                <w:szCs w:val="24"/>
                <w:shd w:val="clear" w:color="auto" w:fill="FFFFFF"/>
              </w:rPr>
              <w:t>CSS</w:t>
            </w:r>
            <w:r w:rsidR="00874BE1" w:rsidRPr="006D7B9E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6D7B9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874BE1" w:rsidRDefault="004B77F1" w:rsidP="007A76D3">
            <w:pPr>
              <w:rPr>
                <w:sz w:val="24"/>
                <w:szCs w:val="24"/>
                <w:highlight w:val="red"/>
                <w:lang w:val="ru-RU"/>
              </w:rPr>
            </w:pPr>
            <w:r w:rsidRPr="006543A3">
              <w:rPr>
                <w:sz w:val="24"/>
                <w:szCs w:val="24"/>
                <w:lang w:val="ru-RU"/>
              </w:rPr>
              <w:t xml:space="preserve">а) </w:t>
            </w:r>
            <w:r w:rsidR="00CD7F1D" w:rsidRPr="006543A3">
              <w:rPr>
                <w:sz w:val="24"/>
                <w:szCs w:val="24"/>
              </w:rPr>
              <w:t>ведение;</w:t>
            </w:r>
            <w:bookmarkStart w:id="0" w:name="_GoBack"/>
            <w:bookmarkEnd w:id="0"/>
          </w:p>
        </w:tc>
      </w:tr>
      <w:tr w:rsidR="003B5FEE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3B5FEE" w:rsidP="00CD7F1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б) обзор литературных источников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3B5FEE" w:rsidP="00D3030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lang w:val="ru-RU"/>
              </w:rPr>
              <w:t>в</w:t>
            </w:r>
            <w:r w:rsidR="004B77F1" w:rsidRPr="006543A3">
              <w:rPr>
                <w:sz w:val="24"/>
                <w:lang w:val="ru-RU"/>
              </w:rPr>
              <w:t xml:space="preserve">) </w:t>
            </w:r>
            <w:r w:rsidR="003E7642">
              <w:rPr>
                <w:sz w:val="24"/>
                <w:lang w:val="ru-RU"/>
              </w:rPr>
              <w:t>анализ предметной области</w:t>
            </w:r>
            <w:r w:rsidR="004B77F1" w:rsidRPr="006543A3">
              <w:rPr>
                <w:sz w:val="24"/>
                <w:lang w:val="ru-RU"/>
              </w:rPr>
              <w:t>;</w:t>
            </w:r>
          </w:p>
        </w:tc>
      </w:tr>
      <w:tr w:rsidR="00CD7F1D" w:rsidRPr="003B5FE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постановка задачи</w:t>
            </w:r>
            <w:r w:rsidR="004B77F1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3B5FE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3060E9" w:rsidRDefault="003B5FEE" w:rsidP="003B5FEE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4B77F1" w:rsidRPr="006543A3"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 xml:space="preserve"> проектирование и моделирование</w:t>
            </w:r>
            <w:r w:rsidR="003060E9" w:rsidRPr="003060E9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3B5FEE" w:rsidP="009641D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 xml:space="preserve">реализация </w:t>
            </w:r>
            <w:r w:rsidR="009641D8">
              <w:rPr>
                <w:sz w:val="24"/>
                <w:szCs w:val="24"/>
                <w:lang w:val="ru-RU"/>
              </w:rPr>
              <w:t>клиентской</w:t>
            </w:r>
            <w:r>
              <w:rPr>
                <w:sz w:val="24"/>
                <w:szCs w:val="24"/>
                <w:lang w:val="ru-RU"/>
              </w:rPr>
              <w:t xml:space="preserve"> части</w:t>
            </w:r>
            <w:r w:rsidR="003060E9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9641D8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41D8" w:rsidRDefault="009641D8" w:rsidP="009641D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ж</w:t>
            </w:r>
            <w:r w:rsidRPr="006543A3">
              <w:rPr>
                <w:sz w:val="24"/>
                <w:szCs w:val="24"/>
                <w:lang w:val="ru-RU"/>
              </w:rPr>
              <w:t xml:space="preserve">) </w:t>
            </w:r>
            <w:r>
              <w:rPr>
                <w:sz w:val="24"/>
                <w:szCs w:val="24"/>
                <w:lang w:val="ru-RU"/>
              </w:rPr>
              <w:t>руководство пользователя</w:t>
            </w:r>
            <w:r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9641D8" w:rsidRDefault="009641D8" w:rsidP="009641D8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="004B77F1" w:rsidRPr="009641D8">
              <w:rPr>
                <w:sz w:val="24"/>
                <w:szCs w:val="24"/>
                <w:lang w:val="ru-RU"/>
              </w:rPr>
              <w:t xml:space="preserve">) </w:t>
            </w:r>
            <w:r w:rsidRPr="009641D8">
              <w:rPr>
                <w:sz w:val="24"/>
                <w:szCs w:val="24"/>
                <w:lang w:val="ru-RU"/>
              </w:rPr>
              <w:t>тестирование веб-приложения</w:t>
            </w:r>
            <w:r w:rsidR="003060E9" w:rsidRPr="009641D8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6D7B9E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9641D8" w:rsidP="001424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) </w:t>
            </w:r>
            <w:r w:rsidR="003060E9" w:rsidRPr="006543A3">
              <w:rPr>
                <w:sz w:val="24"/>
                <w:szCs w:val="24"/>
                <w:lang w:val="ru-RU"/>
              </w:rPr>
              <w:t>технико-экономическ</w:t>
            </w:r>
            <w:r w:rsidR="0055405F">
              <w:rPr>
                <w:sz w:val="24"/>
                <w:szCs w:val="24"/>
                <w:lang w:val="ru-RU"/>
              </w:rPr>
              <w:t>ое</w:t>
            </w:r>
            <w:r w:rsidR="003060E9" w:rsidRPr="006543A3">
              <w:rPr>
                <w:sz w:val="24"/>
                <w:szCs w:val="24"/>
                <w:lang w:val="ru-RU"/>
              </w:rPr>
              <w:t xml:space="preserve"> </w:t>
            </w:r>
            <w:r w:rsidR="001424F4">
              <w:rPr>
                <w:sz w:val="24"/>
                <w:szCs w:val="24"/>
                <w:lang w:val="ru-RU"/>
              </w:rPr>
              <w:t xml:space="preserve">обоснование разработки </w:t>
            </w:r>
            <w:r w:rsidR="003B5FEE">
              <w:rPr>
                <w:sz w:val="24"/>
                <w:szCs w:val="24"/>
                <w:lang w:val="ru-RU"/>
              </w:rPr>
              <w:t>программной системы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3B5FEE" w:rsidRPr="003B5FEE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6543A3" w:rsidRDefault="009641D8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3B5FEE" w:rsidRPr="006543A3">
              <w:rPr>
                <w:sz w:val="24"/>
                <w:szCs w:val="24"/>
                <w:lang w:val="ru-RU"/>
              </w:rPr>
              <w:t>) охрана труда;</w:t>
            </w:r>
          </w:p>
        </w:tc>
      </w:tr>
      <w:tr w:rsidR="003B5FEE" w:rsidRPr="00467A16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3060E9" w:rsidRDefault="009641D8" w:rsidP="00EE6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="003B5FEE" w:rsidRPr="006543A3">
              <w:rPr>
                <w:sz w:val="24"/>
                <w:szCs w:val="24"/>
                <w:lang w:val="ru-RU"/>
              </w:rPr>
              <w:t>) заключение;</w:t>
            </w:r>
          </w:p>
        </w:tc>
      </w:tr>
      <w:tr w:rsidR="003B5FEE" w:rsidRPr="004F701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9641D8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3B5FEE" w:rsidRPr="006543A3">
              <w:rPr>
                <w:sz w:val="24"/>
                <w:szCs w:val="24"/>
                <w:lang w:val="ru-RU"/>
              </w:rPr>
              <w:t>) список использованной литературы</w:t>
            </w:r>
            <w:r w:rsidR="003B5FEE">
              <w:rPr>
                <w:sz w:val="24"/>
                <w:szCs w:val="24"/>
              </w:rPr>
              <w:t>;</w:t>
            </w:r>
          </w:p>
        </w:tc>
      </w:tr>
      <w:tr w:rsidR="003B5FEE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9641D8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3B5FEE" w:rsidRPr="006543A3">
              <w:rPr>
                <w:sz w:val="24"/>
                <w:szCs w:val="24"/>
                <w:lang w:val="ru-RU"/>
              </w:rPr>
              <w:t>) приложения</w:t>
            </w:r>
          </w:p>
        </w:tc>
      </w:tr>
      <w:tr w:rsidR="00D30307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6543A3" w:rsidRDefault="00D30307" w:rsidP="00CD7F1D">
            <w:pPr>
              <w:rPr>
                <w:sz w:val="24"/>
                <w:szCs w:val="24"/>
                <w:lang w:val="ru-RU"/>
              </w:rPr>
            </w:pPr>
          </w:p>
        </w:tc>
      </w:tr>
      <w:tr w:rsidR="00D30307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874BE1" w:rsidRDefault="00D30307" w:rsidP="002704A8">
            <w:pPr>
              <w:ind w:right="176"/>
              <w:rPr>
                <w:sz w:val="24"/>
                <w:szCs w:val="24"/>
                <w:highlight w:val="red"/>
                <w:lang w:val="ru-RU"/>
              </w:rPr>
            </w:pPr>
          </w:p>
        </w:tc>
      </w:tr>
      <w:tr w:rsidR="002704A8" w:rsidRPr="00D30307" w:rsidTr="00D9177C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2704A8" w:rsidRPr="00D9177C" w:rsidRDefault="002704A8" w:rsidP="002704A8">
            <w:pPr>
              <w:ind w:right="176"/>
              <w:rPr>
                <w:sz w:val="23"/>
                <w:szCs w:val="23"/>
                <w:highlight w:val="red"/>
                <w:lang w:val="ru-RU"/>
              </w:rPr>
            </w:pPr>
          </w:p>
        </w:tc>
      </w:tr>
      <w:tr w:rsidR="00902557" w:rsidRPr="00D30307" w:rsidTr="00D9177C">
        <w:trPr>
          <w:gridBefore w:val="1"/>
          <w:gridAfter w:val="1"/>
          <w:wBefore w:w="248" w:type="pct"/>
          <w:wAfter w:w="104" w:type="pct"/>
          <w:trHeight w:val="266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02557" w:rsidRPr="00D9228C" w:rsidRDefault="00902557" w:rsidP="002704A8">
            <w:pPr>
              <w:ind w:right="176"/>
              <w:rPr>
                <w:sz w:val="32"/>
                <w:szCs w:val="29"/>
                <w:highlight w:val="red"/>
                <w:lang w:val="ru-RU"/>
              </w:rPr>
            </w:pPr>
          </w:p>
        </w:tc>
      </w:tr>
      <w:tr w:rsidR="001950F3" w:rsidRPr="006D7B9E" w:rsidTr="0015009C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lastRenderedPageBreak/>
              <w:t>4. Перечень графического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9641D8" w:rsidRDefault="00821095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диаграмма вариантов использования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6D7B9E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21095" w:rsidRDefault="00821095" w:rsidP="00821095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схема взаимодействия клиента и сервера</w:t>
            </w:r>
            <w:r w:rsidRPr="00821095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821095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21095" w:rsidRDefault="00821095" w:rsidP="00821095">
            <w:pPr>
              <w:tabs>
                <w:tab w:val="left" w:pos="9957"/>
              </w:tabs>
              <w:ind w:right="18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- архитектура веб-системы</w:t>
            </w:r>
            <w:r>
              <w:rPr>
                <w:sz w:val="24"/>
                <w:szCs w:val="24"/>
              </w:rPr>
              <w:t>;</w:t>
            </w:r>
          </w:p>
        </w:tc>
      </w:tr>
      <w:tr w:rsidR="008F2083" w:rsidRPr="00B01AF2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B01AF2" w:rsidRDefault="008F2083" w:rsidP="00821095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A7771B">
              <w:rPr>
                <w:sz w:val="24"/>
                <w:szCs w:val="24"/>
                <w:lang w:val="ru-RU"/>
              </w:rPr>
              <w:t xml:space="preserve">- </w:t>
            </w:r>
            <w:r w:rsidR="00821095">
              <w:rPr>
                <w:sz w:val="24"/>
                <w:szCs w:val="24"/>
                <w:lang w:val="ru-RU"/>
              </w:rPr>
              <w:t>структура компонентов клиентской части</w:t>
            </w:r>
            <w:r w:rsidR="00821095">
              <w:rPr>
                <w:sz w:val="24"/>
                <w:szCs w:val="24"/>
              </w:rPr>
              <w:t>;</w:t>
            </w:r>
          </w:p>
        </w:tc>
      </w:tr>
      <w:tr w:rsidR="008F2083" w:rsidRPr="006D7B9E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21095" w:rsidRDefault="008F2083" w:rsidP="00821095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 w:rsidR="00821095">
              <w:rPr>
                <w:sz w:val="24"/>
                <w:szCs w:val="24"/>
                <w:lang w:val="ru-RU"/>
              </w:rPr>
              <w:t>схема взаимодействия компонентов клиентской части</w:t>
            </w:r>
            <w:r w:rsidR="00821095" w:rsidRPr="00821095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 w:rsidR="00821095">
              <w:rPr>
                <w:sz w:val="24"/>
                <w:szCs w:val="24"/>
                <w:lang w:val="ru-RU"/>
              </w:rPr>
              <w:t>макеты страниц.</w:t>
            </w:r>
          </w:p>
        </w:tc>
      </w:tr>
      <w:tr w:rsidR="008D3481" w:rsidRPr="006D7B9E" w:rsidTr="0015009C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D3481" w:rsidRPr="000D6961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8D3481" w:rsidRPr="006D7B9E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5A5E33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 w:rsidR="00D70A82"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D3481" w:rsidRPr="006D7B9E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="00E23560" w:rsidRPr="00E23560">
              <w:rPr>
                <w:sz w:val="26"/>
                <w:szCs w:val="26"/>
                <w:lang w:val="ru-RU"/>
              </w:rPr>
              <w:t>А.М. Лазаренков</w:t>
            </w:r>
          </w:p>
        </w:tc>
      </w:tr>
      <w:tr w:rsidR="008D3481" w:rsidRPr="006D7B9E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="00E23560"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8D3481" w:rsidRPr="000D6961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B6626D" w:rsidRDefault="008D3481" w:rsidP="005820CE">
            <w:pPr>
              <w:ind w:right="-98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</w:rPr>
              <w:t xml:space="preserve">нормоконтроль – </w:t>
            </w:r>
            <w:r w:rsidR="005A5E33">
              <w:rPr>
                <w:sz w:val="24"/>
                <w:szCs w:val="24"/>
                <w:lang w:val="ru-RU"/>
              </w:rPr>
              <w:t xml:space="preserve"> </w:t>
            </w:r>
            <w:r w:rsidR="00956C72">
              <w:rPr>
                <w:sz w:val="24"/>
                <w:szCs w:val="24"/>
                <w:lang w:val="ru-RU"/>
              </w:rPr>
              <w:t>Н.С. Домаренко</w:t>
            </w:r>
          </w:p>
        </w:tc>
      </w:tr>
      <w:tr w:rsidR="008D3481" w:rsidRPr="000D6961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487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Default="008D3481" w:rsidP="005820CE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 w:rsidR="00DE1551"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8F2083" w:rsidRPr="000D6961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  <w:tbl>
            <w:tblPr>
              <w:tblW w:w="10065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1"/>
              <w:gridCol w:w="1504"/>
              <w:gridCol w:w="1898"/>
              <w:gridCol w:w="2212"/>
            </w:tblGrid>
            <w:tr w:rsidR="00944C29" w:rsidRPr="000D6961" w:rsidTr="008655E3">
              <w:trPr>
                <w:trHeight w:val="1198"/>
              </w:trPr>
              <w:tc>
                <w:tcPr>
                  <w:tcW w:w="4451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504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Объем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работы,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898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Сроки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(дата)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выполнения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этапа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т.ч. отметка руководителя, консультанта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о выполнении)</w:t>
                  </w: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</w:rPr>
                    <w:t>до 30.03.201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482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  <w:r w:rsidRPr="009B6649">
                    <w:rPr>
                      <w:sz w:val="24"/>
                      <w:szCs w:val="24"/>
                    </w:rPr>
                    <w:t>проектирование приложения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</w:rPr>
                    <w:t xml:space="preserve">до </w:t>
                  </w:r>
                  <w:r w:rsidR="004F7014" w:rsidRPr="004F7014">
                    <w:rPr>
                      <w:sz w:val="24"/>
                      <w:szCs w:val="24"/>
                      <w:lang w:val="ru-RU"/>
                    </w:rPr>
                    <w:t>2</w:t>
                  </w:r>
                  <w:r w:rsidR="000210E7" w:rsidRPr="004F7014">
                    <w:rPr>
                      <w:sz w:val="24"/>
                      <w:szCs w:val="24"/>
                      <w:lang w:val="ru-RU"/>
                    </w:rPr>
                    <w:t>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 w:rsidR="004F7014"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5820CE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3</w:t>
                  </w:r>
                  <w:r w:rsidR="005820CE">
                    <w:rPr>
                      <w:sz w:val="24"/>
                      <w:szCs w:val="24"/>
                    </w:rPr>
                    <w:t>1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843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E53877" w:rsidP="00B01AF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pacing w:val="-2"/>
                      <w:sz w:val="24"/>
                      <w:szCs w:val="24"/>
                    </w:rPr>
                    <w:t xml:space="preserve">до </w:t>
                  </w:r>
                  <w:r w:rsidR="00B01AF2">
                    <w:rPr>
                      <w:spacing w:val="-2"/>
                      <w:sz w:val="24"/>
                      <w:szCs w:val="24"/>
                      <w:lang w:val="ru-RU"/>
                    </w:rPr>
                    <w:t>3</w:t>
                  </w:r>
                  <w:r w:rsidR="000210E7"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.0</w:t>
                  </w:r>
                  <w:r w:rsidR="00B01AF2">
                    <w:rPr>
                      <w:spacing w:val="-2"/>
                      <w:sz w:val="24"/>
                      <w:szCs w:val="24"/>
                      <w:lang w:val="ru-RU"/>
                    </w:rPr>
                    <w:t>5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.201</w:t>
                  </w:r>
                  <w:r w:rsidR="00ED1A15"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8D3481" w:rsidRPr="000D6961" w:rsidRDefault="008D3481" w:rsidP="00B11BC2">
            <w:pPr>
              <w:ind w:right="182"/>
              <w:rPr>
                <w:sz w:val="24"/>
                <w:szCs w:val="24"/>
              </w:rPr>
            </w:pPr>
          </w:p>
        </w:tc>
      </w:tr>
      <w:tr w:rsidR="005820CE" w:rsidRPr="000D6961" w:rsidTr="0015009C">
        <w:trPr>
          <w:trHeight w:val="471"/>
        </w:trPr>
        <w:tc>
          <w:tcPr>
            <w:tcW w:w="1688" w:type="pct"/>
            <w:gridSpan w:val="5"/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7. Дата выдачи задания</w:t>
            </w:r>
          </w:p>
        </w:tc>
        <w:tc>
          <w:tcPr>
            <w:tcW w:w="2948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D3481" w:rsidRPr="008352BF" w:rsidRDefault="00387102" w:rsidP="00902557">
            <w:pPr>
              <w:rPr>
                <w:sz w:val="24"/>
                <w:szCs w:val="24"/>
                <w:lang w:val="ru-RU"/>
              </w:rPr>
            </w:pPr>
            <w:r w:rsidRPr="00436B79">
              <w:rPr>
                <w:sz w:val="24"/>
                <w:szCs w:val="24"/>
                <w:lang w:val="ru-RU"/>
              </w:rPr>
              <w:t xml:space="preserve"> </w:t>
            </w:r>
            <w:r w:rsidR="00B01AF2" w:rsidRPr="00436B79">
              <w:rPr>
                <w:sz w:val="24"/>
                <w:szCs w:val="24"/>
                <w:lang w:val="ru-RU"/>
              </w:rPr>
              <w:t xml:space="preserve"> </w:t>
            </w:r>
            <w:r w:rsidR="00B01AF2">
              <w:rPr>
                <w:sz w:val="24"/>
                <w:szCs w:val="24"/>
                <w:lang w:val="ru-RU"/>
              </w:rPr>
              <w:t>31.01.2019</w:t>
            </w:r>
          </w:p>
        </w:tc>
        <w:tc>
          <w:tcPr>
            <w:tcW w:w="364" w:type="pct"/>
            <w:gridSpan w:val="2"/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</w:rPr>
            </w:pPr>
          </w:p>
        </w:tc>
      </w:tr>
      <w:tr w:rsidR="00B01AF2" w:rsidRPr="00B01AF2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1"/>
        </w:trPr>
        <w:tc>
          <w:tcPr>
            <w:tcW w:w="274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0D6961" w:rsidRDefault="00B01AF2" w:rsidP="00B01AF2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18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BB1C21" w:rsidRDefault="00B01AF2" w:rsidP="00B01AF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01.06.2019</w:t>
            </w: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0D6961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</w:tr>
      <w:tr w:rsidR="00B01AF2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B01AF2" w:rsidRDefault="00B01AF2" w:rsidP="00B01AF2">
            <w:pPr>
              <w:rPr>
                <w:sz w:val="24"/>
                <w:szCs w:val="24"/>
                <w:lang w:val="ru-RU"/>
              </w:rPr>
            </w:pPr>
          </w:p>
          <w:p w:rsidR="00B01AF2" w:rsidRPr="000D6961" w:rsidRDefault="00B01AF2" w:rsidP="00B01AF2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31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01AF2" w:rsidRPr="000D6961" w:rsidRDefault="00B01AF2" w:rsidP="00B01AF2">
            <w:pPr>
              <w:rPr>
                <w:b/>
                <w:sz w:val="24"/>
                <w:szCs w:val="24"/>
              </w:rPr>
            </w:pPr>
          </w:p>
        </w:tc>
        <w:tc>
          <w:tcPr>
            <w:tcW w:w="317" w:type="pct"/>
            <w:gridSpan w:val="2"/>
            <w:shd w:val="clear" w:color="auto" w:fill="auto"/>
          </w:tcPr>
          <w:p w:rsidR="00B01AF2" w:rsidRPr="000D6961" w:rsidRDefault="00B01AF2" w:rsidP="00B01AF2">
            <w:pPr>
              <w:rPr>
                <w:b/>
                <w:sz w:val="24"/>
                <w:szCs w:val="24"/>
              </w:rPr>
            </w:pPr>
          </w:p>
        </w:tc>
        <w:tc>
          <w:tcPr>
            <w:tcW w:w="1881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B01AF2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B01AF2" w:rsidRPr="00E53877" w:rsidRDefault="00B01AF2" w:rsidP="00B01AF2">
            <w:pPr>
              <w:rPr>
                <w:lang w:val="ru-RU"/>
              </w:rPr>
            </w:pPr>
          </w:p>
        </w:tc>
        <w:tc>
          <w:tcPr>
            <w:tcW w:w="1313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shd w:val="clear" w:color="auto" w:fill="auto"/>
          </w:tcPr>
          <w:p w:rsidR="00B01AF2" w:rsidRPr="00E53877" w:rsidRDefault="00B01AF2" w:rsidP="00B01AF2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B01AF2" w:rsidRPr="00902557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Default="00B01AF2" w:rsidP="00B01AF2">
            <w:pPr>
              <w:rPr>
                <w:sz w:val="24"/>
                <w:szCs w:val="24"/>
                <w:lang w:val="ru-RU"/>
              </w:rPr>
            </w:pPr>
          </w:p>
          <w:p w:rsidR="00B01AF2" w:rsidRPr="00D43BBC" w:rsidRDefault="00B01AF2" w:rsidP="00B01AF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Подпись обучающегося</w:t>
            </w:r>
          </w:p>
        </w:tc>
        <w:tc>
          <w:tcPr>
            <w:tcW w:w="100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B6626D" w:rsidRDefault="00B01AF2" w:rsidP="00B01AF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И.С. Драгун</w:t>
            </w:r>
          </w:p>
        </w:tc>
      </w:tr>
      <w:tr w:rsidR="00B01AF2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lang w:val="ru-RU"/>
              </w:rPr>
            </w:pP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B01AF2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8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62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B01AF2" w:rsidRDefault="00B01AF2" w:rsidP="00B01A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31.01.2019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98174A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98174A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</w:p>
    <w:sectPr w:rsidR="00DE1551" w:rsidRPr="00DE1551" w:rsidSect="005820CE">
      <w:pgSz w:w="11906" w:h="16838"/>
      <w:pgMar w:top="1134" w:right="1134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83A" w:rsidRDefault="003E783A" w:rsidP="00DE1551">
      <w:r>
        <w:separator/>
      </w:r>
    </w:p>
  </w:endnote>
  <w:endnote w:type="continuationSeparator" w:id="0">
    <w:p w:rsidR="003E783A" w:rsidRDefault="003E783A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83A" w:rsidRDefault="003E783A" w:rsidP="00DE1551">
      <w:r>
        <w:separator/>
      </w:r>
    </w:p>
  </w:footnote>
  <w:footnote w:type="continuationSeparator" w:id="0">
    <w:p w:rsidR="003E783A" w:rsidRDefault="003E783A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F3"/>
    <w:rsid w:val="000210E7"/>
    <w:rsid w:val="000466DE"/>
    <w:rsid w:val="000608C8"/>
    <w:rsid w:val="00062579"/>
    <w:rsid w:val="00076E67"/>
    <w:rsid w:val="000B30B8"/>
    <w:rsid w:val="000D662A"/>
    <w:rsid w:val="00112CD4"/>
    <w:rsid w:val="00113DC4"/>
    <w:rsid w:val="00113E03"/>
    <w:rsid w:val="00121DB8"/>
    <w:rsid w:val="0013512C"/>
    <w:rsid w:val="001424F4"/>
    <w:rsid w:val="0015009C"/>
    <w:rsid w:val="0015347C"/>
    <w:rsid w:val="001950F3"/>
    <w:rsid w:val="001B7CC0"/>
    <w:rsid w:val="001D1A97"/>
    <w:rsid w:val="001D5016"/>
    <w:rsid w:val="002116C9"/>
    <w:rsid w:val="00217785"/>
    <w:rsid w:val="00242DDB"/>
    <w:rsid w:val="00246D79"/>
    <w:rsid w:val="002704A8"/>
    <w:rsid w:val="00270EB9"/>
    <w:rsid w:val="002D5A63"/>
    <w:rsid w:val="003017D7"/>
    <w:rsid w:val="003060E9"/>
    <w:rsid w:val="00382611"/>
    <w:rsid w:val="00387102"/>
    <w:rsid w:val="003B5FEE"/>
    <w:rsid w:val="003D7A52"/>
    <w:rsid w:val="003E7642"/>
    <w:rsid w:val="003E783A"/>
    <w:rsid w:val="004643B0"/>
    <w:rsid w:val="00467A16"/>
    <w:rsid w:val="0049427E"/>
    <w:rsid w:val="004A405D"/>
    <w:rsid w:val="004B77F1"/>
    <w:rsid w:val="004E2D02"/>
    <w:rsid w:val="004F7014"/>
    <w:rsid w:val="00505234"/>
    <w:rsid w:val="005372A3"/>
    <w:rsid w:val="0055405F"/>
    <w:rsid w:val="005820CE"/>
    <w:rsid w:val="00583C1B"/>
    <w:rsid w:val="005A5E33"/>
    <w:rsid w:val="005D04BB"/>
    <w:rsid w:val="005E1FC3"/>
    <w:rsid w:val="005E799C"/>
    <w:rsid w:val="005F65A1"/>
    <w:rsid w:val="005F7E95"/>
    <w:rsid w:val="006223EF"/>
    <w:rsid w:val="00622D5B"/>
    <w:rsid w:val="006232EC"/>
    <w:rsid w:val="0064328F"/>
    <w:rsid w:val="006543A3"/>
    <w:rsid w:val="00675574"/>
    <w:rsid w:val="006B5328"/>
    <w:rsid w:val="006C3114"/>
    <w:rsid w:val="006C6D57"/>
    <w:rsid w:val="006D7B9E"/>
    <w:rsid w:val="00742F27"/>
    <w:rsid w:val="00773354"/>
    <w:rsid w:val="007A76D3"/>
    <w:rsid w:val="007B23E4"/>
    <w:rsid w:val="00821095"/>
    <w:rsid w:val="008309D3"/>
    <w:rsid w:val="0083521E"/>
    <w:rsid w:val="008352BF"/>
    <w:rsid w:val="008655E3"/>
    <w:rsid w:val="00872A97"/>
    <w:rsid w:val="00874BE1"/>
    <w:rsid w:val="008752C6"/>
    <w:rsid w:val="008C21C4"/>
    <w:rsid w:val="008D1DF4"/>
    <w:rsid w:val="008D3481"/>
    <w:rsid w:val="008F2083"/>
    <w:rsid w:val="00900D49"/>
    <w:rsid w:val="00902557"/>
    <w:rsid w:val="0091701D"/>
    <w:rsid w:val="00944C29"/>
    <w:rsid w:val="00956C72"/>
    <w:rsid w:val="009641D8"/>
    <w:rsid w:val="0098174A"/>
    <w:rsid w:val="009B6649"/>
    <w:rsid w:val="009D3066"/>
    <w:rsid w:val="00A01535"/>
    <w:rsid w:val="00A0490E"/>
    <w:rsid w:val="00A25BA3"/>
    <w:rsid w:val="00A40C6D"/>
    <w:rsid w:val="00A66C16"/>
    <w:rsid w:val="00A7771B"/>
    <w:rsid w:val="00A97D15"/>
    <w:rsid w:val="00AA0F3A"/>
    <w:rsid w:val="00AA6334"/>
    <w:rsid w:val="00B01AF2"/>
    <w:rsid w:val="00B11BC2"/>
    <w:rsid w:val="00B14C36"/>
    <w:rsid w:val="00B17B20"/>
    <w:rsid w:val="00B347D3"/>
    <w:rsid w:val="00B35D42"/>
    <w:rsid w:val="00B43517"/>
    <w:rsid w:val="00B6626D"/>
    <w:rsid w:val="00B7786B"/>
    <w:rsid w:val="00BE207A"/>
    <w:rsid w:val="00BF1253"/>
    <w:rsid w:val="00CA4A46"/>
    <w:rsid w:val="00CD7F1D"/>
    <w:rsid w:val="00CE0686"/>
    <w:rsid w:val="00CF20D4"/>
    <w:rsid w:val="00D268D6"/>
    <w:rsid w:val="00D30307"/>
    <w:rsid w:val="00D30964"/>
    <w:rsid w:val="00D70A82"/>
    <w:rsid w:val="00D778EF"/>
    <w:rsid w:val="00D87062"/>
    <w:rsid w:val="00D9177C"/>
    <w:rsid w:val="00D9228C"/>
    <w:rsid w:val="00D96F7F"/>
    <w:rsid w:val="00DD18F1"/>
    <w:rsid w:val="00DD6BF5"/>
    <w:rsid w:val="00DE1551"/>
    <w:rsid w:val="00DE29DE"/>
    <w:rsid w:val="00E23560"/>
    <w:rsid w:val="00E263C8"/>
    <w:rsid w:val="00E53877"/>
    <w:rsid w:val="00ED1A15"/>
    <w:rsid w:val="00EF10E5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2A4CBC-FB17-434A-A3D9-35B57136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FB810-A8EA-412C-9EEE-9997C738A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 Diz</cp:lastModifiedBy>
  <cp:revision>42</cp:revision>
  <cp:lastPrinted>2019-05-15T14:28:00Z</cp:lastPrinted>
  <dcterms:created xsi:type="dcterms:W3CDTF">2018-05-30T06:26:00Z</dcterms:created>
  <dcterms:modified xsi:type="dcterms:W3CDTF">2019-05-30T20:34:00Z</dcterms:modified>
</cp:coreProperties>
</file>