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C2EE" w14:textId="35B38022" w:rsidR="00232C46" w:rsidRDefault="00A44D64">
      <w:pPr>
        <w:rPr>
          <w:lang w:val="en-US"/>
        </w:rPr>
      </w:pPr>
      <w:r>
        <w:rPr>
          <w:lang w:val="en-US"/>
        </w:rPr>
        <w:t>1.</w:t>
      </w:r>
      <w:r w:rsidR="0021025D">
        <w:rPr>
          <w:lang w:val="en-US"/>
        </w:rPr>
        <w:t>Created bucket and provided replication rules and also destination bucket on the same Region</w:t>
      </w:r>
    </w:p>
    <w:p w14:paraId="294895D6" w14:textId="400D1FB1" w:rsidR="0021025D" w:rsidRDefault="0021025D">
      <w:pPr>
        <w:rPr>
          <w:lang w:val="en-US"/>
        </w:rPr>
      </w:pPr>
      <w:r>
        <w:rPr>
          <w:noProof/>
        </w:rPr>
        <w:drawing>
          <wp:inline distT="0" distB="0" distL="0" distR="0" wp14:anchorId="5285A623" wp14:editId="2B9E2B5A">
            <wp:extent cx="5731510" cy="2941955"/>
            <wp:effectExtent l="0" t="0" r="2540" b="0"/>
            <wp:docPr id="181305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3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D7DA" w14:textId="77777777" w:rsidR="0021025D" w:rsidRDefault="0021025D">
      <w:pPr>
        <w:rPr>
          <w:lang w:val="en-US"/>
        </w:rPr>
      </w:pPr>
    </w:p>
    <w:p w14:paraId="11A11327" w14:textId="68FF38CF" w:rsidR="0021025D" w:rsidRDefault="0021025D">
      <w:pPr>
        <w:rPr>
          <w:lang w:val="en-US"/>
        </w:rPr>
      </w:pPr>
      <w:r>
        <w:rPr>
          <w:noProof/>
        </w:rPr>
        <w:drawing>
          <wp:inline distT="0" distB="0" distL="0" distR="0" wp14:anchorId="22334EB8" wp14:editId="7437D7C5">
            <wp:extent cx="5731510" cy="2719070"/>
            <wp:effectExtent l="0" t="0" r="2540" b="5080"/>
            <wp:docPr id="72118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84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35F0" w14:textId="4DA18E53" w:rsidR="0021025D" w:rsidRDefault="0021025D">
      <w:pPr>
        <w:rPr>
          <w:lang w:val="en-US"/>
        </w:rPr>
      </w:pPr>
    </w:p>
    <w:p w14:paraId="62A72542" w14:textId="0337BC66" w:rsidR="0021025D" w:rsidRDefault="0021025D">
      <w:pPr>
        <w:rPr>
          <w:lang w:val="en-US"/>
        </w:rPr>
      </w:pPr>
      <w:r>
        <w:rPr>
          <w:lang w:val="en-US"/>
        </w:rPr>
        <w:t xml:space="preserve">2. We can see object that was uploaded is replicated on the destination bucket </w:t>
      </w:r>
    </w:p>
    <w:p w14:paraId="096B1BCE" w14:textId="7BAA714C" w:rsidR="0021025D" w:rsidRDefault="002102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C963EC" wp14:editId="29FE0908">
            <wp:extent cx="5731510" cy="2760980"/>
            <wp:effectExtent l="0" t="0" r="2540" b="1270"/>
            <wp:docPr id="14174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3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0FB8" w14:textId="77777777" w:rsidR="0021025D" w:rsidRDefault="0021025D">
      <w:pPr>
        <w:rPr>
          <w:lang w:val="en-US"/>
        </w:rPr>
      </w:pPr>
    </w:p>
    <w:p w14:paraId="7861BE77" w14:textId="77777777" w:rsidR="0021025D" w:rsidRDefault="0021025D">
      <w:pPr>
        <w:rPr>
          <w:lang w:val="en-US"/>
        </w:rPr>
      </w:pPr>
    </w:p>
    <w:p w14:paraId="0D46BF46" w14:textId="77777777" w:rsidR="0021025D" w:rsidRPr="0021025D" w:rsidRDefault="0021025D">
      <w:pPr>
        <w:rPr>
          <w:lang w:val="en-US"/>
        </w:rPr>
      </w:pPr>
    </w:p>
    <w:sectPr w:rsidR="0021025D" w:rsidRPr="0021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5D"/>
    <w:rsid w:val="0021025D"/>
    <w:rsid w:val="00232C46"/>
    <w:rsid w:val="00A44D64"/>
    <w:rsid w:val="00A81963"/>
    <w:rsid w:val="00B22A61"/>
    <w:rsid w:val="00C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1D27"/>
  <w15:chartTrackingRefBased/>
  <w15:docId w15:val="{A73B9492-8C68-479D-B72C-3172BB39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Khobre</dc:creator>
  <cp:keywords/>
  <dc:description/>
  <cp:lastModifiedBy>Shruti Khobre</cp:lastModifiedBy>
  <cp:revision>2</cp:revision>
  <dcterms:created xsi:type="dcterms:W3CDTF">2025-01-16T19:02:00Z</dcterms:created>
  <dcterms:modified xsi:type="dcterms:W3CDTF">2025-01-17T18:54:00Z</dcterms:modified>
</cp:coreProperties>
</file>