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0C0B" w14:textId="2FC9488D" w:rsidR="00F367E0" w:rsidRDefault="00594BC2" w:rsidP="00594BC2">
      <w:pPr>
        <w:pStyle w:val="Title"/>
      </w:pPr>
      <w:r w:rsidRPr="00594BC2">
        <w:t>07. A gyermekkor témája Kosztolányi Dezső novelláiban</w:t>
      </w:r>
    </w:p>
    <w:p w14:paraId="69C369A2" w14:textId="11EEE99E" w:rsidR="00E27316" w:rsidRDefault="00336F5B" w:rsidP="00336F5B">
      <w:pPr>
        <w:pStyle w:val="Heading2"/>
      </w:pPr>
      <w:r>
        <w:t>Feladat</w:t>
      </w:r>
    </w:p>
    <w:p w14:paraId="3112B6F1" w14:textId="03BFBB77" w:rsidR="00336F5B" w:rsidRDefault="00336F5B" w:rsidP="00336F5B">
      <w:pPr>
        <w:rPr>
          <w:szCs w:val="24"/>
        </w:rPr>
      </w:pPr>
      <w:r w:rsidRPr="00EA24AB">
        <w:rPr>
          <w:szCs w:val="24"/>
        </w:rPr>
        <w:t>Mutassa be néhány választott mű segítségével, hogy gyermekkor mint irodalom kedvelt motívuma miként jelentkezik Kosztolányinál!</w:t>
      </w:r>
    </w:p>
    <w:p w14:paraId="063F099E" w14:textId="06EC609C" w:rsidR="000E2296" w:rsidRPr="00EA24AB" w:rsidRDefault="002D11B3" w:rsidP="00336F5B">
      <w:pPr>
        <w:rPr>
          <w:szCs w:val="24"/>
        </w:rPr>
      </w:pPr>
      <w:r>
        <w:rPr>
          <w:szCs w:val="24"/>
        </w:rPr>
        <w:t>A kulcs, a fürdés, Esti Kornél: Vörös ökör, A tréfa</w:t>
      </w:r>
    </w:p>
    <w:sectPr w:rsidR="000E2296" w:rsidRPr="00EA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91"/>
    <w:rsid w:val="00074C91"/>
    <w:rsid w:val="000E2296"/>
    <w:rsid w:val="002D11B3"/>
    <w:rsid w:val="00336F5B"/>
    <w:rsid w:val="00460ABB"/>
    <w:rsid w:val="00594BC2"/>
    <w:rsid w:val="006335BB"/>
    <w:rsid w:val="007F1075"/>
    <w:rsid w:val="008400D3"/>
    <w:rsid w:val="00B1705D"/>
    <w:rsid w:val="00E27316"/>
    <w:rsid w:val="00EA24AB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C8FF"/>
  <w15:chartTrackingRefBased/>
  <w15:docId w15:val="{67667A48-C4B0-4F18-B628-B528780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9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6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6F5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36F5B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6F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5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9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212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8</cp:revision>
  <dcterms:created xsi:type="dcterms:W3CDTF">2024-05-27T19:22:00Z</dcterms:created>
  <dcterms:modified xsi:type="dcterms:W3CDTF">2024-05-29T10:21:00Z</dcterms:modified>
</cp:coreProperties>
</file>